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338D" w:rsidRDefault="00A477AA">
      <w:pPr>
        <w:framePr w:h="718" w:wrap="notBeside" w:vAnchor="text" w:hAnchor="text" w:xAlign="center" w:y="1"/>
        <w:jc w:val="center"/>
        <w:rPr>
          <w:sz w:val="2"/>
          <w:szCs w:val="2"/>
        </w:rPr>
      </w:pPr>
      <w:r>
        <w:rPr>
          <w:noProof/>
          <w:lang w:val="nl-NL" w:eastAsia="nl-NL" w:bidi="ar-SA"/>
        </w:rPr>
        <w:drawing>
          <wp:inline distT="0" distB="0" distL="0" distR="0">
            <wp:extent cx="4023360" cy="457200"/>
            <wp:effectExtent l="0" t="0" r="0" b="0"/>
            <wp:docPr id="2" name="Afbeelding 1" descr="C:\Users\GERRIT~1\AppData\Local\Temp\ABBYY\PDFTransformer\12.00\media\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RIT~1\AppData\Local\Temp\ABBYY\PDFTransformer\12.00\media\image1.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23360" cy="457200"/>
                    </a:xfrm>
                    <a:prstGeom prst="rect">
                      <a:avLst/>
                    </a:prstGeom>
                    <a:noFill/>
                    <a:ln>
                      <a:noFill/>
                    </a:ln>
                  </pic:spPr>
                </pic:pic>
              </a:graphicData>
            </a:graphic>
          </wp:inline>
        </w:drawing>
      </w:r>
    </w:p>
    <w:p w:rsidR="00DD338D" w:rsidRDefault="00DD338D">
      <w:pPr>
        <w:rPr>
          <w:sz w:val="2"/>
          <w:szCs w:val="2"/>
        </w:rPr>
      </w:pPr>
    </w:p>
    <w:p w:rsidR="00DD338D" w:rsidRDefault="0037572E">
      <w:pPr>
        <w:pStyle w:val="Hoofdtekst30"/>
        <w:shd w:val="clear" w:color="auto" w:fill="auto"/>
        <w:spacing w:before="878" w:after="305"/>
      </w:pPr>
      <w:r>
        <w:t>Keuzedeel mbo</w:t>
      </w:r>
    </w:p>
    <w:p w:rsidR="00DD338D" w:rsidRPr="00A477AA" w:rsidRDefault="0037572E">
      <w:pPr>
        <w:pStyle w:val="Koptekst10"/>
        <w:keepNext/>
        <w:keepLines/>
        <w:shd w:val="clear" w:color="auto" w:fill="auto"/>
        <w:spacing w:before="0" w:after="812"/>
        <w:ind w:left="540"/>
        <w:rPr>
          <w:lang w:val="nl-NL"/>
        </w:rPr>
      </w:pPr>
      <w:bookmarkStart w:id="0" w:name="bookmark0"/>
      <w:r w:rsidRPr="00A477AA">
        <w:rPr>
          <w:rStyle w:val="Koptekst11"/>
          <w:b/>
          <w:bCs/>
          <w:lang w:val="nl-NL"/>
        </w:rPr>
        <w:t xml:space="preserve">Embedded </w:t>
      </w:r>
      <w:r>
        <w:rPr>
          <w:rStyle w:val="Koptekst11"/>
          <w:b/>
          <w:bCs/>
          <w:lang w:val="nl-NL" w:eastAsia="nl-NL" w:bidi="nl-NL"/>
        </w:rPr>
        <w:t>Design</w:t>
      </w:r>
      <w:bookmarkEnd w:id="0"/>
    </w:p>
    <w:p w:rsidR="00DD338D" w:rsidRDefault="009440D1">
      <w:pPr>
        <w:pStyle w:val="Hoofdtekst30"/>
        <w:shd w:val="clear" w:color="auto" w:fill="auto"/>
        <w:spacing w:before="0" w:after="0" w:line="359" w:lineRule="exact"/>
        <w:sectPr w:rsidR="00DD338D">
          <w:footerReference w:type="default" r:id="rId8"/>
          <w:pgSz w:w="11900" w:h="16840"/>
          <w:pgMar w:top="1108" w:right="2775" w:bottom="1108" w:left="2794" w:header="0" w:footer="3" w:gutter="0"/>
          <w:cols w:space="720"/>
          <w:noEndnote/>
          <w:titlePg/>
          <w:docGrid w:linePitch="360"/>
        </w:sectPr>
      </w:pPr>
      <w:r>
        <w:rPr>
          <w:noProof/>
          <w:lang w:bidi="ar-SA"/>
        </w:rPr>
        <mc:AlternateContent>
          <mc:Choice Requires="wps">
            <w:drawing>
              <wp:anchor distT="0" distB="0" distL="114300" distR="114300" simplePos="0" relativeHeight="251659776" behindDoc="0" locked="0" layoutInCell="1" allowOverlap="1" wp14:anchorId="418E5DC6" wp14:editId="0DB055E4">
                <wp:simplePos x="0" y="0"/>
                <wp:positionH relativeFrom="margin">
                  <wp:posOffset>-352000</wp:posOffset>
                </wp:positionH>
                <wp:positionV relativeFrom="paragraph">
                  <wp:posOffset>1139602</wp:posOffset>
                </wp:positionV>
                <wp:extent cx="3404234" cy="1361410"/>
                <wp:effectExtent l="57150" t="685800" r="0" b="696595"/>
                <wp:wrapNone/>
                <wp:docPr id="4" name="Tekstvak 4"/>
                <wp:cNvGraphicFramePr/>
                <a:graphic xmlns:a="http://schemas.openxmlformats.org/drawingml/2006/main">
                  <a:graphicData uri="http://schemas.microsoft.com/office/word/2010/wordprocessingShape">
                    <wps:wsp>
                      <wps:cNvSpPr txBox="1"/>
                      <wps:spPr>
                        <a:xfrm rot="19894451">
                          <a:off x="0" y="0"/>
                          <a:ext cx="3404234" cy="1361410"/>
                        </a:xfrm>
                        <a:prstGeom prst="rect">
                          <a:avLst/>
                        </a:prstGeom>
                        <a:noFill/>
                        <a:ln>
                          <a:noFill/>
                        </a:ln>
                      </wps:spPr>
                      <wps:txbx>
                        <w:txbxContent>
                          <w:p w:rsidR="009440D1" w:rsidRPr="009440D1" w:rsidRDefault="000B261B" w:rsidP="009440D1">
                            <w:pPr>
                              <w:pStyle w:val="Hoofdtekst30"/>
                              <w:spacing w:after="0" w:line="240" w:lineRule="auto"/>
                              <w:rPr>
                                <w:b/>
                                <w:noProof/>
                                <w:color w:val="4472C4" w:themeColor="accent5"/>
                                <w:spacing w:val="0"/>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noProof/>
                                <w:color w:val="4472C4" w:themeColor="accent5"/>
                                <w:spacing w:val="0"/>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Inc. notities LGF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8E5DC6" id="_x0000_t202" coordsize="21600,21600" o:spt="202" path="m,l,21600r21600,l21600,xe">
                <v:stroke joinstyle="miter"/>
                <v:path gradientshapeok="t" o:connecttype="rect"/>
              </v:shapetype>
              <v:shape id="Tekstvak 4" o:spid="_x0000_s1026" type="#_x0000_t202" style="position:absolute;left:0;text-align:left;margin-left:-27.7pt;margin-top:89.75pt;width:268.05pt;height:107.2pt;rotation:-1862914fd;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" filled="f" stroked="f">
                <v:textbox>
                  <w:txbxContent>
                    <w:p w:rsidR="009440D1" w:rsidRPr="009440D1" w:rsidRDefault="000B261B" w:rsidP="009440D1">
                      <w:pPr>
                        <w:pStyle w:val="Hoofdtekst30"/>
                        <w:spacing w:after="0" w:line="240" w:lineRule="auto"/>
                        <w:rPr>
                          <w:b/>
                          <w:noProof/>
                          <w:color w:val="4472C4" w:themeColor="accent5"/>
                          <w:spacing w:val="0"/>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noProof/>
                          <w:color w:val="4472C4" w:themeColor="accent5"/>
                          <w:spacing w:val="0"/>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Inc. notities LGF</w:t>
                      </w:r>
                    </w:p>
                  </w:txbxContent>
                </v:textbox>
                <w10:wrap anchorx="margin"/>
              </v:shape>
            </w:pict>
          </mc:Fallback>
        </mc:AlternateContent>
      </w:r>
      <w:r w:rsidR="00A477AA">
        <w:rPr>
          <w:noProof/>
          <w:lang w:bidi="ar-SA"/>
        </w:rPr>
        <mc:AlternateContent>
          <mc:Choice Requires="wps">
            <w:drawing>
              <wp:anchor distT="0" distB="0" distL="63500" distR="63500" simplePos="0" relativeHeight="251657728" behindDoc="1" locked="0" layoutInCell="1" allowOverlap="1" wp14:anchorId="1C1BE468" wp14:editId="7516263F">
                <wp:simplePos x="0" y="0"/>
                <wp:positionH relativeFrom="margin">
                  <wp:posOffset>-1233170</wp:posOffset>
                </wp:positionH>
                <wp:positionV relativeFrom="paragraph">
                  <wp:posOffset>3784600</wp:posOffset>
                </wp:positionV>
                <wp:extent cx="641985" cy="641350"/>
                <wp:effectExtent l="0" t="3810" r="0" b="2540"/>
                <wp:wrapTopAndBottom/>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985" cy="641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38D" w:rsidRDefault="0037572E">
                            <w:pPr>
                              <w:pStyle w:val="Hoofdtekst30"/>
                              <w:shd w:val="clear" w:color="auto" w:fill="auto"/>
                              <w:spacing w:before="0" w:after="102"/>
                              <w:jc w:val="left"/>
                            </w:pPr>
                            <w:r>
                              <w:rPr>
                                <w:rStyle w:val="Hoofdtekst3Exact"/>
                              </w:rPr>
                              <w:t>Code</w:t>
                            </w:r>
                          </w:p>
                          <w:p w:rsidR="00DD338D" w:rsidRDefault="0037572E">
                            <w:pPr>
                              <w:pStyle w:val="Hoofdtekst4"/>
                              <w:shd w:val="clear" w:color="auto" w:fill="auto"/>
                              <w:spacing w:before="0"/>
                            </w:pPr>
                            <w:r>
                              <w:rPr>
                                <w:rStyle w:val="Hoofdtekst4Exact0"/>
                              </w:rPr>
                              <w:t>K0481</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C1BE468" id="Text Box 4" o:spid="_x0000_s1027" type="#_x0000_t202" style="position:absolute;left:0;text-align:left;margin-left:-97.1pt;margin-top:298pt;width:50.55pt;height:50.5pt;z-index:-251658752;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" filled="f" stroked="f">
                <v:textbox style="mso-fit-shape-to-text:t" inset="0,0,0,0">
                  <w:txbxContent>
                    <w:p w:rsidR="00DD338D" w:rsidRDefault="001C2A38">
                      <w:pPr>
                        <w:pStyle w:val="Hoofdtekst30"/>
                        <w:shd w:val="clear" w:color="auto" w:fill="auto"/>
                        <w:spacing w:before="0" w:after="102"/>
                        <w:jc w:val="left"/>
                      </w:pPr>
                      <w:r>
                        <w:rPr>
                          <w:rStyle w:val="Hoofdtekst3Exact"/>
                        </w:rPr>
                        <w:t>Code</w:t>
                      </w:r>
                    </w:p>
                    <w:p w:rsidR="00DD338D" w:rsidRDefault="001C2A38">
                      <w:pPr>
                        <w:pStyle w:val="Hoofdtekst4"/>
                        <w:shd w:val="clear" w:color="auto" w:fill="auto"/>
                        <w:spacing w:before="0"/>
                      </w:pPr>
                      <w:r>
                        <w:rPr>
                          <w:rStyle w:val="Hoofdtekst4Exact0"/>
                        </w:rPr>
                        <w:t>K0481</w:t>
                      </w:r>
                    </w:p>
                  </w:txbxContent>
                </v:textbox>
                <w10:wrap type="topAndBottom" anchorx="margin"/>
              </v:shape>
            </w:pict>
          </mc:Fallback>
        </mc:AlternateContent>
      </w:r>
      <w:r w:rsidR="0037572E">
        <w:t>gekoppeld aan één of</w:t>
      </w:r>
      <w:r w:rsidR="0037572E">
        <w:br/>
        <w:t>meerdere kwalificaties mbo</w:t>
      </w:r>
    </w:p>
    <w:p w:rsidR="00DD338D" w:rsidRDefault="0037572E">
      <w:pPr>
        <w:pStyle w:val="Hoofdtekst20"/>
        <w:shd w:val="clear" w:color="auto" w:fill="auto"/>
        <w:ind w:left="540" w:right="820" w:firstLine="0"/>
        <w:sectPr w:rsidR="00DD338D" w:rsidSect="00A477AA">
          <w:pgSz w:w="11900" w:h="16840"/>
          <w:pgMar w:top="12333" w:right="5358" w:bottom="3504" w:left="211" w:header="0" w:footer="3" w:gutter="0"/>
          <w:cols w:space="720"/>
          <w:noEndnote/>
          <w:docGrid w:linePitch="360"/>
        </w:sectPr>
      </w:pPr>
      <w:r>
        <w:lastRenderedPageBreak/>
        <w:t xml:space="preserve">Penvoerder: Sectorkamer techniek en gebouwde omgeving Gevalideerd door: Sectorkamer techniek en gebouwde omgeving </w:t>
      </w:r>
      <w:r w:rsidR="00A477AA">
        <w:t>O</w:t>
      </w:r>
      <w:r>
        <w:t>p: 15-03-2016</w:t>
      </w:r>
    </w:p>
    <w:p w:rsidR="00DD338D" w:rsidRDefault="0037572E">
      <w:pPr>
        <w:pStyle w:val="Koptekst20"/>
        <w:keepNext/>
        <w:keepLines/>
        <w:shd w:val="clear" w:color="auto" w:fill="auto"/>
      </w:pPr>
      <w:bookmarkStart w:id="1" w:name="bookmark1"/>
      <w:r>
        <w:rPr>
          <w:rStyle w:val="Koptekst21"/>
          <w:lang w:val="nl-NL" w:eastAsia="nl-NL" w:bidi="nl-NL"/>
        </w:rPr>
        <w:lastRenderedPageBreak/>
        <w:t xml:space="preserve">1. </w:t>
      </w:r>
      <w:r>
        <w:rPr>
          <w:rStyle w:val="Koptekst21"/>
        </w:rPr>
        <w:t xml:space="preserve">Algemene </w:t>
      </w:r>
      <w:r>
        <w:rPr>
          <w:rStyle w:val="Koptekst21"/>
        </w:rPr>
        <w:t>informatie</w:t>
      </w:r>
      <w:bookmarkEnd w:id="1"/>
    </w:p>
    <w:p w:rsidR="00DD338D" w:rsidRDefault="0037572E">
      <w:pPr>
        <w:pStyle w:val="Hoofdtekst20"/>
        <w:shd w:val="clear" w:color="auto" w:fill="D88618"/>
        <w:spacing w:after="10" w:line="226" w:lineRule="exact"/>
        <w:ind w:firstLine="0"/>
      </w:pPr>
      <w:r>
        <w:t>D1: Embedded Design</w:t>
      </w:r>
    </w:p>
    <w:p w:rsidR="00DD338D" w:rsidRDefault="0037572E">
      <w:pPr>
        <w:pStyle w:val="Hoofdtekst20"/>
        <w:shd w:val="clear" w:color="auto" w:fill="auto"/>
        <w:spacing w:line="389" w:lineRule="exact"/>
        <w:ind w:firstLine="0"/>
      </w:pPr>
      <w:r>
        <w:t>Studielast</w:t>
      </w:r>
    </w:p>
    <w:p w:rsidR="00DD338D" w:rsidRDefault="0037572E">
      <w:pPr>
        <w:pStyle w:val="Hoofdtekst20"/>
        <w:shd w:val="clear" w:color="auto" w:fill="auto"/>
        <w:spacing w:line="389" w:lineRule="exact"/>
        <w:ind w:firstLine="0"/>
      </w:pPr>
      <w:r>
        <w:t>240</w:t>
      </w:r>
    </w:p>
    <w:p w:rsidR="00DD338D" w:rsidRDefault="0037572E">
      <w:pPr>
        <w:pStyle w:val="Hoofdtekst20"/>
        <w:shd w:val="clear" w:color="auto" w:fill="FCE300"/>
        <w:spacing w:line="389" w:lineRule="exact"/>
        <w:ind w:firstLine="0"/>
      </w:pPr>
      <w:r>
        <w:t>Beroepsvereisten</w:t>
      </w:r>
    </w:p>
    <w:p w:rsidR="00DD338D" w:rsidRDefault="0037572E">
      <w:pPr>
        <w:pStyle w:val="Hoofdtekst20"/>
        <w:shd w:val="clear" w:color="auto" w:fill="auto"/>
        <w:spacing w:line="389" w:lineRule="exact"/>
        <w:ind w:firstLine="0"/>
      </w:pPr>
      <w:r>
        <w:t>Nee</w:t>
      </w:r>
    </w:p>
    <w:p w:rsidR="00DD338D" w:rsidRDefault="0037572E">
      <w:pPr>
        <w:pStyle w:val="Hoofdtekst20"/>
        <w:shd w:val="clear" w:color="auto" w:fill="FCE300"/>
        <w:spacing w:line="389" w:lineRule="exact"/>
        <w:ind w:firstLine="0"/>
      </w:pPr>
      <w:r>
        <w:t>Certificaten</w:t>
      </w:r>
    </w:p>
    <w:p w:rsidR="00DD338D" w:rsidRDefault="0037572E">
      <w:pPr>
        <w:pStyle w:val="Hoofdtekst20"/>
        <w:shd w:val="clear" w:color="auto" w:fill="auto"/>
        <w:spacing w:line="389" w:lineRule="exact"/>
        <w:ind w:firstLine="0"/>
      </w:pPr>
      <w:r>
        <w:t>Nee</w:t>
      </w:r>
    </w:p>
    <w:p w:rsidR="00DD338D" w:rsidRDefault="0037572E">
      <w:pPr>
        <w:pStyle w:val="Hoofdtekst20"/>
        <w:shd w:val="clear" w:color="auto" w:fill="FCE300"/>
        <w:spacing w:line="389" w:lineRule="exact"/>
        <w:ind w:firstLine="0"/>
      </w:pPr>
      <w:r>
        <w:t>Gekoppeld aan kwalificatie(s)</w:t>
      </w:r>
    </w:p>
    <w:p w:rsidR="00DD338D" w:rsidRDefault="0037572E">
      <w:pPr>
        <w:pStyle w:val="Hoofdtekst20"/>
        <w:shd w:val="clear" w:color="auto" w:fill="auto"/>
        <w:spacing w:after="359" w:line="389" w:lineRule="exact"/>
        <w:ind w:right="6480" w:firstLine="0"/>
      </w:pPr>
      <w:r>
        <w:t>Zie bijlage op</w:t>
      </w:r>
      <w:hyperlink r:id="rId9" w:history="1">
        <w:r>
          <w:t xml:space="preserve"> </w:t>
        </w:r>
        <w:r w:rsidRPr="00A477AA">
          <w:rPr>
            <w:lang w:val="nl-NL" w:eastAsia="en-US" w:bidi="en-US"/>
          </w:rPr>
          <w:t>www.s-bb.nl/kwalificatiedossiers</w:t>
        </w:r>
      </w:hyperlink>
      <w:r w:rsidRPr="00A477AA">
        <w:rPr>
          <w:lang w:val="nl-NL" w:eastAsia="en-US" w:bidi="en-US"/>
        </w:rPr>
        <w:t xml:space="preserve"> </w:t>
      </w:r>
      <w:r>
        <w:t>Toelichting</w:t>
      </w:r>
    </w:p>
    <w:p w:rsidR="00DD338D" w:rsidRDefault="0037572E">
      <w:pPr>
        <w:pStyle w:val="Hoofdtekst50"/>
        <w:shd w:val="clear" w:color="auto" w:fill="auto"/>
        <w:spacing w:before="0"/>
      </w:pPr>
      <w:r>
        <w:t xml:space="preserve">Relevantie van het </w:t>
      </w:r>
      <w:r>
        <w:t>keuzedeel</w:t>
      </w:r>
    </w:p>
    <w:p w:rsidR="00DD338D" w:rsidRDefault="0037572E">
      <w:pPr>
        <w:pStyle w:val="Hoofdtekst20"/>
        <w:shd w:val="clear" w:color="auto" w:fill="auto"/>
        <w:spacing w:after="240" w:line="240" w:lineRule="exact"/>
        <w:ind w:firstLine="0"/>
      </w:pPr>
      <w:r>
        <w:t>Met dit keuzedeel kan de beginnend beroepsbeoefenaar eenvoudige microcontroller besturingen ontwikkelen voor specifieke toepassingen. Ook kan hij storingen opzoeken en verhelpen in microcontroller besturingen. Met dit keuzedeel kan hij zich onder</w:t>
      </w:r>
      <w:r>
        <w:t>scheiden op de arbeidsmarkt. Daarnaast is het mogelijk om met dit keuzedeel door te studeren op het HBO in een vakspecifieke richting.</w:t>
      </w:r>
    </w:p>
    <w:p w:rsidR="00DD338D" w:rsidRDefault="0037572E">
      <w:pPr>
        <w:pStyle w:val="Hoofdtekst50"/>
        <w:shd w:val="clear" w:color="auto" w:fill="auto"/>
        <w:spacing w:before="0"/>
      </w:pPr>
      <w:r>
        <w:t>Beschrijving van het keuzedeel</w:t>
      </w:r>
    </w:p>
    <w:p w:rsidR="00DD338D" w:rsidRDefault="0037572E">
      <w:pPr>
        <w:pStyle w:val="Hoofdtekst20"/>
        <w:shd w:val="clear" w:color="auto" w:fill="auto"/>
        <w:spacing w:after="262" w:line="240" w:lineRule="exact"/>
        <w:ind w:firstLine="0"/>
      </w:pPr>
      <w:r>
        <w:t>Embedded Design is een stuk elektronica rondom een microcontroller. Veel apparaten met int</w:t>
      </w:r>
      <w:r>
        <w:t xml:space="preserve">elligentie maken gebruik van een microcontroller. Binnen dit keuzedeel leert de beginnend beroepsbeoefenaar </w:t>
      </w:r>
      <w:proofErr w:type="spellStart"/>
      <w:r>
        <w:t>embedded</w:t>
      </w:r>
      <w:proofErr w:type="spellEnd"/>
      <w:r>
        <w:t xml:space="preserve"> elektronica ontwerpen en programmeren, waarbij gebruik wordt gemaakt </w:t>
      </w:r>
      <w:r>
        <w:rPr>
          <w:lang w:val="nl-NL" w:eastAsia="nl-NL" w:bidi="nl-NL"/>
        </w:rPr>
        <w:t xml:space="preserve">van </w:t>
      </w:r>
      <w:r>
        <w:t>eenvoudige microcontrollers.</w:t>
      </w:r>
    </w:p>
    <w:p w:rsidR="00DD338D" w:rsidRDefault="0037572E">
      <w:pPr>
        <w:pStyle w:val="Hoofdtekst50"/>
        <w:shd w:val="clear" w:color="auto" w:fill="auto"/>
        <w:spacing w:before="0" w:line="212" w:lineRule="exact"/>
      </w:pPr>
      <w:r>
        <w:t>Branchevereisten</w:t>
      </w:r>
    </w:p>
    <w:p w:rsidR="00DD338D" w:rsidRDefault="0037572E">
      <w:pPr>
        <w:pStyle w:val="Hoofdtekst20"/>
        <w:shd w:val="clear" w:color="auto" w:fill="auto"/>
        <w:spacing w:line="226" w:lineRule="exact"/>
        <w:ind w:firstLine="0"/>
        <w:sectPr w:rsidR="00DD338D">
          <w:pgSz w:w="11900" w:h="16840"/>
          <w:pgMar w:top="903" w:right="944" w:bottom="903" w:left="728" w:header="0" w:footer="3" w:gutter="0"/>
          <w:cols w:space="720"/>
          <w:noEndnote/>
          <w:docGrid w:linePitch="360"/>
        </w:sectPr>
      </w:pPr>
      <w:r>
        <w:t>Nee</w:t>
      </w:r>
    </w:p>
    <w:p w:rsidR="00DD338D" w:rsidRDefault="0037572E">
      <w:pPr>
        <w:pStyle w:val="Koptekst20"/>
        <w:keepNext/>
        <w:keepLines/>
        <w:shd w:val="clear" w:color="auto" w:fill="auto"/>
      </w:pPr>
      <w:bookmarkStart w:id="2" w:name="bookmark2"/>
      <w:r>
        <w:rPr>
          <w:rStyle w:val="Koptekst21"/>
          <w:lang w:val="nl-NL" w:eastAsia="nl-NL" w:bidi="nl-NL"/>
        </w:rPr>
        <w:lastRenderedPageBreak/>
        <w:t xml:space="preserve">2. </w:t>
      </w:r>
      <w:r>
        <w:rPr>
          <w:rStyle w:val="Koptekst21"/>
        </w:rPr>
        <w:t>Uitwerking</w:t>
      </w:r>
      <w:bookmarkEnd w:id="2"/>
    </w:p>
    <w:p w:rsidR="00DD338D" w:rsidRDefault="0037572E">
      <w:pPr>
        <w:pStyle w:val="Hoofdtekst20"/>
        <w:shd w:val="clear" w:color="auto" w:fill="auto"/>
        <w:spacing w:line="370" w:lineRule="exact"/>
        <w:ind w:right="700" w:firstLine="0"/>
      </w:pPr>
      <w:r>
        <w:t xml:space="preserve">D1-K1: Ontwikkelt </w:t>
      </w:r>
      <w:proofErr w:type="spellStart"/>
      <w:r w:rsidRPr="00A477AA">
        <w:rPr>
          <w:lang w:val="nl-NL" w:eastAsia="en-US" w:bidi="en-US"/>
        </w:rPr>
        <w:t>embedded</w:t>
      </w:r>
      <w:proofErr w:type="spellEnd"/>
      <w:r w:rsidRPr="00A477AA">
        <w:rPr>
          <w:lang w:val="nl-NL" w:eastAsia="en-US" w:bidi="en-US"/>
        </w:rPr>
        <w:t xml:space="preserve"> </w:t>
      </w:r>
      <w:r>
        <w:t>elektronica Complexiteit</w:t>
      </w:r>
    </w:p>
    <w:p w:rsidR="00DD338D" w:rsidRDefault="0037572E">
      <w:pPr>
        <w:pStyle w:val="Hoofdtekst20"/>
        <w:shd w:val="clear" w:color="auto" w:fill="auto"/>
        <w:spacing w:after="171" w:line="240" w:lineRule="exact"/>
        <w:ind w:firstLine="0"/>
      </w:pPr>
      <w:r>
        <w:t>De beginnend beroepsbeoefenaar heeft te maken met sterk probleem oplossende werkzaamheden. Hij werkt voor een deel volgens standaard werkwijzen. Maar het merendee</w:t>
      </w:r>
      <w:r>
        <w:t>l van de werkzaamheden vereist creativiteit vanuit een technisch inzicht voor afwijkende of unieke vraagstukken of probleemsituaties. In alle fases van het werk heeft hij zijn goed ontwikkelde abstractievermogen nodig om zich mentaal een beeld te kunnen vo</w:t>
      </w:r>
      <w:r>
        <w:t>rmen van wat hij aan het doen is. Hij maakt gebruik van brede kennis en praktische en cognitieve analytische vaardigheden voor het uitoefenen van het beroep, speciaal bij ingewikkelde elektronische of software-problemen die op kunnen treden. Hij heeft daar</w:t>
      </w:r>
      <w:r>
        <w:t xml:space="preserve">bij een brede theoretische kennis van, en inzicht op, het gebied van eenvoudige microcontrollers </w:t>
      </w:r>
      <w:r w:rsidRPr="00A477AA">
        <w:rPr>
          <w:lang w:val="nl-NL" w:eastAsia="en-US" w:bidi="en-US"/>
        </w:rPr>
        <w:t>(</w:t>
      </w:r>
      <w:proofErr w:type="spellStart"/>
      <w:r w:rsidRPr="00A477AA">
        <w:rPr>
          <w:lang w:val="nl-NL" w:eastAsia="en-US" w:bidi="en-US"/>
        </w:rPr>
        <w:t>inputs</w:t>
      </w:r>
      <w:proofErr w:type="spellEnd"/>
      <w:r w:rsidRPr="00A477AA">
        <w:rPr>
          <w:lang w:val="nl-NL" w:eastAsia="en-US" w:bidi="en-US"/>
        </w:rPr>
        <w:t xml:space="preserve">, </w:t>
      </w:r>
      <w:proofErr w:type="spellStart"/>
      <w:r w:rsidRPr="00A477AA">
        <w:rPr>
          <w:lang w:val="nl-NL" w:eastAsia="en-US" w:bidi="en-US"/>
        </w:rPr>
        <w:t>outputs</w:t>
      </w:r>
      <w:proofErr w:type="spellEnd"/>
      <w:r w:rsidRPr="00A477AA">
        <w:rPr>
          <w:lang w:val="nl-NL" w:eastAsia="en-US" w:bidi="en-US"/>
        </w:rPr>
        <w:t xml:space="preserve">, </w:t>
      </w:r>
      <w:r>
        <w:t>aansturing van) en de hardware hier omheen nodig.</w:t>
      </w:r>
    </w:p>
    <w:p w:rsidR="00DD338D" w:rsidRDefault="0037572E">
      <w:pPr>
        <w:pStyle w:val="Hoofdtekst20"/>
        <w:shd w:val="clear" w:color="auto" w:fill="FCE300"/>
        <w:spacing w:after="149" w:line="226" w:lineRule="exact"/>
        <w:ind w:firstLine="0"/>
      </w:pPr>
      <w:r>
        <w:t>Verantwoordelijkheid en zelfstandigheid</w:t>
      </w:r>
    </w:p>
    <w:p w:rsidR="00DD338D" w:rsidRDefault="0037572E">
      <w:pPr>
        <w:pStyle w:val="Hoofdtekst20"/>
        <w:shd w:val="clear" w:color="auto" w:fill="auto"/>
        <w:spacing w:after="171" w:line="240" w:lineRule="exact"/>
        <w:ind w:firstLine="0"/>
      </w:pPr>
      <w:r>
        <w:t>De beginnend beroepsbeoefenaar beschikt over een gr</w:t>
      </w:r>
      <w:r>
        <w:t xml:space="preserve">ote mate van zelfstandigheid. Hij heeft een uitvoerende rol. Hij werkt zelfstandig onder supervisie van een </w:t>
      </w:r>
      <w:proofErr w:type="spellStart"/>
      <w:r>
        <w:t>proj</w:t>
      </w:r>
      <w:proofErr w:type="spellEnd"/>
      <w:r>
        <w:t xml:space="preserve"> ect-/bed rijfsleider.</w:t>
      </w:r>
    </w:p>
    <w:p w:rsidR="00DD338D" w:rsidRDefault="0037572E">
      <w:pPr>
        <w:pStyle w:val="Hoofdtekst20"/>
        <w:shd w:val="clear" w:color="auto" w:fill="FCE300"/>
        <w:spacing w:after="149" w:line="226" w:lineRule="exact"/>
        <w:ind w:firstLine="0"/>
      </w:pPr>
      <w:r>
        <w:t>Vakkennis en vaardigheden</w:t>
      </w:r>
    </w:p>
    <w:p w:rsidR="00DD338D" w:rsidRDefault="0037572E">
      <w:pPr>
        <w:pStyle w:val="Hoofdtekst20"/>
        <w:shd w:val="clear" w:color="auto" w:fill="auto"/>
        <w:spacing w:line="240" w:lineRule="exact"/>
        <w:ind w:firstLine="0"/>
      </w:pPr>
      <w:r>
        <w:t>De beginnend beroepsbeoefenaar:</w:t>
      </w:r>
    </w:p>
    <w:p w:rsidR="00DD338D" w:rsidRPr="000B261B" w:rsidRDefault="0037572E">
      <w:pPr>
        <w:pStyle w:val="Hoofdtekst20"/>
        <w:numPr>
          <w:ilvl w:val="0"/>
          <w:numId w:val="1"/>
        </w:numPr>
        <w:shd w:val="clear" w:color="auto" w:fill="auto"/>
        <w:tabs>
          <w:tab w:val="left" w:pos="226"/>
        </w:tabs>
        <w:spacing w:line="240" w:lineRule="exact"/>
        <w:ind w:firstLine="0"/>
        <w:rPr>
          <w:highlight w:val="green"/>
        </w:rPr>
      </w:pPr>
      <w:r>
        <w:t>heeft specialistische kennis van analoge en digitale elektronic</w:t>
      </w:r>
      <w:r>
        <w:t>a benodigd voor (aansturing van) microcontrollers</w:t>
      </w:r>
      <w:r w:rsidR="000B261B">
        <w:t xml:space="preserve"> </w:t>
      </w:r>
      <w:r w:rsidR="00CB5C4F">
        <w:br/>
        <w:t xml:space="preserve">     </w:t>
      </w:r>
      <w:r w:rsidR="000B261B" w:rsidRPr="000B261B">
        <w:rPr>
          <w:highlight w:val="green"/>
        </w:rPr>
        <w:t>(W1+W2</w:t>
      </w:r>
      <w:r w:rsidR="00CB5C4F">
        <w:rPr>
          <w:highlight w:val="green"/>
        </w:rPr>
        <w:t>: Nodig is hierbij kennis van hardware en software</w:t>
      </w:r>
      <w:r w:rsidR="000B261B" w:rsidRPr="000B261B">
        <w:rPr>
          <w:highlight w:val="green"/>
        </w:rPr>
        <w:t>)</w:t>
      </w:r>
    </w:p>
    <w:p w:rsidR="00DD338D" w:rsidRDefault="0037572E">
      <w:pPr>
        <w:pStyle w:val="Hoofdtekst20"/>
        <w:numPr>
          <w:ilvl w:val="0"/>
          <w:numId w:val="1"/>
        </w:numPr>
        <w:shd w:val="clear" w:color="auto" w:fill="auto"/>
        <w:tabs>
          <w:tab w:val="left" w:pos="226"/>
        </w:tabs>
        <w:spacing w:line="240" w:lineRule="exact"/>
        <w:ind w:left="280"/>
      </w:pPr>
      <w:r>
        <w:t xml:space="preserve">heeft brede en specialistische kennis </w:t>
      </w:r>
      <w:r w:rsidRPr="00A477AA">
        <w:rPr>
          <w:lang w:val="nl-NL" w:eastAsia="en-US" w:bidi="en-US"/>
        </w:rPr>
        <w:t xml:space="preserve">van </w:t>
      </w:r>
      <w:proofErr w:type="spellStart"/>
      <w:r w:rsidRPr="00A477AA">
        <w:rPr>
          <w:lang w:val="nl-NL" w:eastAsia="en-US" w:bidi="en-US"/>
        </w:rPr>
        <w:t>embedded</w:t>
      </w:r>
      <w:proofErr w:type="spellEnd"/>
      <w:r w:rsidRPr="00A477AA">
        <w:rPr>
          <w:lang w:val="nl-NL" w:eastAsia="en-US" w:bidi="en-US"/>
        </w:rPr>
        <w:t xml:space="preserve"> </w:t>
      </w:r>
      <w:r>
        <w:t xml:space="preserve">hardware en software, waar onder microcontroller, </w:t>
      </w:r>
      <w:r w:rsidRPr="00A477AA">
        <w:rPr>
          <w:lang w:val="nl-NL" w:eastAsia="en-US" w:bidi="en-US"/>
        </w:rPr>
        <w:t xml:space="preserve">oscillator, </w:t>
      </w:r>
      <w:r>
        <w:t xml:space="preserve">I/O, </w:t>
      </w:r>
      <w:proofErr w:type="spellStart"/>
      <w:r>
        <w:t>bussystemen</w:t>
      </w:r>
      <w:proofErr w:type="spellEnd"/>
      <w:r>
        <w:t xml:space="preserve">, timers + </w:t>
      </w:r>
      <w:proofErr w:type="spellStart"/>
      <w:r w:rsidRPr="00A477AA">
        <w:rPr>
          <w:lang w:val="nl-NL" w:eastAsia="en-US" w:bidi="en-US"/>
        </w:rPr>
        <w:t>interrupt</w:t>
      </w:r>
      <w:proofErr w:type="spellEnd"/>
      <w:r w:rsidRPr="00A477AA">
        <w:rPr>
          <w:lang w:val="nl-NL" w:eastAsia="en-US" w:bidi="en-US"/>
        </w:rPr>
        <w:t xml:space="preserve">, </w:t>
      </w:r>
      <w:r>
        <w:t>USB, ADC, variabelen en bijbehorende datatypes</w:t>
      </w:r>
      <w:r w:rsidR="000B261B">
        <w:t xml:space="preserve"> </w:t>
      </w:r>
      <w:r w:rsidR="00CB5C4F">
        <w:br/>
      </w:r>
      <w:r w:rsidR="00CB5C4F" w:rsidRPr="000B261B">
        <w:rPr>
          <w:highlight w:val="green"/>
        </w:rPr>
        <w:t>(W1+W2</w:t>
      </w:r>
      <w:r w:rsidR="00CB5C4F">
        <w:rPr>
          <w:highlight w:val="green"/>
        </w:rPr>
        <w:t>: Nodig is hierbij kennis van hardware en software</w:t>
      </w:r>
      <w:r w:rsidR="00CB5C4F" w:rsidRPr="000B261B">
        <w:rPr>
          <w:highlight w:val="green"/>
        </w:rPr>
        <w:t>)</w:t>
      </w:r>
    </w:p>
    <w:p w:rsidR="00DD338D" w:rsidRDefault="0037572E">
      <w:pPr>
        <w:pStyle w:val="Hoofdtekst20"/>
        <w:numPr>
          <w:ilvl w:val="0"/>
          <w:numId w:val="1"/>
        </w:numPr>
        <w:shd w:val="clear" w:color="auto" w:fill="auto"/>
        <w:tabs>
          <w:tab w:val="left" w:pos="226"/>
        </w:tabs>
        <w:spacing w:line="240" w:lineRule="exact"/>
        <w:ind w:firstLine="0"/>
      </w:pPr>
      <w:r>
        <w:t>heeft sp</w:t>
      </w:r>
      <w:r>
        <w:t xml:space="preserve">ecialistische kennis van de werking </w:t>
      </w:r>
      <w:r w:rsidRPr="00A477AA">
        <w:rPr>
          <w:lang w:val="nl-NL" w:eastAsia="en-US" w:bidi="en-US"/>
        </w:rPr>
        <w:t xml:space="preserve">van </w:t>
      </w:r>
      <w:proofErr w:type="spellStart"/>
      <w:r w:rsidRPr="00A477AA">
        <w:rPr>
          <w:lang w:val="nl-NL" w:eastAsia="en-US" w:bidi="en-US"/>
        </w:rPr>
        <w:t>Pulse</w:t>
      </w:r>
      <w:proofErr w:type="spellEnd"/>
      <w:r w:rsidRPr="00A477AA">
        <w:rPr>
          <w:lang w:val="nl-NL" w:eastAsia="en-US" w:bidi="en-US"/>
        </w:rPr>
        <w:t xml:space="preserve"> </w:t>
      </w:r>
      <w:proofErr w:type="spellStart"/>
      <w:r w:rsidRPr="00A477AA">
        <w:rPr>
          <w:lang w:val="nl-NL" w:eastAsia="en-US" w:bidi="en-US"/>
        </w:rPr>
        <w:t>Width</w:t>
      </w:r>
      <w:proofErr w:type="spellEnd"/>
      <w:r w:rsidRPr="00A477AA">
        <w:rPr>
          <w:lang w:val="nl-NL" w:eastAsia="en-US" w:bidi="en-US"/>
        </w:rPr>
        <w:t xml:space="preserve"> </w:t>
      </w:r>
      <w:proofErr w:type="spellStart"/>
      <w:r w:rsidRPr="00A477AA">
        <w:rPr>
          <w:lang w:val="nl-NL" w:eastAsia="en-US" w:bidi="en-US"/>
        </w:rPr>
        <w:t>Modulation</w:t>
      </w:r>
      <w:proofErr w:type="spellEnd"/>
      <w:r w:rsidRPr="00A477AA">
        <w:rPr>
          <w:lang w:val="nl-NL" w:eastAsia="en-US" w:bidi="en-US"/>
        </w:rPr>
        <w:t xml:space="preserve"> </w:t>
      </w:r>
      <w:r>
        <w:t>(PWM)</w:t>
      </w:r>
      <w:r w:rsidR="00CB5C4F">
        <w:br/>
        <w:t xml:space="preserve">     </w:t>
      </w:r>
      <w:r w:rsidR="00CB5C4F" w:rsidRPr="000B261B">
        <w:rPr>
          <w:highlight w:val="green"/>
        </w:rPr>
        <w:t>(W1+W2</w:t>
      </w:r>
      <w:r w:rsidR="00CB5C4F">
        <w:rPr>
          <w:highlight w:val="green"/>
        </w:rPr>
        <w:t>: Nodig is hierbij kennis van hardware en software</w:t>
      </w:r>
      <w:r w:rsidR="00CB5C4F" w:rsidRPr="000B261B">
        <w:rPr>
          <w:highlight w:val="green"/>
        </w:rPr>
        <w:t>)</w:t>
      </w:r>
    </w:p>
    <w:p w:rsidR="00DD338D" w:rsidRDefault="0037572E">
      <w:pPr>
        <w:pStyle w:val="Hoofdtekst20"/>
        <w:numPr>
          <w:ilvl w:val="0"/>
          <w:numId w:val="1"/>
        </w:numPr>
        <w:shd w:val="clear" w:color="auto" w:fill="auto"/>
        <w:tabs>
          <w:tab w:val="left" w:pos="226"/>
        </w:tabs>
        <w:spacing w:line="240" w:lineRule="exact"/>
        <w:ind w:firstLine="0"/>
      </w:pPr>
      <w:r>
        <w:t xml:space="preserve">heeft brede en specialistische kennis van </w:t>
      </w:r>
      <w:proofErr w:type="spellStart"/>
      <w:r>
        <w:t>optocouplers</w:t>
      </w:r>
      <w:proofErr w:type="spellEnd"/>
      <w:r>
        <w:t>/signaalaanpassingen</w:t>
      </w:r>
      <w:r w:rsidR="00140399">
        <w:t xml:space="preserve"> </w:t>
      </w:r>
      <w:r w:rsidR="00CB5C4F">
        <w:br/>
        <w:t xml:space="preserve">     </w:t>
      </w:r>
      <w:r w:rsidR="00CB5C4F" w:rsidRPr="000B261B">
        <w:rPr>
          <w:highlight w:val="green"/>
        </w:rPr>
        <w:t>(W1</w:t>
      </w:r>
      <w:r w:rsidR="00CB5C4F">
        <w:rPr>
          <w:highlight w:val="green"/>
        </w:rPr>
        <w:t>: Nodig is hierbij kennis van hardware</w:t>
      </w:r>
      <w:r w:rsidR="00CB5C4F" w:rsidRPr="000B261B">
        <w:rPr>
          <w:highlight w:val="green"/>
        </w:rPr>
        <w:t>)</w:t>
      </w:r>
    </w:p>
    <w:p w:rsidR="00DD338D" w:rsidRDefault="0037572E">
      <w:pPr>
        <w:pStyle w:val="Hoofdtekst20"/>
        <w:numPr>
          <w:ilvl w:val="0"/>
          <w:numId w:val="1"/>
        </w:numPr>
        <w:shd w:val="clear" w:color="auto" w:fill="auto"/>
        <w:tabs>
          <w:tab w:val="left" w:pos="226"/>
        </w:tabs>
        <w:spacing w:line="240" w:lineRule="exact"/>
        <w:ind w:firstLine="0"/>
      </w:pPr>
      <w:r>
        <w:t xml:space="preserve">heeft specialistische kennis </w:t>
      </w:r>
      <w:r w:rsidRPr="00A477AA">
        <w:rPr>
          <w:lang w:val="nl-NL" w:eastAsia="en-US" w:bidi="en-US"/>
        </w:rPr>
        <w:t xml:space="preserve">van </w:t>
      </w:r>
      <w:proofErr w:type="spellStart"/>
      <w:r w:rsidRPr="00A477AA">
        <w:rPr>
          <w:lang w:val="nl-NL" w:eastAsia="en-US" w:bidi="en-US"/>
        </w:rPr>
        <w:t>multilayers</w:t>
      </w:r>
      <w:proofErr w:type="spellEnd"/>
      <w:r w:rsidRPr="00A477AA">
        <w:rPr>
          <w:lang w:val="nl-NL" w:eastAsia="en-US" w:bidi="en-US"/>
        </w:rPr>
        <w:t xml:space="preserve"> </w:t>
      </w:r>
      <w:r>
        <w:t xml:space="preserve">en hoe deze in te zetten (waaronder PCB </w:t>
      </w:r>
      <w:proofErr w:type="spellStart"/>
      <w:r>
        <w:t>ontwerptooling</w:t>
      </w:r>
      <w:proofErr w:type="spellEnd"/>
      <w:r>
        <w:t>)</w:t>
      </w:r>
      <w:r w:rsidR="00140399">
        <w:t xml:space="preserve"> </w:t>
      </w:r>
      <w:r w:rsidR="00CB5C4F">
        <w:br/>
        <w:t xml:space="preserve">     </w:t>
      </w:r>
      <w:r w:rsidR="00140399" w:rsidRPr="00140399">
        <w:rPr>
          <w:highlight w:val="green"/>
        </w:rPr>
        <w:t>(W1</w:t>
      </w:r>
      <w:r w:rsidR="00CB5C4F">
        <w:rPr>
          <w:highlight w:val="green"/>
        </w:rPr>
        <w:t>: Kennis over het vervaardigen van printen</w:t>
      </w:r>
      <w:r w:rsidR="00140399" w:rsidRPr="00140399">
        <w:rPr>
          <w:highlight w:val="green"/>
        </w:rPr>
        <w:t>)</w:t>
      </w:r>
    </w:p>
    <w:p w:rsidR="00DD338D" w:rsidRDefault="0037572E">
      <w:pPr>
        <w:pStyle w:val="Hoofdtekst20"/>
        <w:numPr>
          <w:ilvl w:val="0"/>
          <w:numId w:val="1"/>
        </w:numPr>
        <w:shd w:val="clear" w:color="auto" w:fill="auto"/>
        <w:tabs>
          <w:tab w:val="left" w:pos="226"/>
        </w:tabs>
        <w:spacing w:line="240" w:lineRule="exact"/>
        <w:ind w:firstLine="0"/>
      </w:pPr>
      <w:r>
        <w:t>heeft speci</w:t>
      </w:r>
      <w:r>
        <w:t>alistische kennis van voeding, ook DC/DC omvormers en koelblokberekening</w:t>
      </w:r>
      <w:r w:rsidR="003519B7">
        <w:t xml:space="preserve"> </w:t>
      </w:r>
      <w:r w:rsidR="003519B7" w:rsidRPr="003519B7">
        <w:rPr>
          <w:highlight w:val="red"/>
        </w:rPr>
        <w:t xml:space="preserve">en </w:t>
      </w:r>
      <w:r w:rsidR="003519B7">
        <w:rPr>
          <w:highlight w:val="red"/>
        </w:rPr>
        <w:t>berekening aderdoorsnede</w:t>
      </w:r>
      <w:r w:rsidR="00955447">
        <w:br/>
        <w:t xml:space="preserve">    </w:t>
      </w:r>
      <w:r w:rsidR="00140399">
        <w:t xml:space="preserve"> </w:t>
      </w:r>
      <w:r w:rsidR="00140399" w:rsidRPr="00140399">
        <w:rPr>
          <w:highlight w:val="green"/>
        </w:rPr>
        <w:t>(W1</w:t>
      </w:r>
      <w:r w:rsidR="003519B7">
        <w:rPr>
          <w:highlight w:val="green"/>
        </w:rPr>
        <w:t xml:space="preserve">: </w:t>
      </w:r>
      <w:r w:rsidR="0059073A">
        <w:rPr>
          <w:highlight w:val="green"/>
        </w:rPr>
        <w:t xml:space="preserve">Kan de benodigde vermogens en bijbehorende temperaturen in de elektrische schakeling berekenen </w:t>
      </w:r>
      <w:r w:rsidR="0059073A" w:rsidRPr="0059073A">
        <w:rPr>
          <w:highlight w:val="red"/>
        </w:rPr>
        <w:t xml:space="preserve">en hoe je deze nog kunt  </w:t>
      </w:r>
      <w:r w:rsidR="0059073A" w:rsidRPr="0059073A">
        <w:rPr>
          <w:highlight w:val="red"/>
        </w:rPr>
        <w:br/>
      </w:r>
      <w:r w:rsidR="0059073A" w:rsidRPr="0059073A">
        <w:t xml:space="preserve">     </w:t>
      </w:r>
      <w:r w:rsidR="0059073A" w:rsidRPr="0059073A">
        <w:rPr>
          <w:highlight w:val="red"/>
        </w:rPr>
        <w:t>reduceren</w:t>
      </w:r>
      <w:r w:rsidR="00140399" w:rsidRPr="0059073A">
        <w:rPr>
          <w:highlight w:val="red"/>
        </w:rPr>
        <w:t>)</w:t>
      </w:r>
    </w:p>
    <w:p w:rsidR="00DD338D" w:rsidRPr="0059073A" w:rsidRDefault="0037572E">
      <w:pPr>
        <w:pStyle w:val="Hoofdtekst20"/>
        <w:numPr>
          <w:ilvl w:val="0"/>
          <w:numId w:val="1"/>
        </w:numPr>
        <w:shd w:val="clear" w:color="auto" w:fill="auto"/>
        <w:tabs>
          <w:tab w:val="left" w:pos="226"/>
        </w:tabs>
        <w:spacing w:line="240" w:lineRule="exact"/>
        <w:ind w:firstLine="0"/>
        <w:rPr>
          <w:highlight w:val="red"/>
        </w:rPr>
      </w:pPr>
      <w:r>
        <w:t>heeft brede en specialistische kennis van de verschillende bestandsformaten benodigd voor het maken van printplaten</w:t>
      </w:r>
      <w:r w:rsidR="0059073A">
        <w:br/>
        <w:t xml:space="preserve">    </w:t>
      </w:r>
      <w:r w:rsidR="00CF01A3">
        <w:t xml:space="preserve"> </w:t>
      </w:r>
      <w:r w:rsidR="00CF01A3" w:rsidRPr="00CF01A3">
        <w:rPr>
          <w:highlight w:val="green"/>
        </w:rPr>
        <w:t>(W1</w:t>
      </w:r>
      <w:r w:rsidR="0059073A">
        <w:rPr>
          <w:highlight w:val="green"/>
        </w:rPr>
        <w:t xml:space="preserve">: </w:t>
      </w:r>
      <w:r w:rsidR="0059073A" w:rsidRPr="0059073A">
        <w:rPr>
          <w:highlight w:val="red"/>
        </w:rPr>
        <w:t xml:space="preserve">SBB is blijkbaar niet op de hoogte hoeveel PCB applicaties er bestaan! Hier echt een keuze maken: National </w:t>
      </w:r>
      <w:proofErr w:type="spellStart"/>
      <w:r w:rsidR="0059073A" w:rsidRPr="0059073A">
        <w:rPr>
          <w:highlight w:val="red"/>
        </w:rPr>
        <w:t>Instruments</w:t>
      </w:r>
      <w:proofErr w:type="spellEnd"/>
      <w:r w:rsidR="0059073A" w:rsidRPr="0059073A">
        <w:rPr>
          <w:highlight w:val="red"/>
        </w:rPr>
        <w:t xml:space="preserve"> – Circuit </w:t>
      </w:r>
      <w:r w:rsidR="0059073A" w:rsidRPr="0059073A">
        <w:rPr>
          <w:highlight w:val="red"/>
        </w:rPr>
        <w:br/>
        <w:t xml:space="preserve">     Design 14 of Proteus 8.0 </w:t>
      </w:r>
      <w:r w:rsidR="00CF01A3" w:rsidRPr="0059073A">
        <w:rPr>
          <w:highlight w:val="red"/>
        </w:rPr>
        <w:t>)</w:t>
      </w:r>
    </w:p>
    <w:p w:rsidR="00DD338D" w:rsidRDefault="0037572E">
      <w:pPr>
        <w:pStyle w:val="Hoofdtekst20"/>
        <w:numPr>
          <w:ilvl w:val="0"/>
          <w:numId w:val="1"/>
        </w:numPr>
        <w:shd w:val="clear" w:color="auto" w:fill="auto"/>
        <w:tabs>
          <w:tab w:val="left" w:pos="226"/>
        </w:tabs>
        <w:spacing w:line="240" w:lineRule="exact"/>
        <w:ind w:firstLine="0"/>
      </w:pPr>
      <w:r>
        <w:t xml:space="preserve">heeft kennis van CAD-programmatuur ten behoeve </w:t>
      </w:r>
      <w:r w:rsidRPr="00A477AA">
        <w:rPr>
          <w:lang w:val="nl-NL" w:eastAsia="en-US" w:bidi="en-US"/>
        </w:rPr>
        <w:t xml:space="preserve">van </w:t>
      </w:r>
      <w:proofErr w:type="spellStart"/>
      <w:r w:rsidRPr="00A477AA">
        <w:rPr>
          <w:lang w:val="nl-NL" w:eastAsia="en-US" w:bidi="en-US"/>
        </w:rPr>
        <w:t>embedded</w:t>
      </w:r>
      <w:proofErr w:type="spellEnd"/>
      <w:r w:rsidRPr="00A477AA">
        <w:rPr>
          <w:lang w:val="nl-NL" w:eastAsia="en-US" w:bidi="en-US"/>
        </w:rPr>
        <w:t xml:space="preserve"> </w:t>
      </w:r>
      <w:r>
        <w:t>design</w:t>
      </w:r>
      <w:r w:rsidR="0059073A">
        <w:br/>
        <w:t xml:space="preserve">    </w:t>
      </w:r>
      <w:r w:rsidR="00CF01A3">
        <w:t xml:space="preserve"> </w:t>
      </w:r>
      <w:r w:rsidR="00CF01A3" w:rsidRPr="00CF01A3">
        <w:rPr>
          <w:highlight w:val="green"/>
        </w:rPr>
        <w:t>(W1</w:t>
      </w:r>
      <w:r w:rsidR="0059073A">
        <w:rPr>
          <w:highlight w:val="green"/>
        </w:rPr>
        <w:t xml:space="preserve">: </w:t>
      </w:r>
      <w:r w:rsidR="0059073A" w:rsidRPr="0059073A">
        <w:rPr>
          <w:highlight w:val="red"/>
        </w:rPr>
        <w:t>Ook hier slaat SBB de plank mis: Keuze maken!!!</w:t>
      </w:r>
      <w:r w:rsidR="00CF01A3" w:rsidRPr="0059073A">
        <w:rPr>
          <w:highlight w:val="red"/>
        </w:rPr>
        <w:t>)</w:t>
      </w:r>
    </w:p>
    <w:p w:rsidR="00DD338D" w:rsidRDefault="0037572E">
      <w:pPr>
        <w:pStyle w:val="Hoofdtekst20"/>
        <w:numPr>
          <w:ilvl w:val="0"/>
          <w:numId w:val="1"/>
        </w:numPr>
        <w:shd w:val="clear" w:color="auto" w:fill="auto"/>
        <w:tabs>
          <w:tab w:val="left" w:pos="226"/>
        </w:tabs>
        <w:spacing w:line="240" w:lineRule="exact"/>
        <w:ind w:firstLine="0"/>
      </w:pPr>
      <w:r>
        <w:t>heeft kennis van EMC-richtlijnen</w:t>
      </w:r>
      <w:r w:rsidR="0059073A">
        <w:br/>
        <w:t xml:space="preserve">    </w:t>
      </w:r>
      <w:r w:rsidR="00CF01A3">
        <w:t xml:space="preserve"> </w:t>
      </w:r>
      <w:r w:rsidR="00CF01A3" w:rsidRPr="00CF01A3">
        <w:rPr>
          <w:highlight w:val="green"/>
        </w:rPr>
        <w:t>(W1</w:t>
      </w:r>
      <w:r w:rsidR="0059073A">
        <w:rPr>
          <w:highlight w:val="green"/>
        </w:rPr>
        <w:t xml:space="preserve">: </w:t>
      </w:r>
      <w:r w:rsidR="0059073A" w:rsidRPr="0059073A">
        <w:rPr>
          <w:highlight w:val="red"/>
        </w:rPr>
        <w:t>En dat in 240 uur!</w:t>
      </w:r>
      <w:r w:rsidR="00CF01A3" w:rsidRPr="00CF01A3">
        <w:rPr>
          <w:highlight w:val="green"/>
        </w:rPr>
        <w:t>)</w:t>
      </w:r>
    </w:p>
    <w:p w:rsidR="00DD338D" w:rsidRPr="00CF01A3" w:rsidRDefault="0037572E">
      <w:pPr>
        <w:pStyle w:val="Hoofdtekst20"/>
        <w:numPr>
          <w:ilvl w:val="0"/>
          <w:numId w:val="1"/>
        </w:numPr>
        <w:shd w:val="clear" w:color="auto" w:fill="auto"/>
        <w:tabs>
          <w:tab w:val="left" w:pos="226"/>
        </w:tabs>
        <w:spacing w:after="240" w:line="240" w:lineRule="exact"/>
        <w:ind w:firstLine="0"/>
        <w:rPr>
          <w:highlight w:val="green"/>
        </w:rPr>
      </w:pPr>
      <w:r>
        <w:t xml:space="preserve">heeft kennis </w:t>
      </w:r>
      <w:r>
        <w:rPr>
          <w:lang w:val="nl-NL" w:eastAsia="nl-NL" w:bidi="nl-NL"/>
        </w:rPr>
        <w:t xml:space="preserve">van </w:t>
      </w:r>
      <w:r>
        <w:t xml:space="preserve">test-tools voor het doormeten </w:t>
      </w:r>
      <w:r>
        <w:rPr>
          <w:lang w:val="nl-NL" w:eastAsia="nl-NL" w:bidi="nl-NL"/>
        </w:rPr>
        <w:t xml:space="preserve">van </w:t>
      </w:r>
      <w:r>
        <w:t>printplaten</w:t>
      </w:r>
      <w:r w:rsidR="00CF01A3">
        <w:t xml:space="preserve"> </w:t>
      </w:r>
      <w:r w:rsidR="007A2085">
        <w:br/>
        <w:t xml:space="preserve">     </w:t>
      </w:r>
      <w:r w:rsidR="00CF01A3" w:rsidRPr="00CF01A3">
        <w:rPr>
          <w:highlight w:val="green"/>
        </w:rPr>
        <w:t>(W3</w:t>
      </w:r>
      <w:r w:rsidR="007A2085">
        <w:rPr>
          <w:highlight w:val="green"/>
        </w:rPr>
        <w:t xml:space="preserve">: Zowel </w:t>
      </w:r>
      <w:proofErr w:type="spellStart"/>
      <w:r w:rsidR="007A2085">
        <w:rPr>
          <w:highlight w:val="green"/>
        </w:rPr>
        <w:t>spanningloos</w:t>
      </w:r>
      <w:proofErr w:type="spellEnd"/>
      <w:r w:rsidR="007A2085">
        <w:rPr>
          <w:highlight w:val="green"/>
        </w:rPr>
        <w:t xml:space="preserve"> als onder spanning moet de student de hardware kunnen doormeten. </w:t>
      </w:r>
      <w:r w:rsidR="007A2085">
        <w:rPr>
          <w:highlight w:val="green"/>
        </w:rPr>
        <w:br/>
      </w:r>
      <w:r w:rsidR="007A2085" w:rsidRPr="007A2085">
        <w:t xml:space="preserve">             </w:t>
      </w:r>
      <w:r w:rsidR="007A2085">
        <w:rPr>
          <w:highlight w:val="green"/>
        </w:rPr>
        <w:t>Hiervoor gebruik maken van een Digitale Multimeter of Oscilloscoop</w:t>
      </w:r>
      <w:r w:rsidR="00CF01A3" w:rsidRPr="00CF01A3">
        <w:rPr>
          <w:highlight w:val="green"/>
        </w:rPr>
        <w:t>)</w:t>
      </w:r>
    </w:p>
    <w:p w:rsidR="00DD338D" w:rsidRDefault="0037572E">
      <w:pPr>
        <w:pStyle w:val="Hoofdtekst20"/>
        <w:numPr>
          <w:ilvl w:val="0"/>
          <w:numId w:val="1"/>
        </w:numPr>
        <w:shd w:val="clear" w:color="auto" w:fill="auto"/>
        <w:tabs>
          <w:tab w:val="left" w:pos="226"/>
        </w:tabs>
        <w:spacing w:line="240" w:lineRule="exact"/>
        <w:ind w:firstLine="0"/>
      </w:pPr>
      <w:r>
        <w:rPr>
          <w:lang w:val="nl-NL" w:eastAsia="nl-NL" w:bidi="nl-NL"/>
        </w:rPr>
        <w:t xml:space="preserve">kan </w:t>
      </w:r>
      <w:r>
        <w:t xml:space="preserve">op hardware niveau </w:t>
      </w:r>
      <w:proofErr w:type="spellStart"/>
      <w:r>
        <w:t>componten</w:t>
      </w:r>
      <w:proofErr w:type="spellEnd"/>
      <w:r>
        <w:t xml:space="preserve"> herkennen en plaatsen op een printplaat</w:t>
      </w:r>
      <w:r w:rsidR="00CF01A3">
        <w:t xml:space="preserve"> </w:t>
      </w:r>
      <w:r w:rsidR="00CF01A3" w:rsidRPr="00CF01A3">
        <w:rPr>
          <w:highlight w:val="green"/>
        </w:rPr>
        <w:t>(W1)</w:t>
      </w:r>
    </w:p>
    <w:p w:rsidR="00DD338D" w:rsidRDefault="0037572E">
      <w:pPr>
        <w:pStyle w:val="Hoofdtekst20"/>
        <w:numPr>
          <w:ilvl w:val="0"/>
          <w:numId w:val="1"/>
        </w:numPr>
        <w:shd w:val="clear" w:color="auto" w:fill="auto"/>
        <w:tabs>
          <w:tab w:val="left" w:pos="226"/>
        </w:tabs>
        <w:spacing w:line="240" w:lineRule="exact"/>
        <w:ind w:firstLine="0"/>
      </w:pPr>
      <w:r>
        <w:rPr>
          <w:lang w:val="nl-NL" w:eastAsia="nl-NL" w:bidi="nl-NL"/>
        </w:rPr>
        <w:t xml:space="preserve">kan softwarematig </w:t>
      </w:r>
      <w:r>
        <w:t xml:space="preserve">printbanen routen, maar ook via een </w:t>
      </w:r>
      <w:r w:rsidRPr="00A477AA">
        <w:rPr>
          <w:lang w:val="nl-NL" w:eastAsia="en-US" w:bidi="en-US"/>
        </w:rPr>
        <w:t>autorouter</w:t>
      </w:r>
      <w:r w:rsidR="00CF01A3">
        <w:rPr>
          <w:lang w:val="nl-NL" w:eastAsia="en-US" w:bidi="en-US"/>
        </w:rPr>
        <w:t xml:space="preserve"> </w:t>
      </w:r>
      <w:r w:rsidR="00CF01A3" w:rsidRPr="00CF01A3">
        <w:rPr>
          <w:highlight w:val="green"/>
          <w:lang w:val="nl-NL" w:eastAsia="en-US" w:bidi="en-US"/>
        </w:rPr>
        <w:t>(W1)</w:t>
      </w:r>
    </w:p>
    <w:p w:rsidR="00DD338D" w:rsidRPr="007A2085" w:rsidRDefault="0037572E">
      <w:pPr>
        <w:pStyle w:val="Hoofdtekst20"/>
        <w:numPr>
          <w:ilvl w:val="0"/>
          <w:numId w:val="1"/>
        </w:numPr>
        <w:shd w:val="clear" w:color="auto" w:fill="auto"/>
        <w:tabs>
          <w:tab w:val="left" w:pos="226"/>
        </w:tabs>
        <w:spacing w:line="240" w:lineRule="exact"/>
        <w:ind w:firstLine="0"/>
        <w:rPr>
          <w:highlight w:val="red"/>
        </w:rPr>
      </w:pPr>
      <w:r>
        <w:rPr>
          <w:lang w:val="nl-NL" w:eastAsia="nl-NL" w:bidi="nl-NL"/>
        </w:rPr>
        <w:t xml:space="preserve">kan bedrading </w:t>
      </w:r>
      <w:r>
        <w:t xml:space="preserve">en bekabeling ontwerpen ten behoeve </w:t>
      </w:r>
      <w:r>
        <w:rPr>
          <w:lang w:val="nl-NL" w:eastAsia="nl-NL" w:bidi="nl-NL"/>
        </w:rPr>
        <w:t xml:space="preserve">van hardware </w:t>
      </w:r>
      <w:r>
        <w:t>rond een microcontroller</w:t>
      </w:r>
      <w:r w:rsidR="00CF01A3">
        <w:t xml:space="preserve"> </w:t>
      </w:r>
      <w:r w:rsidR="007A2085">
        <w:br/>
        <w:t xml:space="preserve">     </w:t>
      </w:r>
      <w:r w:rsidR="00CF01A3" w:rsidRPr="00CF01A3">
        <w:rPr>
          <w:highlight w:val="green"/>
        </w:rPr>
        <w:t>(W1</w:t>
      </w:r>
      <w:r w:rsidR="007A2085">
        <w:rPr>
          <w:highlight w:val="green"/>
        </w:rPr>
        <w:t xml:space="preserve">: </w:t>
      </w:r>
      <w:r w:rsidR="007A2085" w:rsidRPr="007A2085">
        <w:rPr>
          <w:highlight w:val="red"/>
        </w:rPr>
        <w:t>Bekabeling ontwerpen is ook de juiste aderdoorsnede bepalen, Keuze maken stug of soepele draad/kabel</w:t>
      </w:r>
      <w:r w:rsidR="007A2085" w:rsidRPr="007A2085">
        <w:rPr>
          <w:highlight w:val="red"/>
        </w:rPr>
        <w:br/>
      </w:r>
      <w:r w:rsidR="007A2085" w:rsidRPr="007A2085">
        <w:t xml:space="preserve">              </w:t>
      </w:r>
      <w:r w:rsidR="007A2085" w:rsidRPr="007A2085">
        <w:rPr>
          <w:highlight w:val="red"/>
        </w:rPr>
        <w:t>Welke draadkleuren?</w:t>
      </w:r>
      <w:r w:rsidR="00CF01A3" w:rsidRPr="007A2085">
        <w:rPr>
          <w:highlight w:val="red"/>
        </w:rPr>
        <w:t>)</w:t>
      </w:r>
      <w:r w:rsidR="00A90B2B">
        <w:rPr>
          <w:highlight w:val="red"/>
        </w:rPr>
        <w:t xml:space="preserve"> </w:t>
      </w:r>
      <w:bookmarkStart w:id="3" w:name="_GoBack"/>
      <w:bookmarkEnd w:id="3"/>
    </w:p>
    <w:p w:rsidR="00DD338D" w:rsidRDefault="0037572E">
      <w:pPr>
        <w:pStyle w:val="Hoofdtekst20"/>
        <w:numPr>
          <w:ilvl w:val="0"/>
          <w:numId w:val="1"/>
        </w:numPr>
        <w:shd w:val="clear" w:color="auto" w:fill="auto"/>
        <w:tabs>
          <w:tab w:val="left" w:pos="226"/>
        </w:tabs>
        <w:spacing w:line="240" w:lineRule="exact"/>
        <w:ind w:firstLine="0"/>
      </w:pPr>
      <w:r>
        <w:rPr>
          <w:lang w:val="nl-NL" w:eastAsia="nl-NL" w:bidi="nl-NL"/>
        </w:rPr>
        <w:t xml:space="preserve">kan </w:t>
      </w:r>
      <w:r>
        <w:t xml:space="preserve">de structuur </w:t>
      </w:r>
      <w:r>
        <w:rPr>
          <w:lang w:val="nl-NL" w:eastAsia="nl-NL" w:bidi="nl-NL"/>
        </w:rPr>
        <w:t xml:space="preserve">van </w:t>
      </w:r>
      <w:r>
        <w:t xml:space="preserve">een programma in een flowchart </w:t>
      </w:r>
      <w:r>
        <w:rPr>
          <w:lang w:val="nl-NL" w:eastAsia="nl-NL" w:bidi="nl-NL"/>
        </w:rPr>
        <w:t>uitleggen</w:t>
      </w:r>
      <w:r w:rsidR="00CF01A3">
        <w:rPr>
          <w:lang w:val="nl-NL" w:eastAsia="nl-NL" w:bidi="nl-NL"/>
        </w:rPr>
        <w:t xml:space="preserve"> </w:t>
      </w:r>
      <w:r w:rsidR="00CF01A3" w:rsidRPr="00CF01A3">
        <w:rPr>
          <w:highlight w:val="green"/>
          <w:lang w:val="nl-NL" w:eastAsia="nl-NL" w:bidi="nl-NL"/>
        </w:rPr>
        <w:t>(W2)</w:t>
      </w:r>
    </w:p>
    <w:p w:rsidR="00DD338D" w:rsidRDefault="0037572E">
      <w:pPr>
        <w:pStyle w:val="Hoofdtekst20"/>
        <w:numPr>
          <w:ilvl w:val="0"/>
          <w:numId w:val="1"/>
        </w:numPr>
        <w:shd w:val="clear" w:color="auto" w:fill="auto"/>
        <w:tabs>
          <w:tab w:val="left" w:pos="226"/>
        </w:tabs>
        <w:spacing w:line="240" w:lineRule="exact"/>
        <w:ind w:firstLine="0"/>
      </w:pPr>
      <w:r>
        <w:rPr>
          <w:lang w:val="nl-NL" w:eastAsia="nl-NL" w:bidi="nl-NL"/>
        </w:rPr>
        <w:t xml:space="preserve">kan </w:t>
      </w:r>
      <w:r>
        <w:t>programmeren in een hogere programmeer taal</w:t>
      </w:r>
      <w:r w:rsidR="00CF01A3">
        <w:t xml:space="preserve"> </w:t>
      </w:r>
      <w:r w:rsidR="00CF01A3" w:rsidRPr="00CF01A3">
        <w:rPr>
          <w:highlight w:val="green"/>
        </w:rPr>
        <w:t>(W2</w:t>
      </w:r>
      <w:r w:rsidR="007A2085">
        <w:rPr>
          <w:highlight w:val="green"/>
        </w:rPr>
        <w:t xml:space="preserve">: </w:t>
      </w:r>
      <w:r w:rsidR="007A2085" w:rsidRPr="007A2085">
        <w:rPr>
          <w:highlight w:val="red"/>
        </w:rPr>
        <w:t>Ook hier een keuze maken</w:t>
      </w:r>
      <w:r w:rsidR="00CF01A3" w:rsidRPr="007A2085">
        <w:rPr>
          <w:highlight w:val="red"/>
        </w:rPr>
        <w:t>)</w:t>
      </w:r>
    </w:p>
    <w:p w:rsidR="00DD338D" w:rsidRDefault="0037572E">
      <w:pPr>
        <w:pStyle w:val="Hoofdtekst20"/>
        <w:numPr>
          <w:ilvl w:val="0"/>
          <w:numId w:val="1"/>
        </w:numPr>
        <w:shd w:val="clear" w:color="auto" w:fill="auto"/>
        <w:tabs>
          <w:tab w:val="left" w:pos="226"/>
        </w:tabs>
        <w:spacing w:line="240" w:lineRule="exact"/>
        <w:ind w:firstLine="0"/>
      </w:pPr>
      <w:r>
        <w:rPr>
          <w:lang w:val="nl-NL" w:eastAsia="nl-NL" w:bidi="nl-NL"/>
        </w:rPr>
        <w:t xml:space="preserve">kan digitale </w:t>
      </w:r>
      <w:r>
        <w:t xml:space="preserve">en </w:t>
      </w:r>
      <w:r>
        <w:rPr>
          <w:lang w:val="nl-NL" w:eastAsia="nl-NL" w:bidi="nl-NL"/>
        </w:rPr>
        <w:t xml:space="preserve">analoge </w:t>
      </w:r>
      <w:proofErr w:type="spellStart"/>
      <w:r>
        <w:rPr>
          <w:lang w:val="nl-NL" w:eastAsia="nl-NL" w:bidi="nl-NL"/>
        </w:rPr>
        <w:t>inputs</w:t>
      </w:r>
      <w:proofErr w:type="spellEnd"/>
      <w:r>
        <w:rPr>
          <w:lang w:val="nl-NL" w:eastAsia="nl-NL" w:bidi="nl-NL"/>
        </w:rPr>
        <w:t xml:space="preserve"> </w:t>
      </w:r>
      <w:r>
        <w:t>uitlezen</w:t>
      </w:r>
      <w:r w:rsidR="00CF01A3">
        <w:t xml:space="preserve"> </w:t>
      </w:r>
      <w:r w:rsidR="00CF01A3" w:rsidRPr="00CF01A3">
        <w:rPr>
          <w:highlight w:val="green"/>
        </w:rPr>
        <w:t>(W2)</w:t>
      </w:r>
    </w:p>
    <w:p w:rsidR="00DD338D" w:rsidRDefault="0037572E">
      <w:pPr>
        <w:pStyle w:val="Hoofdtekst20"/>
        <w:numPr>
          <w:ilvl w:val="0"/>
          <w:numId w:val="1"/>
        </w:numPr>
        <w:shd w:val="clear" w:color="auto" w:fill="auto"/>
        <w:tabs>
          <w:tab w:val="left" w:pos="226"/>
        </w:tabs>
        <w:spacing w:line="240" w:lineRule="exact"/>
        <w:ind w:firstLine="0"/>
      </w:pPr>
      <w:r>
        <w:rPr>
          <w:lang w:val="nl-NL" w:eastAsia="nl-NL" w:bidi="nl-NL"/>
        </w:rPr>
        <w:t xml:space="preserve">kan digitale </w:t>
      </w:r>
      <w:r>
        <w:t xml:space="preserve">en </w:t>
      </w:r>
      <w:r>
        <w:rPr>
          <w:lang w:val="nl-NL" w:eastAsia="nl-NL" w:bidi="nl-NL"/>
        </w:rPr>
        <w:t xml:space="preserve">analoge </w:t>
      </w:r>
      <w:proofErr w:type="spellStart"/>
      <w:r>
        <w:t>outputs</w:t>
      </w:r>
      <w:proofErr w:type="spellEnd"/>
      <w:r>
        <w:t xml:space="preserve"> </w:t>
      </w:r>
      <w:r>
        <w:t>aansturen</w:t>
      </w:r>
      <w:r w:rsidR="00CF01A3">
        <w:t xml:space="preserve"> </w:t>
      </w:r>
      <w:r w:rsidR="00CF01A3" w:rsidRPr="00CF01A3">
        <w:rPr>
          <w:highlight w:val="green"/>
        </w:rPr>
        <w:t>(W2)</w:t>
      </w:r>
    </w:p>
    <w:p w:rsidR="0059073A" w:rsidRPr="007A2085" w:rsidRDefault="0037572E" w:rsidP="007A2085">
      <w:pPr>
        <w:pStyle w:val="Hoofdtekst20"/>
        <w:numPr>
          <w:ilvl w:val="0"/>
          <w:numId w:val="1"/>
        </w:numPr>
        <w:shd w:val="clear" w:color="auto" w:fill="auto"/>
        <w:tabs>
          <w:tab w:val="left" w:pos="226"/>
        </w:tabs>
        <w:spacing w:after="416" w:line="240" w:lineRule="exact"/>
        <w:ind w:firstLine="0"/>
        <w:rPr>
          <w:highlight w:val="red"/>
        </w:rPr>
      </w:pPr>
      <w:r>
        <w:t>kan programma's uploaden naar microcontrollers</w:t>
      </w:r>
      <w:r w:rsidR="00CF01A3">
        <w:t xml:space="preserve"> </w:t>
      </w:r>
      <w:r w:rsidR="00CF01A3" w:rsidRPr="00CF01A3">
        <w:rPr>
          <w:highlight w:val="green"/>
        </w:rPr>
        <w:t>(</w:t>
      </w:r>
      <w:r w:rsidR="007A2085">
        <w:rPr>
          <w:highlight w:val="green"/>
        </w:rPr>
        <w:t xml:space="preserve">W1 + </w:t>
      </w:r>
      <w:r w:rsidR="00CF01A3" w:rsidRPr="00CF01A3">
        <w:rPr>
          <w:highlight w:val="green"/>
        </w:rPr>
        <w:t>W2)</w:t>
      </w:r>
      <w:r w:rsidR="00955447">
        <w:br/>
      </w:r>
      <w:r w:rsidR="00955447">
        <w:br/>
        <w:t>Wat Gerrit Molengraaf mist</w:t>
      </w:r>
      <w:r w:rsidR="00530B72">
        <w:t xml:space="preserve"> in bovenstaande lijst</w:t>
      </w:r>
      <w:r w:rsidR="00955447">
        <w:t>:</w:t>
      </w:r>
      <w:r w:rsidR="00955447">
        <w:br/>
        <w:t xml:space="preserve">     </w:t>
      </w:r>
      <w:r w:rsidR="00955447" w:rsidRPr="00955447">
        <w:rPr>
          <w:highlight w:val="red"/>
        </w:rPr>
        <w:t>heeft kennis van Duurzaamheid</w:t>
      </w:r>
      <w:r w:rsidR="007A2085">
        <w:rPr>
          <w:highlight w:val="red"/>
        </w:rPr>
        <w:t xml:space="preserve"> en kan dit toepassen</w:t>
      </w:r>
      <w:r w:rsidR="00955447" w:rsidRPr="00955447">
        <w:rPr>
          <w:highlight w:val="red"/>
        </w:rPr>
        <w:t xml:space="preserve"> </w:t>
      </w:r>
      <w:r w:rsidR="00955447">
        <w:rPr>
          <w:highlight w:val="red"/>
        </w:rPr>
        <w:br/>
      </w:r>
      <w:r w:rsidR="00955447" w:rsidRPr="00955447">
        <w:t xml:space="preserve">     </w:t>
      </w:r>
      <w:r w:rsidR="00955447">
        <w:rPr>
          <w:highlight w:val="red"/>
        </w:rPr>
        <w:t>(</w:t>
      </w:r>
      <w:r w:rsidR="00955447" w:rsidRPr="00955447">
        <w:rPr>
          <w:highlight w:val="red"/>
        </w:rPr>
        <w:t xml:space="preserve">W1 + W2: Door toepassen van de juiste hardware kan energie gespaard worden; Ook door op een bepaalde manier te    </w:t>
      </w:r>
      <w:r w:rsidR="00955447" w:rsidRPr="00955447">
        <w:rPr>
          <w:highlight w:val="red"/>
        </w:rPr>
        <w:br/>
      </w:r>
      <w:r w:rsidR="00955447" w:rsidRPr="00955447">
        <w:t xml:space="preserve">     </w:t>
      </w:r>
      <w:r w:rsidR="00955447" w:rsidRPr="00955447">
        <w:rPr>
          <w:highlight w:val="red"/>
        </w:rPr>
        <w:t>programmeren kan energie gespaard worden!)</w:t>
      </w:r>
      <w:r w:rsidR="007A2085">
        <w:t xml:space="preserve"> </w:t>
      </w:r>
      <w:r w:rsidR="007A2085">
        <w:br/>
      </w:r>
      <w:r w:rsidR="007A2085">
        <w:br/>
      </w:r>
      <w:r w:rsidR="0059073A">
        <w:t xml:space="preserve">     </w:t>
      </w:r>
      <w:r w:rsidR="0059073A" w:rsidRPr="007A2085">
        <w:rPr>
          <w:highlight w:val="red"/>
        </w:rPr>
        <w:t>heeft kennis van ESD</w:t>
      </w:r>
      <w:r w:rsidR="007A2085">
        <w:rPr>
          <w:highlight w:val="red"/>
        </w:rPr>
        <w:t xml:space="preserve"> en kan dit toepassen</w:t>
      </w:r>
      <w:r w:rsidR="0059073A" w:rsidRPr="007A2085">
        <w:rPr>
          <w:highlight w:val="red"/>
        </w:rPr>
        <w:br/>
      </w:r>
      <w:r w:rsidR="0059073A" w:rsidRPr="007A2085">
        <w:t xml:space="preserve">     </w:t>
      </w:r>
      <w:r w:rsidR="0059073A" w:rsidRPr="007A2085">
        <w:rPr>
          <w:highlight w:val="red"/>
        </w:rPr>
        <w:t xml:space="preserve">(W1: De grootste vijand van elektronische schakelingen is </w:t>
      </w:r>
      <w:r w:rsidR="007A2085" w:rsidRPr="007A2085">
        <w:rPr>
          <w:highlight w:val="red"/>
        </w:rPr>
        <w:t>ESD!!!</w:t>
      </w:r>
      <w:r w:rsidR="007A2085" w:rsidRPr="007A2085">
        <w:rPr>
          <w:highlight w:val="red"/>
        </w:rPr>
        <w:br/>
      </w:r>
      <w:r w:rsidR="007A2085" w:rsidRPr="007A2085">
        <w:lastRenderedPageBreak/>
        <w:t xml:space="preserve">     </w:t>
      </w:r>
      <w:r w:rsidR="007A2085" w:rsidRPr="007A2085">
        <w:rPr>
          <w:highlight w:val="red"/>
        </w:rPr>
        <w:t xml:space="preserve">        </w:t>
      </w:r>
      <w:r w:rsidR="007A2085" w:rsidRPr="007A2085">
        <w:rPr>
          <w:highlight w:val="red"/>
        </w:rPr>
        <w:t>http://www.rycobel.com/nl/nieuws/d/statische-elektriciteit-een-onzichtbare-vijand</w:t>
      </w:r>
      <w:r w:rsidR="007A2085" w:rsidRPr="007A2085">
        <w:rPr>
          <w:highlight w:val="red"/>
        </w:rPr>
        <w:t>)</w:t>
      </w:r>
    </w:p>
    <w:p w:rsidR="00DD338D" w:rsidRDefault="0037572E">
      <w:pPr>
        <w:pStyle w:val="Hoofdtekst20"/>
        <w:shd w:val="clear" w:color="auto" w:fill="auto"/>
        <w:spacing w:line="370" w:lineRule="exact"/>
        <w:ind w:firstLine="0"/>
      </w:pPr>
      <w:r>
        <w:t>D1-K1-W1: Ontwerpt hardware rond een microcontroller Omschrijving</w:t>
      </w:r>
    </w:p>
    <w:p w:rsidR="00DD338D" w:rsidRDefault="0037572E">
      <w:pPr>
        <w:pStyle w:val="Hoofdtekst20"/>
        <w:shd w:val="clear" w:color="auto" w:fill="auto"/>
        <w:spacing w:after="411" w:line="240" w:lineRule="exact"/>
        <w:ind w:firstLine="0"/>
      </w:pPr>
      <w:r>
        <w:t xml:space="preserve">De beginnend beroepsbeoefenaar maakt een eerste analyse van de opdracht voor een </w:t>
      </w:r>
      <w:proofErr w:type="spellStart"/>
      <w:r w:rsidRPr="00A477AA">
        <w:rPr>
          <w:lang w:val="nl-NL" w:eastAsia="en-US" w:bidi="en-US"/>
        </w:rPr>
        <w:t>embedded</w:t>
      </w:r>
      <w:proofErr w:type="spellEnd"/>
      <w:r w:rsidRPr="00A477AA">
        <w:rPr>
          <w:lang w:val="nl-NL" w:eastAsia="en-US" w:bidi="en-US"/>
        </w:rPr>
        <w:t xml:space="preserve"> </w:t>
      </w:r>
      <w:r>
        <w:t>systeem. Hij kiest de benodigde componenten</w:t>
      </w:r>
      <w:r>
        <w:t>, waaronder sensoren, actuatoren en de microcontroller. Hij beoordeelt de specificaties en aansluitmogelijkheden. Vervolgens maakt hij een stroomkringschema met behulp van een CAD-pakket. Eventueel simuleert hij analoge en digitale delen van het ontwerp. H</w:t>
      </w:r>
      <w:r>
        <w:t>ij zet de CAD-tekening om in een sporentekening ten behoeve van de printplaat. Indien nodig brengt hij modificaties aan. Ten slotte maakt hij de printplaat klaar voor productie.</w:t>
      </w:r>
    </w:p>
    <w:p w:rsidR="00DD338D" w:rsidRDefault="0037572E">
      <w:pPr>
        <w:pStyle w:val="Hoofdtekst20"/>
        <w:shd w:val="clear" w:color="auto" w:fill="FCE300"/>
        <w:spacing w:after="160" w:line="226" w:lineRule="exact"/>
        <w:ind w:firstLine="0"/>
      </w:pPr>
      <w:r>
        <w:t>Resultaat</w:t>
      </w:r>
    </w:p>
    <w:p w:rsidR="00DD338D" w:rsidRDefault="0037572E">
      <w:pPr>
        <w:pStyle w:val="Hoofdtekst20"/>
        <w:shd w:val="clear" w:color="auto" w:fill="auto"/>
        <w:spacing w:after="400" w:line="226" w:lineRule="exact"/>
        <w:ind w:firstLine="0"/>
      </w:pPr>
      <w:r>
        <w:t>Een printplaat met microcontroller passend bij de gewenste functies.</w:t>
      </w:r>
    </w:p>
    <w:p w:rsidR="00DD338D" w:rsidRDefault="0037572E">
      <w:pPr>
        <w:pStyle w:val="Hoofdtekst20"/>
        <w:shd w:val="clear" w:color="auto" w:fill="FCE300"/>
        <w:spacing w:after="149" w:line="226" w:lineRule="exact"/>
        <w:ind w:firstLine="0"/>
      </w:pPr>
      <w:r>
        <w:t>Gedrag</w:t>
      </w:r>
    </w:p>
    <w:p w:rsidR="00DD338D" w:rsidRDefault="0037572E">
      <w:pPr>
        <w:pStyle w:val="Hoofdtekst20"/>
        <w:numPr>
          <w:ilvl w:val="0"/>
          <w:numId w:val="2"/>
        </w:numPr>
        <w:shd w:val="clear" w:color="auto" w:fill="auto"/>
        <w:tabs>
          <w:tab w:val="left" w:pos="212"/>
        </w:tabs>
        <w:spacing w:line="240" w:lineRule="exact"/>
        <w:ind w:firstLine="0"/>
      </w:pPr>
      <w:r>
        <w:t>Analyseert de opdracht en/of het probleem systematisch, brengt structuur aan in de informatie en komt met haalbare oplossingen.</w:t>
      </w:r>
    </w:p>
    <w:p w:rsidR="00DD338D" w:rsidRDefault="0037572E">
      <w:pPr>
        <w:pStyle w:val="Hoofdtekst20"/>
        <w:numPr>
          <w:ilvl w:val="0"/>
          <w:numId w:val="2"/>
        </w:numPr>
        <w:shd w:val="clear" w:color="auto" w:fill="auto"/>
        <w:tabs>
          <w:tab w:val="left" w:pos="212"/>
        </w:tabs>
        <w:spacing w:line="240" w:lineRule="exact"/>
        <w:ind w:firstLine="0"/>
      </w:pPr>
      <w:r>
        <w:t>Selecteert op basis van technisch inzicht en productspecificaties de meest geschikte componenten.</w:t>
      </w:r>
    </w:p>
    <w:p w:rsidR="00DD338D" w:rsidRDefault="0037572E">
      <w:pPr>
        <w:pStyle w:val="Hoofdtekst20"/>
        <w:shd w:val="clear" w:color="auto" w:fill="E6E7E9"/>
        <w:spacing w:after="169" w:line="226" w:lineRule="exact"/>
        <w:ind w:firstLine="0"/>
      </w:pPr>
      <w:r>
        <w:rPr>
          <w:lang w:val="nl-NL" w:eastAsia="nl-NL" w:bidi="nl-NL"/>
        </w:rPr>
        <w:t xml:space="preserve">D1-K1-W1: </w:t>
      </w:r>
      <w:r>
        <w:t>Ontwerpt har</w:t>
      </w:r>
      <w:r>
        <w:t>dware rond een microcontroller</w:t>
      </w:r>
    </w:p>
    <w:p w:rsidR="00DD338D" w:rsidRDefault="0037572E">
      <w:pPr>
        <w:pStyle w:val="Hoofdtekst20"/>
        <w:numPr>
          <w:ilvl w:val="0"/>
          <w:numId w:val="2"/>
        </w:numPr>
        <w:shd w:val="clear" w:color="auto" w:fill="auto"/>
        <w:tabs>
          <w:tab w:val="left" w:pos="216"/>
        </w:tabs>
        <w:spacing w:line="240" w:lineRule="exact"/>
        <w:ind w:firstLine="0"/>
      </w:pPr>
      <w:r>
        <w:t>Positioneert elektronische componenten ordelijk en efficiënt op de printplaat.</w:t>
      </w:r>
    </w:p>
    <w:p w:rsidR="00DD338D" w:rsidRDefault="0037572E">
      <w:pPr>
        <w:pStyle w:val="Hoofdtekst20"/>
        <w:numPr>
          <w:ilvl w:val="0"/>
          <w:numId w:val="2"/>
        </w:numPr>
        <w:shd w:val="clear" w:color="auto" w:fill="auto"/>
        <w:tabs>
          <w:tab w:val="left" w:pos="216"/>
        </w:tabs>
        <w:spacing w:line="240" w:lineRule="exact"/>
        <w:ind w:firstLine="0"/>
      </w:pPr>
      <w:r>
        <w:t>Bepaalt logische en efficiënte routes voor sporen op de printplaat.</w:t>
      </w:r>
    </w:p>
    <w:p w:rsidR="00DD338D" w:rsidRDefault="0037572E">
      <w:pPr>
        <w:pStyle w:val="Hoofdtekst20"/>
        <w:numPr>
          <w:ilvl w:val="0"/>
          <w:numId w:val="2"/>
        </w:numPr>
        <w:shd w:val="clear" w:color="auto" w:fill="auto"/>
        <w:tabs>
          <w:tab w:val="left" w:pos="216"/>
        </w:tabs>
        <w:spacing w:line="240" w:lineRule="exact"/>
        <w:ind w:firstLine="0"/>
      </w:pPr>
      <w:r>
        <w:t>Werkt nauwkeurig, voorkomt storingen en verspilt zo min mogelijk materiaal.</w:t>
      </w:r>
    </w:p>
    <w:p w:rsidR="00DD338D" w:rsidRDefault="0037572E">
      <w:pPr>
        <w:pStyle w:val="Hoofdtekst20"/>
        <w:numPr>
          <w:ilvl w:val="0"/>
          <w:numId w:val="2"/>
        </w:numPr>
        <w:shd w:val="clear" w:color="auto" w:fill="auto"/>
        <w:tabs>
          <w:tab w:val="left" w:pos="216"/>
        </w:tabs>
        <w:spacing w:line="240" w:lineRule="exact"/>
        <w:ind w:firstLine="0"/>
      </w:pPr>
      <w:r>
        <w:t>Vo</w:t>
      </w:r>
      <w:r>
        <w:t>lgt productinstructies nauwgezet op.</w:t>
      </w:r>
    </w:p>
    <w:p w:rsidR="00DD338D" w:rsidRDefault="0037572E">
      <w:pPr>
        <w:pStyle w:val="Hoofdtekst20"/>
        <w:numPr>
          <w:ilvl w:val="0"/>
          <w:numId w:val="2"/>
        </w:numPr>
        <w:shd w:val="clear" w:color="auto" w:fill="auto"/>
        <w:tabs>
          <w:tab w:val="left" w:pos="216"/>
        </w:tabs>
        <w:spacing w:after="184" w:line="240" w:lineRule="exact"/>
        <w:ind w:firstLine="0"/>
      </w:pPr>
      <w:r>
        <w:t>Houdt bij het plaatsen van componenten in de ontwerpfase rekening met EMC-richtlijnen.</w:t>
      </w:r>
    </w:p>
    <w:p w:rsidR="00DD338D" w:rsidRDefault="0037572E">
      <w:pPr>
        <w:pStyle w:val="Hoofdtekst20"/>
        <w:shd w:val="clear" w:color="auto" w:fill="auto"/>
        <w:spacing w:after="433" w:line="235" w:lineRule="exact"/>
        <w:ind w:firstLine="0"/>
      </w:pPr>
      <w:r>
        <w:t xml:space="preserve">De onderliggende competenties zijn: Vakdeskundigheid toepassen, Materialen en middelen inzetten, Analyseren, Instructies en </w:t>
      </w:r>
      <w:r>
        <w:rPr>
          <w:lang w:val="nl-NL" w:eastAsia="nl-NL" w:bidi="nl-NL"/>
        </w:rPr>
        <w:t>procedur</w:t>
      </w:r>
      <w:r>
        <w:rPr>
          <w:lang w:val="nl-NL" w:eastAsia="nl-NL" w:bidi="nl-NL"/>
        </w:rPr>
        <w:t xml:space="preserve">es </w:t>
      </w:r>
      <w:r>
        <w:t>opvolgen</w:t>
      </w:r>
    </w:p>
    <w:p w:rsidR="00DD338D" w:rsidRDefault="0037572E">
      <w:pPr>
        <w:pStyle w:val="Hoofdtekst20"/>
        <w:shd w:val="clear" w:color="auto" w:fill="auto"/>
        <w:spacing w:line="370" w:lineRule="exact"/>
        <w:ind w:firstLine="0"/>
      </w:pPr>
      <w:r>
        <w:t>D1-K1-W2: Programmeert een microcontroller Omschrijving</w:t>
      </w:r>
    </w:p>
    <w:p w:rsidR="00DD338D" w:rsidRDefault="0037572E">
      <w:pPr>
        <w:pStyle w:val="Hoofdtekst20"/>
        <w:shd w:val="clear" w:color="auto" w:fill="auto"/>
        <w:spacing w:after="411" w:line="240" w:lineRule="exact"/>
        <w:ind w:firstLine="0"/>
      </w:pPr>
      <w:r>
        <w:t xml:space="preserve">De beginnend beroepsbeoefenaar maakt een </w:t>
      </w:r>
      <w:r w:rsidRPr="00A477AA">
        <w:rPr>
          <w:lang w:val="nl-NL" w:eastAsia="en-US" w:bidi="en-US"/>
        </w:rPr>
        <w:t xml:space="preserve">flowchart </w:t>
      </w:r>
      <w:r>
        <w:t xml:space="preserve">met de benodigde functies voor de microcontroller. Hij vertaalt de </w:t>
      </w:r>
      <w:r w:rsidRPr="00A477AA">
        <w:rPr>
          <w:lang w:val="nl-NL" w:eastAsia="en-US" w:bidi="en-US"/>
        </w:rPr>
        <w:t xml:space="preserve">flowchart </w:t>
      </w:r>
      <w:r>
        <w:t xml:space="preserve">naar een programmacode. Indien nodig </w:t>
      </w:r>
      <w:r>
        <w:t xml:space="preserve">en mogelijk past hij verschillende </w:t>
      </w:r>
      <w:proofErr w:type="spellStart"/>
      <w:r>
        <w:t>constantes</w:t>
      </w:r>
      <w:proofErr w:type="spellEnd"/>
      <w:r>
        <w:t xml:space="preserve"> en timers toe bij het programmeren. Hij compileert het programma en herstelt eventueel de syntaxfouten.</w:t>
      </w:r>
    </w:p>
    <w:p w:rsidR="00DD338D" w:rsidRDefault="0037572E">
      <w:pPr>
        <w:pStyle w:val="Hoofdtekst20"/>
        <w:shd w:val="clear" w:color="auto" w:fill="FCE300"/>
        <w:spacing w:after="180" w:line="226" w:lineRule="exact"/>
        <w:ind w:firstLine="0"/>
      </w:pPr>
      <w:r>
        <w:t>Resultaat</w:t>
      </w:r>
    </w:p>
    <w:p w:rsidR="00DD338D" w:rsidRDefault="0037572E">
      <w:pPr>
        <w:pStyle w:val="Hoofdtekst20"/>
        <w:shd w:val="clear" w:color="auto" w:fill="auto"/>
        <w:spacing w:after="400" w:line="226" w:lineRule="exact"/>
        <w:ind w:firstLine="0"/>
      </w:pPr>
      <w:r>
        <w:t>Een werkend programma voor een microcontroller.</w:t>
      </w:r>
    </w:p>
    <w:p w:rsidR="00DD338D" w:rsidRDefault="0037572E">
      <w:pPr>
        <w:pStyle w:val="Hoofdtekst20"/>
        <w:shd w:val="clear" w:color="auto" w:fill="FCE300"/>
        <w:spacing w:after="169" w:line="226" w:lineRule="exact"/>
        <w:ind w:firstLine="0"/>
      </w:pPr>
      <w:r>
        <w:t>Gedrag</w:t>
      </w:r>
    </w:p>
    <w:p w:rsidR="00DD338D" w:rsidRDefault="0037572E">
      <w:pPr>
        <w:pStyle w:val="Hoofdtekst20"/>
        <w:numPr>
          <w:ilvl w:val="0"/>
          <w:numId w:val="2"/>
        </w:numPr>
        <w:shd w:val="clear" w:color="auto" w:fill="auto"/>
        <w:tabs>
          <w:tab w:val="left" w:pos="216"/>
        </w:tabs>
        <w:spacing w:line="240" w:lineRule="exact"/>
        <w:ind w:firstLine="0"/>
      </w:pPr>
      <w:r>
        <w:t xml:space="preserve">Maakt een logische, overzichtelijke en volledig uitgewerkte </w:t>
      </w:r>
      <w:r w:rsidRPr="00A477AA">
        <w:rPr>
          <w:lang w:val="nl-NL" w:eastAsia="en-US" w:bidi="en-US"/>
        </w:rPr>
        <w:t>flowchart.</w:t>
      </w:r>
    </w:p>
    <w:p w:rsidR="00DD338D" w:rsidRDefault="0037572E">
      <w:pPr>
        <w:pStyle w:val="Hoofdtekst20"/>
        <w:numPr>
          <w:ilvl w:val="0"/>
          <w:numId w:val="2"/>
        </w:numPr>
        <w:shd w:val="clear" w:color="auto" w:fill="auto"/>
        <w:tabs>
          <w:tab w:val="left" w:pos="216"/>
        </w:tabs>
        <w:spacing w:line="240" w:lineRule="exact"/>
        <w:ind w:firstLine="0"/>
      </w:pPr>
      <w:r>
        <w:t>Brengt structuur aan in de programmeercodes en verbindt programmaonderdelen logisch met elkaar.</w:t>
      </w:r>
    </w:p>
    <w:p w:rsidR="00DD338D" w:rsidRDefault="0037572E">
      <w:pPr>
        <w:pStyle w:val="Hoofdtekst20"/>
        <w:numPr>
          <w:ilvl w:val="0"/>
          <w:numId w:val="2"/>
        </w:numPr>
        <w:shd w:val="clear" w:color="auto" w:fill="auto"/>
        <w:tabs>
          <w:tab w:val="left" w:pos="216"/>
        </w:tabs>
        <w:spacing w:after="191" w:line="240" w:lineRule="exact"/>
        <w:ind w:firstLine="0"/>
      </w:pPr>
      <w:r>
        <w:t xml:space="preserve">Houdt zich nauwgezet aan de voorgeschreven programmeertaal instructies en kiest de meest </w:t>
      </w:r>
      <w:r>
        <w:t>efficiënte opdrachten.</w:t>
      </w:r>
    </w:p>
    <w:p w:rsidR="00DD338D" w:rsidRDefault="0037572E">
      <w:pPr>
        <w:pStyle w:val="Hoofdtekst20"/>
        <w:shd w:val="clear" w:color="auto" w:fill="auto"/>
        <w:spacing w:after="425" w:line="226" w:lineRule="exact"/>
        <w:ind w:firstLine="0"/>
      </w:pPr>
      <w:r>
        <w:t>De onderliggende competenties zijn: Vakdeskundigheid toepassen, Analyseren, Instructies en procedures opvolgen</w:t>
      </w:r>
    </w:p>
    <w:p w:rsidR="00DD338D" w:rsidRDefault="0037572E">
      <w:pPr>
        <w:pStyle w:val="Hoofdtekst20"/>
        <w:shd w:val="clear" w:color="auto" w:fill="auto"/>
        <w:spacing w:line="370" w:lineRule="exact"/>
        <w:ind w:firstLine="0"/>
      </w:pPr>
      <w:r>
        <w:t>D1-K1-W3: Voert testen uit op de hardware en debugt software Omschrijving</w:t>
      </w:r>
    </w:p>
    <w:p w:rsidR="00DD338D" w:rsidRDefault="0037572E">
      <w:pPr>
        <w:pStyle w:val="Hoofdtekst20"/>
        <w:shd w:val="clear" w:color="auto" w:fill="auto"/>
        <w:spacing w:after="411" w:line="240" w:lineRule="exact"/>
        <w:ind w:firstLine="0"/>
        <w:jc w:val="both"/>
      </w:pPr>
      <w:r>
        <w:t>De beginnend beroepsbeoefenaar controleert de pr</w:t>
      </w:r>
      <w:r>
        <w:t xml:space="preserve">intplaat visueel en meet de verbindingen na. Hij voert elektronische testen uit en legt contact met de microcontroller vanuit de computer. Hij uploadt het programma naar de microcontroller. Hij controleert de </w:t>
      </w:r>
      <w:proofErr w:type="spellStart"/>
      <w:r w:rsidRPr="00A477AA">
        <w:rPr>
          <w:lang w:val="nl-NL" w:eastAsia="en-US" w:bidi="en-US"/>
        </w:rPr>
        <w:t>inputs</w:t>
      </w:r>
      <w:proofErr w:type="spellEnd"/>
      <w:r w:rsidRPr="00A477AA">
        <w:rPr>
          <w:lang w:val="nl-NL" w:eastAsia="en-US" w:bidi="en-US"/>
        </w:rPr>
        <w:t xml:space="preserve">, </w:t>
      </w:r>
      <w:proofErr w:type="spellStart"/>
      <w:r w:rsidRPr="00A477AA">
        <w:rPr>
          <w:lang w:val="nl-NL" w:eastAsia="en-US" w:bidi="en-US"/>
        </w:rPr>
        <w:t>outputs</w:t>
      </w:r>
      <w:proofErr w:type="spellEnd"/>
      <w:r w:rsidRPr="00A477AA">
        <w:rPr>
          <w:lang w:val="nl-NL" w:eastAsia="en-US" w:bidi="en-US"/>
        </w:rPr>
        <w:t xml:space="preserve">, </w:t>
      </w:r>
      <w:r>
        <w:t>sensoren en/of actuatoren en h</w:t>
      </w:r>
      <w:r>
        <w:t>erstelt indien nodig hardware fouten. Hij houdt alle modificaties van hardware en software bij.</w:t>
      </w:r>
    </w:p>
    <w:p w:rsidR="00DD338D" w:rsidRDefault="0037572E">
      <w:pPr>
        <w:pStyle w:val="Hoofdtekst20"/>
        <w:shd w:val="clear" w:color="auto" w:fill="FCE300"/>
        <w:spacing w:after="180" w:line="226" w:lineRule="exact"/>
        <w:ind w:firstLine="0"/>
      </w:pPr>
      <w:r>
        <w:t>Resultaat</w:t>
      </w:r>
    </w:p>
    <w:p w:rsidR="00DD338D" w:rsidRDefault="0037572E">
      <w:pPr>
        <w:pStyle w:val="Hoofdtekst20"/>
        <w:shd w:val="clear" w:color="auto" w:fill="FCE300"/>
        <w:spacing w:after="400" w:line="226" w:lineRule="exact"/>
        <w:ind w:firstLine="0"/>
      </w:pPr>
      <w:r>
        <w:t xml:space="preserve">De hardware en software van het </w:t>
      </w:r>
      <w:proofErr w:type="spellStart"/>
      <w:r>
        <w:t>embedded</w:t>
      </w:r>
      <w:proofErr w:type="spellEnd"/>
      <w:r>
        <w:t xml:space="preserve"> systeem wordt opgeleverd en is werkend.</w:t>
      </w:r>
    </w:p>
    <w:p w:rsidR="00DD338D" w:rsidRDefault="0037572E">
      <w:pPr>
        <w:pStyle w:val="Hoofdtekst20"/>
        <w:shd w:val="clear" w:color="auto" w:fill="FCE300"/>
        <w:spacing w:after="169" w:line="226" w:lineRule="exact"/>
        <w:ind w:firstLine="0"/>
      </w:pPr>
      <w:r>
        <w:t>Gedrag</w:t>
      </w:r>
    </w:p>
    <w:p w:rsidR="00DD338D" w:rsidRDefault="0037572E">
      <w:pPr>
        <w:pStyle w:val="Hoofdtekst20"/>
        <w:numPr>
          <w:ilvl w:val="0"/>
          <w:numId w:val="2"/>
        </w:numPr>
        <w:shd w:val="clear" w:color="auto" w:fill="auto"/>
        <w:tabs>
          <w:tab w:val="left" w:pos="216"/>
        </w:tabs>
        <w:spacing w:line="240" w:lineRule="exact"/>
        <w:ind w:firstLine="0"/>
      </w:pPr>
      <w:r>
        <w:lastRenderedPageBreak/>
        <w:t>Voert metingen, testen en versiebeheer systematisch en nauwkeu</w:t>
      </w:r>
      <w:r>
        <w:t>rig uit.</w:t>
      </w:r>
    </w:p>
    <w:p w:rsidR="00DD338D" w:rsidRDefault="0037572E">
      <w:pPr>
        <w:pStyle w:val="Hoofdtekst20"/>
        <w:numPr>
          <w:ilvl w:val="0"/>
          <w:numId w:val="2"/>
        </w:numPr>
        <w:shd w:val="clear" w:color="auto" w:fill="auto"/>
        <w:tabs>
          <w:tab w:val="left" w:pos="216"/>
        </w:tabs>
        <w:spacing w:line="240" w:lineRule="exact"/>
        <w:ind w:firstLine="0"/>
      </w:pPr>
      <w:r>
        <w:t>Onderzoekt de oorzaken van mogelijke storingen breed en onderzoekt alle mogelijke storingsbronnen.</w:t>
      </w:r>
    </w:p>
    <w:p w:rsidR="00DD338D" w:rsidRDefault="0037572E">
      <w:pPr>
        <w:pStyle w:val="Hoofdtekst20"/>
        <w:numPr>
          <w:ilvl w:val="0"/>
          <w:numId w:val="2"/>
        </w:numPr>
        <w:shd w:val="clear" w:color="auto" w:fill="auto"/>
        <w:tabs>
          <w:tab w:val="left" w:pos="216"/>
        </w:tabs>
        <w:spacing w:line="240" w:lineRule="exact"/>
        <w:ind w:firstLine="0"/>
      </w:pPr>
      <w:r>
        <w:t>Verbindt signalen (</w:t>
      </w:r>
      <w:proofErr w:type="spellStart"/>
      <w:r>
        <w:t>inputs</w:t>
      </w:r>
      <w:proofErr w:type="spellEnd"/>
      <w:r>
        <w:t xml:space="preserve"> / </w:t>
      </w:r>
      <w:proofErr w:type="spellStart"/>
      <w:r>
        <w:t>outputs</w:t>
      </w:r>
      <w:proofErr w:type="spellEnd"/>
      <w:r>
        <w:t xml:space="preserve">/ elektronische parameters) en eventuele foutmeldingen op logische wijze met elkaar en trekt daarbij de </w:t>
      </w:r>
      <w:r>
        <w:rPr>
          <w:lang w:val="nl-NL" w:eastAsia="nl-NL" w:bidi="nl-NL"/>
        </w:rPr>
        <w:t xml:space="preserve">juiste </w:t>
      </w:r>
      <w:r>
        <w:t>co</w:t>
      </w:r>
      <w:r>
        <w:t>nclusies.</w:t>
      </w:r>
    </w:p>
    <w:p w:rsidR="00DD338D" w:rsidRDefault="0037572E">
      <w:pPr>
        <w:pStyle w:val="Hoofdtekst20"/>
        <w:numPr>
          <w:ilvl w:val="0"/>
          <w:numId w:val="2"/>
        </w:numPr>
        <w:shd w:val="clear" w:color="auto" w:fill="auto"/>
        <w:tabs>
          <w:tab w:val="left" w:pos="216"/>
        </w:tabs>
        <w:spacing w:line="240" w:lineRule="exact"/>
        <w:ind w:firstLine="0"/>
      </w:pPr>
      <w:r>
        <w:t>Gaat voorzichtig te werk en volgt instructies nauwgezet op.</w:t>
      </w:r>
    </w:p>
    <w:p w:rsidR="00DD338D" w:rsidRDefault="0037572E">
      <w:pPr>
        <w:pStyle w:val="Hoofdtekst20"/>
        <w:numPr>
          <w:ilvl w:val="0"/>
          <w:numId w:val="2"/>
        </w:numPr>
        <w:shd w:val="clear" w:color="auto" w:fill="auto"/>
        <w:tabs>
          <w:tab w:val="left" w:pos="216"/>
        </w:tabs>
        <w:spacing w:line="240" w:lineRule="exact"/>
        <w:ind w:firstLine="0"/>
      </w:pPr>
      <w:r>
        <w:t>Pakt het oplossen van storingen met doorzettingsvermogen aan, houdt vol ook bij tegenslagen.</w:t>
      </w:r>
    </w:p>
    <w:p w:rsidR="00DD338D" w:rsidRDefault="0037572E">
      <w:pPr>
        <w:pStyle w:val="Hoofdtekst20"/>
        <w:shd w:val="clear" w:color="auto" w:fill="auto"/>
        <w:spacing w:line="240" w:lineRule="exact"/>
        <w:ind w:firstLine="0"/>
      </w:pPr>
      <w:r>
        <w:t>De onderliggende competenties zijn: Materialen en middelen inzetten, Onderzoeken, Instructies</w:t>
      </w:r>
      <w:r>
        <w:t xml:space="preserve"> en procedures opvolgen, Gedrevenheid en ambitie tonen, Analyseren</w:t>
      </w:r>
    </w:p>
    <w:sectPr w:rsidR="00DD338D">
      <w:pgSz w:w="11900" w:h="16840"/>
      <w:pgMar w:top="797" w:right="921" w:bottom="1325" w:left="746"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77AA" w:rsidRDefault="00A477AA">
      <w:r>
        <w:separator/>
      </w:r>
    </w:p>
  </w:endnote>
  <w:endnote w:type="continuationSeparator" w:id="0">
    <w:p w:rsidR="00A477AA" w:rsidRDefault="00A47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338D" w:rsidRDefault="00A477AA">
    <w:pPr>
      <w:rPr>
        <w:sz w:val="2"/>
        <w:szCs w:val="2"/>
      </w:rPr>
    </w:pPr>
    <w:r>
      <w:rPr>
        <w:noProof/>
        <w:lang w:val="nl-NL" w:eastAsia="nl-NL" w:bidi="ar-SA"/>
      </w:rPr>
      <mc:AlternateContent>
        <mc:Choice Requires="wps">
          <w:drawing>
            <wp:anchor distT="0" distB="0" distL="63500" distR="63500" simplePos="0" relativeHeight="251657728" behindDoc="1" locked="0" layoutInCell="1" allowOverlap="1">
              <wp:simplePos x="0" y="0"/>
              <wp:positionH relativeFrom="page">
                <wp:posOffset>3630295</wp:posOffset>
              </wp:positionH>
              <wp:positionV relativeFrom="page">
                <wp:posOffset>10485755</wp:posOffset>
              </wp:positionV>
              <wp:extent cx="362585" cy="116840"/>
              <wp:effectExtent l="127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58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38D" w:rsidRDefault="0037572E">
                          <w:pPr>
                            <w:pStyle w:val="Kop-ofvoettekst0"/>
                            <w:shd w:val="clear" w:color="auto" w:fill="auto"/>
                            <w:spacing w:line="240" w:lineRule="auto"/>
                          </w:pPr>
                          <w:r>
                            <w:fldChar w:fldCharType="begin"/>
                          </w:r>
                          <w:r>
                            <w:instrText xml:space="preserve"> PAGE \* MERGEFORMAT </w:instrText>
                          </w:r>
                          <w:r>
                            <w:fldChar w:fldCharType="separate"/>
                          </w:r>
                          <w:r w:rsidR="00A90B2B" w:rsidRPr="00A90B2B">
                            <w:rPr>
                              <w:rStyle w:val="Kop-ofvoettekst1"/>
                              <w:noProof/>
                            </w:rPr>
                            <w:t>5</w:t>
                          </w:r>
                          <w:r>
                            <w:rPr>
                              <w:rStyle w:val="Kop-ofvoettekst1"/>
                            </w:rPr>
                            <w:fldChar w:fldCharType="end"/>
                          </w:r>
                          <w:r>
                            <w:rPr>
                              <w:rStyle w:val="Kop-ofvoettekst1"/>
                            </w:rPr>
                            <w:t xml:space="preserve"> van 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285.85pt;margin-top:825.65pt;width:28.55pt;height:9.2pt;z-index:-25165875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" filled="f" stroked="f">
              <v:textbox style="mso-fit-shape-to-text:t" inset="0,0,0,0">
                <w:txbxContent>
                  <w:p w:rsidR="00DD338D" w:rsidRDefault="0037572E">
                    <w:pPr>
                      <w:pStyle w:val="Kop-ofvoettekst0"/>
                      <w:shd w:val="clear" w:color="auto" w:fill="auto"/>
                      <w:spacing w:line="240" w:lineRule="auto"/>
                    </w:pPr>
                    <w:r>
                      <w:fldChar w:fldCharType="begin"/>
                    </w:r>
                    <w:r>
                      <w:instrText xml:space="preserve"> PAGE \* MERGEFORMAT </w:instrText>
                    </w:r>
                    <w:r>
                      <w:fldChar w:fldCharType="separate"/>
                    </w:r>
                    <w:r w:rsidR="00A90B2B" w:rsidRPr="00A90B2B">
                      <w:rPr>
                        <w:rStyle w:val="Kop-ofvoettekst1"/>
                        <w:noProof/>
                      </w:rPr>
                      <w:t>5</w:t>
                    </w:r>
                    <w:r>
                      <w:rPr>
                        <w:rStyle w:val="Kop-ofvoettekst1"/>
                      </w:rPr>
                      <w:fldChar w:fldCharType="end"/>
                    </w:r>
                    <w:r>
                      <w:rPr>
                        <w:rStyle w:val="Kop-ofvoettekst1"/>
                      </w:rPr>
                      <w:t xml:space="preserve"> van 5</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77AA" w:rsidRDefault="00A477AA"/>
  </w:footnote>
  <w:footnote w:type="continuationSeparator" w:id="0">
    <w:p w:rsidR="00A477AA" w:rsidRDefault="00A477AA"/>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48597B"/>
    <w:multiLevelType w:val="multilevel"/>
    <w:tmpl w:val="38D25EDC"/>
    <w:lvl w:ilvl="0">
      <w:start w:val="1"/>
      <w:numFmt w:val="bullet"/>
      <w:lvlText w:val="-"/>
      <w:lvlJc w:val="left"/>
      <w:rPr>
        <w:rFonts w:ascii="Segoe UI" w:eastAsia="Segoe UI" w:hAnsi="Segoe UI" w:cs="Segoe UI"/>
        <w:b w:val="0"/>
        <w:bCs w:val="0"/>
        <w:i w:val="0"/>
        <w:iCs w:val="0"/>
        <w:smallCaps w:val="0"/>
        <w:strike w:val="0"/>
        <w:color w:val="000000"/>
        <w:spacing w:val="0"/>
        <w:w w:val="100"/>
        <w:position w:val="0"/>
        <w:sz w:val="17"/>
        <w:szCs w:val="17"/>
        <w:u w:val="none"/>
        <w:lang w:val="nl-BE" w:eastAsia="nl-BE" w:bidi="nl-B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1E83EA8"/>
    <w:multiLevelType w:val="multilevel"/>
    <w:tmpl w:val="EFC0225A"/>
    <w:lvl w:ilvl="0">
      <w:start w:val="1"/>
      <w:numFmt w:val="bullet"/>
      <w:lvlText w:val="■"/>
      <w:lvlJc w:val="left"/>
      <w:rPr>
        <w:rFonts w:ascii="Segoe UI" w:eastAsia="Segoe UI" w:hAnsi="Segoe UI" w:cs="Segoe UI"/>
        <w:b w:val="0"/>
        <w:bCs w:val="0"/>
        <w:i w:val="0"/>
        <w:iCs w:val="0"/>
        <w:smallCaps w:val="0"/>
        <w:strike w:val="0"/>
        <w:color w:val="000000"/>
        <w:spacing w:val="0"/>
        <w:w w:val="100"/>
        <w:position w:val="0"/>
        <w:sz w:val="17"/>
        <w:szCs w:val="17"/>
        <w:u w:val="none"/>
        <w:lang w:val="nl-BE" w:eastAsia="nl-BE" w:bidi="nl-B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defaultTabStop w:val="708"/>
  <w:hyphenationZone w:val="425"/>
  <w:drawingGridHorizontalSpacing w:val="181"/>
  <w:drawingGridVerticalSpacing w:val="181"/>
  <w:characterSpacingControl w:val="compressPunctuation"/>
  <w:hdrShapeDefaults>
    <o:shapedefaults v:ext="edit" spidmax="4097"/>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38D"/>
    <w:rsid w:val="000B261B"/>
    <w:rsid w:val="00140399"/>
    <w:rsid w:val="003519B7"/>
    <w:rsid w:val="00530B72"/>
    <w:rsid w:val="0059073A"/>
    <w:rsid w:val="007A2085"/>
    <w:rsid w:val="00846E5D"/>
    <w:rsid w:val="009440D1"/>
    <w:rsid w:val="00955447"/>
    <w:rsid w:val="00A477AA"/>
    <w:rsid w:val="00A90B2B"/>
    <w:rsid w:val="00CB5C4F"/>
    <w:rsid w:val="00CF01A3"/>
    <w:rsid w:val="00DD338D"/>
    <w:rsid w:val="00FC27C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3F32BE1"/>
  <w15:docId w15:val="{872CC69A-68C1-4321-9BC3-E1EE911B6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New" w:eastAsia="Courier New" w:hAnsi="Courier New" w:cs="Courier New"/>
        <w:sz w:val="24"/>
        <w:szCs w:val="24"/>
        <w:lang w:val="nl-BE" w:eastAsia="nl-BE" w:bidi="nl-BE"/>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rPr>
      <w:color w:val="00000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Hoofdtekst3Exact">
    <w:name w:val="Hoofdtekst (3) Exact"/>
    <w:basedOn w:val="Standaardalinea-lettertype"/>
    <w:rPr>
      <w:rFonts w:ascii="Arial Narrow" w:eastAsia="Arial Narrow" w:hAnsi="Arial Narrow" w:cs="Arial Narrow"/>
      <w:b w:val="0"/>
      <w:bCs w:val="0"/>
      <w:i w:val="0"/>
      <w:iCs w:val="0"/>
      <w:smallCaps w:val="0"/>
      <w:strike w:val="0"/>
      <w:spacing w:val="40"/>
      <w:w w:val="100"/>
      <w:sz w:val="38"/>
      <w:szCs w:val="38"/>
      <w:u w:val="none"/>
      <w:lang w:val="nl-NL" w:eastAsia="nl-NL" w:bidi="nl-NL"/>
    </w:rPr>
  </w:style>
  <w:style w:type="character" w:customStyle="1" w:styleId="Hoofdtekst4Exact">
    <w:name w:val="Hoofdtekst (4) Exact"/>
    <w:basedOn w:val="Standaardalinea-lettertype"/>
    <w:link w:val="Hoofdtekst4"/>
    <w:rPr>
      <w:rFonts w:ascii="Segoe UI" w:eastAsia="Segoe UI" w:hAnsi="Segoe UI" w:cs="Segoe UI"/>
      <w:b w:val="0"/>
      <w:bCs w:val="0"/>
      <w:i w:val="0"/>
      <w:iCs w:val="0"/>
      <w:smallCaps w:val="0"/>
      <w:strike w:val="0"/>
      <w:sz w:val="36"/>
      <w:szCs w:val="36"/>
      <w:u w:val="none"/>
      <w:lang w:val="nl-NL" w:eastAsia="nl-NL" w:bidi="nl-NL"/>
    </w:rPr>
  </w:style>
  <w:style w:type="character" w:customStyle="1" w:styleId="Hoofdtekst4Exact0">
    <w:name w:val="Hoofdtekst (4) Exact"/>
    <w:basedOn w:val="Hoofdtekst4Exact"/>
    <w:rPr>
      <w:rFonts w:ascii="Segoe UI" w:eastAsia="Segoe UI" w:hAnsi="Segoe UI" w:cs="Segoe UI"/>
      <w:b w:val="0"/>
      <w:bCs w:val="0"/>
      <w:i w:val="0"/>
      <w:iCs w:val="0"/>
      <w:smallCaps w:val="0"/>
      <w:strike w:val="0"/>
      <w:color w:val="C20016"/>
      <w:spacing w:val="0"/>
      <w:w w:val="100"/>
      <w:position w:val="0"/>
      <w:sz w:val="36"/>
      <w:szCs w:val="36"/>
      <w:u w:val="none"/>
      <w:lang w:val="nl-NL" w:eastAsia="nl-NL" w:bidi="nl-NL"/>
    </w:rPr>
  </w:style>
  <w:style w:type="character" w:customStyle="1" w:styleId="Hoofdtekst3">
    <w:name w:val="Hoofdtekst (3)_"/>
    <w:basedOn w:val="Standaardalinea-lettertype"/>
    <w:link w:val="Hoofdtekst30"/>
    <w:rPr>
      <w:rFonts w:ascii="Arial Narrow" w:eastAsia="Arial Narrow" w:hAnsi="Arial Narrow" w:cs="Arial Narrow"/>
      <w:b w:val="0"/>
      <w:bCs w:val="0"/>
      <w:i w:val="0"/>
      <w:iCs w:val="0"/>
      <w:smallCaps w:val="0"/>
      <w:strike w:val="0"/>
      <w:spacing w:val="40"/>
      <w:w w:val="100"/>
      <w:sz w:val="38"/>
      <w:szCs w:val="38"/>
      <w:u w:val="none"/>
      <w:lang w:val="nl-NL" w:eastAsia="nl-NL" w:bidi="nl-NL"/>
    </w:rPr>
  </w:style>
  <w:style w:type="character" w:customStyle="1" w:styleId="Koptekst1">
    <w:name w:val="Koptekst #1_"/>
    <w:basedOn w:val="Standaardalinea-lettertype"/>
    <w:link w:val="Koptekst10"/>
    <w:rPr>
      <w:rFonts w:ascii="Segoe UI" w:eastAsia="Segoe UI" w:hAnsi="Segoe UI" w:cs="Segoe UI"/>
      <w:b/>
      <w:bCs/>
      <w:i w:val="0"/>
      <w:iCs w:val="0"/>
      <w:smallCaps w:val="0"/>
      <w:strike w:val="0"/>
      <w:sz w:val="62"/>
      <w:szCs w:val="62"/>
      <w:u w:val="none"/>
      <w:lang w:val="en-US" w:eastAsia="en-US" w:bidi="en-US"/>
    </w:rPr>
  </w:style>
  <w:style w:type="character" w:customStyle="1" w:styleId="Koptekst11">
    <w:name w:val="Koptekst #1"/>
    <w:basedOn w:val="Koptekst1"/>
    <w:rPr>
      <w:rFonts w:ascii="Segoe UI" w:eastAsia="Segoe UI" w:hAnsi="Segoe UI" w:cs="Segoe UI"/>
      <w:b/>
      <w:bCs/>
      <w:i w:val="0"/>
      <w:iCs w:val="0"/>
      <w:smallCaps w:val="0"/>
      <w:strike w:val="0"/>
      <w:color w:val="C20016"/>
      <w:spacing w:val="0"/>
      <w:w w:val="100"/>
      <w:position w:val="0"/>
      <w:sz w:val="62"/>
      <w:szCs w:val="62"/>
      <w:u w:val="none"/>
      <w:lang w:val="en-US" w:eastAsia="en-US" w:bidi="en-US"/>
    </w:rPr>
  </w:style>
  <w:style w:type="character" w:customStyle="1" w:styleId="Hoofdtekst2">
    <w:name w:val="Hoofdtekst (2)_"/>
    <w:basedOn w:val="Standaardalinea-lettertype"/>
    <w:link w:val="Hoofdtekst20"/>
    <w:rPr>
      <w:rFonts w:ascii="Segoe UI" w:eastAsia="Segoe UI" w:hAnsi="Segoe UI" w:cs="Segoe UI"/>
      <w:b w:val="0"/>
      <w:bCs w:val="0"/>
      <w:i w:val="0"/>
      <w:iCs w:val="0"/>
      <w:smallCaps w:val="0"/>
      <w:strike w:val="0"/>
      <w:spacing w:val="0"/>
      <w:sz w:val="17"/>
      <w:szCs w:val="17"/>
      <w:u w:val="none"/>
    </w:rPr>
  </w:style>
  <w:style w:type="character" w:customStyle="1" w:styleId="Kop-ofvoettekst">
    <w:name w:val="Kop- of voettekst_"/>
    <w:basedOn w:val="Standaardalinea-lettertype"/>
    <w:link w:val="Kop-ofvoettekst0"/>
    <w:rPr>
      <w:rFonts w:ascii="Arial Narrow" w:eastAsia="Arial Narrow" w:hAnsi="Arial Narrow" w:cs="Arial Narrow"/>
      <w:b w:val="0"/>
      <w:bCs w:val="0"/>
      <w:i w:val="0"/>
      <w:iCs w:val="0"/>
      <w:smallCaps w:val="0"/>
      <w:strike w:val="0"/>
      <w:spacing w:val="20"/>
      <w:w w:val="100"/>
      <w:sz w:val="16"/>
      <w:szCs w:val="16"/>
      <w:u w:val="none"/>
    </w:rPr>
  </w:style>
  <w:style w:type="character" w:customStyle="1" w:styleId="Kop-ofvoettekst1">
    <w:name w:val="Kop- of voettekst"/>
    <w:basedOn w:val="Kop-ofvoettekst"/>
    <w:rPr>
      <w:rFonts w:ascii="Arial Narrow" w:eastAsia="Arial Narrow" w:hAnsi="Arial Narrow" w:cs="Arial Narrow"/>
      <w:b w:val="0"/>
      <w:bCs w:val="0"/>
      <w:i w:val="0"/>
      <w:iCs w:val="0"/>
      <w:smallCaps w:val="0"/>
      <w:strike w:val="0"/>
      <w:color w:val="000000"/>
      <w:spacing w:val="20"/>
      <w:w w:val="100"/>
      <w:position w:val="0"/>
      <w:sz w:val="16"/>
      <w:szCs w:val="16"/>
      <w:u w:val="none"/>
      <w:lang w:val="nl-BE" w:eastAsia="nl-BE" w:bidi="nl-BE"/>
    </w:rPr>
  </w:style>
  <w:style w:type="character" w:customStyle="1" w:styleId="Koptekst2">
    <w:name w:val="Koptekst #2_"/>
    <w:basedOn w:val="Standaardalinea-lettertype"/>
    <w:link w:val="Koptekst20"/>
    <w:rPr>
      <w:rFonts w:ascii="Segoe UI" w:eastAsia="Segoe UI" w:hAnsi="Segoe UI" w:cs="Segoe UI"/>
      <w:b w:val="0"/>
      <w:bCs w:val="0"/>
      <w:i w:val="0"/>
      <w:iCs w:val="0"/>
      <w:smallCaps w:val="0"/>
      <w:strike w:val="0"/>
      <w:sz w:val="40"/>
      <w:szCs w:val="40"/>
      <w:u w:val="none"/>
    </w:rPr>
  </w:style>
  <w:style w:type="character" w:customStyle="1" w:styleId="Koptekst21">
    <w:name w:val="Koptekst #2"/>
    <w:basedOn w:val="Koptekst2"/>
    <w:rPr>
      <w:rFonts w:ascii="Segoe UI" w:eastAsia="Segoe UI" w:hAnsi="Segoe UI" w:cs="Segoe UI"/>
      <w:b w:val="0"/>
      <w:bCs w:val="0"/>
      <w:i w:val="0"/>
      <w:iCs w:val="0"/>
      <w:smallCaps w:val="0"/>
      <w:strike w:val="0"/>
      <w:color w:val="AB0F12"/>
      <w:spacing w:val="0"/>
      <w:w w:val="100"/>
      <w:position w:val="0"/>
      <w:sz w:val="40"/>
      <w:szCs w:val="40"/>
      <w:u w:val="none"/>
      <w:lang w:val="nl-BE" w:eastAsia="nl-BE" w:bidi="nl-BE"/>
    </w:rPr>
  </w:style>
  <w:style w:type="character" w:customStyle="1" w:styleId="Hoofdtekst5">
    <w:name w:val="Hoofdtekst (5)_"/>
    <w:basedOn w:val="Standaardalinea-lettertype"/>
    <w:link w:val="Hoofdtekst50"/>
    <w:rPr>
      <w:rFonts w:ascii="Segoe UI" w:eastAsia="Segoe UI" w:hAnsi="Segoe UI" w:cs="Segoe UI"/>
      <w:b/>
      <w:bCs/>
      <w:i w:val="0"/>
      <w:iCs w:val="0"/>
      <w:smallCaps w:val="0"/>
      <w:strike w:val="0"/>
      <w:sz w:val="16"/>
      <w:szCs w:val="16"/>
      <w:u w:val="none"/>
    </w:rPr>
  </w:style>
  <w:style w:type="paragraph" w:customStyle="1" w:styleId="Hoofdtekst30">
    <w:name w:val="Hoofdtekst (3)"/>
    <w:basedOn w:val="Standaard"/>
    <w:link w:val="Hoofdtekst3"/>
    <w:pPr>
      <w:shd w:val="clear" w:color="auto" w:fill="FFFFFF"/>
      <w:spacing w:before="940" w:after="620" w:line="430" w:lineRule="exact"/>
      <w:jc w:val="center"/>
    </w:pPr>
    <w:rPr>
      <w:rFonts w:ascii="Arial Narrow" w:eastAsia="Arial Narrow" w:hAnsi="Arial Narrow" w:cs="Arial Narrow"/>
      <w:spacing w:val="40"/>
      <w:sz w:val="38"/>
      <w:szCs w:val="38"/>
      <w:lang w:val="nl-NL" w:eastAsia="nl-NL" w:bidi="nl-NL"/>
    </w:rPr>
  </w:style>
  <w:style w:type="paragraph" w:customStyle="1" w:styleId="Hoofdtekst4">
    <w:name w:val="Hoofdtekst (4)"/>
    <w:basedOn w:val="Standaard"/>
    <w:link w:val="Hoofdtekst4Exact"/>
    <w:pPr>
      <w:shd w:val="clear" w:color="auto" w:fill="FFFFFF"/>
      <w:spacing w:before="140" w:line="478" w:lineRule="exact"/>
    </w:pPr>
    <w:rPr>
      <w:rFonts w:ascii="Segoe UI" w:eastAsia="Segoe UI" w:hAnsi="Segoe UI" w:cs="Segoe UI"/>
      <w:sz w:val="36"/>
      <w:szCs w:val="36"/>
      <w:lang w:val="nl-NL" w:eastAsia="nl-NL" w:bidi="nl-NL"/>
    </w:rPr>
  </w:style>
  <w:style w:type="paragraph" w:customStyle="1" w:styleId="Koptekst10">
    <w:name w:val="Koptekst #1"/>
    <w:basedOn w:val="Standaard"/>
    <w:link w:val="Koptekst1"/>
    <w:pPr>
      <w:shd w:val="clear" w:color="auto" w:fill="FFFFFF"/>
      <w:spacing w:before="620" w:after="440" w:line="824" w:lineRule="exact"/>
      <w:outlineLvl w:val="0"/>
    </w:pPr>
    <w:rPr>
      <w:rFonts w:ascii="Segoe UI" w:eastAsia="Segoe UI" w:hAnsi="Segoe UI" w:cs="Segoe UI"/>
      <w:b/>
      <w:bCs/>
      <w:sz w:val="62"/>
      <w:szCs w:val="62"/>
      <w:lang w:val="en-US" w:eastAsia="en-US" w:bidi="en-US"/>
    </w:rPr>
  </w:style>
  <w:style w:type="paragraph" w:customStyle="1" w:styleId="Hoofdtekst20">
    <w:name w:val="Hoofdtekst (2)"/>
    <w:basedOn w:val="Standaard"/>
    <w:link w:val="Hoofdtekst2"/>
    <w:pPr>
      <w:shd w:val="clear" w:color="auto" w:fill="FFFFFF"/>
      <w:spacing w:line="288" w:lineRule="exact"/>
      <w:ind w:hanging="280"/>
    </w:pPr>
    <w:rPr>
      <w:rFonts w:ascii="Segoe UI" w:eastAsia="Segoe UI" w:hAnsi="Segoe UI" w:cs="Segoe UI"/>
      <w:sz w:val="17"/>
      <w:szCs w:val="17"/>
    </w:rPr>
  </w:style>
  <w:style w:type="paragraph" w:customStyle="1" w:styleId="Kop-ofvoettekst0">
    <w:name w:val="Kop- of voettekst"/>
    <w:basedOn w:val="Standaard"/>
    <w:link w:val="Kop-ofvoettekst"/>
    <w:pPr>
      <w:shd w:val="clear" w:color="auto" w:fill="FFFFFF"/>
      <w:spacing w:line="182" w:lineRule="exact"/>
    </w:pPr>
    <w:rPr>
      <w:rFonts w:ascii="Arial Narrow" w:eastAsia="Arial Narrow" w:hAnsi="Arial Narrow" w:cs="Arial Narrow"/>
      <w:spacing w:val="20"/>
      <w:sz w:val="16"/>
      <w:szCs w:val="16"/>
    </w:rPr>
  </w:style>
  <w:style w:type="paragraph" w:customStyle="1" w:styleId="Koptekst20">
    <w:name w:val="Koptekst #2"/>
    <w:basedOn w:val="Standaard"/>
    <w:link w:val="Koptekst2"/>
    <w:pPr>
      <w:shd w:val="clear" w:color="auto" w:fill="FFFFFF"/>
      <w:spacing w:line="532" w:lineRule="exact"/>
      <w:outlineLvl w:val="1"/>
    </w:pPr>
    <w:rPr>
      <w:rFonts w:ascii="Segoe UI" w:eastAsia="Segoe UI" w:hAnsi="Segoe UI" w:cs="Segoe UI"/>
      <w:sz w:val="40"/>
      <w:szCs w:val="40"/>
    </w:rPr>
  </w:style>
  <w:style w:type="paragraph" w:customStyle="1" w:styleId="Hoofdtekst50">
    <w:name w:val="Hoofdtekst (5)"/>
    <w:basedOn w:val="Standaard"/>
    <w:link w:val="Hoofdtekst5"/>
    <w:pPr>
      <w:shd w:val="clear" w:color="auto" w:fill="FFFFFF"/>
      <w:spacing w:before="240" w:line="240" w:lineRule="exact"/>
    </w:pPr>
    <w:rPr>
      <w:rFonts w:ascii="Segoe UI" w:eastAsia="Segoe UI" w:hAnsi="Segoe UI" w:cs="Segoe UI"/>
      <w:b/>
      <w:bC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bb.nl/kwalificatiedossiers"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6</Pages>
  <Words>1375</Words>
  <Characters>7568</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Gerrit Molengraaf</dc:creator>
  <cp:lastModifiedBy>Gerrit Molengraaf</cp:lastModifiedBy>
  <cp:revision>14</cp:revision>
  <dcterms:created xsi:type="dcterms:W3CDTF">2016-10-09T11:55:00Z</dcterms:created>
  <dcterms:modified xsi:type="dcterms:W3CDTF">2016-10-09T13:04:00Z</dcterms:modified>
</cp:coreProperties>
</file>