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9B778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9B7787" w:rsidP="00811EA9">
            <w:r w:rsidRPr="009B7787">
              <w:t>99053191</w:t>
            </w:r>
          </w:p>
        </w:tc>
        <w:tc>
          <w:tcPr>
            <w:tcW w:w="1417" w:type="dxa"/>
          </w:tcPr>
          <w:p w:rsidR="00811EA9" w:rsidRPr="00CE5DA8" w:rsidRDefault="009B7787" w:rsidP="00811EA9">
            <w:proofErr w:type="spellStart"/>
            <w:r w:rsidRPr="009B7787">
              <w:t>Abdessamad</w:t>
            </w:r>
            <w:proofErr w:type="spellEnd"/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9B7787" w:rsidP="00811EA9">
            <w:proofErr w:type="spellStart"/>
            <w:r w:rsidRPr="009B7787">
              <w:t>Bouhlou</w:t>
            </w:r>
            <w:proofErr w:type="spellEnd"/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F12F2"/>
    <w:rsid w:val="00732F7E"/>
    <w:rsid w:val="007B5360"/>
    <w:rsid w:val="00811EA9"/>
    <w:rsid w:val="00817ABE"/>
    <w:rsid w:val="008653C5"/>
    <w:rsid w:val="008D5641"/>
    <w:rsid w:val="008E4B3A"/>
    <w:rsid w:val="009B7787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B71B6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