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AA3A4" w14:textId="77777777" w:rsidR="008A7B3A" w:rsidRDefault="008A7B3A" w:rsidP="008A7B3A">
      <w:pPr>
        <w:spacing w:after="200"/>
      </w:pPr>
      <w:bookmarkStart w:id="0" w:name="_Toc508886156"/>
      <w:bookmarkStart w:id="1" w:name="_Toc350951360"/>
      <w:bookmarkStart w:id="2" w:name="_Toc299630712"/>
      <w:bookmarkStart w:id="3" w:name="_Toc240256124"/>
      <w:bookmarkStart w:id="4" w:name="_Toc236037176"/>
      <w:bookmarkStart w:id="5" w:name="_Toc297286694"/>
      <w:r>
        <w:rPr>
          <w:noProof/>
        </w:rPr>
        <mc:AlternateContent>
          <mc:Choice Requires="wpg">
            <w:drawing>
              <wp:anchor distT="0" distB="0" distL="114300" distR="114300" simplePos="0" relativeHeight="251661312" behindDoc="0" locked="0" layoutInCell="1" allowOverlap="1" wp14:anchorId="39476D06" wp14:editId="042E5979">
                <wp:simplePos x="0" y="0"/>
                <wp:positionH relativeFrom="column">
                  <wp:posOffset>-1028700</wp:posOffset>
                </wp:positionH>
                <wp:positionV relativeFrom="paragraph">
                  <wp:posOffset>-925830</wp:posOffset>
                </wp:positionV>
                <wp:extent cx="9048750" cy="3894455"/>
                <wp:effectExtent l="0" t="0" r="0" b="0"/>
                <wp:wrapNone/>
                <wp:docPr id="7" name="Group 7"/>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3" name="Rectangle 3"/>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1990725"/>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123825" y="2066925"/>
                            <a:ext cx="4333875"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4139B5" w14:textId="57B36BF8" w:rsidR="008A7B3A" w:rsidRDefault="00EE2E13" w:rsidP="008A7B3A">
                              <w:pPr>
                                <w:pStyle w:val="CoverTitle"/>
                              </w:pPr>
                              <w:r>
                                <w:t>SQL Server to Azure Synapse Migration Process</w:t>
                              </w:r>
                              <w:r w:rsidR="004553FC">
                                <w:t xml:space="preserve">, Modules and </w:t>
                              </w:r>
                              <w:r>
                                <w:t>Scripts</w:t>
                              </w:r>
                            </w:p>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10" name="Picture 10" descr="C:\Users\jameswhi\Desktop\SDM Templates\3393d980-0436-4e28-b1fd-32c927c2f3c0\MSFT_logo_rgb_C-Wht_D.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552450" y="323850"/>
                            <a:ext cx="1244600" cy="443865"/>
                          </a:xfrm>
                          <a:prstGeom prst="rect">
                            <a:avLst/>
                          </a:prstGeom>
                          <a:noFill/>
                          <a:ln>
                            <a:noFill/>
                          </a:ln>
                        </pic:spPr>
                      </pic:pic>
                    </wpg:wgp>
                  </a:graphicData>
                </a:graphic>
              </wp:anchor>
            </w:drawing>
          </mc:Choice>
          <mc:Fallback>
            <w:pict>
              <v:group w14:anchorId="39476D06" id="Group 7" o:spid="_x0000_s1026" style="position:absolute;margin-left:-81pt;margin-top:-72.9pt;width:712.5pt;height:306.65pt;z-index:251661312"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">
                <v:rect id="Rectangle 3"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" fillcolor="#0072c6" stroked="f" strokeweight="2pt"/>
                <v:rect id="Rectangle 4" o:spid="_x0000_s1028" style="position:absolute;top:19907;width:45148;height:18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" fillcolor="#00bcf2" stroked="f" strokeweight="2pt"/>
                <v:shapetype id="_x0000_t202" coordsize="21600,21600" o:spt="202" path="m,l,21600r21600,l21600,xe">
                  <v:stroke joinstyle="miter"/>
                  <v:path gradientshapeok="t" o:connecttype="rect"/>
                </v:shapetype>
                <v:shape id="Text Box 12" o:spid="_x0000_s1029" type="#_x0000_t202" style="position:absolute;left:1238;top:20669;width:43339;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" filled="f" stroked="f" strokeweight=".5pt">
                  <v:textbox inset="36pt">
                    <w:txbxContent>
                      <w:p w14:paraId="4D4139B5" w14:textId="57B36BF8" w:rsidR="008A7B3A" w:rsidRDefault="00EE2E13" w:rsidP="008A7B3A">
                        <w:pPr>
                          <w:pStyle w:val="CoverTitle"/>
                        </w:pPr>
                        <w:r>
                          <w:t>SQL Server to Azure Synapse Migration Process</w:t>
                        </w:r>
                        <w:r w:rsidR="004553FC">
                          <w:t xml:space="preserve">, Modules and </w:t>
                        </w:r>
                        <w:r>
                          <w:t>Scripts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0" type="#_x0000_t75" style="position:absolute;left:5524;top:3238;width:12446;height:4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">
                  <v:imagedata r:id="rId13" o:title="MSFT_logo_rgb_C-Wht_D"/>
                </v:shape>
              </v:group>
            </w:pict>
          </mc:Fallback>
        </mc:AlternateContent>
      </w:r>
    </w:p>
    <w:p w14:paraId="3DD4AD1C" w14:textId="77777777" w:rsidR="008A7B3A" w:rsidRDefault="008A7B3A" w:rsidP="008A7B3A">
      <w:pPr>
        <w:spacing w:before="5160"/>
      </w:pPr>
    </w:p>
    <w:p w14:paraId="19E99F35" w14:textId="77777777" w:rsidR="008A7B3A" w:rsidRDefault="008A7B3A" w:rsidP="008A7B3A">
      <w:pPr>
        <w:rPr>
          <w:rStyle w:val="Emphasis"/>
          <w:sz w:val="16"/>
        </w:rPr>
      </w:pPr>
    </w:p>
    <w:p w14:paraId="74D72DDB" w14:textId="77777777" w:rsidR="008A7B3A" w:rsidRPr="00B57024" w:rsidRDefault="008A7B3A" w:rsidP="008A7B3A">
      <w:pPr>
        <w:rPr>
          <w:sz w:val="16"/>
        </w:rPr>
      </w:pPr>
    </w:p>
    <w:p w14:paraId="047BBF0F" w14:textId="3EC84B98" w:rsidR="005D44B8" w:rsidRPr="005D44B8" w:rsidRDefault="008A7B3A" w:rsidP="005D44B8">
      <w:pPr>
        <w:spacing w:before="0"/>
        <w:rPr>
          <w:rStyle w:val="Emphasis"/>
          <w:sz w:val="24"/>
          <w:szCs w:val="24"/>
        </w:rPr>
      </w:pPr>
      <w:r w:rsidRPr="005D44B8">
        <w:rPr>
          <w:rStyle w:val="Emphasis"/>
          <w:sz w:val="24"/>
          <w:szCs w:val="24"/>
        </w:rPr>
        <w:t>Prepared by</w:t>
      </w:r>
    </w:p>
    <w:p w14:paraId="24BE7242" w14:textId="3A947373" w:rsidR="005D44B8" w:rsidRPr="008B25BD" w:rsidRDefault="005D44B8" w:rsidP="005D44B8">
      <w:pPr>
        <w:spacing w:before="0"/>
        <w:rPr>
          <w:rStyle w:val="Emphasis"/>
          <w:i w:val="0"/>
          <w:iCs w:val="0"/>
          <w:sz w:val="24"/>
          <w:szCs w:val="24"/>
        </w:rPr>
      </w:pPr>
      <w:r w:rsidRPr="008B25BD">
        <w:rPr>
          <w:rStyle w:val="Emphasis"/>
          <w:i w:val="0"/>
          <w:iCs w:val="0"/>
          <w:sz w:val="24"/>
          <w:szCs w:val="24"/>
        </w:rPr>
        <w:t xml:space="preserve">Gaiye “Gail” Zhou </w:t>
      </w:r>
    </w:p>
    <w:p w14:paraId="6C1DDBF1" w14:textId="77777777" w:rsidR="008B25BD" w:rsidRDefault="008B25BD" w:rsidP="005D44B8">
      <w:pPr>
        <w:spacing w:before="0"/>
        <w:rPr>
          <w:rStyle w:val="Emphasis"/>
          <w:sz w:val="24"/>
          <w:szCs w:val="24"/>
        </w:rPr>
      </w:pPr>
    </w:p>
    <w:p w14:paraId="702C18C2" w14:textId="508B8C3C" w:rsidR="008A7B3A" w:rsidRPr="008B25BD" w:rsidRDefault="008B25BD" w:rsidP="008B25BD">
      <w:pPr>
        <w:spacing w:before="0"/>
        <w:rPr>
          <w:bCs/>
          <w:i/>
          <w:iCs/>
          <w:sz w:val="24"/>
          <w:szCs w:val="24"/>
        </w:rPr>
      </w:pPr>
      <w:r w:rsidRPr="00301DF3">
        <w:rPr>
          <w:rFonts w:cs="Segoe UI"/>
        </w:rPr>
        <w:t>Contributors</w:t>
      </w:r>
      <w:r>
        <w:rPr>
          <w:rFonts w:cs="Segoe UI"/>
        </w:rPr>
        <w:tab/>
      </w:r>
    </w:p>
    <w:p w14:paraId="5073E971" w14:textId="13E70C95" w:rsidR="008B25BD" w:rsidRPr="008B25BD" w:rsidRDefault="008B25BD" w:rsidP="008B25BD">
      <w:pPr>
        <w:spacing w:before="0"/>
        <w:rPr>
          <w:rStyle w:val="Emphasis"/>
          <w:i w:val="0"/>
          <w:iCs w:val="0"/>
          <w:sz w:val="24"/>
          <w:szCs w:val="24"/>
        </w:rPr>
      </w:pPr>
      <w:r w:rsidRPr="008B25BD">
        <w:rPr>
          <w:rStyle w:val="Emphasis"/>
          <w:i w:val="0"/>
          <w:iCs w:val="0"/>
          <w:sz w:val="24"/>
          <w:szCs w:val="24"/>
        </w:rPr>
        <w:t xml:space="preserve">Faisal Malik, </w:t>
      </w:r>
      <w:r w:rsidR="005360DA">
        <w:rPr>
          <w:rStyle w:val="Emphasis"/>
          <w:i w:val="0"/>
          <w:iCs w:val="0"/>
          <w:sz w:val="24"/>
          <w:szCs w:val="24"/>
        </w:rPr>
        <w:t xml:space="preserve">Andrey Mirskiy </w:t>
      </w:r>
    </w:p>
    <w:p w14:paraId="3C4BC1B8" w14:textId="77777777" w:rsidR="008B25BD" w:rsidRDefault="008B25BD" w:rsidP="008B25BD">
      <w:pPr>
        <w:tabs>
          <w:tab w:val="left" w:pos="2504"/>
        </w:tabs>
        <w:rPr>
          <w:b/>
          <w:sz w:val="16"/>
        </w:rPr>
      </w:pPr>
    </w:p>
    <w:p w14:paraId="405B47FE" w14:textId="148FB1FE" w:rsidR="008A7B3A" w:rsidRPr="008B25BD" w:rsidRDefault="00DE2954" w:rsidP="008A7B3A">
      <w:pPr>
        <w:rPr>
          <w:b/>
        </w:rPr>
      </w:pPr>
      <w:r>
        <w:rPr>
          <w:b/>
        </w:rPr>
        <w:t xml:space="preserve">Azure </w:t>
      </w:r>
      <w:r w:rsidR="008A7B3A" w:rsidRPr="004553FC">
        <w:rPr>
          <w:b/>
        </w:rPr>
        <w:t xml:space="preserve">Data &amp; AI </w:t>
      </w:r>
      <w:r>
        <w:rPr>
          <w:b/>
        </w:rPr>
        <w:t xml:space="preserve">Americas </w:t>
      </w:r>
    </w:p>
    <w:p w14:paraId="08E5B63D" w14:textId="5B3DB6F3" w:rsidR="008A7B3A" w:rsidRPr="005D44B8" w:rsidRDefault="005D44B8" w:rsidP="008A7B3A">
      <w:pPr>
        <w:rPr>
          <w:rStyle w:val="Hyperlink"/>
          <w:color w:val="auto"/>
          <w:u w:val="none"/>
        </w:rPr>
      </w:pPr>
      <w:r>
        <w:t>Version: Draft V1.</w:t>
      </w:r>
      <w:r w:rsidR="0033215E">
        <w:t>1</w:t>
      </w:r>
    </w:p>
    <w:p w14:paraId="6F8D0944" w14:textId="1AE8A584" w:rsidR="008A7B3A" w:rsidRPr="00F673B4" w:rsidRDefault="005360DA" w:rsidP="008A7B3A">
      <w:pPr>
        <w:rPr>
          <w:b/>
        </w:rPr>
      </w:pPr>
      <w:r>
        <w:rPr>
          <w:b/>
        </w:rPr>
        <w:t>October</w:t>
      </w:r>
      <w:r w:rsidR="00015B33">
        <w:rPr>
          <w:b/>
        </w:rPr>
        <w:t xml:space="preserve"> </w:t>
      </w:r>
      <w:r w:rsidR="008A7B3A">
        <w:rPr>
          <w:b/>
        </w:rPr>
        <w:t>202</w:t>
      </w:r>
      <w:r w:rsidR="00634F94">
        <w:rPr>
          <w:b/>
        </w:rPr>
        <w:t>1</w:t>
      </w:r>
    </w:p>
    <w:p w14:paraId="10A95E02" w14:textId="77777777" w:rsidR="008A7B3A" w:rsidRDefault="008A7B3A" w:rsidP="008A7B3A">
      <w:pPr>
        <w:spacing w:after="160" w:line="259" w:lineRule="auto"/>
        <w:rPr>
          <w:sz w:val="36"/>
          <w:szCs w:val="36"/>
        </w:rPr>
      </w:pPr>
      <w:r>
        <w:rPr>
          <w:sz w:val="36"/>
          <w:szCs w:val="36"/>
        </w:rPr>
        <w:br w:type="page"/>
      </w:r>
    </w:p>
    <w:sdt>
      <w:sdtPr>
        <w:rPr>
          <w:rFonts w:eastAsiaTheme="minorEastAsia"/>
          <w:color w:val="auto"/>
          <w:spacing w:val="0"/>
          <w:sz w:val="22"/>
          <w:szCs w:val="22"/>
        </w:rPr>
        <w:id w:val="462627848"/>
        <w:docPartObj>
          <w:docPartGallery w:val="Table of Contents"/>
          <w:docPartUnique/>
        </w:docPartObj>
      </w:sdtPr>
      <w:sdtEndPr>
        <w:rPr>
          <w:b/>
          <w:bCs/>
          <w:noProof/>
        </w:rPr>
      </w:sdtEndPr>
      <w:sdtContent>
        <w:p w14:paraId="4C882035" w14:textId="77777777" w:rsidR="00BC3F5A" w:rsidRDefault="00BC3F5A">
          <w:pPr>
            <w:pStyle w:val="TOCHeading"/>
          </w:pPr>
          <w:r>
            <w:t>Contents</w:t>
          </w:r>
        </w:p>
        <w:p w14:paraId="32C0B51D" w14:textId="360AA2E4" w:rsidR="00C11860" w:rsidRDefault="00BC3F5A">
          <w:pPr>
            <w:pStyle w:val="TOC1"/>
            <w:rPr>
              <w:rFonts w:asciiTheme="minorHAnsi" w:hAnsiTheme="minorHAnsi"/>
              <w:sz w:val="22"/>
            </w:rPr>
          </w:pPr>
          <w:r>
            <w:fldChar w:fldCharType="begin"/>
          </w:r>
          <w:r>
            <w:instrText xml:space="preserve"> TOC \o "1-3" \h \z \u </w:instrText>
          </w:r>
          <w:r>
            <w:fldChar w:fldCharType="separate"/>
          </w:r>
          <w:hyperlink w:anchor="_Toc95130163" w:history="1">
            <w:r w:rsidR="00C11860" w:rsidRPr="00BE7C00">
              <w:rPr>
                <w:rStyle w:val="Hyperlink"/>
              </w:rPr>
              <w:t>1</w:t>
            </w:r>
            <w:r w:rsidR="00C11860">
              <w:rPr>
                <w:rFonts w:asciiTheme="minorHAnsi" w:hAnsiTheme="minorHAnsi"/>
                <w:sz w:val="22"/>
              </w:rPr>
              <w:tab/>
            </w:r>
            <w:r w:rsidR="00C11860" w:rsidRPr="00BE7C00">
              <w:rPr>
                <w:rStyle w:val="Hyperlink"/>
              </w:rPr>
              <w:t>Design Principles and Programming Styles</w:t>
            </w:r>
            <w:r w:rsidR="00C11860">
              <w:rPr>
                <w:webHidden/>
              </w:rPr>
              <w:tab/>
            </w:r>
            <w:r w:rsidR="00C11860">
              <w:rPr>
                <w:webHidden/>
              </w:rPr>
              <w:fldChar w:fldCharType="begin"/>
            </w:r>
            <w:r w:rsidR="00C11860">
              <w:rPr>
                <w:webHidden/>
              </w:rPr>
              <w:instrText xml:space="preserve"> PAGEREF _Toc95130163 \h </w:instrText>
            </w:r>
            <w:r w:rsidR="00C11860">
              <w:rPr>
                <w:webHidden/>
              </w:rPr>
            </w:r>
            <w:r w:rsidR="00C11860">
              <w:rPr>
                <w:webHidden/>
              </w:rPr>
              <w:fldChar w:fldCharType="separate"/>
            </w:r>
            <w:r w:rsidR="000F47FB">
              <w:rPr>
                <w:webHidden/>
              </w:rPr>
              <w:t>4</w:t>
            </w:r>
            <w:r w:rsidR="00C11860">
              <w:rPr>
                <w:webHidden/>
              </w:rPr>
              <w:fldChar w:fldCharType="end"/>
            </w:r>
          </w:hyperlink>
        </w:p>
        <w:p w14:paraId="25F0DCF9" w14:textId="30CC5601" w:rsidR="00C11860" w:rsidRDefault="00C11860">
          <w:pPr>
            <w:pStyle w:val="TOC2"/>
            <w:rPr>
              <w:rFonts w:asciiTheme="minorHAnsi" w:hAnsiTheme="minorHAnsi"/>
              <w:noProof/>
              <w:sz w:val="22"/>
            </w:rPr>
          </w:pPr>
          <w:hyperlink w:anchor="_Toc95130164" w:history="1">
            <w:r w:rsidRPr="00BE7C00">
              <w:rPr>
                <w:rStyle w:val="Hyperlink"/>
                <w:noProof/>
              </w:rPr>
              <w:t>1.1</w:t>
            </w:r>
            <w:r>
              <w:rPr>
                <w:rFonts w:asciiTheme="minorHAnsi" w:hAnsiTheme="minorHAnsi"/>
                <w:noProof/>
                <w:sz w:val="22"/>
              </w:rPr>
              <w:tab/>
            </w:r>
            <w:r w:rsidRPr="00BE7C00">
              <w:rPr>
                <w:rStyle w:val="Hyperlink"/>
                <w:noProof/>
              </w:rPr>
              <w:t>Overview</w:t>
            </w:r>
            <w:r>
              <w:rPr>
                <w:noProof/>
                <w:webHidden/>
              </w:rPr>
              <w:tab/>
            </w:r>
            <w:r>
              <w:rPr>
                <w:noProof/>
                <w:webHidden/>
              </w:rPr>
              <w:fldChar w:fldCharType="begin"/>
            </w:r>
            <w:r>
              <w:rPr>
                <w:noProof/>
                <w:webHidden/>
              </w:rPr>
              <w:instrText xml:space="preserve"> PAGEREF _Toc95130164 \h </w:instrText>
            </w:r>
            <w:r>
              <w:rPr>
                <w:noProof/>
                <w:webHidden/>
              </w:rPr>
            </w:r>
            <w:r>
              <w:rPr>
                <w:noProof/>
                <w:webHidden/>
              </w:rPr>
              <w:fldChar w:fldCharType="separate"/>
            </w:r>
            <w:r w:rsidR="000F47FB">
              <w:rPr>
                <w:noProof/>
                <w:webHidden/>
              </w:rPr>
              <w:t>4</w:t>
            </w:r>
            <w:r>
              <w:rPr>
                <w:noProof/>
                <w:webHidden/>
              </w:rPr>
              <w:fldChar w:fldCharType="end"/>
            </w:r>
          </w:hyperlink>
        </w:p>
        <w:p w14:paraId="245A0238" w14:textId="31F7AB5C" w:rsidR="00C11860" w:rsidRDefault="00C11860">
          <w:pPr>
            <w:pStyle w:val="TOC2"/>
            <w:rPr>
              <w:rFonts w:asciiTheme="minorHAnsi" w:hAnsiTheme="minorHAnsi"/>
              <w:noProof/>
              <w:sz w:val="22"/>
            </w:rPr>
          </w:pPr>
          <w:hyperlink w:anchor="_Toc95130165" w:history="1">
            <w:r w:rsidRPr="00BE7C00">
              <w:rPr>
                <w:rStyle w:val="Hyperlink"/>
                <w:noProof/>
              </w:rPr>
              <w:t>1.2</w:t>
            </w:r>
            <w:r>
              <w:rPr>
                <w:rFonts w:asciiTheme="minorHAnsi" w:hAnsiTheme="minorHAnsi"/>
                <w:noProof/>
                <w:sz w:val="22"/>
              </w:rPr>
              <w:tab/>
            </w:r>
            <w:r w:rsidRPr="00BE7C00">
              <w:rPr>
                <w:rStyle w:val="Hyperlink"/>
                <w:noProof/>
              </w:rPr>
              <w:t>Design Principles</w:t>
            </w:r>
            <w:r>
              <w:rPr>
                <w:noProof/>
                <w:webHidden/>
              </w:rPr>
              <w:tab/>
            </w:r>
            <w:r>
              <w:rPr>
                <w:noProof/>
                <w:webHidden/>
              </w:rPr>
              <w:fldChar w:fldCharType="begin"/>
            </w:r>
            <w:r>
              <w:rPr>
                <w:noProof/>
                <w:webHidden/>
              </w:rPr>
              <w:instrText xml:space="preserve"> PAGEREF _Toc95130165 \h </w:instrText>
            </w:r>
            <w:r>
              <w:rPr>
                <w:noProof/>
                <w:webHidden/>
              </w:rPr>
            </w:r>
            <w:r>
              <w:rPr>
                <w:noProof/>
                <w:webHidden/>
              </w:rPr>
              <w:fldChar w:fldCharType="separate"/>
            </w:r>
            <w:r w:rsidR="000F47FB">
              <w:rPr>
                <w:noProof/>
                <w:webHidden/>
              </w:rPr>
              <w:t>6</w:t>
            </w:r>
            <w:r>
              <w:rPr>
                <w:noProof/>
                <w:webHidden/>
              </w:rPr>
              <w:fldChar w:fldCharType="end"/>
            </w:r>
          </w:hyperlink>
        </w:p>
        <w:p w14:paraId="2C13D5F1" w14:textId="0D99C4D5" w:rsidR="00C11860" w:rsidRDefault="00C11860">
          <w:pPr>
            <w:pStyle w:val="TOC2"/>
            <w:rPr>
              <w:rFonts w:asciiTheme="minorHAnsi" w:hAnsiTheme="minorHAnsi"/>
              <w:noProof/>
              <w:sz w:val="22"/>
            </w:rPr>
          </w:pPr>
          <w:hyperlink w:anchor="_Toc95130166" w:history="1">
            <w:r w:rsidRPr="00BE7C00">
              <w:rPr>
                <w:rStyle w:val="Hyperlink"/>
                <w:noProof/>
              </w:rPr>
              <w:t>1.3</w:t>
            </w:r>
            <w:r>
              <w:rPr>
                <w:rFonts w:asciiTheme="minorHAnsi" w:hAnsiTheme="minorHAnsi"/>
                <w:noProof/>
                <w:sz w:val="22"/>
              </w:rPr>
              <w:tab/>
            </w:r>
            <w:r w:rsidRPr="00BE7C00">
              <w:rPr>
                <w:rStyle w:val="Hyperlink"/>
                <w:noProof/>
              </w:rPr>
              <w:t>Best Practices in Programming Styles</w:t>
            </w:r>
            <w:r>
              <w:rPr>
                <w:noProof/>
                <w:webHidden/>
              </w:rPr>
              <w:tab/>
            </w:r>
            <w:r>
              <w:rPr>
                <w:noProof/>
                <w:webHidden/>
              </w:rPr>
              <w:fldChar w:fldCharType="begin"/>
            </w:r>
            <w:r>
              <w:rPr>
                <w:noProof/>
                <w:webHidden/>
              </w:rPr>
              <w:instrText xml:space="preserve"> PAGEREF _Toc95130166 \h </w:instrText>
            </w:r>
            <w:r>
              <w:rPr>
                <w:noProof/>
                <w:webHidden/>
              </w:rPr>
            </w:r>
            <w:r>
              <w:rPr>
                <w:noProof/>
                <w:webHidden/>
              </w:rPr>
              <w:fldChar w:fldCharType="separate"/>
            </w:r>
            <w:r w:rsidR="000F47FB">
              <w:rPr>
                <w:noProof/>
                <w:webHidden/>
              </w:rPr>
              <w:t>7</w:t>
            </w:r>
            <w:r>
              <w:rPr>
                <w:noProof/>
                <w:webHidden/>
              </w:rPr>
              <w:fldChar w:fldCharType="end"/>
            </w:r>
          </w:hyperlink>
        </w:p>
        <w:p w14:paraId="10034FDA" w14:textId="088DF583" w:rsidR="00C11860" w:rsidRDefault="00C11860">
          <w:pPr>
            <w:pStyle w:val="TOC1"/>
            <w:rPr>
              <w:rFonts w:asciiTheme="minorHAnsi" w:hAnsiTheme="minorHAnsi"/>
              <w:sz w:val="22"/>
            </w:rPr>
          </w:pPr>
          <w:hyperlink w:anchor="_Toc95130167" w:history="1">
            <w:r w:rsidRPr="00BE7C00">
              <w:rPr>
                <w:rStyle w:val="Hyperlink"/>
              </w:rPr>
              <w:t>2</w:t>
            </w:r>
            <w:r>
              <w:rPr>
                <w:rFonts w:asciiTheme="minorHAnsi" w:hAnsiTheme="minorHAnsi"/>
                <w:sz w:val="22"/>
              </w:rPr>
              <w:tab/>
            </w:r>
            <w:r w:rsidRPr="00BE7C00">
              <w:rPr>
                <w:rStyle w:val="Hyperlink"/>
              </w:rPr>
              <w:t>Overview – Modules and Scripts</w:t>
            </w:r>
            <w:r>
              <w:rPr>
                <w:webHidden/>
              </w:rPr>
              <w:tab/>
            </w:r>
            <w:r>
              <w:rPr>
                <w:webHidden/>
              </w:rPr>
              <w:fldChar w:fldCharType="begin"/>
            </w:r>
            <w:r>
              <w:rPr>
                <w:webHidden/>
              </w:rPr>
              <w:instrText xml:space="preserve"> PAGEREF _Toc95130167 \h </w:instrText>
            </w:r>
            <w:r>
              <w:rPr>
                <w:webHidden/>
              </w:rPr>
            </w:r>
            <w:r>
              <w:rPr>
                <w:webHidden/>
              </w:rPr>
              <w:fldChar w:fldCharType="separate"/>
            </w:r>
            <w:r w:rsidR="000F47FB">
              <w:rPr>
                <w:webHidden/>
              </w:rPr>
              <w:t>8</w:t>
            </w:r>
            <w:r>
              <w:rPr>
                <w:webHidden/>
              </w:rPr>
              <w:fldChar w:fldCharType="end"/>
            </w:r>
          </w:hyperlink>
        </w:p>
        <w:p w14:paraId="6A1B14BE" w14:textId="11F964E7" w:rsidR="00C11860" w:rsidRDefault="00C11860">
          <w:pPr>
            <w:pStyle w:val="TOC1"/>
            <w:rPr>
              <w:rFonts w:asciiTheme="minorHAnsi" w:hAnsiTheme="minorHAnsi"/>
              <w:sz w:val="22"/>
            </w:rPr>
          </w:pPr>
          <w:hyperlink w:anchor="_Toc95130168" w:history="1">
            <w:r w:rsidRPr="00BE7C00">
              <w:rPr>
                <w:rStyle w:val="Hyperlink"/>
              </w:rPr>
              <w:t>3</w:t>
            </w:r>
            <w:r>
              <w:rPr>
                <w:rFonts w:asciiTheme="minorHAnsi" w:hAnsiTheme="minorHAnsi"/>
                <w:sz w:val="22"/>
              </w:rPr>
              <w:tab/>
            </w:r>
            <w:r w:rsidRPr="00BE7C00">
              <w:rPr>
                <w:rStyle w:val="Hyperlink"/>
              </w:rPr>
              <w:t>What Do I Need to Do to Run the PowerShell Scripts?</w:t>
            </w:r>
            <w:r>
              <w:rPr>
                <w:webHidden/>
              </w:rPr>
              <w:tab/>
            </w:r>
            <w:r>
              <w:rPr>
                <w:webHidden/>
              </w:rPr>
              <w:fldChar w:fldCharType="begin"/>
            </w:r>
            <w:r>
              <w:rPr>
                <w:webHidden/>
              </w:rPr>
              <w:instrText xml:space="preserve"> PAGEREF _Toc95130168 \h </w:instrText>
            </w:r>
            <w:r>
              <w:rPr>
                <w:webHidden/>
              </w:rPr>
            </w:r>
            <w:r>
              <w:rPr>
                <w:webHidden/>
              </w:rPr>
              <w:fldChar w:fldCharType="separate"/>
            </w:r>
            <w:r w:rsidR="000F47FB">
              <w:rPr>
                <w:webHidden/>
              </w:rPr>
              <w:t>10</w:t>
            </w:r>
            <w:r>
              <w:rPr>
                <w:webHidden/>
              </w:rPr>
              <w:fldChar w:fldCharType="end"/>
            </w:r>
          </w:hyperlink>
        </w:p>
        <w:p w14:paraId="2BF79FDB" w14:textId="5BE143BD" w:rsidR="00C11860" w:rsidRDefault="00C11860">
          <w:pPr>
            <w:pStyle w:val="TOC2"/>
            <w:rPr>
              <w:rFonts w:asciiTheme="minorHAnsi" w:hAnsiTheme="minorHAnsi"/>
              <w:noProof/>
              <w:sz w:val="22"/>
            </w:rPr>
          </w:pPr>
          <w:hyperlink w:anchor="_Toc95130169" w:history="1">
            <w:r w:rsidRPr="00BE7C00">
              <w:rPr>
                <w:rStyle w:val="Hyperlink"/>
                <w:noProof/>
              </w:rPr>
              <w:t>3.1</w:t>
            </w:r>
            <w:r>
              <w:rPr>
                <w:rFonts w:asciiTheme="minorHAnsi" w:hAnsiTheme="minorHAnsi"/>
                <w:noProof/>
                <w:sz w:val="22"/>
              </w:rPr>
              <w:tab/>
            </w:r>
            <w:r w:rsidRPr="00BE7C00">
              <w:rPr>
                <w:rStyle w:val="Hyperlink"/>
                <w:noProof/>
              </w:rPr>
              <w:t>Download the Code from GitHub</w:t>
            </w:r>
            <w:r>
              <w:rPr>
                <w:noProof/>
                <w:webHidden/>
              </w:rPr>
              <w:tab/>
            </w:r>
            <w:r>
              <w:rPr>
                <w:noProof/>
                <w:webHidden/>
              </w:rPr>
              <w:fldChar w:fldCharType="begin"/>
            </w:r>
            <w:r>
              <w:rPr>
                <w:noProof/>
                <w:webHidden/>
              </w:rPr>
              <w:instrText xml:space="preserve"> PAGEREF _Toc95130169 \h </w:instrText>
            </w:r>
            <w:r>
              <w:rPr>
                <w:noProof/>
                <w:webHidden/>
              </w:rPr>
            </w:r>
            <w:r>
              <w:rPr>
                <w:noProof/>
                <w:webHidden/>
              </w:rPr>
              <w:fldChar w:fldCharType="separate"/>
            </w:r>
            <w:r w:rsidR="000F47FB">
              <w:rPr>
                <w:noProof/>
                <w:webHidden/>
              </w:rPr>
              <w:t>10</w:t>
            </w:r>
            <w:r>
              <w:rPr>
                <w:noProof/>
                <w:webHidden/>
              </w:rPr>
              <w:fldChar w:fldCharType="end"/>
            </w:r>
          </w:hyperlink>
        </w:p>
        <w:p w14:paraId="55BC5E70" w14:textId="0547D34C" w:rsidR="00C11860" w:rsidRDefault="00C11860">
          <w:pPr>
            <w:pStyle w:val="TOC2"/>
            <w:rPr>
              <w:rFonts w:asciiTheme="minorHAnsi" w:hAnsiTheme="minorHAnsi"/>
              <w:noProof/>
              <w:sz w:val="22"/>
            </w:rPr>
          </w:pPr>
          <w:hyperlink w:anchor="_Toc95130170" w:history="1">
            <w:r w:rsidRPr="00BE7C00">
              <w:rPr>
                <w:rStyle w:val="Hyperlink"/>
                <w:noProof/>
              </w:rPr>
              <w:t>3.2</w:t>
            </w:r>
            <w:r>
              <w:rPr>
                <w:rFonts w:asciiTheme="minorHAnsi" w:hAnsiTheme="minorHAnsi"/>
                <w:noProof/>
                <w:sz w:val="22"/>
              </w:rPr>
              <w:tab/>
            </w:r>
            <w:r w:rsidRPr="00BE7C00">
              <w:rPr>
                <w:rStyle w:val="Hyperlink"/>
                <w:noProof/>
              </w:rPr>
              <w:t>Set up the Necessary Tools/Utilities</w:t>
            </w:r>
            <w:r>
              <w:rPr>
                <w:noProof/>
                <w:webHidden/>
              </w:rPr>
              <w:tab/>
            </w:r>
            <w:r>
              <w:rPr>
                <w:noProof/>
                <w:webHidden/>
              </w:rPr>
              <w:fldChar w:fldCharType="begin"/>
            </w:r>
            <w:r>
              <w:rPr>
                <w:noProof/>
                <w:webHidden/>
              </w:rPr>
              <w:instrText xml:space="preserve"> PAGEREF _Toc95130170 \h </w:instrText>
            </w:r>
            <w:r>
              <w:rPr>
                <w:noProof/>
                <w:webHidden/>
              </w:rPr>
            </w:r>
            <w:r>
              <w:rPr>
                <w:noProof/>
                <w:webHidden/>
              </w:rPr>
              <w:fldChar w:fldCharType="separate"/>
            </w:r>
            <w:r w:rsidR="000F47FB">
              <w:rPr>
                <w:noProof/>
                <w:webHidden/>
              </w:rPr>
              <w:t>11</w:t>
            </w:r>
            <w:r>
              <w:rPr>
                <w:noProof/>
                <w:webHidden/>
              </w:rPr>
              <w:fldChar w:fldCharType="end"/>
            </w:r>
          </w:hyperlink>
        </w:p>
        <w:p w14:paraId="367FCC46" w14:textId="1E0D332F" w:rsidR="00C11860" w:rsidRDefault="00C11860">
          <w:pPr>
            <w:pStyle w:val="TOC1"/>
            <w:rPr>
              <w:rFonts w:asciiTheme="minorHAnsi" w:hAnsiTheme="minorHAnsi"/>
              <w:sz w:val="22"/>
            </w:rPr>
          </w:pPr>
          <w:hyperlink w:anchor="_Toc95130171" w:history="1">
            <w:r w:rsidRPr="00BE7C00">
              <w:rPr>
                <w:rStyle w:val="Hyperlink"/>
              </w:rPr>
              <w:t>4</w:t>
            </w:r>
            <w:r>
              <w:rPr>
                <w:rFonts w:asciiTheme="minorHAnsi" w:hAnsiTheme="minorHAnsi"/>
                <w:sz w:val="22"/>
              </w:rPr>
              <w:tab/>
            </w:r>
            <w:r w:rsidRPr="00BE7C00">
              <w:rPr>
                <w:rStyle w:val="Hyperlink"/>
              </w:rPr>
              <w:t>How Migration Tasks are Modularized</w:t>
            </w:r>
            <w:r>
              <w:rPr>
                <w:webHidden/>
              </w:rPr>
              <w:tab/>
            </w:r>
            <w:r>
              <w:rPr>
                <w:webHidden/>
              </w:rPr>
              <w:fldChar w:fldCharType="begin"/>
            </w:r>
            <w:r>
              <w:rPr>
                <w:webHidden/>
              </w:rPr>
              <w:instrText xml:space="preserve"> PAGEREF _Toc95130171 \h </w:instrText>
            </w:r>
            <w:r>
              <w:rPr>
                <w:webHidden/>
              </w:rPr>
            </w:r>
            <w:r>
              <w:rPr>
                <w:webHidden/>
              </w:rPr>
              <w:fldChar w:fldCharType="separate"/>
            </w:r>
            <w:r w:rsidR="000F47FB">
              <w:rPr>
                <w:webHidden/>
              </w:rPr>
              <w:t>13</w:t>
            </w:r>
            <w:r>
              <w:rPr>
                <w:webHidden/>
              </w:rPr>
              <w:fldChar w:fldCharType="end"/>
            </w:r>
          </w:hyperlink>
        </w:p>
        <w:p w14:paraId="5FCC6E3F" w14:textId="489389B3" w:rsidR="00C11860" w:rsidRDefault="00C11860">
          <w:pPr>
            <w:pStyle w:val="TOC1"/>
            <w:rPr>
              <w:rFonts w:asciiTheme="minorHAnsi" w:hAnsiTheme="minorHAnsi"/>
              <w:sz w:val="22"/>
            </w:rPr>
          </w:pPr>
          <w:hyperlink w:anchor="_Toc95130172" w:history="1">
            <w:r w:rsidRPr="00BE7C00">
              <w:rPr>
                <w:rStyle w:val="Hyperlink"/>
              </w:rPr>
              <w:t>5</w:t>
            </w:r>
            <w:r>
              <w:rPr>
                <w:rFonts w:asciiTheme="minorHAnsi" w:hAnsiTheme="minorHAnsi"/>
                <w:sz w:val="22"/>
              </w:rPr>
              <w:tab/>
            </w:r>
            <w:r w:rsidRPr="00BE7C00">
              <w:rPr>
                <w:rStyle w:val="Hyperlink"/>
              </w:rPr>
              <w:t>Step-by-Step Migration Guide (with BCP Export)</w:t>
            </w:r>
            <w:r>
              <w:rPr>
                <w:webHidden/>
              </w:rPr>
              <w:tab/>
            </w:r>
            <w:r>
              <w:rPr>
                <w:webHidden/>
              </w:rPr>
              <w:fldChar w:fldCharType="begin"/>
            </w:r>
            <w:r>
              <w:rPr>
                <w:webHidden/>
              </w:rPr>
              <w:instrText xml:space="preserve"> PAGEREF _Toc95130172 \h </w:instrText>
            </w:r>
            <w:r>
              <w:rPr>
                <w:webHidden/>
              </w:rPr>
            </w:r>
            <w:r>
              <w:rPr>
                <w:webHidden/>
              </w:rPr>
              <w:fldChar w:fldCharType="separate"/>
            </w:r>
            <w:r w:rsidR="000F47FB">
              <w:rPr>
                <w:webHidden/>
              </w:rPr>
              <w:t>15</w:t>
            </w:r>
            <w:r>
              <w:rPr>
                <w:webHidden/>
              </w:rPr>
              <w:fldChar w:fldCharType="end"/>
            </w:r>
          </w:hyperlink>
        </w:p>
        <w:p w14:paraId="40AE5867" w14:textId="7915BA99" w:rsidR="00C11860" w:rsidRDefault="00C11860">
          <w:pPr>
            <w:pStyle w:val="TOC2"/>
            <w:rPr>
              <w:rFonts w:asciiTheme="minorHAnsi" w:hAnsiTheme="minorHAnsi"/>
              <w:noProof/>
              <w:sz w:val="22"/>
            </w:rPr>
          </w:pPr>
          <w:hyperlink w:anchor="_Toc95130173" w:history="1">
            <w:r w:rsidRPr="00BE7C00">
              <w:rPr>
                <w:rStyle w:val="Hyperlink"/>
                <w:noProof/>
              </w:rPr>
              <w:t>5.1</w:t>
            </w:r>
            <w:r>
              <w:rPr>
                <w:rFonts w:asciiTheme="minorHAnsi" w:hAnsiTheme="minorHAnsi"/>
                <w:noProof/>
                <w:sz w:val="22"/>
              </w:rPr>
              <w:tab/>
            </w:r>
            <w:r w:rsidRPr="00BE7C00">
              <w:rPr>
                <w:rStyle w:val="Hyperlink"/>
                <w:noProof/>
              </w:rPr>
              <w:t>Step 1 - Table DDLs Migration</w:t>
            </w:r>
            <w:r>
              <w:rPr>
                <w:noProof/>
                <w:webHidden/>
              </w:rPr>
              <w:tab/>
            </w:r>
            <w:r>
              <w:rPr>
                <w:noProof/>
                <w:webHidden/>
              </w:rPr>
              <w:fldChar w:fldCharType="begin"/>
            </w:r>
            <w:r>
              <w:rPr>
                <w:noProof/>
                <w:webHidden/>
              </w:rPr>
              <w:instrText xml:space="preserve"> PAGEREF _Toc95130173 \h </w:instrText>
            </w:r>
            <w:r>
              <w:rPr>
                <w:noProof/>
                <w:webHidden/>
              </w:rPr>
            </w:r>
            <w:r>
              <w:rPr>
                <w:noProof/>
                <w:webHidden/>
              </w:rPr>
              <w:fldChar w:fldCharType="separate"/>
            </w:r>
            <w:r w:rsidR="000F47FB">
              <w:rPr>
                <w:noProof/>
                <w:webHidden/>
              </w:rPr>
              <w:t>15</w:t>
            </w:r>
            <w:r>
              <w:rPr>
                <w:noProof/>
                <w:webHidden/>
              </w:rPr>
              <w:fldChar w:fldCharType="end"/>
            </w:r>
          </w:hyperlink>
        </w:p>
        <w:p w14:paraId="7B82485F" w14:textId="2AE48084" w:rsidR="00C11860" w:rsidRDefault="00C11860">
          <w:pPr>
            <w:pStyle w:val="TOC2"/>
            <w:rPr>
              <w:rFonts w:asciiTheme="minorHAnsi" w:hAnsiTheme="minorHAnsi"/>
              <w:noProof/>
              <w:sz w:val="22"/>
            </w:rPr>
          </w:pPr>
          <w:hyperlink w:anchor="_Toc95130174" w:history="1">
            <w:r w:rsidRPr="00BE7C00">
              <w:rPr>
                <w:rStyle w:val="Hyperlink"/>
                <w:noProof/>
              </w:rPr>
              <w:t>5.2</w:t>
            </w:r>
            <w:r>
              <w:rPr>
                <w:rFonts w:asciiTheme="minorHAnsi" w:hAnsiTheme="minorHAnsi"/>
                <w:noProof/>
                <w:sz w:val="22"/>
              </w:rPr>
              <w:tab/>
            </w:r>
            <w:r w:rsidRPr="00BE7C00">
              <w:rPr>
                <w:rStyle w:val="Hyperlink"/>
                <w:noProof/>
              </w:rPr>
              <w:t>Step 1A – Extract Code DDLs</w:t>
            </w:r>
            <w:r>
              <w:rPr>
                <w:noProof/>
                <w:webHidden/>
              </w:rPr>
              <w:tab/>
            </w:r>
            <w:r>
              <w:rPr>
                <w:noProof/>
                <w:webHidden/>
              </w:rPr>
              <w:fldChar w:fldCharType="begin"/>
            </w:r>
            <w:r>
              <w:rPr>
                <w:noProof/>
                <w:webHidden/>
              </w:rPr>
              <w:instrText xml:space="preserve"> PAGEREF _Toc95130174 \h </w:instrText>
            </w:r>
            <w:r>
              <w:rPr>
                <w:noProof/>
                <w:webHidden/>
              </w:rPr>
            </w:r>
            <w:r>
              <w:rPr>
                <w:noProof/>
                <w:webHidden/>
              </w:rPr>
              <w:fldChar w:fldCharType="separate"/>
            </w:r>
            <w:r w:rsidR="000F47FB">
              <w:rPr>
                <w:noProof/>
                <w:webHidden/>
              </w:rPr>
              <w:t>16</w:t>
            </w:r>
            <w:r>
              <w:rPr>
                <w:noProof/>
                <w:webHidden/>
              </w:rPr>
              <w:fldChar w:fldCharType="end"/>
            </w:r>
          </w:hyperlink>
        </w:p>
        <w:p w14:paraId="501F665D" w14:textId="2A05C643" w:rsidR="00C11860" w:rsidRDefault="00C11860">
          <w:pPr>
            <w:pStyle w:val="TOC2"/>
            <w:rPr>
              <w:rFonts w:asciiTheme="minorHAnsi" w:hAnsiTheme="minorHAnsi"/>
              <w:noProof/>
              <w:sz w:val="22"/>
            </w:rPr>
          </w:pPr>
          <w:hyperlink w:anchor="_Toc95130175" w:history="1">
            <w:r w:rsidRPr="00BE7C00">
              <w:rPr>
                <w:rStyle w:val="Hyperlink"/>
                <w:noProof/>
              </w:rPr>
              <w:t>5.3</w:t>
            </w:r>
            <w:r>
              <w:rPr>
                <w:rFonts w:asciiTheme="minorHAnsi" w:hAnsiTheme="minorHAnsi"/>
                <w:noProof/>
                <w:sz w:val="22"/>
              </w:rPr>
              <w:tab/>
            </w:r>
            <w:r w:rsidRPr="00BE7C00">
              <w:rPr>
                <w:rStyle w:val="Hyperlink"/>
                <w:noProof/>
              </w:rPr>
              <w:t>Step 1B – Map Databases and Schemas</w:t>
            </w:r>
            <w:r>
              <w:rPr>
                <w:noProof/>
                <w:webHidden/>
              </w:rPr>
              <w:tab/>
            </w:r>
            <w:r>
              <w:rPr>
                <w:noProof/>
                <w:webHidden/>
              </w:rPr>
              <w:fldChar w:fldCharType="begin"/>
            </w:r>
            <w:r>
              <w:rPr>
                <w:noProof/>
                <w:webHidden/>
              </w:rPr>
              <w:instrText xml:space="preserve"> PAGEREF _Toc95130175 \h </w:instrText>
            </w:r>
            <w:r>
              <w:rPr>
                <w:noProof/>
                <w:webHidden/>
              </w:rPr>
            </w:r>
            <w:r>
              <w:rPr>
                <w:noProof/>
                <w:webHidden/>
              </w:rPr>
              <w:fldChar w:fldCharType="separate"/>
            </w:r>
            <w:r w:rsidR="000F47FB">
              <w:rPr>
                <w:noProof/>
                <w:webHidden/>
              </w:rPr>
              <w:t>16</w:t>
            </w:r>
            <w:r>
              <w:rPr>
                <w:noProof/>
                <w:webHidden/>
              </w:rPr>
              <w:fldChar w:fldCharType="end"/>
            </w:r>
          </w:hyperlink>
        </w:p>
        <w:p w14:paraId="5FA6CF61" w14:textId="508647D4" w:rsidR="00C11860" w:rsidRDefault="00C11860">
          <w:pPr>
            <w:pStyle w:val="TOC2"/>
            <w:rPr>
              <w:rFonts w:asciiTheme="minorHAnsi" w:hAnsiTheme="minorHAnsi"/>
              <w:noProof/>
              <w:sz w:val="22"/>
            </w:rPr>
          </w:pPr>
          <w:hyperlink w:anchor="_Toc95130176" w:history="1">
            <w:r w:rsidRPr="00BE7C00">
              <w:rPr>
                <w:rStyle w:val="Hyperlink"/>
                <w:noProof/>
              </w:rPr>
              <w:t>5.4</w:t>
            </w:r>
            <w:r>
              <w:rPr>
                <w:rFonts w:asciiTheme="minorHAnsi" w:hAnsiTheme="minorHAnsi"/>
                <w:noProof/>
                <w:sz w:val="22"/>
              </w:rPr>
              <w:tab/>
            </w:r>
            <w:r w:rsidRPr="00BE7C00">
              <w:rPr>
                <w:rStyle w:val="Hyperlink"/>
                <w:noProof/>
              </w:rPr>
              <w:t>Step 2 - Export SQL Server Tables into Local Files (.csv or .parquet)</w:t>
            </w:r>
            <w:r>
              <w:rPr>
                <w:noProof/>
                <w:webHidden/>
              </w:rPr>
              <w:tab/>
            </w:r>
            <w:r>
              <w:rPr>
                <w:noProof/>
                <w:webHidden/>
              </w:rPr>
              <w:fldChar w:fldCharType="begin"/>
            </w:r>
            <w:r>
              <w:rPr>
                <w:noProof/>
                <w:webHidden/>
              </w:rPr>
              <w:instrText xml:space="preserve"> PAGEREF _Toc95130176 \h </w:instrText>
            </w:r>
            <w:r>
              <w:rPr>
                <w:noProof/>
                <w:webHidden/>
              </w:rPr>
            </w:r>
            <w:r>
              <w:rPr>
                <w:noProof/>
                <w:webHidden/>
              </w:rPr>
              <w:fldChar w:fldCharType="separate"/>
            </w:r>
            <w:r w:rsidR="000F47FB">
              <w:rPr>
                <w:noProof/>
                <w:webHidden/>
              </w:rPr>
              <w:t>17</w:t>
            </w:r>
            <w:r>
              <w:rPr>
                <w:noProof/>
                <w:webHidden/>
              </w:rPr>
              <w:fldChar w:fldCharType="end"/>
            </w:r>
          </w:hyperlink>
        </w:p>
        <w:p w14:paraId="1D6EB506" w14:textId="6D42B8A7" w:rsidR="00C11860" w:rsidRDefault="00C11860">
          <w:pPr>
            <w:pStyle w:val="TOC2"/>
            <w:rPr>
              <w:rFonts w:asciiTheme="minorHAnsi" w:hAnsiTheme="minorHAnsi"/>
              <w:noProof/>
              <w:sz w:val="22"/>
            </w:rPr>
          </w:pPr>
          <w:hyperlink w:anchor="_Toc95130177" w:history="1">
            <w:r w:rsidRPr="00BE7C00">
              <w:rPr>
                <w:rStyle w:val="Hyperlink"/>
                <w:noProof/>
              </w:rPr>
              <w:t>5.5</w:t>
            </w:r>
            <w:r>
              <w:rPr>
                <w:rFonts w:asciiTheme="minorHAnsi" w:hAnsiTheme="minorHAnsi"/>
                <w:noProof/>
                <w:sz w:val="22"/>
              </w:rPr>
              <w:tab/>
            </w:r>
            <w:r w:rsidRPr="00BE7C00">
              <w:rPr>
                <w:rStyle w:val="Hyperlink"/>
                <w:noProof/>
              </w:rPr>
              <w:t>Step 3 – Upload Data into Azure Data Lake Store or Blob Storage</w:t>
            </w:r>
            <w:r>
              <w:rPr>
                <w:noProof/>
                <w:webHidden/>
              </w:rPr>
              <w:tab/>
            </w:r>
            <w:r>
              <w:rPr>
                <w:noProof/>
                <w:webHidden/>
              </w:rPr>
              <w:fldChar w:fldCharType="begin"/>
            </w:r>
            <w:r>
              <w:rPr>
                <w:noProof/>
                <w:webHidden/>
              </w:rPr>
              <w:instrText xml:space="preserve"> PAGEREF _Toc95130177 \h </w:instrText>
            </w:r>
            <w:r>
              <w:rPr>
                <w:noProof/>
                <w:webHidden/>
              </w:rPr>
            </w:r>
            <w:r>
              <w:rPr>
                <w:noProof/>
                <w:webHidden/>
              </w:rPr>
              <w:fldChar w:fldCharType="separate"/>
            </w:r>
            <w:r w:rsidR="000F47FB">
              <w:rPr>
                <w:noProof/>
                <w:webHidden/>
              </w:rPr>
              <w:t>18</w:t>
            </w:r>
            <w:r>
              <w:rPr>
                <w:noProof/>
                <w:webHidden/>
              </w:rPr>
              <w:fldChar w:fldCharType="end"/>
            </w:r>
          </w:hyperlink>
        </w:p>
        <w:p w14:paraId="3B237987" w14:textId="6DFD9B46" w:rsidR="00C11860" w:rsidRDefault="00C11860">
          <w:pPr>
            <w:pStyle w:val="TOC2"/>
            <w:rPr>
              <w:rFonts w:asciiTheme="minorHAnsi" w:hAnsiTheme="minorHAnsi"/>
              <w:noProof/>
              <w:sz w:val="22"/>
            </w:rPr>
          </w:pPr>
          <w:hyperlink w:anchor="_Toc95130178" w:history="1">
            <w:r w:rsidRPr="00BE7C00">
              <w:rPr>
                <w:rStyle w:val="Hyperlink"/>
                <w:noProof/>
              </w:rPr>
              <w:t>5.6</w:t>
            </w:r>
            <w:r>
              <w:rPr>
                <w:rFonts w:asciiTheme="minorHAnsi" w:hAnsiTheme="minorHAnsi"/>
                <w:noProof/>
                <w:sz w:val="22"/>
              </w:rPr>
              <w:tab/>
            </w:r>
            <w:r w:rsidRPr="00BE7C00">
              <w:rPr>
                <w:rStyle w:val="Hyperlink"/>
                <w:noProof/>
              </w:rPr>
              <w:t>Step 4: Generate COPY T-SQL Scripts</w:t>
            </w:r>
            <w:r>
              <w:rPr>
                <w:noProof/>
                <w:webHidden/>
              </w:rPr>
              <w:tab/>
            </w:r>
            <w:r>
              <w:rPr>
                <w:noProof/>
                <w:webHidden/>
              </w:rPr>
              <w:fldChar w:fldCharType="begin"/>
            </w:r>
            <w:r>
              <w:rPr>
                <w:noProof/>
                <w:webHidden/>
              </w:rPr>
              <w:instrText xml:space="preserve"> PAGEREF _Toc95130178 \h </w:instrText>
            </w:r>
            <w:r>
              <w:rPr>
                <w:noProof/>
                <w:webHidden/>
              </w:rPr>
            </w:r>
            <w:r>
              <w:rPr>
                <w:noProof/>
                <w:webHidden/>
              </w:rPr>
              <w:fldChar w:fldCharType="separate"/>
            </w:r>
            <w:r w:rsidR="000F47FB">
              <w:rPr>
                <w:noProof/>
                <w:webHidden/>
              </w:rPr>
              <w:t>19</w:t>
            </w:r>
            <w:r>
              <w:rPr>
                <w:noProof/>
                <w:webHidden/>
              </w:rPr>
              <w:fldChar w:fldCharType="end"/>
            </w:r>
          </w:hyperlink>
        </w:p>
        <w:p w14:paraId="5AF9FB6B" w14:textId="29CC6B91" w:rsidR="00C11860" w:rsidRDefault="00C11860">
          <w:pPr>
            <w:pStyle w:val="TOC2"/>
            <w:rPr>
              <w:rFonts w:asciiTheme="minorHAnsi" w:hAnsiTheme="minorHAnsi"/>
              <w:noProof/>
              <w:sz w:val="22"/>
            </w:rPr>
          </w:pPr>
          <w:hyperlink w:anchor="_Toc95130179" w:history="1">
            <w:r w:rsidRPr="00BE7C00">
              <w:rPr>
                <w:rStyle w:val="Hyperlink"/>
                <w:noProof/>
              </w:rPr>
              <w:t>5.7</w:t>
            </w:r>
            <w:r>
              <w:rPr>
                <w:rFonts w:asciiTheme="minorHAnsi" w:hAnsiTheme="minorHAnsi"/>
                <w:noProof/>
                <w:sz w:val="22"/>
              </w:rPr>
              <w:tab/>
            </w:r>
            <w:r w:rsidRPr="00BE7C00">
              <w:rPr>
                <w:rStyle w:val="Hyperlink"/>
                <w:noProof/>
              </w:rPr>
              <w:t>Step 5: Import Data into Azure Synapse (SQL Pool)</w:t>
            </w:r>
            <w:r>
              <w:rPr>
                <w:noProof/>
                <w:webHidden/>
              </w:rPr>
              <w:tab/>
            </w:r>
            <w:r>
              <w:rPr>
                <w:noProof/>
                <w:webHidden/>
              </w:rPr>
              <w:fldChar w:fldCharType="begin"/>
            </w:r>
            <w:r>
              <w:rPr>
                <w:noProof/>
                <w:webHidden/>
              </w:rPr>
              <w:instrText xml:space="preserve"> PAGEREF _Toc95130179 \h </w:instrText>
            </w:r>
            <w:r>
              <w:rPr>
                <w:noProof/>
                <w:webHidden/>
              </w:rPr>
            </w:r>
            <w:r>
              <w:rPr>
                <w:noProof/>
                <w:webHidden/>
              </w:rPr>
              <w:fldChar w:fldCharType="separate"/>
            </w:r>
            <w:r w:rsidR="000F47FB">
              <w:rPr>
                <w:noProof/>
                <w:webHidden/>
              </w:rPr>
              <w:t>20</w:t>
            </w:r>
            <w:r>
              <w:rPr>
                <w:noProof/>
                <w:webHidden/>
              </w:rPr>
              <w:fldChar w:fldCharType="end"/>
            </w:r>
          </w:hyperlink>
        </w:p>
        <w:p w14:paraId="432F2DBC" w14:textId="26812AA8" w:rsidR="00C11860" w:rsidRDefault="00C11860">
          <w:pPr>
            <w:pStyle w:val="TOC1"/>
            <w:rPr>
              <w:rFonts w:asciiTheme="minorHAnsi" w:hAnsiTheme="minorHAnsi"/>
              <w:sz w:val="22"/>
            </w:rPr>
          </w:pPr>
          <w:hyperlink w:anchor="_Toc95130180" w:history="1">
            <w:r w:rsidRPr="00BE7C00">
              <w:rPr>
                <w:rStyle w:val="Hyperlink"/>
              </w:rPr>
              <w:t>6</w:t>
            </w:r>
            <w:r>
              <w:rPr>
                <w:rFonts w:asciiTheme="minorHAnsi" w:hAnsiTheme="minorHAnsi"/>
                <w:sz w:val="22"/>
              </w:rPr>
              <w:tab/>
            </w:r>
            <w:r w:rsidRPr="00BE7C00">
              <w:rPr>
                <w:rStyle w:val="Hyperlink"/>
              </w:rPr>
              <w:t>Step-by-Step Migration Guide (with Polybase Export)</w:t>
            </w:r>
            <w:r>
              <w:rPr>
                <w:webHidden/>
              </w:rPr>
              <w:tab/>
            </w:r>
            <w:r>
              <w:rPr>
                <w:webHidden/>
              </w:rPr>
              <w:fldChar w:fldCharType="begin"/>
            </w:r>
            <w:r>
              <w:rPr>
                <w:webHidden/>
              </w:rPr>
              <w:instrText xml:space="preserve"> PAGEREF _Toc95130180 \h </w:instrText>
            </w:r>
            <w:r>
              <w:rPr>
                <w:webHidden/>
              </w:rPr>
            </w:r>
            <w:r>
              <w:rPr>
                <w:webHidden/>
              </w:rPr>
              <w:fldChar w:fldCharType="separate"/>
            </w:r>
            <w:r w:rsidR="000F47FB">
              <w:rPr>
                <w:webHidden/>
              </w:rPr>
              <w:t>21</w:t>
            </w:r>
            <w:r>
              <w:rPr>
                <w:webHidden/>
              </w:rPr>
              <w:fldChar w:fldCharType="end"/>
            </w:r>
          </w:hyperlink>
        </w:p>
        <w:p w14:paraId="03FA546D" w14:textId="09BBCB48" w:rsidR="00C11860" w:rsidRDefault="00C11860">
          <w:pPr>
            <w:pStyle w:val="TOC2"/>
            <w:rPr>
              <w:rFonts w:asciiTheme="minorHAnsi" w:hAnsiTheme="minorHAnsi"/>
              <w:noProof/>
              <w:sz w:val="22"/>
            </w:rPr>
          </w:pPr>
          <w:hyperlink w:anchor="_Toc95130181" w:history="1">
            <w:r w:rsidRPr="00BE7C00">
              <w:rPr>
                <w:rStyle w:val="Hyperlink"/>
                <w:noProof/>
              </w:rPr>
              <w:t>6.1</w:t>
            </w:r>
            <w:r>
              <w:rPr>
                <w:rFonts w:asciiTheme="minorHAnsi" w:hAnsiTheme="minorHAnsi"/>
                <w:noProof/>
                <w:sz w:val="22"/>
              </w:rPr>
              <w:tab/>
            </w:r>
            <w:r w:rsidRPr="00BE7C00">
              <w:rPr>
                <w:rStyle w:val="Hyperlink"/>
                <w:noProof/>
              </w:rPr>
              <w:t>Step 1 - Code (DDLs) Migration</w:t>
            </w:r>
            <w:r>
              <w:rPr>
                <w:noProof/>
                <w:webHidden/>
              </w:rPr>
              <w:tab/>
            </w:r>
            <w:r>
              <w:rPr>
                <w:noProof/>
                <w:webHidden/>
              </w:rPr>
              <w:fldChar w:fldCharType="begin"/>
            </w:r>
            <w:r>
              <w:rPr>
                <w:noProof/>
                <w:webHidden/>
              </w:rPr>
              <w:instrText xml:space="preserve"> PAGEREF _Toc95130181 \h </w:instrText>
            </w:r>
            <w:r>
              <w:rPr>
                <w:noProof/>
                <w:webHidden/>
              </w:rPr>
            </w:r>
            <w:r>
              <w:rPr>
                <w:noProof/>
                <w:webHidden/>
              </w:rPr>
              <w:fldChar w:fldCharType="separate"/>
            </w:r>
            <w:r w:rsidR="000F47FB">
              <w:rPr>
                <w:noProof/>
                <w:webHidden/>
              </w:rPr>
              <w:t>21</w:t>
            </w:r>
            <w:r>
              <w:rPr>
                <w:noProof/>
                <w:webHidden/>
              </w:rPr>
              <w:fldChar w:fldCharType="end"/>
            </w:r>
          </w:hyperlink>
        </w:p>
        <w:p w14:paraId="358585E2" w14:textId="303BE59E" w:rsidR="00C11860" w:rsidRDefault="00C11860">
          <w:pPr>
            <w:pStyle w:val="TOC2"/>
            <w:rPr>
              <w:rFonts w:asciiTheme="minorHAnsi" w:hAnsiTheme="minorHAnsi"/>
              <w:noProof/>
              <w:sz w:val="22"/>
            </w:rPr>
          </w:pPr>
          <w:hyperlink w:anchor="_Toc95130182" w:history="1">
            <w:r w:rsidRPr="00BE7C00">
              <w:rPr>
                <w:rStyle w:val="Hyperlink"/>
                <w:noProof/>
              </w:rPr>
              <w:t>6.2</w:t>
            </w:r>
            <w:r>
              <w:rPr>
                <w:rFonts w:asciiTheme="minorHAnsi" w:hAnsiTheme="minorHAnsi"/>
                <w:noProof/>
                <w:sz w:val="22"/>
              </w:rPr>
              <w:tab/>
            </w:r>
            <w:r w:rsidRPr="00BE7C00">
              <w:rPr>
                <w:rStyle w:val="Hyperlink"/>
                <w:noProof/>
              </w:rPr>
              <w:t>Step 1A – Extract Code DDLs</w:t>
            </w:r>
            <w:r>
              <w:rPr>
                <w:noProof/>
                <w:webHidden/>
              </w:rPr>
              <w:tab/>
            </w:r>
            <w:r>
              <w:rPr>
                <w:noProof/>
                <w:webHidden/>
              </w:rPr>
              <w:fldChar w:fldCharType="begin"/>
            </w:r>
            <w:r>
              <w:rPr>
                <w:noProof/>
                <w:webHidden/>
              </w:rPr>
              <w:instrText xml:space="preserve"> PAGEREF _Toc95130182 \h </w:instrText>
            </w:r>
            <w:r>
              <w:rPr>
                <w:noProof/>
                <w:webHidden/>
              </w:rPr>
            </w:r>
            <w:r>
              <w:rPr>
                <w:noProof/>
                <w:webHidden/>
              </w:rPr>
              <w:fldChar w:fldCharType="separate"/>
            </w:r>
            <w:r w:rsidR="000F47FB">
              <w:rPr>
                <w:noProof/>
                <w:webHidden/>
              </w:rPr>
              <w:t>21</w:t>
            </w:r>
            <w:r>
              <w:rPr>
                <w:noProof/>
                <w:webHidden/>
              </w:rPr>
              <w:fldChar w:fldCharType="end"/>
            </w:r>
          </w:hyperlink>
        </w:p>
        <w:p w14:paraId="5E6DEFFD" w14:textId="518BDB3A" w:rsidR="00C11860" w:rsidRDefault="00C11860">
          <w:pPr>
            <w:pStyle w:val="TOC2"/>
            <w:rPr>
              <w:rFonts w:asciiTheme="minorHAnsi" w:hAnsiTheme="minorHAnsi"/>
              <w:noProof/>
              <w:sz w:val="22"/>
            </w:rPr>
          </w:pPr>
          <w:hyperlink w:anchor="_Toc95130183" w:history="1">
            <w:r w:rsidRPr="00BE7C00">
              <w:rPr>
                <w:rStyle w:val="Hyperlink"/>
                <w:noProof/>
              </w:rPr>
              <w:t>6.3</w:t>
            </w:r>
            <w:r>
              <w:rPr>
                <w:rFonts w:asciiTheme="minorHAnsi" w:hAnsiTheme="minorHAnsi"/>
                <w:noProof/>
                <w:sz w:val="22"/>
              </w:rPr>
              <w:tab/>
            </w:r>
            <w:r w:rsidRPr="00BE7C00">
              <w:rPr>
                <w:rStyle w:val="Hyperlink"/>
                <w:noProof/>
              </w:rPr>
              <w:t>Step 1B – Map Databases and Schemas</w:t>
            </w:r>
            <w:r>
              <w:rPr>
                <w:noProof/>
                <w:webHidden/>
              </w:rPr>
              <w:tab/>
            </w:r>
            <w:r>
              <w:rPr>
                <w:noProof/>
                <w:webHidden/>
              </w:rPr>
              <w:fldChar w:fldCharType="begin"/>
            </w:r>
            <w:r>
              <w:rPr>
                <w:noProof/>
                <w:webHidden/>
              </w:rPr>
              <w:instrText xml:space="preserve"> PAGEREF _Toc95130183 \h </w:instrText>
            </w:r>
            <w:r>
              <w:rPr>
                <w:noProof/>
                <w:webHidden/>
              </w:rPr>
            </w:r>
            <w:r>
              <w:rPr>
                <w:noProof/>
                <w:webHidden/>
              </w:rPr>
              <w:fldChar w:fldCharType="separate"/>
            </w:r>
            <w:r w:rsidR="000F47FB">
              <w:rPr>
                <w:noProof/>
                <w:webHidden/>
              </w:rPr>
              <w:t>21</w:t>
            </w:r>
            <w:r>
              <w:rPr>
                <w:noProof/>
                <w:webHidden/>
              </w:rPr>
              <w:fldChar w:fldCharType="end"/>
            </w:r>
          </w:hyperlink>
        </w:p>
        <w:p w14:paraId="3A9CA24A" w14:textId="4F39859F" w:rsidR="00C11860" w:rsidRDefault="00C11860">
          <w:pPr>
            <w:pStyle w:val="TOC2"/>
            <w:rPr>
              <w:rFonts w:asciiTheme="minorHAnsi" w:hAnsiTheme="minorHAnsi"/>
              <w:noProof/>
              <w:sz w:val="22"/>
            </w:rPr>
          </w:pPr>
          <w:hyperlink w:anchor="_Toc95130184" w:history="1">
            <w:r w:rsidRPr="00BE7C00">
              <w:rPr>
                <w:rStyle w:val="Hyperlink"/>
                <w:noProof/>
              </w:rPr>
              <w:t>6.4</w:t>
            </w:r>
            <w:r>
              <w:rPr>
                <w:rFonts w:asciiTheme="minorHAnsi" w:hAnsiTheme="minorHAnsi"/>
                <w:noProof/>
                <w:sz w:val="22"/>
              </w:rPr>
              <w:tab/>
            </w:r>
            <w:r w:rsidRPr="00BE7C00">
              <w:rPr>
                <w:rStyle w:val="Hyperlink"/>
                <w:noProof/>
              </w:rPr>
              <w:t>Step 2A – Generate Polybase Export T-SQL Scripts</w:t>
            </w:r>
            <w:r>
              <w:rPr>
                <w:noProof/>
                <w:webHidden/>
              </w:rPr>
              <w:tab/>
            </w:r>
            <w:r>
              <w:rPr>
                <w:noProof/>
                <w:webHidden/>
              </w:rPr>
              <w:fldChar w:fldCharType="begin"/>
            </w:r>
            <w:r>
              <w:rPr>
                <w:noProof/>
                <w:webHidden/>
              </w:rPr>
              <w:instrText xml:space="preserve"> PAGEREF _Toc95130184 \h </w:instrText>
            </w:r>
            <w:r>
              <w:rPr>
                <w:noProof/>
                <w:webHidden/>
              </w:rPr>
            </w:r>
            <w:r>
              <w:rPr>
                <w:noProof/>
                <w:webHidden/>
              </w:rPr>
              <w:fldChar w:fldCharType="separate"/>
            </w:r>
            <w:r w:rsidR="000F47FB">
              <w:rPr>
                <w:noProof/>
                <w:webHidden/>
              </w:rPr>
              <w:t>21</w:t>
            </w:r>
            <w:r>
              <w:rPr>
                <w:noProof/>
                <w:webHidden/>
              </w:rPr>
              <w:fldChar w:fldCharType="end"/>
            </w:r>
          </w:hyperlink>
        </w:p>
        <w:p w14:paraId="260AC182" w14:textId="4EAA7530" w:rsidR="00C11860" w:rsidRDefault="00C11860">
          <w:pPr>
            <w:pStyle w:val="TOC2"/>
            <w:rPr>
              <w:rFonts w:asciiTheme="minorHAnsi" w:hAnsiTheme="minorHAnsi"/>
              <w:noProof/>
              <w:sz w:val="22"/>
            </w:rPr>
          </w:pPr>
          <w:hyperlink w:anchor="_Toc95130185" w:history="1">
            <w:r w:rsidRPr="00BE7C00">
              <w:rPr>
                <w:rStyle w:val="Hyperlink"/>
                <w:noProof/>
              </w:rPr>
              <w:t>6.5</w:t>
            </w:r>
            <w:r>
              <w:rPr>
                <w:rFonts w:asciiTheme="minorHAnsi" w:hAnsiTheme="minorHAnsi"/>
                <w:noProof/>
                <w:sz w:val="22"/>
              </w:rPr>
              <w:tab/>
            </w:r>
            <w:r w:rsidRPr="00BE7C00">
              <w:rPr>
                <w:rStyle w:val="Hyperlink"/>
                <w:noProof/>
              </w:rPr>
              <w:t>Step 3A – Export SQL Server Tables Data to Azure Storage</w:t>
            </w:r>
            <w:r>
              <w:rPr>
                <w:noProof/>
                <w:webHidden/>
              </w:rPr>
              <w:tab/>
            </w:r>
            <w:r>
              <w:rPr>
                <w:noProof/>
                <w:webHidden/>
              </w:rPr>
              <w:fldChar w:fldCharType="begin"/>
            </w:r>
            <w:r>
              <w:rPr>
                <w:noProof/>
                <w:webHidden/>
              </w:rPr>
              <w:instrText xml:space="preserve"> PAGEREF _Toc95130185 \h </w:instrText>
            </w:r>
            <w:r>
              <w:rPr>
                <w:noProof/>
                <w:webHidden/>
              </w:rPr>
            </w:r>
            <w:r>
              <w:rPr>
                <w:noProof/>
                <w:webHidden/>
              </w:rPr>
              <w:fldChar w:fldCharType="separate"/>
            </w:r>
            <w:r w:rsidR="000F47FB">
              <w:rPr>
                <w:noProof/>
                <w:webHidden/>
              </w:rPr>
              <w:t>22</w:t>
            </w:r>
            <w:r>
              <w:rPr>
                <w:noProof/>
                <w:webHidden/>
              </w:rPr>
              <w:fldChar w:fldCharType="end"/>
            </w:r>
          </w:hyperlink>
        </w:p>
        <w:p w14:paraId="05AE5CCA" w14:textId="51DC559A" w:rsidR="00C11860" w:rsidRDefault="00C11860">
          <w:pPr>
            <w:pStyle w:val="TOC2"/>
            <w:rPr>
              <w:rFonts w:asciiTheme="minorHAnsi" w:hAnsiTheme="minorHAnsi"/>
              <w:noProof/>
              <w:sz w:val="22"/>
            </w:rPr>
          </w:pPr>
          <w:hyperlink w:anchor="_Toc95130186" w:history="1">
            <w:r w:rsidRPr="00BE7C00">
              <w:rPr>
                <w:rStyle w:val="Hyperlink"/>
                <w:noProof/>
              </w:rPr>
              <w:t>6.6</w:t>
            </w:r>
            <w:r>
              <w:rPr>
                <w:rFonts w:asciiTheme="minorHAnsi" w:hAnsiTheme="minorHAnsi"/>
                <w:noProof/>
                <w:sz w:val="22"/>
              </w:rPr>
              <w:tab/>
            </w:r>
            <w:r w:rsidRPr="00BE7C00">
              <w:rPr>
                <w:rStyle w:val="Hyperlink"/>
                <w:noProof/>
              </w:rPr>
              <w:t>Step 4: Generate COPY T-SQL Scripts</w:t>
            </w:r>
            <w:r>
              <w:rPr>
                <w:noProof/>
                <w:webHidden/>
              </w:rPr>
              <w:tab/>
            </w:r>
            <w:r>
              <w:rPr>
                <w:noProof/>
                <w:webHidden/>
              </w:rPr>
              <w:fldChar w:fldCharType="begin"/>
            </w:r>
            <w:r>
              <w:rPr>
                <w:noProof/>
                <w:webHidden/>
              </w:rPr>
              <w:instrText xml:space="preserve"> PAGEREF _Toc95130186 \h </w:instrText>
            </w:r>
            <w:r>
              <w:rPr>
                <w:noProof/>
                <w:webHidden/>
              </w:rPr>
            </w:r>
            <w:r>
              <w:rPr>
                <w:noProof/>
                <w:webHidden/>
              </w:rPr>
              <w:fldChar w:fldCharType="separate"/>
            </w:r>
            <w:r w:rsidR="000F47FB">
              <w:rPr>
                <w:noProof/>
                <w:webHidden/>
              </w:rPr>
              <w:t>23</w:t>
            </w:r>
            <w:r>
              <w:rPr>
                <w:noProof/>
                <w:webHidden/>
              </w:rPr>
              <w:fldChar w:fldCharType="end"/>
            </w:r>
          </w:hyperlink>
        </w:p>
        <w:p w14:paraId="0D2A6C94" w14:textId="2A9E2A3E" w:rsidR="00C11860" w:rsidRDefault="00C11860">
          <w:pPr>
            <w:pStyle w:val="TOC2"/>
            <w:rPr>
              <w:rFonts w:asciiTheme="minorHAnsi" w:hAnsiTheme="minorHAnsi"/>
              <w:noProof/>
              <w:sz w:val="22"/>
            </w:rPr>
          </w:pPr>
          <w:hyperlink w:anchor="_Toc95130187" w:history="1">
            <w:r w:rsidRPr="00BE7C00">
              <w:rPr>
                <w:rStyle w:val="Hyperlink"/>
                <w:noProof/>
              </w:rPr>
              <w:t>6.7</w:t>
            </w:r>
            <w:r>
              <w:rPr>
                <w:rFonts w:asciiTheme="minorHAnsi" w:hAnsiTheme="minorHAnsi"/>
                <w:noProof/>
                <w:sz w:val="22"/>
              </w:rPr>
              <w:tab/>
            </w:r>
            <w:r w:rsidRPr="00BE7C00">
              <w:rPr>
                <w:rStyle w:val="Hyperlink"/>
                <w:noProof/>
              </w:rPr>
              <w:t>Step 5: Import Data into Azure Synapse (SQL Pool)</w:t>
            </w:r>
            <w:r>
              <w:rPr>
                <w:noProof/>
                <w:webHidden/>
              </w:rPr>
              <w:tab/>
            </w:r>
            <w:r>
              <w:rPr>
                <w:noProof/>
                <w:webHidden/>
              </w:rPr>
              <w:fldChar w:fldCharType="begin"/>
            </w:r>
            <w:r>
              <w:rPr>
                <w:noProof/>
                <w:webHidden/>
              </w:rPr>
              <w:instrText xml:space="preserve"> PAGEREF _Toc95130187 \h </w:instrText>
            </w:r>
            <w:r>
              <w:rPr>
                <w:noProof/>
                <w:webHidden/>
              </w:rPr>
            </w:r>
            <w:r>
              <w:rPr>
                <w:noProof/>
                <w:webHidden/>
              </w:rPr>
              <w:fldChar w:fldCharType="separate"/>
            </w:r>
            <w:r w:rsidR="000F47FB">
              <w:rPr>
                <w:noProof/>
                <w:webHidden/>
              </w:rPr>
              <w:t>23</w:t>
            </w:r>
            <w:r>
              <w:rPr>
                <w:noProof/>
                <w:webHidden/>
              </w:rPr>
              <w:fldChar w:fldCharType="end"/>
            </w:r>
          </w:hyperlink>
        </w:p>
        <w:p w14:paraId="1DFF51D3" w14:textId="2F943046" w:rsidR="00BC3F5A" w:rsidRDefault="00BC3F5A">
          <w:r>
            <w:rPr>
              <w:b/>
              <w:bCs/>
              <w:noProof/>
            </w:rPr>
            <w:fldChar w:fldCharType="end"/>
          </w:r>
        </w:p>
      </w:sdtContent>
    </w:sdt>
    <w:p w14:paraId="66F2DB4D" w14:textId="39541CD3" w:rsidR="00296ADD" w:rsidRDefault="009E1FA9">
      <w:pPr>
        <w:spacing w:before="0" w:after="200"/>
      </w:pPr>
      <w:r>
        <w:br w:type="page"/>
      </w:r>
    </w:p>
    <w:p w14:paraId="0556456D" w14:textId="229BF21D" w:rsidR="00296ADD" w:rsidRDefault="00296ADD" w:rsidP="00296ADD">
      <w:pPr>
        <w:spacing w:before="0" w:after="200"/>
        <w:rPr>
          <w:rFonts w:asciiTheme="minorHAnsi" w:hAnsiTheme="minorHAnsi"/>
          <w:b/>
          <w:bCs/>
        </w:rPr>
      </w:pPr>
      <w:r>
        <w:rPr>
          <w:b/>
          <w:bCs/>
        </w:rPr>
        <w:lastRenderedPageBreak/>
        <w:t>Disclaimer</w:t>
      </w:r>
    </w:p>
    <w:p w14:paraId="6B11A1AB" w14:textId="77777777" w:rsidR="00A43D7A" w:rsidRDefault="00296ADD" w:rsidP="00296ADD">
      <w:proofErr w:type="gramStart"/>
      <w:r>
        <w:t>Theis</w:t>
      </w:r>
      <w:proofErr w:type="gramEnd"/>
      <w:r>
        <w:t xml:space="preserve"> document was developed in consultation and collaboration with Microsoft Corporation technical architects. Because Microsoft must respond to changing market conditions, this document should not be interpreted as an invitation to contract or a commitment on the part of Microsoft. Microsoft has provided high-level guidance in this document with the understanding that MICROSOFT MAKES NO WARRANTIES, EXPRESS OR IMPLIED, WITH RESPECT TO THE INFORMATION CONTAINED HEREIN. This document is provided “as-is”. Information and views expressed in this document, including URL and other Internet Web site references, may change without notice. Some examples depicted herein are provided for illustration only and are fictitious. No real association or connection is intended or should be inferred. This document does not provide you with any legal rights to any intellectual property in any Microsoft product. You may copy and use this document for your </w:t>
      </w:r>
      <w:proofErr w:type="gramStart"/>
      <w:r>
        <w:t>internal,</w:t>
      </w:r>
      <w:proofErr w:type="gramEnd"/>
      <w:r>
        <w:t xml:space="preserve"> reference purposes. </w:t>
      </w:r>
    </w:p>
    <w:p w14:paraId="59B22ADB" w14:textId="1E84E353" w:rsidR="00296ADD" w:rsidRDefault="00296ADD" w:rsidP="00296ADD">
      <w:r>
        <w:t xml:space="preserve">© 2021 Microsoft. All rights reserved. </w:t>
      </w:r>
    </w:p>
    <w:p w14:paraId="20856A84" w14:textId="77777777" w:rsidR="009E1FA9" w:rsidRDefault="009E1FA9">
      <w:pPr>
        <w:spacing w:before="0" w:after="200"/>
        <w:rPr>
          <w:rFonts w:eastAsiaTheme="minorHAnsi"/>
          <w:color w:val="008AC8"/>
          <w:spacing w:val="10"/>
          <w:sz w:val="36"/>
          <w:szCs w:val="48"/>
        </w:rPr>
      </w:pPr>
    </w:p>
    <w:p w14:paraId="0DD3F609" w14:textId="2C636470" w:rsidR="006F6EBD" w:rsidRDefault="000903D4" w:rsidP="00E96A8B">
      <w:pPr>
        <w:pStyle w:val="Heading1Numbered"/>
      </w:pPr>
      <w:bookmarkStart w:id="6" w:name="_Toc95130163"/>
      <w:bookmarkEnd w:id="0"/>
      <w:bookmarkEnd w:id="1"/>
      <w:bookmarkEnd w:id="2"/>
      <w:bookmarkEnd w:id="3"/>
      <w:bookmarkEnd w:id="4"/>
      <w:r>
        <w:lastRenderedPageBreak/>
        <w:t>Design Principles and Programming Styles</w:t>
      </w:r>
      <w:bookmarkEnd w:id="6"/>
      <w:r>
        <w:t xml:space="preserve"> </w:t>
      </w:r>
      <w:r w:rsidR="006920D7">
        <w:t xml:space="preserve"> </w:t>
      </w:r>
      <w:r w:rsidR="00E96A8B">
        <w:t xml:space="preserve"> </w:t>
      </w:r>
    </w:p>
    <w:p w14:paraId="0EAE98E4" w14:textId="0FDBEDA6" w:rsidR="008253A7" w:rsidRDefault="00E44408" w:rsidP="008253A7">
      <w:pPr>
        <w:pStyle w:val="Heading2Numbered"/>
      </w:pPr>
      <w:bookmarkStart w:id="7" w:name="_Toc95130164"/>
      <w:r>
        <w:t>Overview</w:t>
      </w:r>
      <w:bookmarkEnd w:id="7"/>
      <w:r>
        <w:t xml:space="preserve"> </w:t>
      </w:r>
    </w:p>
    <w:p w14:paraId="35EC80FF" w14:textId="0F8003C7" w:rsidR="00F754CE" w:rsidRDefault="00F754CE" w:rsidP="008253A7">
      <w:pPr>
        <w:autoSpaceDE w:val="0"/>
        <w:autoSpaceDN w:val="0"/>
        <w:adjustRightInd w:val="0"/>
        <w:spacing w:before="0" w:after="0" w:line="288" w:lineRule="auto"/>
        <w:rPr>
          <w:rFonts w:cs="Segoe UI"/>
          <w:b/>
          <w:bCs/>
          <w:color w:val="000000"/>
        </w:rPr>
      </w:pPr>
      <w:r w:rsidRPr="007C045B">
        <w:rPr>
          <w:rFonts w:cs="Segoe UI"/>
          <w:b/>
          <w:bCs/>
          <w:color w:val="000000"/>
        </w:rPr>
        <w:t xml:space="preserve">What </w:t>
      </w:r>
      <w:proofErr w:type="gramStart"/>
      <w:r w:rsidRPr="007C045B">
        <w:rPr>
          <w:rFonts w:cs="Segoe UI"/>
          <w:b/>
          <w:bCs/>
          <w:color w:val="000000"/>
        </w:rPr>
        <w:t>does</w:t>
      </w:r>
      <w:proofErr w:type="gramEnd"/>
      <w:r w:rsidRPr="007C045B">
        <w:rPr>
          <w:rFonts w:cs="Segoe UI"/>
          <w:b/>
          <w:bCs/>
          <w:color w:val="000000"/>
        </w:rPr>
        <w:t xml:space="preserve"> the </w:t>
      </w:r>
      <w:r w:rsidR="0093568A">
        <w:rPr>
          <w:rFonts w:cs="Segoe UI"/>
          <w:b/>
          <w:bCs/>
          <w:color w:val="000000"/>
        </w:rPr>
        <w:t>Scripts</w:t>
      </w:r>
      <w:r w:rsidRPr="007C045B">
        <w:rPr>
          <w:rFonts w:cs="Segoe UI"/>
          <w:b/>
          <w:bCs/>
          <w:color w:val="000000"/>
        </w:rPr>
        <w:t xml:space="preserve"> do? </w:t>
      </w:r>
    </w:p>
    <w:p w14:paraId="3D1D907B" w14:textId="77777777" w:rsidR="0093568A" w:rsidRDefault="0093568A" w:rsidP="008253A7">
      <w:pPr>
        <w:autoSpaceDE w:val="0"/>
        <w:autoSpaceDN w:val="0"/>
        <w:adjustRightInd w:val="0"/>
        <w:spacing w:before="0" w:after="0" w:line="288" w:lineRule="auto"/>
        <w:rPr>
          <w:rFonts w:cs="Segoe UI"/>
          <w:b/>
          <w:bCs/>
          <w:color w:val="000000"/>
        </w:rPr>
      </w:pPr>
    </w:p>
    <w:p w14:paraId="31CFF15E" w14:textId="77777777" w:rsidR="00F071A0" w:rsidRPr="00F071A0" w:rsidRDefault="00F071A0" w:rsidP="00F071A0">
      <w:pPr>
        <w:numPr>
          <w:ilvl w:val="0"/>
          <w:numId w:val="44"/>
        </w:numPr>
        <w:autoSpaceDE w:val="0"/>
        <w:autoSpaceDN w:val="0"/>
        <w:adjustRightInd w:val="0"/>
        <w:spacing w:before="0" w:after="0" w:line="288" w:lineRule="auto"/>
        <w:rPr>
          <w:rFonts w:cs="Segoe UI"/>
          <w:color w:val="000000"/>
        </w:rPr>
      </w:pPr>
      <w:r w:rsidRPr="00F071A0">
        <w:rPr>
          <w:rFonts w:cs="Segoe UI"/>
          <w:color w:val="000000"/>
        </w:rPr>
        <w:t xml:space="preserve">Translate SQL Server Table DDLs into Azure Synapse DDLs (Create Table Statements) and execute Table DDLs in Azure Synapse </w:t>
      </w:r>
    </w:p>
    <w:p w14:paraId="116B7AF8" w14:textId="77777777" w:rsidR="00F071A0" w:rsidRPr="00F071A0" w:rsidRDefault="00F071A0" w:rsidP="00F071A0">
      <w:pPr>
        <w:numPr>
          <w:ilvl w:val="0"/>
          <w:numId w:val="44"/>
        </w:numPr>
        <w:autoSpaceDE w:val="0"/>
        <w:autoSpaceDN w:val="0"/>
        <w:adjustRightInd w:val="0"/>
        <w:spacing w:before="0" w:after="0" w:line="288" w:lineRule="auto"/>
        <w:rPr>
          <w:rFonts w:cs="Segoe UI"/>
          <w:color w:val="000000"/>
        </w:rPr>
      </w:pPr>
      <w:r w:rsidRPr="00F071A0">
        <w:rPr>
          <w:rFonts w:cs="Segoe UI"/>
          <w:color w:val="000000"/>
        </w:rPr>
        <w:t xml:space="preserve">Export SQL Server tables to .csv </w:t>
      </w:r>
      <w:proofErr w:type="gramStart"/>
      <w:r w:rsidRPr="00F071A0">
        <w:rPr>
          <w:rFonts w:cs="Segoe UI"/>
          <w:color w:val="000000"/>
        </w:rPr>
        <w:t>or .parquet</w:t>
      </w:r>
      <w:proofErr w:type="gramEnd"/>
      <w:r w:rsidRPr="00F071A0">
        <w:rPr>
          <w:rFonts w:cs="Segoe UI"/>
          <w:color w:val="000000"/>
        </w:rPr>
        <w:t xml:space="preserve"> files</w:t>
      </w:r>
    </w:p>
    <w:p w14:paraId="63592B12" w14:textId="77777777" w:rsidR="00F071A0" w:rsidRPr="00F071A0" w:rsidRDefault="00F071A0" w:rsidP="00F071A0">
      <w:pPr>
        <w:numPr>
          <w:ilvl w:val="0"/>
          <w:numId w:val="44"/>
        </w:numPr>
        <w:autoSpaceDE w:val="0"/>
        <w:autoSpaceDN w:val="0"/>
        <w:adjustRightInd w:val="0"/>
        <w:spacing w:before="0" w:after="0" w:line="288" w:lineRule="auto"/>
        <w:rPr>
          <w:rFonts w:cs="Segoe UI"/>
          <w:color w:val="000000"/>
        </w:rPr>
      </w:pPr>
      <w:r w:rsidRPr="00F071A0">
        <w:rPr>
          <w:rFonts w:cs="Segoe UI"/>
          <w:color w:val="000000"/>
        </w:rPr>
        <w:t xml:space="preserve">Upload .csv </w:t>
      </w:r>
      <w:proofErr w:type="gramStart"/>
      <w:r w:rsidRPr="00F071A0">
        <w:rPr>
          <w:rFonts w:cs="Segoe UI"/>
          <w:color w:val="000000"/>
        </w:rPr>
        <w:t>or .parquet</w:t>
      </w:r>
      <w:proofErr w:type="gramEnd"/>
      <w:r w:rsidRPr="00F071A0">
        <w:rPr>
          <w:rFonts w:cs="Segoe UI"/>
          <w:color w:val="000000"/>
        </w:rPr>
        <w:t xml:space="preserve"> files into Azure Storage</w:t>
      </w:r>
    </w:p>
    <w:p w14:paraId="6ED64D78" w14:textId="77777777" w:rsidR="00F071A0" w:rsidRPr="00F071A0" w:rsidRDefault="00F071A0" w:rsidP="00F071A0">
      <w:pPr>
        <w:numPr>
          <w:ilvl w:val="0"/>
          <w:numId w:val="44"/>
        </w:numPr>
        <w:autoSpaceDE w:val="0"/>
        <w:autoSpaceDN w:val="0"/>
        <w:adjustRightInd w:val="0"/>
        <w:spacing w:before="0" w:after="0" w:line="288" w:lineRule="auto"/>
        <w:rPr>
          <w:rFonts w:cs="Segoe UI"/>
          <w:color w:val="000000"/>
        </w:rPr>
      </w:pPr>
      <w:r w:rsidRPr="00F071A0">
        <w:rPr>
          <w:rFonts w:cs="Segoe UI"/>
          <w:color w:val="000000"/>
        </w:rPr>
        <w:t xml:space="preserve">Extract SQL Server Code (Views, Stored Procedures and Functions) and perform database and schema mapping </w:t>
      </w:r>
    </w:p>
    <w:p w14:paraId="2E66DF11" w14:textId="77777777" w:rsidR="00F071A0" w:rsidRPr="00F071A0" w:rsidRDefault="00F071A0" w:rsidP="00F071A0">
      <w:pPr>
        <w:numPr>
          <w:ilvl w:val="0"/>
          <w:numId w:val="44"/>
        </w:numPr>
        <w:autoSpaceDE w:val="0"/>
        <w:autoSpaceDN w:val="0"/>
        <w:adjustRightInd w:val="0"/>
        <w:spacing w:before="0" w:after="0" w:line="288" w:lineRule="auto"/>
        <w:rPr>
          <w:rFonts w:cs="Segoe UI"/>
          <w:color w:val="000000"/>
        </w:rPr>
      </w:pPr>
      <w:r w:rsidRPr="00F071A0">
        <w:rPr>
          <w:rFonts w:cs="Segoe UI"/>
          <w:color w:val="000000"/>
        </w:rPr>
        <w:t xml:space="preserve">Generate </w:t>
      </w:r>
      <w:proofErr w:type="spellStart"/>
      <w:r w:rsidRPr="00F071A0">
        <w:rPr>
          <w:rFonts w:cs="Segoe UI"/>
          <w:color w:val="000000"/>
        </w:rPr>
        <w:t>Polybase</w:t>
      </w:r>
      <w:proofErr w:type="spellEnd"/>
      <w:r w:rsidRPr="00F071A0">
        <w:rPr>
          <w:rFonts w:cs="Segoe UI"/>
          <w:color w:val="000000"/>
        </w:rPr>
        <w:t xml:space="preserve"> Export T-SQL Scripts.</w:t>
      </w:r>
    </w:p>
    <w:p w14:paraId="3B886D5C" w14:textId="77777777" w:rsidR="00F071A0" w:rsidRPr="00F071A0" w:rsidRDefault="00F071A0" w:rsidP="00F071A0">
      <w:pPr>
        <w:numPr>
          <w:ilvl w:val="0"/>
          <w:numId w:val="44"/>
        </w:numPr>
        <w:autoSpaceDE w:val="0"/>
        <w:autoSpaceDN w:val="0"/>
        <w:adjustRightInd w:val="0"/>
        <w:spacing w:before="0" w:after="0" w:line="288" w:lineRule="auto"/>
        <w:rPr>
          <w:rFonts w:cs="Segoe UI"/>
          <w:color w:val="000000"/>
        </w:rPr>
      </w:pPr>
      <w:r w:rsidRPr="00F071A0">
        <w:rPr>
          <w:rFonts w:cs="Segoe UI"/>
          <w:color w:val="000000"/>
        </w:rPr>
        <w:t xml:space="preserve">Execute </w:t>
      </w:r>
      <w:proofErr w:type="spellStart"/>
      <w:r w:rsidRPr="00F071A0">
        <w:rPr>
          <w:rFonts w:cs="Segoe UI"/>
          <w:color w:val="000000"/>
        </w:rPr>
        <w:t>Polybase</w:t>
      </w:r>
      <w:proofErr w:type="spellEnd"/>
      <w:r w:rsidRPr="00F071A0">
        <w:rPr>
          <w:rFonts w:cs="Segoe UI"/>
          <w:color w:val="000000"/>
        </w:rPr>
        <w:t xml:space="preserve"> Export T-SQL Scripts – Export data directly into Azure Storage from SQL Server</w:t>
      </w:r>
    </w:p>
    <w:p w14:paraId="7BD8489F" w14:textId="77777777" w:rsidR="00F071A0" w:rsidRPr="00F071A0" w:rsidRDefault="00F071A0" w:rsidP="00F071A0">
      <w:pPr>
        <w:numPr>
          <w:ilvl w:val="0"/>
          <w:numId w:val="44"/>
        </w:numPr>
        <w:autoSpaceDE w:val="0"/>
        <w:autoSpaceDN w:val="0"/>
        <w:adjustRightInd w:val="0"/>
        <w:spacing w:before="0" w:after="0" w:line="288" w:lineRule="auto"/>
        <w:rPr>
          <w:rFonts w:cs="Segoe UI"/>
          <w:color w:val="000000"/>
        </w:rPr>
      </w:pPr>
      <w:r w:rsidRPr="00F071A0">
        <w:rPr>
          <w:rFonts w:cs="Segoe UI"/>
          <w:color w:val="000000"/>
        </w:rPr>
        <w:t xml:space="preserve">Generate T-SQL Copy </w:t>
      </w:r>
      <w:proofErr w:type="gramStart"/>
      <w:r w:rsidRPr="00F071A0">
        <w:rPr>
          <w:rFonts w:cs="Segoe UI"/>
          <w:color w:val="000000"/>
        </w:rPr>
        <w:t>Into</w:t>
      </w:r>
      <w:proofErr w:type="gramEnd"/>
      <w:r w:rsidRPr="00F071A0">
        <w:rPr>
          <w:rFonts w:cs="Segoe UI"/>
          <w:color w:val="000000"/>
        </w:rPr>
        <w:t xml:space="preserve"> Import Scripts. </w:t>
      </w:r>
    </w:p>
    <w:p w14:paraId="3366F2AD" w14:textId="77777777" w:rsidR="00F071A0" w:rsidRPr="00F071A0" w:rsidRDefault="00F071A0" w:rsidP="00F071A0">
      <w:pPr>
        <w:numPr>
          <w:ilvl w:val="0"/>
          <w:numId w:val="44"/>
        </w:numPr>
        <w:autoSpaceDE w:val="0"/>
        <w:autoSpaceDN w:val="0"/>
        <w:adjustRightInd w:val="0"/>
        <w:spacing w:before="0" w:after="0" w:line="288" w:lineRule="auto"/>
        <w:rPr>
          <w:rFonts w:cs="Segoe UI"/>
          <w:color w:val="000000"/>
        </w:rPr>
      </w:pPr>
      <w:r w:rsidRPr="00F071A0">
        <w:rPr>
          <w:rFonts w:cs="Segoe UI"/>
          <w:color w:val="000000"/>
        </w:rPr>
        <w:t xml:space="preserve">Execute T-SQL Copy </w:t>
      </w:r>
      <w:proofErr w:type="gramStart"/>
      <w:r w:rsidRPr="00F071A0">
        <w:rPr>
          <w:rFonts w:cs="Segoe UI"/>
          <w:color w:val="000000"/>
        </w:rPr>
        <w:t>Into</w:t>
      </w:r>
      <w:proofErr w:type="gramEnd"/>
      <w:r w:rsidRPr="00F071A0">
        <w:rPr>
          <w:rFonts w:cs="Segoe UI"/>
          <w:color w:val="000000"/>
        </w:rPr>
        <w:t xml:space="preserve"> Scripts - Import Data into Azure Synapse from Azure Storage.</w:t>
      </w:r>
    </w:p>
    <w:p w14:paraId="146C30EC" w14:textId="0E671EDB" w:rsidR="00F754CE" w:rsidRDefault="00F754CE" w:rsidP="008253A7">
      <w:pPr>
        <w:autoSpaceDE w:val="0"/>
        <w:autoSpaceDN w:val="0"/>
        <w:adjustRightInd w:val="0"/>
        <w:spacing w:before="0" w:after="0" w:line="288" w:lineRule="auto"/>
        <w:rPr>
          <w:rFonts w:cs="Segoe UI"/>
          <w:color w:val="000000"/>
        </w:rPr>
      </w:pPr>
    </w:p>
    <w:p w14:paraId="085EBAAB" w14:textId="77777777" w:rsidR="00665244" w:rsidRPr="00665244" w:rsidRDefault="00665244" w:rsidP="00665244">
      <w:pPr>
        <w:autoSpaceDE w:val="0"/>
        <w:autoSpaceDN w:val="0"/>
        <w:adjustRightInd w:val="0"/>
        <w:spacing w:before="0" w:after="0" w:line="288" w:lineRule="auto"/>
        <w:rPr>
          <w:rFonts w:cs="Segoe UI"/>
          <w:color w:val="000000"/>
        </w:rPr>
      </w:pPr>
      <w:r w:rsidRPr="00665244">
        <w:rPr>
          <w:rFonts w:cs="Segoe UI"/>
          <w:b/>
          <w:bCs/>
          <w:color w:val="000000"/>
        </w:rPr>
        <w:t xml:space="preserve">Why do we need these Scripts when we already have Azure Synapse Pathway? </w:t>
      </w:r>
    </w:p>
    <w:p w14:paraId="352BF376" w14:textId="77777777" w:rsidR="00665244" w:rsidRPr="00665244" w:rsidRDefault="00665244" w:rsidP="00665244">
      <w:pPr>
        <w:autoSpaceDE w:val="0"/>
        <w:autoSpaceDN w:val="0"/>
        <w:adjustRightInd w:val="0"/>
        <w:spacing w:before="0" w:after="0" w:line="288" w:lineRule="auto"/>
        <w:rPr>
          <w:rFonts w:cs="Segoe UI"/>
          <w:color w:val="000000"/>
        </w:rPr>
      </w:pPr>
      <w:r w:rsidRPr="00665244">
        <w:rPr>
          <w:rFonts w:cs="Segoe UI"/>
          <w:b/>
          <w:bCs/>
          <w:color w:val="000000"/>
        </w:rPr>
        <w:t> </w:t>
      </w:r>
    </w:p>
    <w:p w14:paraId="7227B853" w14:textId="474FACDE" w:rsidR="00665244" w:rsidRPr="00665244" w:rsidRDefault="00665244" w:rsidP="00665244">
      <w:pPr>
        <w:autoSpaceDE w:val="0"/>
        <w:autoSpaceDN w:val="0"/>
        <w:adjustRightInd w:val="0"/>
        <w:spacing w:before="0" w:after="0" w:line="288" w:lineRule="auto"/>
        <w:rPr>
          <w:rFonts w:cs="Segoe UI"/>
          <w:color w:val="000000"/>
        </w:rPr>
      </w:pPr>
      <w:r w:rsidRPr="00665244">
        <w:rPr>
          <w:rFonts w:cs="Segoe UI"/>
          <w:color w:val="000000"/>
        </w:rPr>
        <w:t xml:space="preserve">These Scripts are complementary to Azure Synapse Pathway. </w:t>
      </w:r>
      <w:r w:rsidR="000164E0" w:rsidRPr="00665244">
        <w:rPr>
          <w:rFonts w:cs="Segoe UI"/>
          <w:color w:val="000000"/>
        </w:rPr>
        <w:t xml:space="preserve">Azure Synapse Pathway </w:t>
      </w:r>
      <w:r w:rsidRPr="00665244">
        <w:rPr>
          <w:rFonts w:cs="Segoe UI"/>
          <w:color w:val="000000"/>
        </w:rPr>
        <w:t xml:space="preserve">does not perform data migration today. We designed and implemented </w:t>
      </w:r>
      <w:r w:rsidR="00687960">
        <w:rPr>
          <w:rFonts w:cs="Segoe UI"/>
          <w:color w:val="000000"/>
        </w:rPr>
        <w:t>PowerShell</w:t>
      </w:r>
      <w:r w:rsidRPr="00665244">
        <w:rPr>
          <w:rFonts w:cs="Segoe UI"/>
          <w:color w:val="000000"/>
        </w:rPr>
        <w:t xml:space="preserve"> modules to complete the end-to-end tasks of tables migration and data migration (using BCP or Polybase Export). Please check the latest release of Azure Synapse Pathway for more advanced SQL Server code translation capabilities. </w:t>
      </w:r>
    </w:p>
    <w:p w14:paraId="085A1EFC" w14:textId="261C8AF2" w:rsidR="00665244" w:rsidRDefault="00665244" w:rsidP="00665244">
      <w:pPr>
        <w:autoSpaceDE w:val="0"/>
        <w:autoSpaceDN w:val="0"/>
        <w:adjustRightInd w:val="0"/>
        <w:spacing w:before="0" w:after="0" w:line="288" w:lineRule="auto"/>
        <w:rPr>
          <w:rFonts w:cs="Segoe UI"/>
          <w:color w:val="000000"/>
        </w:rPr>
      </w:pPr>
    </w:p>
    <w:p w14:paraId="646367B1" w14:textId="77777777" w:rsidR="00852FDD" w:rsidRPr="00852FDD" w:rsidRDefault="00852FDD" w:rsidP="00852FDD">
      <w:pPr>
        <w:rPr>
          <w:rFonts w:cs="Segoe UI"/>
          <w:b/>
          <w:bCs/>
          <w:color w:val="0000FF"/>
        </w:rPr>
      </w:pPr>
      <w:r w:rsidRPr="00852FDD">
        <w:rPr>
          <w:rFonts w:cs="Segoe UI"/>
          <w:b/>
          <w:bCs/>
          <w:color w:val="0000FF"/>
        </w:rPr>
        <w:t xml:space="preserve">We recommend using Azure Synapse Pathway for additional Code Translation Tasks or convert code manually when necessary. </w:t>
      </w:r>
    </w:p>
    <w:p w14:paraId="0C08C086" w14:textId="327BD349" w:rsidR="002C4833" w:rsidRDefault="00665244" w:rsidP="002C4833">
      <w:r w:rsidRPr="00665244">
        <w:rPr>
          <w:rFonts w:cs="Segoe UI"/>
          <w:color w:val="0000FF"/>
        </w:rPr>
        <w:t>You can use scripts described in this document (Module 5_RunSqlFilesInFolder) to execute all translated code by ASP or other methods</w:t>
      </w:r>
      <w:r w:rsidRPr="00665244">
        <w:rPr>
          <w:rFonts w:cs="Segoe UI"/>
          <w:color w:val="000000"/>
        </w:rPr>
        <w:t xml:space="preserve">. Please check the newest release of Azure Synapse Pathway so you can use the best available functions. </w:t>
      </w:r>
      <w:r w:rsidR="002C4833" w:rsidRPr="002C4833">
        <w:rPr>
          <w:rFonts w:cs="Segoe UI"/>
        </w:rPr>
        <w:t xml:space="preserve">You can </w:t>
      </w:r>
      <w:r w:rsidR="002C4833" w:rsidRPr="002C4833">
        <w:t xml:space="preserve">learn ASP and download it here: </w:t>
      </w:r>
      <w:hyperlink r:id="rId14" w:history="1">
        <w:r w:rsidR="002C4833">
          <w:rPr>
            <w:rStyle w:val="Hyperlink"/>
          </w:rPr>
          <w:t>Release notes - Azure Synapse Pathway | Microsoft Docs</w:t>
        </w:r>
      </w:hyperlink>
      <w:r w:rsidR="002C4833">
        <w:t xml:space="preserve"> </w:t>
      </w:r>
    </w:p>
    <w:p w14:paraId="7372FB29" w14:textId="46CE9472" w:rsidR="00665244" w:rsidRPr="00665244" w:rsidRDefault="00665244" w:rsidP="00665244">
      <w:pPr>
        <w:autoSpaceDE w:val="0"/>
        <w:autoSpaceDN w:val="0"/>
        <w:adjustRightInd w:val="0"/>
        <w:spacing w:before="0" w:after="0" w:line="288" w:lineRule="auto"/>
        <w:rPr>
          <w:rFonts w:cs="Segoe UI"/>
          <w:color w:val="000000"/>
        </w:rPr>
      </w:pPr>
    </w:p>
    <w:p w14:paraId="274B9DBF" w14:textId="7907635A" w:rsidR="00C26683" w:rsidRPr="00480088" w:rsidRDefault="00665244" w:rsidP="00480088">
      <w:pPr>
        <w:autoSpaceDE w:val="0"/>
        <w:autoSpaceDN w:val="0"/>
        <w:adjustRightInd w:val="0"/>
        <w:spacing w:before="0" w:after="0" w:line="288" w:lineRule="auto"/>
        <w:rPr>
          <w:rFonts w:cs="Segoe UI"/>
          <w:color w:val="000000"/>
        </w:rPr>
      </w:pPr>
      <w:r w:rsidRPr="00665244">
        <w:rPr>
          <w:rFonts w:cs="Segoe UI"/>
          <w:color w:val="0000FF"/>
        </w:rPr>
        <w:t xml:space="preserve">In addition, Module 3, 4, 5 are reusable for other types of migrations, for example, Netezza or Teradata or Exadata or Oracle to Azure Synapse migrations. </w:t>
      </w:r>
      <w:r w:rsidRPr="00665244">
        <w:rPr>
          <w:rFonts w:cs="Segoe UI"/>
          <w:color w:val="000000"/>
        </w:rPr>
        <w:t xml:space="preserve">After the code is translated, and </w:t>
      </w:r>
      <w:r w:rsidRPr="00665244">
        <w:rPr>
          <w:rFonts w:cs="Segoe UI"/>
          <w:color w:val="000000"/>
        </w:rPr>
        <w:lastRenderedPageBreak/>
        <w:t>data is exported out of source systems, the rest of the tasks are the same. Therefore module 3-5 can be utilized for any of those migrations</w:t>
      </w:r>
      <w:r w:rsidR="0028017B">
        <w:rPr>
          <w:rFonts w:cs="Segoe UI"/>
          <w:color w:val="000000"/>
        </w:rPr>
        <w:t>.</w:t>
      </w:r>
      <w:r w:rsidR="00C26683">
        <w:br w:type="page"/>
      </w:r>
    </w:p>
    <w:p w14:paraId="1D0D6267" w14:textId="773AD6B4" w:rsidR="00E44408" w:rsidRPr="0024194B" w:rsidRDefault="00E44408" w:rsidP="0024194B">
      <w:pPr>
        <w:pStyle w:val="Heading2Numbered"/>
      </w:pPr>
      <w:bookmarkStart w:id="8" w:name="_Toc95130165"/>
      <w:r>
        <w:lastRenderedPageBreak/>
        <w:t>Design Principles</w:t>
      </w:r>
      <w:bookmarkEnd w:id="8"/>
      <w:r>
        <w:t xml:space="preserve"> </w:t>
      </w:r>
    </w:p>
    <w:p w14:paraId="47F200AA" w14:textId="5B0C480A" w:rsidR="00D9511D" w:rsidRPr="008253A7" w:rsidRDefault="00F9381F" w:rsidP="008253A7">
      <w:pPr>
        <w:autoSpaceDE w:val="0"/>
        <w:autoSpaceDN w:val="0"/>
        <w:adjustRightInd w:val="0"/>
        <w:spacing w:before="0" w:after="0" w:line="288" w:lineRule="auto"/>
        <w:rPr>
          <w:rFonts w:cs="Segoe UI"/>
          <w:color w:val="000000"/>
        </w:rPr>
      </w:pPr>
      <w:r>
        <w:rPr>
          <w:rFonts w:cs="Segoe UI"/>
          <w:color w:val="000000"/>
        </w:rPr>
        <w:t xml:space="preserve">We </w:t>
      </w:r>
      <w:r w:rsidR="008253A7">
        <w:rPr>
          <w:rFonts w:cs="Segoe UI"/>
          <w:color w:val="000000"/>
        </w:rPr>
        <w:t xml:space="preserve">adhere to </w:t>
      </w:r>
      <w:proofErr w:type="gramStart"/>
      <w:r w:rsidR="008253A7">
        <w:rPr>
          <w:rFonts w:cs="Segoe UI"/>
          <w:color w:val="000000"/>
        </w:rPr>
        <w:t>below</w:t>
      </w:r>
      <w:proofErr w:type="gramEnd"/>
      <w:r w:rsidR="008253A7">
        <w:rPr>
          <w:rFonts w:cs="Segoe UI"/>
          <w:color w:val="000000"/>
        </w:rPr>
        <w:t xml:space="preserve"> design principles: </w:t>
      </w:r>
    </w:p>
    <w:p w14:paraId="1BA6C2AB" w14:textId="654DFFA6" w:rsidR="008253A7" w:rsidRPr="00F9381F" w:rsidRDefault="008253A7" w:rsidP="00A53587">
      <w:pPr>
        <w:numPr>
          <w:ilvl w:val="0"/>
          <w:numId w:val="29"/>
        </w:numPr>
        <w:autoSpaceDE w:val="0"/>
        <w:autoSpaceDN w:val="0"/>
        <w:adjustRightInd w:val="0"/>
        <w:spacing w:before="0" w:after="0" w:line="288" w:lineRule="auto"/>
        <w:rPr>
          <w:rFonts w:cs="Segoe UI"/>
        </w:rPr>
      </w:pPr>
      <w:r w:rsidRPr="008253A7">
        <w:rPr>
          <w:rFonts w:cs="Segoe UI"/>
          <w:b/>
          <w:bCs/>
          <w:color w:val="000000"/>
        </w:rPr>
        <w:t>Modular</w:t>
      </w:r>
      <w:r w:rsidRPr="008253A7">
        <w:rPr>
          <w:rFonts w:cs="Segoe UI"/>
          <w:color w:val="000000"/>
        </w:rPr>
        <w:t xml:space="preserve">: </w:t>
      </w:r>
      <w:r w:rsidRPr="00F9381F">
        <w:rPr>
          <w:rFonts w:cs="Segoe UI"/>
        </w:rPr>
        <w:t xml:space="preserve">Modules that run </w:t>
      </w:r>
      <w:r w:rsidRPr="00F9381F">
        <w:rPr>
          <w:rFonts w:cs="Segoe UI"/>
          <w:i/>
          <w:iCs/>
          <w:u w:val="single"/>
        </w:rPr>
        <w:t>independently</w:t>
      </w:r>
      <w:r w:rsidRPr="00F9381F">
        <w:rPr>
          <w:rFonts w:cs="Segoe UI"/>
        </w:rPr>
        <w:t xml:space="preserve"> but can use output from other modules </w:t>
      </w:r>
    </w:p>
    <w:p w14:paraId="6786E74C" w14:textId="2CC236B1" w:rsidR="008253A7" w:rsidRDefault="008253A7" w:rsidP="00A53587">
      <w:pPr>
        <w:numPr>
          <w:ilvl w:val="0"/>
          <w:numId w:val="29"/>
        </w:numPr>
        <w:autoSpaceDE w:val="0"/>
        <w:autoSpaceDN w:val="0"/>
        <w:adjustRightInd w:val="0"/>
        <w:spacing w:before="0" w:after="0" w:line="288" w:lineRule="auto"/>
        <w:rPr>
          <w:rFonts w:cs="Segoe UI"/>
        </w:rPr>
      </w:pPr>
      <w:r w:rsidRPr="00F9381F">
        <w:rPr>
          <w:rFonts w:cs="Segoe UI"/>
          <w:b/>
          <w:bCs/>
        </w:rPr>
        <w:t>Consistent</w:t>
      </w:r>
      <w:r w:rsidRPr="00F9381F">
        <w:rPr>
          <w:rFonts w:cs="Segoe UI"/>
        </w:rPr>
        <w:t>: All driver programs are written in PowerShell Scripts</w:t>
      </w:r>
      <w:r w:rsidR="00EA58D2">
        <w:rPr>
          <w:rFonts w:cs="Segoe UI"/>
        </w:rPr>
        <w:t>.</w:t>
      </w:r>
    </w:p>
    <w:p w14:paraId="31B8F932" w14:textId="5D052E5A" w:rsidR="00EA58D2" w:rsidRPr="00F9381F" w:rsidRDefault="00EA58D2" w:rsidP="00A53587">
      <w:pPr>
        <w:numPr>
          <w:ilvl w:val="0"/>
          <w:numId w:val="29"/>
        </w:numPr>
        <w:autoSpaceDE w:val="0"/>
        <w:autoSpaceDN w:val="0"/>
        <w:adjustRightInd w:val="0"/>
        <w:spacing w:before="0" w:after="0" w:line="288" w:lineRule="auto"/>
        <w:rPr>
          <w:rFonts w:cs="Segoe UI"/>
        </w:rPr>
      </w:pPr>
      <w:r>
        <w:rPr>
          <w:rFonts w:cs="Segoe UI"/>
          <w:b/>
          <w:bCs/>
        </w:rPr>
        <w:t>Simple</w:t>
      </w:r>
      <w:r w:rsidRPr="00EA58D2">
        <w:rPr>
          <w:rFonts w:cs="Segoe UI"/>
        </w:rPr>
        <w:t>:</w:t>
      </w:r>
      <w:r>
        <w:rPr>
          <w:rFonts w:cs="Segoe UI"/>
        </w:rPr>
        <w:t xml:space="preserve"> Only one PowerShell </w:t>
      </w:r>
      <w:r w:rsidR="009362AC">
        <w:rPr>
          <w:rFonts w:cs="Segoe UI"/>
        </w:rPr>
        <w:t>P</w:t>
      </w:r>
      <w:r>
        <w:rPr>
          <w:rFonts w:cs="Segoe UI"/>
        </w:rPr>
        <w:t xml:space="preserve">rogram (scripts) for each module. </w:t>
      </w:r>
    </w:p>
    <w:p w14:paraId="575181DB" w14:textId="2630310F" w:rsidR="00634307" w:rsidRDefault="008253A7" w:rsidP="00A53587">
      <w:pPr>
        <w:numPr>
          <w:ilvl w:val="0"/>
          <w:numId w:val="29"/>
        </w:numPr>
        <w:autoSpaceDE w:val="0"/>
        <w:autoSpaceDN w:val="0"/>
        <w:adjustRightInd w:val="0"/>
        <w:spacing w:before="0" w:after="0" w:line="288" w:lineRule="auto"/>
        <w:rPr>
          <w:rFonts w:cs="Segoe UI"/>
        </w:rPr>
      </w:pPr>
      <w:r w:rsidRPr="00F9381F">
        <w:rPr>
          <w:rFonts w:cs="Segoe UI"/>
          <w:b/>
          <w:bCs/>
        </w:rPr>
        <w:t>Configurable</w:t>
      </w:r>
      <w:r w:rsidRPr="00F9381F">
        <w:rPr>
          <w:rFonts w:cs="Segoe UI"/>
        </w:rPr>
        <w:t xml:space="preserve">: Each module has </w:t>
      </w:r>
      <w:proofErr w:type="gramStart"/>
      <w:r w:rsidRPr="00F9381F">
        <w:rPr>
          <w:rFonts w:cs="Segoe UI"/>
        </w:rPr>
        <w:t>easy</w:t>
      </w:r>
      <w:proofErr w:type="gramEnd"/>
      <w:r w:rsidRPr="00F9381F">
        <w:rPr>
          <w:rFonts w:cs="Segoe UI"/>
        </w:rPr>
        <w:t xml:space="preserve"> </w:t>
      </w:r>
      <w:r w:rsidR="00641A9C">
        <w:rPr>
          <w:rFonts w:cs="Segoe UI"/>
        </w:rPr>
        <w:t xml:space="preserve">way </w:t>
      </w:r>
      <w:r w:rsidRPr="00F9381F">
        <w:rPr>
          <w:rFonts w:cs="Segoe UI"/>
        </w:rPr>
        <w:t xml:space="preserve">to config parameters. </w:t>
      </w:r>
    </w:p>
    <w:p w14:paraId="46F4CF80" w14:textId="65DA2D24" w:rsidR="008253A7" w:rsidRPr="00F9381F" w:rsidRDefault="00634307" w:rsidP="00A53587">
      <w:pPr>
        <w:numPr>
          <w:ilvl w:val="0"/>
          <w:numId w:val="29"/>
        </w:numPr>
        <w:autoSpaceDE w:val="0"/>
        <w:autoSpaceDN w:val="0"/>
        <w:adjustRightInd w:val="0"/>
        <w:spacing w:before="0" w:after="0" w:line="288" w:lineRule="auto"/>
        <w:rPr>
          <w:rFonts w:cs="Segoe UI"/>
        </w:rPr>
      </w:pPr>
      <w:r>
        <w:rPr>
          <w:rFonts w:cs="Segoe UI"/>
          <w:b/>
          <w:bCs/>
        </w:rPr>
        <w:t>User Friendly</w:t>
      </w:r>
      <w:r w:rsidRPr="00634307">
        <w:rPr>
          <w:rFonts w:cs="Segoe UI"/>
        </w:rPr>
        <w:t>:</w:t>
      </w:r>
      <w:r>
        <w:rPr>
          <w:rFonts w:cs="Segoe UI"/>
        </w:rPr>
        <w:t xml:space="preserve"> </w:t>
      </w:r>
      <w:r w:rsidR="00432397">
        <w:rPr>
          <w:rFonts w:cs="Segoe UI"/>
        </w:rPr>
        <w:t>Users are prompted for config file name</w:t>
      </w:r>
      <w:r w:rsidR="002831D9">
        <w:rPr>
          <w:rFonts w:cs="Segoe UI"/>
        </w:rPr>
        <w:t xml:space="preserve"> </w:t>
      </w:r>
      <w:r w:rsidR="00432397">
        <w:rPr>
          <w:rFonts w:cs="Segoe UI"/>
        </w:rPr>
        <w:t xml:space="preserve">only. </w:t>
      </w:r>
      <w:r w:rsidR="009362AC">
        <w:rPr>
          <w:rFonts w:cs="Segoe UI"/>
        </w:rPr>
        <w:t xml:space="preserve">Well documented configuration parameters. </w:t>
      </w:r>
      <w:r w:rsidR="00432397">
        <w:rPr>
          <w:rFonts w:cs="Segoe UI"/>
        </w:rPr>
        <w:t xml:space="preserve">Strong error handling </w:t>
      </w:r>
      <w:r w:rsidR="00DE162D">
        <w:rPr>
          <w:rFonts w:cs="Segoe UI"/>
        </w:rPr>
        <w:t>mechanism</w:t>
      </w:r>
      <w:r w:rsidR="00432397">
        <w:rPr>
          <w:rFonts w:cs="Segoe UI"/>
        </w:rPr>
        <w:t xml:space="preserve"> to provide friendly messages. </w:t>
      </w:r>
      <w:r w:rsidR="001C3414">
        <w:rPr>
          <w:rFonts w:cs="Segoe UI"/>
        </w:rPr>
        <w:t xml:space="preserve">Sample config files </w:t>
      </w:r>
      <w:r w:rsidR="008253A7" w:rsidRPr="00F9381F">
        <w:rPr>
          <w:rFonts w:cs="Segoe UI"/>
        </w:rPr>
        <w:t>are provided</w:t>
      </w:r>
      <w:r w:rsidR="001C3414">
        <w:rPr>
          <w:rFonts w:cs="Segoe UI"/>
        </w:rPr>
        <w:t>.</w:t>
      </w:r>
      <w:r w:rsidR="00F9381F">
        <w:rPr>
          <w:rFonts w:cs="Segoe UI"/>
        </w:rPr>
        <w:t xml:space="preserve"> </w:t>
      </w:r>
      <w:r w:rsidR="001C3414">
        <w:rPr>
          <w:rFonts w:cs="Segoe UI"/>
        </w:rPr>
        <w:t>M</w:t>
      </w:r>
      <w:r w:rsidR="00F9381F">
        <w:rPr>
          <w:rFonts w:cs="Segoe UI"/>
        </w:rPr>
        <w:t xml:space="preserve">anual </w:t>
      </w:r>
      <w:r w:rsidR="00432397">
        <w:rPr>
          <w:rFonts w:cs="Segoe UI"/>
        </w:rPr>
        <w:t xml:space="preserve">work is minimalized. </w:t>
      </w:r>
      <w:r w:rsidR="001C3414">
        <w:rPr>
          <w:rFonts w:cs="Segoe UI"/>
        </w:rPr>
        <w:t xml:space="preserve"> </w:t>
      </w:r>
      <w:r w:rsidR="001C3414" w:rsidRPr="00F9381F">
        <w:rPr>
          <w:rFonts w:cs="Segoe UI"/>
        </w:rPr>
        <w:t>Utilities</w:t>
      </w:r>
      <w:r w:rsidR="009362AC">
        <w:rPr>
          <w:rFonts w:cs="Segoe UI"/>
        </w:rPr>
        <w:t xml:space="preserve"> are provided</w:t>
      </w:r>
      <w:r w:rsidR="001C3414" w:rsidRPr="00F9381F">
        <w:rPr>
          <w:rFonts w:cs="Segoe UI"/>
        </w:rPr>
        <w:t xml:space="preserve"> to generate config </w:t>
      </w:r>
      <w:r w:rsidR="00432397" w:rsidRPr="00F9381F">
        <w:rPr>
          <w:rFonts w:cs="Segoe UI"/>
        </w:rPr>
        <w:t>file</w:t>
      </w:r>
      <w:r w:rsidR="009923DF">
        <w:rPr>
          <w:rFonts w:cs="Segoe UI"/>
        </w:rPr>
        <w:t>(s)</w:t>
      </w:r>
      <w:r w:rsidR="009362AC">
        <w:rPr>
          <w:rFonts w:cs="Segoe UI"/>
        </w:rPr>
        <w:t xml:space="preserve"> that involves </w:t>
      </w:r>
      <w:proofErr w:type="gramStart"/>
      <w:r w:rsidR="009362AC">
        <w:rPr>
          <w:rFonts w:cs="Segoe UI"/>
        </w:rPr>
        <w:t>list</w:t>
      </w:r>
      <w:proofErr w:type="gramEnd"/>
      <w:r w:rsidR="009362AC">
        <w:rPr>
          <w:rFonts w:cs="Segoe UI"/>
        </w:rPr>
        <w:t xml:space="preserve"> of tables. </w:t>
      </w:r>
    </w:p>
    <w:p w14:paraId="38C93D23" w14:textId="29C5E64C" w:rsidR="008253A7" w:rsidRPr="00641A9C" w:rsidRDefault="008253A7" w:rsidP="00A53587">
      <w:pPr>
        <w:numPr>
          <w:ilvl w:val="0"/>
          <w:numId w:val="29"/>
        </w:numPr>
        <w:autoSpaceDE w:val="0"/>
        <w:autoSpaceDN w:val="0"/>
        <w:adjustRightInd w:val="0"/>
        <w:spacing w:before="0" w:after="0" w:line="288" w:lineRule="auto"/>
        <w:rPr>
          <w:rFonts w:cs="Segoe UI"/>
          <w:i/>
          <w:iCs/>
          <w:color w:val="0000FF"/>
          <w:u w:val="single"/>
        </w:rPr>
      </w:pPr>
      <w:r w:rsidRPr="00F9381F">
        <w:rPr>
          <w:rFonts w:cs="Segoe UI"/>
          <w:b/>
          <w:bCs/>
        </w:rPr>
        <w:t>Reusable</w:t>
      </w:r>
      <w:r w:rsidRPr="00F9381F">
        <w:rPr>
          <w:rFonts w:cs="Segoe UI"/>
        </w:rPr>
        <w:t xml:space="preserve">: </w:t>
      </w:r>
      <w:r w:rsidR="00F9381F">
        <w:rPr>
          <w:rFonts w:cs="Segoe UI"/>
        </w:rPr>
        <w:t xml:space="preserve">Module 1 is </w:t>
      </w:r>
      <w:r w:rsidR="00641A9C">
        <w:rPr>
          <w:rFonts w:cs="Segoe UI"/>
        </w:rPr>
        <w:t xml:space="preserve">for </w:t>
      </w:r>
      <w:r w:rsidR="00F9381F">
        <w:rPr>
          <w:rFonts w:cs="Segoe UI"/>
        </w:rPr>
        <w:t xml:space="preserve">code translation; Module 2 is for SQL Server data export. Only these two modules are specific to SQL Server. </w:t>
      </w:r>
      <w:r w:rsidR="00F9381F" w:rsidRPr="00641A9C">
        <w:rPr>
          <w:rFonts w:cs="Segoe UI"/>
          <w:i/>
          <w:iCs/>
          <w:color w:val="0000FF"/>
          <w:u w:val="single"/>
        </w:rPr>
        <w:t>M</w:t>
      </w:r>
      <w:r w:rsidRPr="00641A9C">
        <w:rPr>
          <w:rFonts w:cs="Segoe UI"/>
          <w:i/>
          <w:iCs/>
          <w:color w:val="0000FF"/>
          <w:u w:val="single"/>
        </w:rPr>
        <w:t xml:space="preserve">odules </w:t>
      </w:r>
      <w:r w:rsidR="00F9381F" w:rsidRPr="00641A9C">
        <w:rPr>
          <w:rFonts w:cs="Segoe UI"/>
          <w:i/>
          <w:iCs/>
          <w:color w:val="0000FF"/>
          <w:u w:val="single"/>
        </w:rPr>
        <w:t xml:space="preserve">3-5 </w:t>
      </w:r>
      <w:r w:rsidRPr="00641A9C">
        <w:rPr>
          <w:rFonts w:cs="Segoe UI"/>
          <w:i/>
          <w:iCs/>
          <w:color w:val="0000FF"/>
          <w:u w:val="single"/>
        </w:rPr>
        <w:t xml:space="preserve">are reusable for </w:t>
      </w:r>
      <w:r w:rsidR="00F9381F" w:rsidRPr="00641A9C">
        <w:rPr>
          <w:rFonts w:cs="Segoe UI"/>
          <w:i/>
          <w:iCs/>
          <w:color w:val="0000FF"/>
          <w:u w:val="single"/>
        </w:rPr>
        <w:t xml:space="preserve">any </w:t>
      </w:r>
      <w:r w:rsidRPr="00641A9C">
        <w:rPr>
          <w:rFonts w:cs="Segoe UI"/>
          <w:i/>
          <w:iCs/>
          <w:color w:val="0000FF"/>
          <w:u w:val="single"/>
        </w:rPr>
        <w:t xml:space="preserve">migration </w:t>
      </w:r>
      <w:r w:rsidR="00F9381F" w:rsidRPr="00641A9C">
        <w:rPr>
          <w:rFonts w:cs="Segoe UI"/>
          <w:i/>
          <w:iCs/>
          <w:color w:val="0000FF"/>
          <w:u w:val="single"/>
        </w:rPr>
        <w:t>into Azure Synapse, the sources can be</w:t>
      </w:r>
      <w:r w:rsidRPr="00641A9C">
        <w:rPr>
          <w:rFonts w:cs="Segoe UI"/>
          <w:i/>
          <w:iCs/>
          <w:color w:val="0000FF"/>
          <w:u w:val="single"/>
        </w:rPr>
        <w:t>: Netezza, Teradata, Exadata,</w:t>
      </w:r>
      <w:r w:rsidR="00F9381F" w:rsidRPr="00641A9C">
        <w:rPr>
          <w:rFonts w:cs="Segoe UI"/>
          <w:i/>
          <w:iCs/>
          <w:color w:val="0000FF"/>
          <w:u w:val="single"/>
        </w:rPr>
        <w:t xml:space="preserve"> Oracle, DB2,</w:t>
      </w:r>
      <w:r w:rsidR="0088691E">
        <w:rPr>
          <w:rFonts w:cs="Segoe UI"/>
          <w:i/>
          <w:iCs/>
          <w:color w:val="0000FF"/>
          <w:u w:val="single"/>
        </w:rPr>
        <w:t xml:space="preserve"> Snowflake, Redshift, G</w:t>
      </w:r>
      <w:r w:rsidR="004B17B2">
        <w:rPr>
          <w:rFonts w:cs="Segoe UI"/>
          <w:i/>
          <w:iCs/>
          <w:color w:val="0000FF"/>
          <w:u w:val="single"/>
        </w:rPr>
        <w:t>oogle Big Query</w:t>
      </w:r>
      <w:r w:rsidR="0088691E">
        <w:rPr>
          <w:rFonts w:cs="Segoe UI"/>
          <w:i/>
          <w:iCs/>
          <w:color w:val="0000FF"/>
          <w:u w:val="single"/>
        </w:rPr>
        <w:t xml:space="preserve">, </w:t>
      </w:r>
      <w:r w:rsidR="00F37A60" w:rsidRPr="00641A9C">
        <w:rPr>
          <w:rFonts w:cs="Segoe UI"/>
          <w:i/>
          <w:iCs/>
          <w:color w:val="0000FF"/>
          <w:u w:val="single"/>
        </w:rPr>
        <w:t>etc.</w:t>
      </w:r>
      <w:r w:rsidR="004B17B2">
        <w:rPr>
          <w:rFonts w:cs="Segoe UI"/>
          <w:i/>
          <w:iCs/>
          <w:color w:val="0000FF"/>
          <w:u w:val="single"/>
        </w:rPr>
        <w:t>, once the code is translated</w:t>
      </w:r>
      <w:r w:rsidR="00F37A60">
        <w:rPr>
          <w:rFonts w:cs="Segoe UI"/>
          <w:i/>
          <w:iCs/>
          <w:color w:val="0000FF"/>
          <w:u w:val="single"/>
        </w:rPr>
        <w:t xml:space="preserve"> and data is exported out of source system.</w:t>
      </w:r>
    </w:p>
    <w:p w14:paraId="3FCDFFF8" w14:textId="2456EF37" w:rsidR="005B065B" w:rsidRPr="00F37A60" w:rsidRDefault="008253A7" w:rsidP="00494199">
      <w:pPr>
        <w:numPr>
          <w:ilvl w:val="0"/>
          <w:numId w:val="29"/>
        </w:numPr>
        <w:autoSpaceDE w:val="0"/>
        <w:autoSpaceDN w:val="0"/>
        <w:adjustRightInd w:val="0"/>
        <w:spacing w:before="0" w:after="200" w:line="288" w:lineRule="auto"/>
        <w:rPr>
          <w:rFonts w:eastAsiaTheme="minorHAnsi"/>
          <w:color w:val="008AC8"/>
          <w:sz w:val="32"/>
          <w:szCs w:val="36"/>
        </w:rPr>
      </w:pPr>
      <w:r w:rsidRPr="00F37A60">
        <w:rPr>
          <w:rFonts w:cs="Segoe UI"/>
          <w:b/>
          <w:bCs/>
          <w:color w:val="000000"/>
        </w:rPr>
        <w:t>Extensib</w:t>
      </w:r>
      <w:r w:rsidR="004B17B2" w:rsidRPr="00F37A60">
        <w:rPr>
          <w:rFonts w:cs="Segoe UI"/>
          <w:b/>
          <w:bCs/>
          <w:color w:val="000000"/>
        </w:rPr>
        <w:t xml:space="preserve">le to Leverage Azure </w:t>
      </w:r>
      <w:r w:rsidR="00997401">
        <w:rPr>
          <w:rFonts w:cs="Segoe UI"/>
          <w:b/>
          <w:bCs/>
          <w:color w:val="000000"/>
        </w:rPr>
        <w:t xml:space="preserve">Synapse </w:t>
      </w:r>
      <w:r w:rsidR="004B17B2" w:rsidRPr="00F37A60">
        <w:rPr>
          <w:rFonts w:cs="Segoe UI"/>
          <w:b/>
          <w:bCs/>
          <w:color w:val="000000"/>
        </w:rPr>
        <w:t>Pathway</w:t>
      </w:r>
      <w:proofErr w:type="gramStart"/>
      <w:r w:rsidR="0064478A" w:rsidRPr="00F37A60">
        <w:rPr>
          <w:rFonts w:cs="Segoe UI"/>
          <w:b/>
          <w:bCs/>
          <w:color w:val="000000"/>
        </w:rPr>
        <w:t>:</w:t>
      </w:r>
      <w:r w:rsidRPr="00F37A60">
        <w:rPr>
          <w:rFonts w:cs="Segoe UI"/>
          <w:color w:val="000000"/>
        </w:rPr>
        <w:t xml:space="preserve">  </w:t>
      </w:r>
      <w:r w:rsidR="006E2DF6" w:rsidRPr="00F37A60">
        <w:rPr>
          <w:rFonts w:cs="Segoe UI"/>
          <w:color w:val="000000"/>
        </w:rPr>
        <w:t>Current</w:t>
      </w:r>
      <w:proofErr w:type="gramEnd"/>
      <w:r w:rsidR="006E2DF6" w:rsidRPr="00F37A60">
        <w:rPr>
          <w:rFonts w:cs="Segoe UI"/>
          <w:color w:val="000000"/>
        </w:rPr>
        <w:t xml:space="preserve"> version</w:t>
      </w:r>
      <w:r w:rsidRPr="00F37A60">
        <w:rPr>
          <w:rFonts w:cs="Segoe UI"/>
          <w:color w:val="000000"/>
        </w:rPr>
        <w:t xml:space="preserve"> only translate</w:t>
      </w:r>
      <w:r w:rsidR="006E2DF6" w:rsidRPr="00F37A60">
        <w:rPr>
          <w:rFonts w:cs="Segoe UI"/>
          <w:color w:val="000000"/>
        </w:rPr>
        <w:t>s</w:t>
      </w:r>
      <w:r w:rsidRPr="00F37A60">
        <w:rPr>
          <w:rFonts w:cs="Segoe UI"/>
          <w:color w:val="000000"/>
        </w:rPr>
        <w:t xml:space="preserve"> tables</w:t>
      </w:r>
      <w:r w:rsidR="000C77EE">
        <w:rPr>
          <w:rFonts w:cs="Segoe UI"/>
          <w:color w:val="000000"/>
        </w:rPr>
        <w:t xml:space="preserve"> and perform schema mapping for views, stored procedures, and functions.</w:t>
      </w:r>
      <w:r w:rsidRPr="00F37A60">
        <w:rPr>
          <w:rFonts w:cs="Segoe UI"/>
          <w:color w:val="000000"/>
        </w:rPr>
        <w:t xml:space="preserve"> When Azure </w:t>
      </w:r>
      <w:r w:rsidR="00997401">
        <w:rPr>
          <w:rFonts w:cs="Segoe UI"/>
          <w:color w:val="000000"/>
        </w:rPr>
        <w:t xml:space="preserve">Synapse </w:t>
      </w:r>
      <w:r w:rsidRPr="00F37A60">
        <w:rPr>
          <w:rFonts w:cs="Segoe UI"/>
          <w:color w:val="000000"/>
        </w:rPr>
        <w:t>Pathway release</w:t>
      </w:r>
      <w:r w:rsidR="00671C98" w:rsidRPr="00F37A60">
        <w:rPr>
          <w:rFonts w:cs="Segoe UI"/>
          <w:color w:val="000000"/>
        </w:rPr>
        <w:t xml:space="preserve">s </w:t>
      </w:r>
      <w:r w:rsidRPr="00F37A60">
        <w:rPr>
          <w:rFonts w:cs="Segoe UI"/>
          <w:color w:val="000000"/>
        </w:rPr>
        <w:t xml:space="preserve">the full version of code translation from SQL server to Azure Synapse, the translated code can be readily utilized by this process. </w:t>
      </w:r>
      <w:r w:rsidR="00F9381F" w:rsidRPr="00F37A60">
        <w:rPr>
          <w:rFonts w:cs="Segoe UI"/>
          <w:color w:val="000000"/>
        </w:rPr>
        <w:t>You just</w:t>
      </w:r>
      <w:r w:rsidR="00FD4AFA" w:rsidRPr="00F37A60">
        <w:rPr>
          <w:rFonts w:cs="Segoe UI"/>
          <w:color w:val="000000"/>
        </w:rPr>
        <w:t xml:space="preserve"> need</w:t>
      </w:r>
      <w:r w:rsidR="00D64252">
        <w:rPr>
          <w:rFonts w:cs="Segoe UI"/>
          <w:color w:val="000000"/>
        </w:rPr>
        <w:t xml:space="preserve"> </w:t>
      </w:r>
      <w:r w:rsidR="00F9381F" w:rsidRPr="00F37A60">
        <w:rPr>
          <w:rFonts w:cs="Segoe UI"/>
          <w:color w:val="000000"/>
        </w:rPr>
        <w:t>execute translated code using Module 5</w:t>
      </w:r>
      <w:r w:rsidR="00FD4AFA" w:rsidRPr="00F37A60">
        <w:rPr>
          <w:rFonts w:cs="Segoe UI"/>
          <w:color w:val="000000"/>
        </w:rPr>
        <w:t>, “</w:t>
      </w:r>
      <w:r w:rsidR="005B065B" w:rsidRPr="00F37A60">
        <w:rPr>
          <w:rFonts w:cs="Segoe UI"/>
          <w:color w:val="000000"/>
        </w:rPr>
        <w:t>5_</w:t>
      </w:r>
      <w:r w:rsidR="00FD4AFA" w:rsidRPr="00F37A60">
        <w:rPr>
          <w:rFonts w:cs="Segoe UI"/>
          <w:i/>
          <w:iCs/>
          <w:color w:val="000000"/>
        </w:rPr>
        <w:t>RunSqlFilesInFolder</w:t>
      </w:r>
      <w:r w:rsidR="00FD4AFA" w:rsidRPr="00F37A60">
        <w:rPr>
          <w:rFonts w:cs="Segoe UI"/>
          <w:color w:val="000000"/>
        </w:rPr>
        <w:t xml:space="preserve">”. </w:t>
      </w:r>
      <w:r w:rsidR="0064478A" w:rsidRPr="00F37A60">
        <w:rPr>
          <w:rFonts w:cs="Segoe UI"/>
          <w:color w:val="000000"/>
        </w:rPr>
        <w:t>You only need to specify the folder where the Translated Code is stored</w:t>
      </w:r>
      <w:r w:rsidRPr="00F37A60">
        <w:rPr>
          <w:rFonts w:cs="Segoe UI"/>
          <w:color w:val="000000"/>
        </w:rPr>
        <w:t>.</w:t>
      </w:r>
      <w:r w:rsidR="005B065B">
        <w:br w:type="page"/>
      </w:r>
    </w:p>
    <w:p w14:paraId="6E727B7A" w14:textId="0490BDCC" w:rsidR="008253A7" w:rsidRPr="00F9381F" w:rsidRDefault="00897C4F" w:rsidP="00F9381F">
      <w:pPr>
        <w:pStyle w:val="Heading2Numbered"/>
      </w:pPr>
      <w:bookmarkStart w:id="9" w:name="_Toc95130166"/>
      <w:r>
        <w:lastRenderedPageBreak/>
        <w:t xml:space="preserve">Best Practices in </w:t>
      </w:r>
      <w:r w:rsidR="008253A7" w:rsidRPr="008253A7">
        <w:t>Programming Styles</w:t>
      </w:r>
      <w:bookmarkEnd w:id="9"/>
    </w:p>
    <w:p w14:paraId="4C264C8F" w14:textId="385EB0A6" w:rsidR="008253A7" w:rsidRPr="008253A7" w:rsidRDefault="00F9381F" w:rsidP="008253A7">
      <w:pPr>
        <w:autoSpaceDE w:val="0"/>
        <w:autoSpaceDN w:val="0"/>
        <w:adjustRightInd w:val="0"/>
        <w:spacing w:before="0" w:after="0" w:line="288" w:lineRule="auto"/>
        <w:rPr>
          <w:rFonts w:cs="Segoe UI"/>
          <w:b/>
          <w:bCs/>
          <w:color w:val="0000FF"/>
        </w:rPr>
      </w:pPr>
      <w:r>
        <w:rPr>
          <w:rFonts w:cs="Segoe UI"/>
          <w:color w:val="000000"/>
        </w:rPr>
        <w:t xml:space="preserve">We adopt </w:t>
      </w:r>
      <w:proofErr w:type="gramStart"/>
      <w:r>
        <w:rPr>
          <w:rFonts w:cs="Segoe UI"/>
          <w:color w:val="000000"/>
        </w:rPr>
        <w:t>below best practice</w:t>
      </w:r>
      <w:proofErr w:type="gramEnd"/>
      <w:r>
        <w:rPr>
          <w:rFonts w:cs="Segoe UI"/>
          <w:color w:val="000000"/>
        </w:rPr>
        <w:t xml:space="preserve"> as our programming style: </w:t>
      </w:r>
    </w:p>
    <w:p w14:paraId="220DDFFE" w14:textId="42403C03" w:rsidR="00F9381F" w:rsidRDefault="008253A7" w:rsidP="00A53587">
      <w:pPr>
        <w:pStyle w:val="ListParagraph"/>
        <w:numPr>
          <w:ilvl w:val="0"/>
          <w:numId w:val="28"/>
        </w:numPr>
        <w:autoSpaceDE w:val="0"/>
        <w:autoSpaceDN w:val="0"/>
        <w:adjustRightInd w:val="0"/>
        <w:spacing w:before="0" w:after="0" w:line="288" w:lineRule="auto"/>
        <w:rPr>
          <w:rFonts w:cs="Segoe UI"/>
          <w:color w:val="000000"/>
        </w:rPr>
      </w:pPr>
      <w:r w:rsidRPr="00F9381F">
        <w:rPr>
          <w:rFonts w:cs="Segoe UI"/>
          <w:color w:val="0000FF"/>
        </w:rPr>
        <w:t xml:space="preserve">Being </w:t>
      </w:r>
      <w:r w:rsidR="00F9381F" w:rsidRPr="00F9381F">
        <w:rPr>
          <w:rFonts w:cs="Segoe UI"/>
          <w:color w:val="0000FF"/>
        </w:rPr>
        <w:t>Protective</w:t>
      </w:r>
      <w:r w:rsidR="00F9381F" w:rsidRPr="00F9381F">
        <w:rPr>
          <w:rFonts w:cs="Segoe UI"/>
          <w:color w:val="000000"/>
        </w:rPr>
        <w:t xml:space="preserve"> -</w:t>
      </w:r>
      <w:r w:rsidRPr="00F9381F">
        <w:rPr>
          <w:rFonts w:cs="Segoe UI"/>
          <w:color w:val="000000"/>
        </w:rPr>
        <w:t xml:space="preserve"> No hardcoded security information anywhere. </w:t>
      </w:r>
      <w:r w:rsidR="00F9381F">
        <w:rPr>
          <w:rFonts w:cs="Segoe UI"/>
          <w:color w:val="000000"/>
        </w:rPr>
        <w:t>We w</w:t>
      </w:r>
      <w:r w:rsidRPr="00F9381F">
        <w:rPr>
          <w:rFonts w:cs="Segoe UI"/>
          <w:color w:val="000000"/>
        </w:rPr>
        <w:t xml:space="preserve">ill ask you to provide security </w:t>
      </w:r>
      <w:r w:rsidR="00D45A5F">
        <w:rPr>
          <w:rFonts w:cs="Segoe UI"/>
          <w:color w:val="000000"/>
        </w:rPr>
        <w:t xml:space="preserve">such as username and password. </w:t>
      </w:r>
    </w:p>
    <w:p w14:paraId="57D63E03" w14:textId="766349B6" w:rsidR="00F9381F" w:rsidRDefault="008253A7" w:rsidP="00A53587">
      <w:pPr>
        <w:pStyle w:val="ListParagraph"/>
        <w:numPr>
          <w:ilvl w:val="0"/>
          <w:numId w:val="28"/>
        </w:numPr>
        <w:autoSpaceDE w:val="0"/>
        <w:autoSpaceDN w:val="0"/>
        <w:adjustRightInd w:val="0"/>
        <w:spacing w:before="0" w:after="0" w:line="288" w:lineRule="auto"/>
        <w:rPr>
          <w:rFonts w:cs="Segoe UI"/>
          <w:color w:val="000000"/>
        </w:rPr>
      </w:pPr>
      <w:r w:rsidRPr="00F9381F">
        <w:rPr>
          <w:rFonts w:cs="Segoe UI"/>
          <w:color w:val="0000FF"/>
        </w:rPr>
        <w:t>Being Assertive</w:t>
      </w:r>
      <w:r w:rsidRPr="00F9381F">
        <w:rPr>
          <w:rFonts w:cs="Segoe UI"/>
          <w:color w:val="000000"/>
        </w:rPr>
        <w:t xml:space="preserve"> –</w:t>
      </w:r>
      <w:r w:rsidR="00F9381F">
        <w:rPr>
          <w:rFonts w:cs="Segoe UI"/>
          <w:color w:val="000000"/>
        </w:rPr>
        <w:t xml:space="preserve"> We</w:t>
      </w:r>
      <w:r w:rsidRPr="00F9381F">
        <w:rPr>
          <w:rFonts w:cs="Segoe UI"/>
          <w:color w:val="000000"/>
        </w:rPr>
        <w:t xml:space="preserve"> </w:t>
      </w:r>
      <w:r w:rsidR="00F9381F">
        <w:rPr>
          <w:rFonts w:cs="Segoe UI"/>
          <w:color w:val="000000"/>
        </w:rPr>
        <w:t>w</w:t>
      </w:r>
      <w:r w:rsidRPr="00F9381F">
        <w:rPr>
          <w:rFonts w:cs="Segoe UI"/>
          <w:color w:val="000000"/>
        </w:rPr>
        <w:t xml:space="preserve">ill ask you to specify </w:t>
      </w:r>
      <w:proofErr w:type="gramStart"/>
      <w:r w:rsidRPr="00F9381F">
        <w:rPr>
          <w:rFonts w:cs="Segoe UI"/>
          <w:color w:val="000000"/>
        </w:rPr>
        <w:t>location</w:t>
      </w:r>
      <w:proofErr w:type="gramEnd"/>
      <w:r w:rsidRPr="00F9381F">
        <w:rPr>
          <w:rFonts w:cs="Segoe UI"/>
          <w:color w:val="000000"/>
        </w:rPr>
        <w:t xml:space="preserve"> of needed software such as </w:t>
      </w:r>
      <w:r w:rsidRPr="00DF173D">
        <w:rPr>
          <w:rFonts w:cs="Segoe UI"/>
          <w:b/>
          <w:bCs/>
          <w:color w:val="000000"/>
        </w:rPr>
        <w:t>BCP</w:t>
      </w:r>
      <w:r w:rsidRPr="00F9381F">
        <w:rPr>
          <w:rFonts w:cs="Segoe UI"/>
          <w:color w:val="000000"/>
        </w:rPr>
        <w:t xml:space="preserve"> or </w:t>
      </w:r>
      <w:proofErr w:type="spellStart"/>
      <w:r w:rsidRPr="00DF173D">
        <w:rPr>
          <w:rFonts w:cs="Segoe UI"/>
          <w:b/>
          <w:bCs/>
          <w:color w:val="000000"/>
        </w:rPr>
        <w:t>Azcopy</w:t>
      </w:r>
      <w:proofErr w:type="spellEnd"/>
      <w:r w:rsidR="00F9381F">
        <w:rPr>
          <w:rFonts w:cs="Segoe UI"/>
          <w:color w:val="000000"/>
        </w:rPr>
        <w:t xml:space="preserve">. </w:t>
      </w:r>
    </w:p>
    <w:p w14:paraId="477727F4" w14:textId="354B284A" w:rsidR="008253A7" w:rsidRDefault="008253A7" w:rsidP="00A53587">
      <w:pPr>
        <w:pStyle w:val="ListParagraph"/>
        <w:numPr>
          <w:ilvl w:val="0"/>
          <w:numId w:val="28"/>
        </w:numPr>
        <w:autoSpaceDE w:val="0"/>
        <w:autoSpaceDN w:val="0"/>
        <w:adjustRightInd w:val="0"/>
        <w:spacing w:before="0" w:after="0" w:line="288" w:lineRule="auto"/>
        <w:rPr>
          <w:rFonts w:cs="Segoe UI"/>
          <w:color w:val="000000"/>
        </w:rPr>
      </w:pPr>
      <w:r w:rsidRPr="00F9381F">
        <w:rPr>
          <w:rFonts w:cs="Segoe UI"/>
          <w:color w:val="0000FF"/>
        </w:rPr>
        <w:t>Being Friendly</w:t>
      </w:r>
      <w:r w:rsidRPr="00F9381F">
        <w:rPr>
          <w:rFonts w:cs="Segoe UI"/>
          <w:color w:val="000000"/>
        </w:rPr>
        <w:t xml:space="preserve"> -</w:t>
      </w:r>
      <w:r w:rsidR="00F9381F">
        <w:rPr>
          <w:rFonts w:cs="Segoe UI"/>
          <w:color w:val="000000"/>
        </w:rPr>
        <w:t xml:space="preserve"> We</w:t>
      </w:r>
      <w:r w:rsidRPr="00F9381F">
        <w:rPr>
          <w:rFonts w:cs="Segoe UI"/>
          <w:color w:val="000000"/>
        </w:rPr>
        <w:t xml:space="preserve"> prompt you for your information with sampl</w:t>
      </w:r>
      <w:r w:rsidR="00F9381F">
        <w:rPr>
          <w:rFonts w:cs="Segoe UI"/>
          <w:color w:val="000000"/>
        </w:rPr>
        <w:t>e values. We also provide utilities to generate configuration files.</w:t>
      </w:r>
    </w:p>
    <w:p w14:paraId="1F5579A0" w14:textId="77777777" w:rsidR="00D45A5F" w:rsidRDefault="00D45A5F" w:rsidP="00D45A5F">
      <w:pPr>
        <w:pStyle w:val="ListParagraph"/>
        <w:numPr>
          <w:ilvl w:val="0"/>
          <w:numId w:val="0"/>
        </w:numPr>
        <w:autoSpaceDE w:val="0"/>
        <w:autoSpaceDN w:val="0"/>
        <w:adjustRightInd w:val="0"/>
        <w:spacing w:before="0" w:after="0" w:line="288" w:lineRule="auto"/>
        <w:ind w:left="720"/>
        <w:rPr>
          <w:rFonts w:cs="Segoe UI"/>
          <w:color w:val="000000"/>
        </w:rPr>
      </w:pPr>
    </w:p>
    <w:p w14:paraId="13AD6CDF" w14:textId="77777777" w:rsidR="008253A7" w:rsidRDefault="008253A7" w:rsidP="008253A7">
      <w:pPr>
        <w:pStyle w:val="Heading1Numbered"/>
      </w:pPr>
      <w:bookmarkStart w:id="10" w:name="_Toc95130167"/>
      <w:r>
        <w:lastRenderedPageBreak/>
        <w:t>Overview – Modules and Scripts</w:t>
      </w:r>
      <w:bookmarkEnd w:id="10"/>
      <w:r>
        <w:t xml:space="preserve">  </w:t>
      </w:r>
    </w:p>
    <w:p w14:paraId="0FBEC33A" w14:textId="0F1FD1E5" w:rsidR="006920D7" w:rsidRDefault="006920D7" w:rsidP="006920D7">
      <w:r>
        <w:t xml:space="preserve">There are </w:t>
      </w:r>
      <w:r w:rsidR="00C51396">
        <w:t>nine</w:t>
      </w:r>
      <w:r>
        <w:t xml:space="preserve"> modules that contain PowerShell Scripts and T-SQL Scripts designed to accomplish key task(s) that are relevant to SQL server to Azure Synapse migration. </w:t>
      </w:r>
    </w:p>
    <w:p w14:paraId="2835C4EE" w14:textId="0E113206" w:rsidR="006920D7" w:rsidRDefault="006920D7" w:rsidP="006920D7">
      <w:r>
        <w:t>The modules are summarized as below</w:t>
      </w:r>
      <w:r w:rsidR="001A2766">
        <w:t>:</w:t>
      </w:r>
    </w:p>
    <w:p w14:paraId="71B9E8BA" w14:textId="75840294" w:rsidR="006920D7" w:rsidRDefault="001A2766" w:rsidP="001A2766">
      <w:pPr>
        <w:ind w:left="360"/>
        <w:rPr>
          <w:sz w:val="16"/>
          <w:szCs w:val="16"/>
        </w:rPr>
      </w:pPr>
      <w:r w:rsidRPr="009248CE">
        <w:rPr>
          <w:b/>
          <w:bCs/>
          <w:sz w:val="16"/>
          <w:szCs w:val="16"/>
        </w:rPr>
        <w:t>1_</w:t>
      </w:r>
      <w:r w:rsidR="006920D7" w:rsidRPr="009248CE">
        <w:rPr>
          <w:b/>
          <w:bCs/>
          <w:sz w:val="16"/>
          <w:szCs w:val="16"/>
        </w:rPr>
        <w:t>Translate</w:t>
      </w:r>
      <w:r w:rsidR="00EC3E13">
        <w:rPr>
          <w:b/>
          <w:bCs/>
          <w:sz w:val="16"/>
          <w:szCs w:val="16"/>
        </w:rPr>
        <w:t>TableDDLs</w:t>
      </w:r>
      <w:r w:rsidR="006920D7" w:rsidRPr="009248CE">
        <w:rPr>
          <w:sz w:val="16"/>
          <w:szCs w:val="16"/>
        </w:rPr>
        <w:t xml:space="preserve">: Translate </w:t>
      </w:r>
      <w:r w:rsidR="00E37749" w:rsidRPr="009248CE">
        <w:rPr>
          <w:sz w:val="16"/>
          <w:szCs w:val="16"/>
        </w:rPr>
        <w:t>SQL objects (DDL</w:t>
      </w:r>
      <w:r w:rsidR="00DA4FAD">
        <w:rPr>
          <w:sz w:val="16"/>
          <w:szCs w:val="16"/>
        </w:rPr>
        <w:t>s</w:t>
      </w:r>
      <w:r w:rsidR="00E37749" w:rsidRPr="009248CE">
        <w:rPr>
          <w:sz w:val="16"/>
          <w:szCs w:val="16"/>
        </w:rPr>
        <w:t>) from source system format to Azure Synapse format. The output is stored as .</w:t>
      </w:r>
      <w:proofErr w:type="spellStart"/>
      <w:r w:rsidR="00E37749" w:rsidRPr="009248CE">
        <w:rPr>
          <w:sz w:val="16"/>
          <w:szCs w:val="16"/>
        </w:rPr>
        <w:t>sql</w:t>
      </w:r>
      <w:proofErr w:type="spellEnd"/>
      <w:r w:rsidR="00E37749" w:rsidRPr="009248CE">
        <w:rPr>
          <w:sz w:val="16"/>
          <w:szCs w:val="16"/>
        </w:rPr>
        <w:t xml:space="preserve"> files in specified file folder</w:t>
      </w:r>
      <w:r w:rsidR="000F4268" w:rsidRPr="009248CE">
        <w:rPr>
          <w:sz w:val="16"/>
          <w:szCs w:val="16"/>
        </w:rPr>
        <w:t xml:space="preserve"> (configurable). </w:t>
      </w:r>
    </w:p>
    <w:p w14:paraId="1EDF2488" w14:textId="77777777" w:rsidR="00C33229" w:rsidRPr="00C33229" w:rsidRDefault="0007558B" w:rsidP="0007558B">
      <w:pPr>
        <w:ind w:left="360"/>
        <w:rPr>
          <w:rFonts w:cs="Segoe UI"/>
          <w:color w:val="24292F"/>
          <w:sz w:val="16"/>
          <w:szCs w:val="16"/>
          <w:shd w:val="clear" w:color="auto" w:fill="FFFFFF"/>
        </w:rPr>
      </w:pPr>
      <w:r w:rsidRPr="009248CE">
        <w:rPr>
          <w:b/>
          <w:bCs/>
          <w:sz w:val="16"/>
          <w:szCs w:val="16"/>
        </w:rPr>
        <w:t>1</w:t>
      </w:r>
      <w:r>
        <w:rPr>
          <w:b/>
          <w:bCs/>
          <w:sz w:val="16"/>
          <w:szCs w:val="16"/>
        </w:rPr>
        <w:t>A</w:t>
      </w:r>
      <w:r w:rsidRPr="009248CE">
        <w:rPr>
          <w:b/>
          <w:bCs/>
          <w:sz w:val="16"/>
          <w:szCs w:val="16"/>
        </w:rPr>
        <w:t>_</w:t>
      </w:r>
      <w:r>
        <w:rPr>
          <w:b/>
          <w:bCs/>
          <w:sz w:val="16"/>
          <w:szCs w:val="16"/>
        </w:rPr>
        <w:t>ExtractCodeDDLs</w:t>
      </w:r>
      <w:r w:rsidRPr="009248CE">
        <w:rPr>
          <w:sz w:val="16"/>
          <w:szCs w:val="16"/>
        </w:rPr>
        <w:t xml:space="preserve">: </w:t>
      </w:r>
      <w:r w:rsidR="00C33229" w:rsidRPr="00C33229">
        <w:rPr>
          <w:rFonts w:cs="Segoe UI"/>
          <w:color w:val="24292F"/>
          <w:sz w:val="16"/>
          <w:szCs w:val="16"/>
          <w:shd w:val="clear" w:color="auto" w:fill="FFFFFF"/>
        </w:rPr>
        <w:t xml:space="preserve">Script out SQL Objects (Views, Functions, Stored Procedures, and Triggers) and write each object into a </w:t>
      </w:r>
      <w:proofErr w:type="spellStart"/>
      <w:r w:rsidR="00C33229" w:rsidRPr="00C33229">
        <w:rPr>
          <w:rFonts w:cs="Segoe UI"/>
          <w:color w:val="24292F"/>
          <w:sz w:val="16"/>
          <w:szCs w:val="16"/>
          <w:shd w:val="clear" w:color="auto" w:fill="FFFFFF"/>
        </w:rPr>
        <w:t>seperate</w:t>
      </w:r>
      <w:proofErr w:type="spellEnd"/>
      <w:r w:rsidR="00C33229" w:rsidRPr="00C33229">
        <w:rPr>
          <w:rFonts w:cs="Segoe UI"/>
          <w:color w:val="24292F"/>
          <w:sz w:val="16"/>
          <w:szCs w:val="16"/>
          <w:shd w:val="clear" w:color="auto" w:fill="FFFFFF"/>
        </w:rPr>
        <w:t xml:space="preserve"> .</w:t>
      </w:r>
      <w:proofErr w:type="spellStart"/>
      <w:r w:rsidR="00C33229" w:rsidRPr="00C33229">
        <w:rPr>
          <w:rFonts w:cs="Segoe UI"/>
          <w:color w:val="24292F"/>
          <w:sz w:val="16"/>
          <w:szCs w:val="16"/>
          <w:shd w:val="clear" w:color="auto" w:fill="FFFFFF"/>
        </w:rPr>
        <w:t>sql</w:t>
      </w:r>
      <w:proofErr w:type="spellEnd"/>
      <w:r w:rsidR="00C33229" w:rsidRPr="00C33229">
        <w:rPr>
          <w:rFonts w:cs="Segoe UI"/>
          <w:color w:val="24292F"/>
          <w:sz w:val="16"/>
          <w:szCs w:val="16"/>
          <w:shd w:val="clear" w:color="auto" w:fill="FFFFFF"/>
        </w:rPr>
        <w:t xml:space="preserve"> file.</w:t>
      </w:r>
    </w:p>
    <w:p w14:paraId="6463DB87" w14:textId="152AE6F6" w:rsidR="0007558B" w:rsidRPr="00C33229" w:rsidRDefault="0007558B" w:rsidP="0007558B">
      <w:pPr>
        <w:ind w:left="360"/>
        <w:rPr>
          <w:sz w:val="16"/>
          <w:szCs w:val="16"/>
        </w:rPr>
      </w:pPr>
      <w:r w:rsidRPr="009248CE">
        <w:rPr>
          <w:b/>
          <w:bCs/>
          <w:sz w:val="16"/>
          <w:szCs w:val="16"/>
        </w:rPr>
        <w:t>1</w:t>
      </w:r>
      <w:r>
        <w:rPr>
          <w:b/>
          <w:bCs/>
          <w:sz w:val="16"/>
          <w:szCs w:val="16"/>
        </w:rPr>
        <w:t>B</w:t>
      </w:r>
      <w:r w:rsidRPr="009248CE">
        <w:rPr>
          <w:b/>
          <w:bCs/>
          <w:sz w:val="16"/>
          <w:szCs w:val="16"/>
        </w:rPr>
        <w:t>_</w:t>
      </w:r>
      <w:r>
        <w:rPr>
          <w:b/>
          <w:bCs/>
          <w:sz w:val="16"/>
          <w:szCs w:val="16"/>
        </w:rPr>
        <w:t>MapDatabasesAndSchemas</w:t>
      </w:r>
      <w:r w:rsidRPr="009248CE">
        <w:rPr>
          <w:sz w:val="16"/>
          <w:szCs w:val="16"/>
        </w:rPr>
        <w:t xml:space="preserve">: </w:t>
      </w:r>
      <w:r w:rsidR="00C33229" w:rsidRPr="00C33229">
        <w:rPr>
          <w:rFonts w:cs="Segoe UI"/>
          <w:color w:val="24292F"/>
          <w:sz w:val="16"/>
          <w:szCs w:val="16"/>
          <w:shd w:val="clear" w:color="auto" w:fill="FFFFFF"/>
        </w:rPr>
        <w:t>Map SQL Server Database &amp; Schema into Synapse Database and Schema. In addition, unsupported data types in the code are mostly discovered and count</w:t>
      </w:r>
      <w:r w:rsidR="00C33229">
        <w:rPr>
          <w:rFonts w:cs="Segoe UI"/>
          <w:color w:val="24292F"/>
          <w:sz w:val="16"/>
          <w:szCs w:val="16"/>
          <w:shd w:val="clear" w:color="auto" w:fill="FFFFFF"/>
        </w:rPr>
        <w:t>ed.</w:t>
      </w:r>
    </w:p>
    <w:p w14:paraId="5E59C876" w14:textId="424EBC77" w:rsidR="009E1B34" w:rsidRDefault="001A2766" w:rsidP="009E1B34">
      <w:pPr>
        <w:ind w:left="360"/>
        <w:rPr>
          <w:sz w:val="16"/>
          <w:szCs w:val="16"/>
        </w:rPr>
      </w:pPr>
      <w:r w:rsidRPr="009248CE">
        <w:rPr>
          <w:b/>
          <w:bCs/>
          <w:sz w:val="16"/>
          <w:szCs w:val="16"/>
        </w:rPr>
        <w:t>2_</w:t>
      </w:r>
      <w:r w:rsidR="00F40927" w:rsidRPr="009248CE">
        <w:rPr>
          <w:b/>
          <w:bCs/>
          <w:sz w:val="16"/>
          <w:szCs w:val="16"/>
        </w:rPr>
        <w:t>ExportSourceData</w:t>
      </w:r>
      <w:r w:rsidR="00793683">
        <w:rPr>
          <w:b/>
          <w:bCs/>
          <w:sz w:val="16"/>
          <w:szCs w:val="16"/>
        </w:rPr>
        <w:t>WithBCP</w:t>
      </w:r>
      <w:r w:rsidR="00F40927" w:rsidRPr="009248CE">
        <w:rPr>
          <w:sz w:val="16"/>
          <w:szCs w:val="16"/>
        </w:rPr>
        <w:t xml:space="preserve">: Export SQL Server Tables into </w:t>
      </w:r>
      <w:r w:rsidR="005C046A" w:rsidRPr="009248CE">
        <w:rPr>
          <w:sz w:val="16"/>
          <w:szCs w:val="16"/>
        </w:rPr>
        <w:t>data</w:t>
      </w:r>
      <w:r w:rsidR="00F40927" w:rsidRPr="009248CE">
        <w:rPr>
          <w:sz w:val="16"/>
          <w:szCs w:val="16"/>
        </w:rPr>
        <w:t xml:space="preserve"> files stored in predefined </w:t>
      </w:r>
      <w:r w:rsidR="005C046A" w:rsidRPr="009248CE">
        <w:rPr>
          <w:sz w:val="16"/>
          <w:szCs w:val="16"/>
        </w:rPr>
        <w:t>structure and forma</w:t>
      </w:r>
      <w:r w:rsidR="00B57600">
        <w:rPr>
          <w:sz w:val="16"/>
          <w:szCs w:val="16"/>
        </w:rPr>
        <w:t>t (.csv</w:t>
      </w:r>
      <w:r w:rsidR="009E1B34">
        <w:rPr>
          <w:sz w:val="16"/>
          <w:szCs w:val="16"/>
        </w:rPr>
        <w:t xml:space="preserve"> or .txt).</w:t>
      </w:r>
    </w:p>
    <w:p w14:paraId="61A0FD2A" w14:textId="3A96E56D" w:rsidR="00C51396" w:rsidRDefault="00C51396" w:rsidP="00C51396">
      <w:pPr>
        <w:ind w:left="360"/>
        <w:rPr>
          <w:sz w:val="16"/>
          <w:szCs w:val="16"/>
        </w:rPr>
      </w:pPr>
      <w:r w:rsidRPr="009248CE">
        <w:rPr>
          <w:b/>
          <w:bCs/>
          <w:sz w:val="16"/>
          <w:szCs w:val="16"/>
        </w:rPr>
        <w:t>2</w:t>
      </w:r>
      <w:r>
        <w:rPr>
          <w:b/>
          <w:bCs/>
          <w:sz w:val="16"/>
          <w:szCs w:val="16"/>
        </w:rPr>
        <w:t>B</w:t>
      </w:r>
      <w:r w:rsidRPr="009248CE">
        <w:rPr>
          <w:b/>
          <w:bCs/>
          <w:sz w:val="16"/>
          <w:szCs w:val="16"/>
        </w:rPr>
        <w:t>_ExportSourceData</w:t>
      </w:r>
      <w:r>
        <w:rPr>
          <w:b/>
          <w:bCs/>
          <w:sz w:val="16"/>
          <w:szCs w:val="16"/>
        </w:rPr>
        <w:t>ToParquet</w:t>
      </w:r>
      <w:r w:rsidRPr="009248CE">
        <w:rPr>
          <w:sz w:val="16"/>
          <w:szCs w:val="16"/>
        </w:rPr>
        <w:t xml:space="preserve">: Export SQL Server Tables into data files stored </w:t>
      </w:r>
      <w:proofErr w:type="gramStart"/>
      <w:r w:rsidRPr="009248CE">
        <w:rPr>
          <w:sz w:val="16"/>
          <w:szCs w:val="16"/>
        </w:rPr>
        <w:t xml:space="preserve">in </w:t>
      </w:r>
      <w:r>
        <w:rPr>
          <w:sz w:val="16"/>
          <w:szCs w:val="16"/>
        </w:rPr>
        <w:t>.parquet</w:t>
      </w:r>
      <w:proofErr w:type="gramEnd"/>
      <w:r>
        <w:rPr>
          <w:sz w:val="16"/>
          <w:szCs w:val="16"/>
        </w:rPr>
        <w:t xml:space="preserve"> files. </w:t>
      </w:r>
    </w:p>
    <w:p w14:paraId="0B7211E1" w14:textId="356C423E" w:rsidR="009E1B34" w:rsidRPr="009248CE" w:rsidRDefault="009E1B34" w:rsidP="009E1B34">
      <w:pPr>
        <w:ind w:left="360"/>
        <w:rPr>
          <w:sz w:val="16"/>
          <w:szCs w:val="16"/>
        </w:rPr>
      </w:pPr>
      <w:r>
        <w:rPr>
          <w:b/>
          <w:bCs/>
          <w:sz w:val="16"/>
          <w:szCs w:val="16"/>
        </w:rPr>
        <w:t>2A_GeneragePolybaseExportScripts</w:t>
      </w:r>
      <w:r w:rsidRPr="009E1B34">
        <w:rPr>
          <w:sz w:val="16"/>
          <w:szCs w:val="16"/>
        </w:rPr>
        <w:t>:</w:t>
      </w:r>
      <w:r>
        <w:rPr>
          <w:sz w:val="16"/>
          <w:szCs w:val="16"/>
        </w:rPr>
        <w:t xml:space="preserve"> </w:t>
      </w:r>
      <w:r w:rsidRPr="009E1B34">
        <w:rPr>
          <w:sz w:val="16"/>
          <w:szCs w:val="16"/>
        </w:rPr>
        <w:t xml:space="preserve">Generate Polybase Export T-SQL Script for each table. Polybase export set up examples are provided in subfolder “Utilities” inside this module. </w:t>
      </w:r>
    </w:p>
    <w:p w14:paraId="782736C5" w14:textId="64D8B268" w:rsidR="00F40927" w:rsidRPr="009248CE" w:rsidRDefault="001A2766" w:rsidP="001A2766">
      <w:pPr>
        <w:ind w:left="360"/>
        <w:rPr>
          <w:sz w:val="16"/>
          <w:szCs w:val="16"/>
        </w:rPr>
      </w:pPr>
      <w:r w:rsidRPr="009248CE">
        <w:rPr>
          <w:b/>
          <w:bCs/>
          <w:sz w:val="16"/>
          <w:szCs w:val="16"/>
        </w:rPr>
        <w:t>3_</w:t>
      </w:r>
      <w:r w:rsidR="00F40927" w:rsidRPr="009248CE">
        <w:rPr>
          <w:b/>
          <w:bCs/>
          <w:sz w:val="16"/>
          <w:szCs w:val="16"/>
        </w:rPr>
        <w:t>LoadDataIntoAzureStorage</w:t>
      </w:r>
      <w:r w:rsidR="00F40927" w:rsidRPr="009248CE">
        <w:rPr>
          <w:sz w:val="16"/>
          <w:szCs w:val="16"/>
        </w:rPr>
        <w:t xml:space="preserve">: Load </w:t>
      </w:r>
      <w:r w:rsidR="005C046A" w:rsidRPr="009248CE">
        <w:rPr>
          <w:sz w:val="16"/>
          <w:szCs w:val="16"/>
        </w:rPr>
        <w:t>exported data</w:t>
      </w:r>
      <w:r w:rsidR="00F40927" w:rsidRPr="009248CE">
        <w:rPr>
          <w:sz w:val="16"/>
          <w:szCs w:val="16"/>
        </w:rPr>
        <w:t xml:space="preserve"> files into specified container in Azure Storage (Blob Storage or Azure Data Lake Store)</w:t>
      </w:r>
      <w:r w:rsidR="00BA14F8" w:rsidRPr="009248CE">
        <w:rPr>
          <w:sz w:val="16"/>
          <w:szCs w:val="16"/>
        </w:rPr>
        <w:t>.</w:t>
      </w:r>
    </w:p>
    <w:p w14:paraId="4C6F4079" w14:textId="01227E83" w:rsidR="0010377B" w:rsidRPr="009248CE" w:rsidRDefault="001A2766" w:rsidP="001A2766">
      <w:pPr>
        <w:ind w:left="360"/>
        <w:rPr>
          <w:sz w:val="16"/>
          <w:szCs w:val="16"/>
        </w:rPr>
      </w:pPr>
      <w:r w:rsidRPr="009248CE">
        <w:rPr>
          <w:b/>
          <w:bCs/>
          <w:sz w:val="16"/>
          <w:szCs w:val="16"/>
        </w:rPr>
        <w:t>4_</w:t>
      </w:r>
      <w:r w:rsidR="0010377B" w:rsidRPr="009248CE">
        <w:rPr>
          <w:b/>
          <w:bCs/>
          <w:sz w:val="16"/>
          <w:szCs w:val="16"/>
        </w:rPr>
        <w:t>GenerateCopyIntoScripts</w:t>
      </w:r>
      <w:r w:rsidR="0010377B" w:rsidRPr="009248CE">
        <w:rPr>
          <w:sz w:val="16"/>
          <w:szCs w:val="16"/>
        </w:rPr>
        <w:t xml:space="preserve">: </w:t>
      </w:r>
      <w:r w:rsidR="00BA14F8" w:rsidRPr="009248CE">
        <w:rPr>
          <w:sz w:val="16"/>
          <w:szCs w:val="16"/>
        </w:rPr>
        <w:t xml:space="preserve">Generate </w:t>
      </w:r>
      <w:r w:rsidR="009833B9" w:rsidRPr="009248CE">
        <w:rPr>
          <w:sz w:val="16"/>
          <w:szCs w:val="16"/>
        </w:rPr>
        <w:t>“</w:t>
      </w:r>
      <w:r w:rsidR="00BA14F8" w:rsidRPr="009248CE">
        <w:rPr>
          <w:color w:val="00B0F0"/>
          <w:sz w:val="16"/>
          <w:szCs w:val="16"/>
        </w:rPr>
        <w:t>COPY Into</w:t>
      </w:r>
      <w:r w:rsidR="009833B9" w:rsidRPr="009248CE">
        <w:rPr>
          <w:sz w:val="16"/>
          <w:szCs w:val="16"/>
        </w:rPr>
        <w:t>”</w:t>
      </w:r>
      <w:r w:rsidR="00BA14F8" w:rsidRPr="009248CE">
        <w:rPr>
          <w:sz w:val="16"/>
          <w:szCs w:val="16"/>
        </w:rPr>
        <w:t xml:space="preserve"> </w:t>
      </w:r>
      <w:r w:rsidR="00627919" w:rsidRPr="009248CE">
        <w:rPr>
          <w:sz w:val="16"/>
          <w:szCs w:val="16"/>
        </w:rPr>
        <w:t>T-</w:t>
      </w:r>
      <w:r w:rsidR="00BA14F8" w:rsidRPr="009248CE">
        <w:rPr>
          <w:sz w:val="16"/>
          <w:szCs w:val="16"/>
        </w:rPr>
        <w:t>SQL Scripts that will move data from Azure Storage into Azure Synapse SQL Pool tables, once executed.</w:t>
      </w:r>
    </w:p>
    <w:p w14:paraId="6235C2CC" w14:textId="0DA8DB19" w:rsidR="00925B0E" w:rsidRPr="00925B0E" w:rsidRDefault="001A2766" w:rsidP="00925B0E">
      <w:pPr>
        <w:ind w:left="360"/>
        <w:rPr>
          <w:sz w:val="16"/>
          <w:szCs w:val="16"/>
        </w:rPr>
      </w:pPr>
      <w:r w:rsidRPr="009248CE">
        <w:rPr>
          <w:b/>
          <w:bCs/>
          <w:sz w:val="16"/>
          <w:szCs w:val="16"/>
        </w:rPr>
        <w:t>5_</w:t>
      </w:r>
      <w:r w:rsidR="00F40927" w:rsidRPr="009248CE">
        <w:rPr>
          <w:b/>
          <w:bCs/>
          <w:sz w:val="16"/>
          <w:szCs w:val="16"/>
        </w:rPr>
        <w:t>RunSqlFilesInFolder</w:t>
      </w:r>
      <w:r w:rsidR="00F40927" w:rsidRPr="009248CE">
        <w:rPr>
          <w:sz w:val="16"/>
          <w:szCs w:val="16"/>
        </w:rPr>
        <w:t xml:space="preserve">: Run </w:t>
      </w:r>
      <w:r w:rsidR="00BA14F8" w:rsidRPr="009248CE">
        <w:rPr>
          <w:sz w:val="16"/>
          <w:szCs w:val="16"/>
        </w:rPr>
        <w:t xml:space="preserve">all </w:t>
      </w:r>
      <w:r w:rsidR="00F40927" w:rsidRPr="009248CE">
        <w:rPr>
          <w:sz w:val="16"/>
          <w:szCs w:val="16"/>
        </w:rPr>
        <w:t>T-SQL Scripts defined in .</w:t>
      </w:r>
      <w:proofErr w:type="spellStart"/>
      <w:r w:rsidR="00F40927" w:rsidRPr="009248CE">
        <w:rPr>
          <w:sz w:val="16"/>
          <w:szCs w:val="16"/>
        </w:rPr>
        <w:t>sql</w:t>
      </w:r>
      <w:proofErr w:type="spellEnd"/>
      <w:r w:rsidR="00F40927" w:rsidRPr="009248CE">
        <w:rPr>
          <w:sz w:val="16"/>
          <w:szCs w:val="16"/>
        </w:rPr>
        <w:t xml:space="preserve"> files </w:t>
      </w:r>
      <w:r w:rsidR="001331E2">
        <w:rPr>
          <w:sz w:val="16"/>
          <w:szCs w:val="16"/>
        </w:rPr>
        <w:t xml:space="preserve">stored </w:t>
      </w:r>
      <w:r w:rsidR="00F40927" w:rsidRPr="009248CE">
        <w:rPr>
          <w:sz w:val="16"/>
          <w:szCs w:val="16"/>
        </w:rPr>
        <w:t xml:space="preserve">in a specified </w:t>
      </w:r>
      <w:r w:rsidR="001331E2">
        <w:rPr>
          <w:sz w:val="16"/>
          <w:szCs w:val="16"/>
        </w:rPr>
        <w:t xml:space="preserve">file </w:t>
      </w:r>
      <w:r w:rsidR="00F40927" w:rsidRPr="009248CE">
        <w:rPr>
          <w:sz w:val="16"/>
          <w:szCs w:val="16"/>
        </w:rPr>
        <w:t>folder. The T-SQL Scripts can be DDL, DML, Data Movement Scripts (such as Copy Into scripts</w:t>
      </w:r>
      <w:r w:rsidR="002143B6">
        <w:rPr>
          <w:sz w:val="16"/>
          <w:szCs w:val="16"/>
        </w:rPr>
        <w:t xml:space="preserve"> or Polybase Export Scripts</w:t>
      </w:r>
      <w:r w:rsidR="00F40927" w:rsidRPr="009248CE">
        <w:rPr>
          <w:sz w:val="16"/>
          <w:szCs w:val="16"/>
        </w:rPr>
        <w:t>)</w:t>
      </w:r>
      <w:r w:rsidR="00D32984" w:rsidRPr="009248CE">
        <w:rPr>
          <w:sz w:val="16"/>
          <w:szCs w:val="16"/>
        </w:rPr>
        <w:t xml:space="preserve">, or any other scripts such as </w:t>
      </w:r>
      <w:r w:rsidR="006F11C9" w:rsidRPr="009248CE">
        <w:rPr>
          <w:sz w:val="16"/>
          <w:szCs w:val="16"/>
        </w:rPr>
        <w:t xml:space="preserve">create/update statistics or indexes. In fact, this module is designed to run any SQL scripts in a folder. </w:t>
      </w:r>
    </w:p>
    <w:p w14:paraId="715655ED" w14:textId="51868936" w:rsidR="00925B0E" w:rsidRDefault="00925B0E" w:rsidP="00925B0E">
      <w:pPr>
        <w:autoSpaceDE w:val="0"/>
        <w:autoSpaceDN w:val="0"/>
        <w:adjustRightInd w:val="0"/>
        <w:spacing w:before="0" w:after="0" w:line="288" w:lineRule="auto"/>
        <w:rPr>
          <w:rFonts w:cs="Segoe UI"/>
          <w:color w:val="000000"/>
        </w:rPr>
      </w:pPr>
      <w:r>
        <w:rPr>
          <w:rFonts w:cs="Segoe UI"/>
          <w:color w:val="000000"/>
        </w:rPr>
        <w:t xml:space="preserve">The organization of the modules, output folder, and documentations is illustrated in </w:t>
      </w:r>
      <w:r>
        <w:rPr>
          <w:rFonts w:cs="Segoe UI"/>
          <w:color w:val="000000"/>
        </w:rPr>
        <w:fldChar w:fldCharType="begin"/>
      </w:r>
      <w:r>
        <w:rPr>
          <w:rFonts w:cs="Segoe UI"/>
          <w:color w:val="000000"/>
        </w:rPr>
        <w:instrText xml:space="preserve"> REF _Ref71903944 \h </w:instrText>
      </w:r>
      <w:r>
        <w:rPr>
          <w:rFonts w:cs="Segoe UI"/>
          <w:color w:val="000000"/>
        </w:rPr>
      </w:r>
      <w:r>
        <w:rPr>
          <w:rFonts w:cs="Segoe UI"/>
          <w:color w:val="000000"/>
        </w:rPr>
        <w:fldChar w:fldCharType="separate"/>
      </w:r>
      <w:r w:rsidR="000F47FB">
        <w:t xml:space="preserve">Figure </w:t>
      </w:r>
      <w:r w:rsidR="000F47FB">
        <w:rPr>
          <w:noProof/>
        </w:rPr>
        <w:t>1</w:t>
      </w:r>
      <w:r>
        <w:rPr>
          <w:rFonts w:cs="Segoe UI"/>
          <w:color w:val="000000"/>
        </w:rPr>
        <w:fldChar w:fldCharType="end"/>
      </w:r>
      <w:r>
        <w:rPr>
          <w:rFonts w:cs="Segoe UI"/>
          <w:color w:val="000000"/>
        </w:rPr>
        <w:t>.</w:t>
      </w:r>
    </w:p>
    <w:p w14:paraId="51112CCB" w14:textId="37117C5B" w:rsidR="00925B0E" w:rsidRDefault="00925B0E" w:rsidP="00925B0E">
      <w:pPr>
        <w:autoSpaceDE w:val="0"/>
        <w:autoSpaceDN w:val="0"/>
        <w:adjustRightInd w:val="0"/>
        <w:spacing w:before="0" w:after="0" w:line="288" w:lineRule="auto"/>
        <w:rPr>
          <w:rFonts w:cs="Segoe UI"/>
          <w:color w:val="000000"/>
        </w:rPr>
      </w:pPr>
      <w:r>
        <w:rPr>
          <w:rFonts w:cs="Segoe UI"/>
          <w:color w:val="000000"/>
        </w:rPr>
        <w:t xml:space="preserve">Modules are stored in the “modules” directory. “output” is designed to store output of the modules. You can use </w:t>
      </w:r>
      <w:r w:rsidR="00CD1BAD">
        <w:rPr>
          <w:rFonts w:cs="Segoe UI"/>
          <w:color w:val="000000"/>
        </w:rPr>
        <w:t>a different</w:t>
      </w:r>
      <w:r>
        <w:rPr>
          <w:rFonts w:cs="Segoe UI"/>
          <w:color w:val="000000"/>
        </w:rPr>
        <w:t xml:space="preserve"> folder as you wish. It is configurable. </w:t>
      </w:r>
    </w:p>
    <w:p w14:paraId="34DC6F7F" w14:textId="77777777" w:rsidR="00CD1BAD" w:rsidRDefault="00CD1BAD" w:rsidP="00925B0E">
      <w:pPr>
        <w:autoSpaceDE w:val="0"/>
        <w:autoSpaceDN w:val="0"/>
        <w:adjustRightInd w:val="0"/>
        <w:spacing w:before="0" w:after="0" w:line="288" w:lineRule="auto"/>
        <w:rPr>
          <w:rFonts w:cs="Segoe UI"/>
          <w:color w:val="000000"/>
        </w:rPr>
      </w:pPr>
    </w:p>
    <w:p w14:paraId="1AF03A52" w14:textId="562F98C5" w:rsidR="00925B0E" w:rsidRDefault="00CD1BAD" w:rsidP="00925B0E">
      <w:pPr>
        <w:autoSpaceDE w:val="0"/>
        <w:autoSpaceDN w:val="0"/>
        <w:adjustRightInd w:val="0"/>
        <w:spacing w:before="0" w:after="0" w:line="288" w:lineRule="auto"/>
        <w:rPr>
          <w:rFonts w:cs="Segoe UI"/>
          <w:color w:val="000000"/>
        </w:rPr>
      </w:pPr>
      <w:r w:rsidRPr="00CD1BAD">
        <w:rPr>
          <w:rFonts w:cs="Segoe UI"/>
          <w:color w:val="000000"/>
        </w:rPr>
        <w:drawing>
          <wp:inline distT="0" distB="0" distL="0" distR="0" wp14:anchorId="7B04B1DA" wp14:editId="5B11059F">
            <wp:extent cx="5943600" cy="951865"/>
            <wp:effectExtent l="0" t="0" r="0" b="635"/>
            <wp:docPr id="5" name="Picture 5"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background pattern&#10;&#10;Description automatically generated"/>
                    <pic:cNvPicPr/>
                  </pic:nvPicPr>
                  <pic:blipFill>
                    <a:blip r:embed="rId15"/>
                    <a:stretch>
                      <a:fillRect/>
                    </a:stretch>
                  </pic:blipFill>
                  <pic:spPr>
                    <a:xfrm>
                      <a:off x="0" y="0"/>
                      <a:ext cx="5943600" cy="951865"/>
                    </a:xfrm>
                    <a:prstGeom prst="rect">
                      <a:avLst/>
                    </a:prstGeom>
                  </pic:spPr>
                </pic:pic>
              </a:graphicData>
            </a:graphic>
          </wp:inline>
        </w:drawing>
      </w:r>
    </w:p>
    <w:p w14:paraId="0CFA15B6" w14:textId="50DB7AB8" w:rsidR="00925B0E" w:rsidRDefault="00925B0E" w:rsidP="00925B0E">
      <w:pPr>
        <w:pStyle w:val="Caption"/>
        <w:rPr>
          <w:rFonts w:cs="Segoe UI"/>
          <w:color w:val="000000"/>
        </w:rPr>
      </w:pPr>
      <w:bookmarkStart w:id="11" w:name="_Ref71903944"/>
      <w:r>
        <w:t xml:space="preserve">Figure </w:t>
      </w:r>
      <w:fldSimple w:instr=" SEQ Figure \* ARABIC ">
        <w:r w:rsidR="000F47FB">
          <w:rPr>
            <w:noProof/>
          </w:rPr>
          <w:t>1</w:t>
        </w:r>
      </w:fldSimple>
      <w:bookmarkEnd w:id="11"/>
      <w:r>
        <w:t xml:space="preserve"> File Structures and Documentations</w:t>
      </w:r>
    </w:p>
    <w:p w14:paraId="07454568" w14:textId="77777777" w:rsidR="00E5191D" w:rsidRDefault="00E5191D">
      <w:pPr>
        <w:spacing w:before="0" w:after="200"/>
        <w:rPr>
          <w:noProof/>
        </w:rPr>
      </w:pPr>
      <w:r>
        <w:rPr>
          <w:noProof/>
        </w:rPr>
        <w:br w:type="page"/>
      </w:r>
    </w:p>
    <w:p w14:paraId="66D34FDC" w14:textId="1EB8B996" w:rsidR="00925B0E" w:rsidRDefault="00925B0E" w:rsidP="00925B0E">
      <w:pPr>
        <w:autoSpaceDE w:val="0"/>
        <w:autoSpaceDN w:val="0"/>
        <w:adjustRightInd w:val="0"/>
        <w:spacing w:before="0" w:after="0" w:line="288" w:lineRule="auto"/>
        <w:rPr>
          <w:rFonts w:cs="Segoe UI"/>
          <w:color w:val="000000"/>
        </w:rPr>
      </w:pPr>
      <w:r>
        <w:rPr>
          <w:noProof/>
        </w:rPr>
        <w:lastRenderedPageBreak/>
        <w:t xml:space="preserve">Inside the “modules” directory, there </w:t>
      </w:r>
      <w:r w:rsidR="00CD1BAD">
        <w:rPr>
          <w:noProof/>
        </w:rPr>
        <w:t xml:space="preserve">multiple </w:t>
      </w:r>
      <w:r>
        <w:rPr>
          <w:noProof/>
        </w:rPr>
        <w:t xml:space="preserve">modules,  as illustrated in </w:t>
      </w:r>
      <w:r>
        <w:rPr>
          <w:rFonts w:cs="Segoe UI"/>
          <w:color w:val="000000"/>
        </w:rPr>
        <w:fldChar w:fldCharType="begin"/>
      </w:r>
      <w:r>
        <w:rPr>
          <w:rFonts w:cs="Segoe UI"/>
          <w:color w:val="000000"/>
        </w:rPr>
        <w:instrText xml:space="preserve"> REF _Ref71196321 \h </w:instrText>
      </w:r>
      <w:r>
        <w:rPr>
          <w:rFonts w:cs="Segoe UI"/>
          <w:color w:val="000000"/>
        </w:rPr>
      </w:r>
      <w:r>
        <w:rPr>
          <w:rFonts w:cs="Segoe UI"/>
          <w:color w:val="000000"/>
        </w:rPr>
        <w:fldChar w:fldCharType="separate"/>
      </w:r>
      <w:r w:rsidR="000F47FB">
        <w:t xml:space="preserve">Figure </w:t>
      </w:r>
      <w:r w:rsidR="000F47FB">
        <w:rPr>
          <w:noProof/>
        </w:rPr>
        <w:t>2</w:t>
      </w:r>
      <w:r>
        <w:rPr>
          <w:rFonts w:cs="Segoe UI"/>
          <w:color w:val="000000"/>
        </w:rPr>
        <w:fldChar w:fldCharType="end"/>
      </w:r>
      <w:r>
        <w:rPr>
          <w:rFonts w:cs="Segoe UI"/>
          <w:color w:val="000000"/>
        </w:rPr>
        <w:t>.</w:t>
      </w:r>
    </w:p>
    <w:p w14:paraId="4857F7E4" w14:textId="16C6303F" w:rsidR="00E5191D" w:rsidRDefault="00CD1BAD" w:rsidP="00925B0E">
      <w:pPr>
        <w:autoSpaceDE w:val="0"/>
        <w:autoSpaceDN w:val="0"/>
        <w:adjustRightInd w:val="0"/>
        <w:spacing w:before="0" w:after="0" w:line="288" w:lineRule="auto"/>
        <w:rPr>
          <w:rFonts w:cs="Segoe UI"/>
          <w:color w:val="000000"/>
        </w:rPr>
      </w:pPr>
      <w:r w:rsidRPr="00CD1BAD">
        <w:rPr>
          <w:rFonts w:cs="Segoe UI"/>
          <w:color w:val="000000"/>
        </w:rPr>
        <w:drawing>
          <wp:inline distT="0" distB="0" distL="0" distR="0" wp14:anchorId="4C358F1E" wp14:editId="08E8F5CC">
            <wp:extent cx="5943600" cy="324294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6"/>
                    <a:stretch>
                      <a:fillRect/>
                    </a:stretch>
                  </pic:blipFill>
                  <pic:spPr>
                    <a:xfrm>
                      <a:off x="0" y="0"/>
                      <a:ext cx="5943600" cy="3242945"/>
                    </a:xfrm>
                    <a:prstGeom prst="rect">
                      <a:avLst/>
                    </a:prstGeom>
                  </pic:spPr>
                </pic:pic>
              </a:graphicData>
            </a:graphic>
          </wp:inline>
        </w:drawing>
      </w:r>
    </w:p>
    <w:p w14:paraId="7659AC2C" w14:textId="221C9B17" w:rsidR="00925B0E" w:rsidRDefault="00925B0E" w:rsidP="009248CE">
      <w:pPr>
        <w:pStyle w:val="Caption"/>
      </w:pPr>
      <w:bookmarkStart w:id="12" w:name="_Ref71196321"/>
      <w:r>
        <w:t xml:space="preserve">Figure </w:t>
      </w:r>
      <w:fldSimple w:instr=" SEQ Figure \* ARABIC ">
        <w:r w:rsidR="000F47FB">
          <w:rPr>
            <w:noProof/>
          </w:rPr>
          <w:t>2</w:t>
        </w:r>
      </w:fldSimple>
      <w:bookmarkEnd w:id="12"/>
      <w:r>
        <w:t xml:space="preserve"> Organization of Modules, output folder and documentations</w:t>
      </w:r>
    </w:p>
    <w:p w14:paraId="2C38FC2A" w14:textId="212E9274" w:rsidR="00420748" w:rsidRDefault="00420748" w:rsidP="00420748"/>
    <w:p w14:paraId="4B45187D" w14:textId="29315DAD" w:rsidR="00420748" w:rsidRDefault="00420748" w:rsidP="00420748">
      <w:pPr>
        <w:pStyle w:val="Heading1Numbered"/>
      </w:pPr>
      <w:bookmarkStart w:id="13" w:name="_Toc95130168"/>
      <w:r>
        <w:lastRenderedPageBreak/>
        <w:t>What Do I Need to Do to Run the PowerShell Scripts?</w:t>
      </w:r>
      <w:bookmarkEnd w:id="13"/>
      <w:r>
        <w:t xml:space="preserve"> </w:t>
      </w:r>
    </w:p>
    <w:p w14:paraId="1739698D" w14:textId="71A7C5DA" w:rsidR="00420748" w:rsidRPr="00420748" w:rsidRDefault="00420748" w:rsidP="00420748">
      <w:r>
        <w:t xml:space="preserve">This section </w:t>
      </w:r>
      <w:r w:rsidR="001664FF">
        <w:t>provides</w:t>
      </w:r>
      <w:r>
        <w:t xml:space="preserve"> instructions to download and set up the Scripts. </w:t>
      </w:r>
    </w:p>
    <w:p w14:paraId="3B0AD14B" w14:textId="1164A59B" w:rsidR="00420748" w:rsidRDefault="00420748" w:rsidP="00420748">
      <w:pPr>
        <w:pStyle w:val="Heading2Numbered"/>
      </w:pPr>
      <w:bookmarkStart w:id="14" w:name="_Toc95130169"/>
      <w:r>
        <w:t>Download the Code from GitHub</w:t>
      </w:r>
      <w:bookmarkEnd w:id="14"/>
    </w:p>
    <w:p w14:paraId="00F27D42" w14:textId="420C506A" w:rsidR="00420748" w:rsidRDefault="00420748" w:rsidP="00420748">
      <w:r>
        <w:t xml:space="preserve">Go to the public repository site: </w:t>
      </w:r>
    </w:p>
    <w:p w14:paraId="49A6159E" w14:textId="1AAC02F7" w:rsidR="00420748" w:rsidRDefault="0032601B" w:rsidP="00420748">
      <w:hyperlink r:id="rId17" w:history="1">
        <w:proofErr w:type="spellStart"/>
        <w:r w:rsidR="00420748">
          <w:rPr>
            <w:rStyle w:val="Hyperlink"/>
          </w:rPr>
          <w:t>microsoft</w:t>
        </w:r>
        <w:proofErr w:type="spellEnd"/>
        <w:r w:rsidR="00420748">
          <w:rPr>
            <w:rStyle w:val="Hyperlink"/>
          </w:rPr>
          <w:t>/</w:t>
        </w:r>
        <w:proofErr w:type="spellStart"/>
        <w:r w:rsidR="00420748">
          <w:rPr>
            <w:rStyle w:val="Hyperlink"/>
          </w:rPr>
          <w:t>AzureSynapseScriptsAndAccelerators</w:t>
        </w:r>
        <w:proofErr w:type="spellEnd"/>
        <w:r w:rsidR="00420748">
          <w:rPr>
            <w:rStyle w:val="Hyperlink"/>
          </w:rPr>
          <w:t xml:space="preserve"> (github.com)</w:t>
        </w:r>
      </w:hyperlink>
    </w:p>
    <w:p w14:paraId="3A4BBF5D" w14:textId="2BB2EC43" w:rsidR="00420748" w:rsidRDefault="001664FF" w:rsidP="00420748">
      <w:r>
        <w:t>Download the repository</w:t>
      </w:r>
      <w:r w:rsidR="00420748">
        <w:t xml:space="preserve">, as illustrated in </w:t>
      </w:r>
      <w:r w:rsidR="00420748">
        <w:fldChar w:fldCharType="begin"/>
      </w:r>
      <w:r w:rsidR="00420748">
        <w:instrText xml:space="preserve"> REF _Ref75191104 \h </w:instrText>
      </w:r>
      <w:r w:rsidR="00420748">
        <w:fldChar w:fldCharType="separate"/>
      </w:r>
      <w:r w:rsidR="000F47FB">
        <w:t xml:space="preserve">Figure </w:t>
      </w:r>
      <w:r w:rsidR="000F47FB">
        <w:rPr>
          <w:noProof/>
        </w:rPr>
        <w:t>3</w:t>
      </w:r>
      <w:r w:rsidR="00420748">
        <w:fldChar w:fldCharType="end"/>
      </w:r>
      <w:r>
        <w:t>,</w:t>
      </w:r>
      <w:r w:rsidR="00420748">
        <w:t xml:space="preserve"> </w:t>
      </w:r>
      <w:r>
        <w:t xml:space="preserve">you will receive a zip file in your own download directory. </w:t>
      </w:r>
    </w:p>
    <w:p w14:paraId="69616933" w14:textId="448CE881" w:rsidR="00420748" w:rsidRDefault="00420748" w:rsidP="00420748">
      <w:r>
        <w:rPr>
          <w:noProof/>
        </w:rPr>
        <w:drawing>
          <wp:inline distT="0" distB="0" distL="0" distR="0" wp14:anchorId="4A6D9BE1" wp14:editId="467C6AC9">
            <wp:extent cx="5420563" cy="2684221"/>
            <wp:effectExtent l="0" t="0" r="8890" b="190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8"/>
                    <a:stretch>
                      <a:fillRect/>
                    </a:stretch>
                  </pic:blipFill>
                  <pic:spPr>
                    <a:xfrm>
                      <a:off x="0" y="0"/>
                      <a:ext cx="5429294" cy="2688545"/>
                    </a:xfrm>
                    <a:prstGeom prst="rect">
                      <a:avLst/>
                    </a:prstGeom>
                  </pic:spPr>
                </pic:pic>
              </a:graphicData>
            </a:graphic>
          </wp:inline>
        </w:drawing>
      </w:r>
    </w:p>
    <w:p w14:paraId="6CC078F3" w14:textId="3C9ADA13" w:rsidR="00420748" w:rsidRDefault="00420748" w:rsidP="00420748">
      <w:pPr>
        <w:pStyle w:val="Caption"/>
      </w:pPr>
      <w:bookmarkStart w:id="15" w:name="_Ref75191104"/>
      <w:r>
        <w:t xml:space="preserve">Figure </w:t>
      </w:r>
      <w:fldSimple w:instr=" SEQ Figure \* ARABIC ">
        <w:r w:rsidR="000F47FB">
          <w:rPr>
            <w:noProof/>
          </w:rPr>
          <w:t>3</w:t>
        </w:r>
      </w:fldSimple>
      <w:bookmarkEnd w:id="15"/>
      <w:r>
        <w:t xml:space="preserve"> Download the Code from the Public Repository</w:t>
      </w:r>
    </w:p>
    <w:p w14:paraId="404D4E4D" w14:textId="77777777" w:rsidR="00420748" w:rsidRDefault="00420748">
      <w:pPr>
        <w:spacing w:before="0" w:after="200"/>
      </w:pPr>
      <w:r>
        <w:br w:type="page"/>
      </w:r>
    </w:p>
    <w:p w14:paraId="7CCDA57B" w14:textId="65C9EAFA" w:rsidR="00420748" w:rsidRDefault="00420748" w:rsidP="00420748">
      <w:r>
        <w:lastRenderedPageBreak/>
        <w:t xml:space="preserve">Unzip the file, and you will find this folder below. </w:t>
      </w:r>
      <w:r w:rsidR="001664FF">
        <w:t>Inside</w:t>
      </w:r>
      <w:r>
        <w:t xml:space="preserve"> the </w:t>
      </w:r>
      <w:proofErr w:type="spellStart"/>
      <w:r>
        <w:t>SQLServer</w:t>
      </w:r>
      <w:proofErr w:type="spellEnd"/>
      <w:r>
        <w:t xml:space="preserve"> Folder, you will have all the code, including this document, as illustrated in </w:t>
      </w:r>
      <w:r>
        <w:fldChar w:fldCharType="begin"/>
      </w:r>
      <w:r>
        <w:instrText xml:space="preserve"> REF _Ref75191150 \h </w:instrText>
      </w:r>
      <w:r>
        <w:fldChar w:fldCharType="separate"/>
      </w:r>
      <w:r w:rsidR="000F47FB">
        <w:t xml:space="preserve">Figure </w:t>
      </w:r>
      <w:r w:rsidR="000F47FB">
        <w:rPr>
          <w:noProof/>
        </w:rPr>
        <w:t>4</w:t>
      </w:r>
      <w:r>
        <w:fldChar w:fldCharType="end"/>
      </w:r>
      <w:r>
        <w:t>.</w:t>
      </w:r>
    </w:p>
    <w:p w14:paraId="5BC0CA43" w14:textId="4FA54860" w:rsidR="00420748" w:rsidRDefault="00CD1BAD" w:rsidP="00420748">
      <w:r w:rsidRPr="00CD1BAD">
        <w:drawing>
          <wp:inline distT="0" distB="0" distL="0" distR="0" wp14:anchorId="12D67C52" wp14:editId="062B2A56">
            <wp:extent cx="5943600" cy="3795395"/>
            <wp:effectExtent l="0" t="0" r="0" b="0"/>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pic:nvPicPr>
                  <pic:blipFill>
                    <a:blip r:embed="rId19"/>
                    <a:stretch>
                      <a:fillRect/>
                    </a:stretch>
                  </pic:blipFill>
                  <pic:spPr>
                    <a:xfrm>
                      <a:off x="0" y="0"/>
                      <a:ext cx="5943600" cy="3795395"/>
                    </a:xfrm>
                    <a:prstGeom prst="rect">
                      <a:avLst/>
                    </a:prstGeom>
                  </pic:spPr>
                </pic:pic>
              </a:graphicData>
            </a:graphic>
          </wp:inline>
        </w:drawing>
      </w:r>
    </w:p>
    <w:p w14:paraId="335EA102" w14:textId="440C2FFC" w:rsidR="00420748" w:rsidRPr="00420748" w:rsidRDefault="00420748" w:rsidP="00420748">
      <w:pPr>
        <w:pStyle w:val="Caption"/>
      </w:pPr>
      <w:bookmarkStart w:id="16" w:name="_Ref75191150"/>
      <w:r>
        <w:t xml:space="preserve">Figure </w:t>
      </w:r>
      <w:fldSimple w:instr=" SEQ Figure \* ARABIC ">
        <w:r w:rsidR="000F47FB">
          <w:rPr>
            <w:noProof/>
          </w:rPr>
          <w:t>4</w:t>
        </w:r>
      </w:fldSimple>
      <w:bookmarkEnd w:id="16"/>
      <w:r>
        <w:t xml:space="preserve"> SQL Server to Synapse Migration Code Location</w:t>
      </w:r>
    </w:p>
    <w:p w14:paraId="778273A5" w14:textId="7FC50794" w:rsidR="00420748" w:rsidRPr="00420748" w:rsidRDefault="00420748" w:rsidP="00420748">
      <w:pPr>
        <w:pStyle w:val="Heading2Numbered"/>
      </w:pPr>
      <w:bookmarkStart w:id="17" w:name="_Toc95130170"/>
      <w:r>
        <w:t>Set up the Necessary Tools/Utilities</w:t>
      </w:r>
      <w:bookmarkEnd w:id="17"/>
    </w:p>
    <w:p w14:paraId="75A7A861" w14:textId="1093144D" w:rsidR="00420748" w:rsidRPr="00420748" w:rsidRDefault="00420748" w:rsidP="00420748">
      <w:r w:rsidRPr="00420748">
        <w:rPr>
          <w:b/>
          <w:bCs/>
        </w:rPr>
        <w:t>Choose One of the Environments:</w:t>
      </w:r>
    </w:p>
    <w:p w14:paraId="3BF37FC3" w14:textId="77777777" w:rsidR="00420748" w:rsidRPr="00420748" w:rsidRDefault="00420748" w:rsidP="00420748">
      <w:pPr>
        <w:numPr>
          <w:ilvl w:val="1"/>
          <w:numId w:val="43"/>
        </w:numPr>
      </w:pPr>
      <w:r w:rsidRPr="00420748">
        <w:t>Windows PowerShell ISE (preferred)</w:t>
      </w:r>
    </w:p>
    <w:p w14:paraId="4A37E935" w14:textId="01FC186B" w:rsidR="00420748" w:rsidRPr="00420748" w:rsidRDefault="00420748" w:rsidP="00420748">
      <w:pPr>
        <w:numPr>
          <w:ilvl w:val="1"/>
          <w:numId w:val="43"/>
        </w:numPr>
      </w:pPr>
      <w:r w:rsidRPr="00420748">
        <w:t xml:space="preserve">Visual Studio Code (with PowerShell Extension Installed) </w:t>
      </w:r>
    </w:p>
    <w:p w14:paraId="3A72F8CF" w14:textId="77777777" w:rsidR="00420748" w:rsidRDefault="00420748" w:rsidP="00420748">
      <w:pPr>
        <w:rPr>
          <w:b/>
          <w:bCs/>
        </w:rPr>
      </w:pPr>
    </w:p>
    <w:p w14:paraId="2FA7F3EE" w14:textId="3F339F4C" w:rsidR="00420748" w:rsidRPr="00420748" w:rsidRDefault="00420748" w:rsidP="00420748">
      <w:r w:rsidRPr="00420748">
        <w:rPr>
          <w:b/>
          <w:bCs/>
        </w:rPr>
        <w:t>PowerShell Modules required:</w:t>
      </w:r>
    </w:p>
    <w:p w14:paraId="5945BC9D" w14:textId="3D07A033" w:rsidR="00420748" w:rsidRPr="00420748" w:rsidRDefault="00420748" w:rsidP="00420748">
      <w:r w:rsidRPr="00420748">
        <w:t xml:space="preserve">(1) </w:t>
      </w:r>
      <w:r w:rsidR="00D87405" w:rsidRPr="00420748">
        <w:t xml:space="preserve">Install-Module </w:t>
      </w:r>
      <w:r w:rsidR="00D87405">
        <w:t>(</w:t>
      </w:r>
      <w:r w:rsidRPr="00420748">
        <w:t>Import-module</w:t>
      </w:r>
      <w:r w:rsidR="00D87405">
        <w:t>)</w:t>
      </w:r>
      <w:r w:rsidRPr="00420748">
        <w:t xml:space="preserve"> -name </w:t>
      </w:r>
      <w:proofErr w:type="spellStart"/>
      <w:r w:rsidRPr="00420748">
        <w:t>SqlServer</w:t>
      </w:r>
      <w:proofErr w:type="spellEnd"/>
    </w:p>
    <w:p w14:paraId="6361B3FE" w14:textId="76891E83" w:rsidR="00420748" w:rsidRPr="00420748" w:rsidRDefault="00420748" w:rsidP="00420748">
      <w:r w:rsidRPr="00420748">
        <w:t xml:space="preserve">(2) </w:t>
      </w:r>
      <w:r w:rsidR="00D87405" w:rsidRPr="00420748">
        <w:t xml:space="preserve">Install-Module </w:t>
      </w:r>
      <w:r w:rsidR="00D87405">
        <w:t>(</w:t>
      </w:r>
      <w:r w:rsidRPr="00420748">
        <w:t>Import-module</w:t>
      </w:r>
      <w:r w:rsidR="00D87405">
        <w:t>)</w:t>
      </w:r>
      <w:r w:rsidRPr="00420748">
        <w:t xml:space="preserve"> -name </w:t>
      </w:r>
      <w:proofErr w:type="spellStart"/>
      <w:r w:rsidRPr="00420748">
        <w:t>ImportExcel</w:t>
      </w:r>
      <w:proofErr w:type="spellEnd"/>
    </w:p>
    <w:p w14:paraId="40B6B6B1" w14:textId="6F3711AF" w:rsidR="00420748" w:rsidRDefault="00420748" w:rsidP="00420748">
      <w:r w:rsidRPr="00420748">
        <w:t xml:space="preserve">(3) Install-Module </w:t>
      </w:r>
      <w:r w:rsidR="00D87405">
        <w:t>(</w:t>
      </w:r>
      <w:r w:rsidR="00D87405" w:rsidRPr="00420748">
        <w:t>Import-module</w:t>
      </w:r>
      <w:r w:rsidR="00D87405">
        <w:t xml:space="preserve">) </w:t>
      </w:r>
      <w:r w:rsidRPr="00420748">
        <w:t xml:space="preserve">-Name Az </w:t>
      </w:r>
      <w:r w:rsidRPr="00D87405">
        <w:rPr>
          <w:highlight w:val="yellow"/>
        </w:rPr>
        <w:t>–</w:t>
      </w:r>
      <w:proofErr w:type="spellStart"/>
      <w:r w:rsidRPr="00D87405">
        <w:rPr>
          <w:highlight w:val="yellow"/>
        </w:rPr>
        <w:t>AllowClobber</w:t>
      </w:r>
      <w:proofErr w:type="spellEnd"/>
    </w:p>
    <w:p w14:paraId="066238A4" w14:textId="77777777" w:rsidR="00420748" w:rsidRDefault="00420748" w:rsidP="00420748"/>
    <w:p w14:paraId="38517EC6" w14:textId="77777777" w:rsidR="00420748" w:rsidRPr="00420748" w:rsidRDefault="00420748" w:rsidP="00420748">
      <w:r w:rsidRPr="00420748">
        <w:rPr>
          <w:b/>
          <w:bCs/>
        </w:rPr>
        <w:t xml:space="preserve">PowerShell Permissions </w:t>
      </w:r>
      <w:r w:rsidRPr="00420748">
        <w:t>(Permissions may be denied if the Scripts are from GitHub or Email):</w:t>
      </w:r>
    </w:p>
    <w:p w14:paraId="29794387" w14:textId="77777777" w:rsidR="00420748" w:rsidRPr="00420748" w:rsidRDefault="00420748" w:rsidP="00420748">
      <w:r w:rsidRPr="00420748">
        <w:lastRenderedPageBreak/>
        <w:t xml:space="preserve"> Use one of the options to set </w:t>
      </w:r>
      <w:proofErr w:type="spellStart"/>
      <w:r w:rsidRPr="00420748">
        <w:t>Powershell</w:t>
      </w:r>
      <w:proofErr w:type="spellEnd"/>
      <w:r w:rsidRPr="00420748">
        <w:t xml:space="preserve"> permissions (examples):</w:t>
      </w:r>
    </w:p>
    <w:p w14:paraId="2C206477" w14:textId="77777777" w:rsidR="00420748" w:rsidRPr="00420748" w:rsidRDefault="00420748" w:rsidP="00420748">
      <w:r w:rsidRPr="00420748">
        <w:t xml:space="preserve"> Set-</w:t>
      </w:r>
      <w:proofErr w:type="spellStart"/>
      <w:r w:rsidRPr="00420748">
        <w:t>ExecutionPolicy</w:t>
      </w:r>
      <w:proofErr w:type="spellEnd"/>
      <w:r w:rsidRPr="00420748">
        <w:t xml:space="preserve"> Unrestricted -Scope </w:t>
      </w:r>
      <w:proofErr w:type="spellStart"/>
      <w:r w:rsidRPr="00420748">
        <w:t>CurrentUser</w:t>
      </w:r>
      <w:proofErr w:type="spellEnd"/>
      <w:r w:rsidRPr="00420748">
        <w:t xml:space="preserve"> </w:t>
      </w:r>
    </w:p>
    <w:p w14:paraId="5808097D" w14:textId="4E6E8FB2" w:rsidR="00420748" w:rsidRDefault="00420748" w:rsidP="00420748">
      <w:r w:rsidRPr="00420748">
        <w:t xml:space="preserve"> Unblock-File -Path C:\migratemaster\modules\1_TranslateTableDDLs\TranslateTables.ps1</w:t>
      </w:r>
    </w:p>
    <w:p w14:paraId="028B9083" w14:textId="77777777" w:rsidR="00420748" w:rsidRDefault="00420748" w:rsidP="00420748"/>
    <w:p w14:paraId="241614B1" w14:textId="77777777" w:rsidR="00420748" w:rsidRPr="00420748" w:rsidRDefault="00420748" w:rsidP="00420748">
      <w:r w:rsidRPr="00420748">
        <w:rPr>
          <w:b/>
          <w:bCs/>
        </w:rPr>
        <w:t xml:space="preserve">Download and Install </w:t>
      </w:r>
      <w:proofErr w:type="spellStart"/>
      <w:r w:rsidRPr="00420748">
        <w:rPr>
          <w:b/>
          <w:bCs/>
        </w:rPr>
        <w:t>AzCopy</w:t>
      </w:r>
      <w:proofErr w:type="spellEnd"/>
      <w:r w:rsidRPr="00420748">
        <w:rPr>
          <w:b/>
          <w:bCs/>
        </w:rPr>
        <w:t xml:space="preserve"> </w:t>
      </w:r>
      <w:r w:rsidRPr="00420748">
        <w:t xml:space="preserve">(Only if you will be using BCP Export Method). This task can be skipped if you </w:t>
      </w:r>
      <w:proofErr w:type="gramStart"/>
      <w:r w:rsidRPr="00420748">
        <w:t>will be</w:t>
      </w:r>
      <w:proofErr w:type="gramEnd"/>
      <w:r w:rsidRPr="00420748">
        <w:t xml:space="preserve"> using other methods to upload data into Azure Storge such as Azure Data Box Gateway or Azure Data Explore).  </w:t>
      </w:r>
    </w:p>
    <w:p w14:paraId="7E2481D2" w14:textId="51D36A4B" w:rsidR="00420748" w:rsidRPr="00420748" w:rsidRDefault="0032601B" w:rsidP="00420748">
      <w:hyperlink r:id="rId20" w:history="1">
        <w:r w:rsidR="00420748" w:rsidRPr="00420748">
          <w:rPr>
            <w:rStyle w:val="Hyperlink"/>
          </w:rPr>
          <w:t xml:space="preserve"> Copy or move data to Azure Storage by using </w:t>
        </w:r>
      </w:hyperlink>
      <w:hyperlink r:id="rId21" w:history="1">
        <w:proofErr w:type="spellStart"/>
        <w:r w:rsidR="00420748" w:rsidRPr="00420748">
          <w:rPr>
            <w:rStyle w:val="Hyperlink"/>
          </w:rPr>
          <w:t>AzCopy</w:t>
        </w:r>
        <w:proofErr w:type="spellEnd"/>
      </w:hyperlink>
      <w:hyperlink r:id="rId22" w:history="1">
        <w:r w:rsidR="00420748" w:rsidRPr="00420748">
          <w:rPr>
            <w:rStyle w:val="Hyperlink"/>
          </w:rPr>
          <w:t xml:space="preserve"> v10 | Microsoft Docs</w:t>
        </w:r>
      </w:hyperlink>
    </w:p>
    <w:p w14:paraId="3C877A29" w14:textId="77777777" w:rsidR="00420748" w:rsidRPr="00420748" w:rsidRDefault="00420748" w:rsidP="00420748"/>
    <w:p w14:paraId="6F2C6D50" w14:textId="4129865F" w:rsidR="00E37749" w:rsidRDefault="000E2B96" w:rsidP="00E37749">
      <w:pPr>
        <w:pStyle w:val="Heading1Numbered"/>
      </w:pPr>
      <w:bookmarkStart w:id="18" w:name="_Toc383165764"/>
      <w:bookmarkStart w:id="19" w:name="_Toc383165766"/>
      <w:bookmarkStart w:id="20" w:name="_Toc383165768"/>
      <w:bookmarkStart w:id="21" w:name="_Toc383165770"/>
      <w:bookmarkStart w:id="22" w:name="_Toc383165772"/>
      <w:bookmarkStart w:id="23" w:name="_Toc236037178"/>
      <w:bookmarkStart w:id="24" w:name="_Toc240256126"/>
      <w:bookmarkStart w:id="25" w:name="_Toc299630714"/>
      <w:bookmarkStart w:id="26" w:name="_Toc350951362"/>
      <w:bookmarkStart w:id="27" w:name="_Ref369795683"/>
      <w:bookmarkStart w:id="28" w:name="_Ref508184568"/>
      <w:bookmarkStart w:id="29" w:name="_Ref508184592"/>
      <w:bookmarkStart w:id="30" w:name="_Ref508184618"/>
      <w:bookmarkStart w:id="31" w:name="_Ref508185480"/>
      <w:bookmarkStart w:id="32" w:name="_Ref508185498"/>
      <w:bookmarkStart w:id="33" w:name="_Ref508187616"/>
      <w:bookmarkStart w:id="34" w:name="_Ref508187641"/>
      <w:bookmarkStart w:id="35" w:name="_Toc508886160"/>
      <w:bookmarkStart w:id="36" w:name="_Ref7007980"/>
      <w:bookmarkStart w:id="37" w:name="_Ref7007999"/>
      <w:bookmarkStart w:id="38" w:name="_Toc95130171"/>
      <w:bookmarkEnd w:id="18"/>
      <w:bookmarkEnd w:id="19"/>
      <w:bookmarkEnd w:id="20"/>
      <w:bookmarkEnd w:id="21"/>
      <w:bookmarkEnd w:id="22"/>
      <w:r>
        <w:lastRenderedPageBreak/>
        <w:t xml:space="preserve">How </w:t>
      </w:r>
      <w:r w:rsidR="00CB55D0">
        <w:t xml:space="preserve">Migration </w:t>
      </w:r>
      <w:r>
        <w:t xml:space="preserve">Tasks are </w:t>
      </w:r>
      <w:r w:rsidR="009922D4">
        <w:t>Modularized</w:t>
      </w:r>
      <w:bookmarkEnd w:id="38"/>
      <w:r w:rsidR="009922D4">
        <w:t xml:space="preserve"> </w:t>
      </w:r>
      <w:r>
        <w:t xml:space="preserve"> </w:t>
      </w:r>
      <w:r w:rsidR="00E37749">
        <w:t xml:space="preserve"> </w:t>
      </w:r>
    </w:p>
    <w:p w14:paraId="47AFF9FB" w14:textId="4FB150E3" w:rsidR="00EC3E13" w:rsidRDefault="005C2FE4" w:rsidP="00E37749">
      <w:r>
        <w:t>Migration process is illustrated in</w:t>
      </w:r>
      <w:r w:rsidR="002D304B">
        <w:t xml:space="preserve"> </w:t>
      </w:r>
      <w:r w:rsidR="005E0DE8">
        <w:fldChar w:fldCharType="begin"/>
      </w:r>
      <w:r w:rsidR="005E0DE8">
        <w:instrText xml:space="preserve"> REF _Ref71904347 \h </w:instrText>
      </w:r>
      <w:r w:rsidR="005E0DE8">
        <w:fldChar w:fldCharType="separate"/>
      </w:r>
      <w:r w:rsidR="000F47FB">
        <w:t xml:space="preserve">Figure </w:t>
      </w:r>
      <w:r w:rsidR="000F47FB">
        <w:rPr>
          <w:noProof/>
        </w:rPr>
        <w:t>5</w:t>
      </w:r>
      <w:r w:rsidR="005E0DE8">
        <w:fldChar w:fldCharType="end"/>
      </w:r>
      <w:r w:rsidR="00EC3E13">
        <w:t xml:space="preserve"> for BCP export option, and </w:t>
      </w:r>
      <w:r w:rsidR="00EC3E13">
        <w:fldChar w:fldCharType="begin"/>
      </w:r>
      <w:r w:rsidR="00EC3E13">
        <w:instrText xml:space="preserve"> REF _Ref73964892 \h </w:instrText>
      </w:r>
      <w:r w:rsidR="00EC3E13">
        <w:fldChar w:fldCharType="separate"/>
      </w:r>
      <w:r w:rsidR="000F47FB">
        <w:t xml:space="preserve">Figure </w:t>
      </w:r>
      <w:r w:rsidR="000F47FB">
        <w:rPr>
          <w:noProof/>
        </w:rPr>
        <w:t>6</w:t>
      </w:r>
      <w:r w:rsidR="00EC3E13">
        <w:fldChar w:fldCharType="end"/>
      </w:r>
      <w:r w:rsidR="00EC3E13">
        <w:t xml:space="preserve"> for </w:t>
      </w:r>
      <w:proofErr w:type="spellStart"/>
      <w:r w:rsidR="00EC3E13">
        <w:t>Polybase</w:t>
      </w:r>
      <w:proofErr w:type="spellEnd"/>
      <w:r w:rsidR="00EC3E13">
        <w:t xml:space="preserve"> Export Option.</w:t>
      </w:r>
    </w:p>
    <w:p w14:paraId="7BF7DED4" w14:textId="54B1E521" w:rsidR="00E37749" w:rsidRDefault="002822A0" w:rsidP="00E37749">
      <w:r>
        <w:t>The number</w:t>
      </w:r>
      <w:r w:rsidR="00203034">
        <w:t>s</w:t>
      </w:r>
      <w:r>
        <w:t xml:space="preserve"> </w:t>
      </w:r>
      <w:r w:rsidR="00203034">
        <w:t>specify</w:t>
      </w:r>
      <w:r>
        <w:t xml:space="preserve"> the module number</w:t>
      </w:r>
      <w:r w:rsidR="00203034">
        <w:t>s, n</w:t>
      </w:r>
      <w:r>
        <w:t xml:space="preserve">ot the execution sequence. </w:t>
      </w:r>
    </w:p>
    <w:p w14:paraId="04675E45" w14:textId="59036F3F" w:rsidR="003443BE" w:rsidRDefault="00F467C5" w:rsidP="008C312C">
      <w:pPr>
        <w:rPr>
          <w:noProof/>
        </w:rPr>
      </w:pPr>
      <w:r>
        <w:rPr>
          <w:noProof/>
        </w:rPr>
        <w:drawing>
          <wp:inline distT="0" distB="0" distL="0" distR="0" wp14:anchorId="73CFB03B" wp14:editId="049E1634">
            <wp:extent cx="5943600" cy="4780915"/>
            <wp:effectExtent l="0" t="0" r="0" b="6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780915"/>
                    </a:xfrm>
                    <a:prstGeom prst="rect">
                      <a:avLst/>
                    </a:prstGeom>
                  </pic:spPr>
                </pic:pic>
              </a:graphicData>
            </a:graphic>
          </wp:inline>
        </w:drawing>
      </w:r>
    </w:p>
    <w:p w14:paraId="097B3367" w14:textId="77777777" w:rsidR="00EC3E13" w:rsidRDefault="00EC3E13" w:rsidP="008C312C"/>
    <w:p w14:paraId="54C57FF8" w14:textId="66455D88" w:rsidR="00A30F1E" w:rsidRDefault="00A30F1E" w:rsidP="00A30F1E">
      <w:pPr>
        <w:pStyle w:val="Caption"/>
      </w:pPr>
      <w:bookmarkStart w:id="39" w:name="_Ref71904347"/>
      <w:r>
        <w:t xml:space="preserve">Figure </w:t>
      </w:r>
      <w:fldSimple w:instr=" SEQ Figure \* ARABIC ">
        <w:r w:rsidR="000F47FB">
          <w:rPr>
            <w:noProof/>
          </w:rPr>
          <w:t>5</w:t>
        </w:r>
      </w:fldSimple>
      <w:bookmarkEnd w:id="39"/>
      <w:r>
        <w:t xml:space="preserve"> Migration Modules are Applied for the Migration Process</w:t>
      </w:r>
      <w:r w:rsidR="00EC3E13">
        <w:t xml:space="preserve"> (</w:t>
      </w:r>
      <w:r w:rsidR="00F467C5">
        <w:t>Export Tables into Local Files</w:t>
      </w:r>
      <w:r w:rsidR="00EC3E13">
        <w:t xml:space="preserve">) </w:t>
      </w:r>
    </w:p>
    <w:p w14:paraId="644C2560" w14:textId="3856F91D" w:rsidR="00EC3E13" w:rsidRDefault="00EC3E13" w:rsidP="00EC3E13"/>
    <w:p w14:paraId="7B9F9AC8" w14:textId="3CC217C2" w:rsidR="00EC3E13" w:rsidRDefault="009A2725" w:rsidP="00EC3E13">
      <w:r>
        <w:rPr>
          <w:noProof/>
        </w:rPr>
        <w:lastRenderedPageBreak/>
        <w:drawing>
          <wp:inline distT="0" distB="0" distL="0" distR="0" wp14:anchorId="7D140443" wp14:editId="08DEE109">
            <wp:extent cx="5147953" cy="4530265"/>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0106" cy="4532160"/>
                    </a:xfrm>
                    <a:prstGeom prst="rect">
                      <a:avLst/>
                    </a:prstGeom>
                    <a:noFill/>
                    <a:ln>
                      <a:noFill/>
                    </a:ln>
                  </pic:spPr>
                </pic:pic>
              </a:graphicData>
            </a:graphic>
          </wp:inline>
        </w:drawing>
      </w:r>
    </w:p>
    <w:p w14:paraId="11769280" w14:textId="27BCD346" w:rsidR="00EC3E13" w:rsidRPr="00EC3E13" w:rsidRDefault="00EC3E13" w:rsidP="00EC3E13">
      <w:pPr>
        <w:pStyle w:val="Caption"/>
      </w:pPr>
      <w:bookmarkStart w:id="40" w:name="_Ref73964892"/>
      <w:bookmarkStart w:id="41" w:name="_Ref73964886"/>
      <w:r>
        <w:t xml:space="preserve">Figure </w:t>
      </w:r>
      <w:fldSimple w:instr=" SEQ Figure \* ARABIC ">
        <w:r w:rsidR="000F47FB">
          <w:rPr>
            <w:noProof/>
          </w:rPr>
          <w:t>6</w:t>
        </w:r>
      </w:fldSimple>
      <w:bookmarkEnd w:id="40"/>
      <w:r>
        <w:t xml:space="preserve"> </w:t>
      </w:r>
      <w:r w:rsidRPr="006D1766">
        <w:t>Migration Modules are Applied for the Migration Process (</w:t>
      </w:r>
      <w:r>
        <w:t>Polybase</w:t>
      </w:r>
      <w:r w:rsidRPr="006D1766">
        <w:t xml:space="preserve"> Export Option)</w:t>
      </w:r>
      <w:bookmarkEnd w:id="41"/>
    </w:p>
    <w:p w14:paraId="41EF7462" w14:textId="77777777" w:rsidR="002D304B" w:rsidRPr="003B60D8" w:rsidRDefault="002D304B" w:rsidP="002D304B">
      <w:pPr>
        <w:rPr>
          <w:b/>
          <w:bCs/>
          <w:sz w:val="16"/>
          <w:szCs w:val="16"/>
        </w:rPr>
      </w:pPr>
      <w:r w:rsidRPr="003B60D8">
        <w:rPr>
          <w:b/>
          <w:bCs/>
          <w:sz w:val="16"/>
          <w:szCs w:val="16"/>
        </w:rPr>
        <w:t xml:space="preserve">Source System Tasks </w:t>
      </w:r>
      <w:r w:rsidRPr="003B60D8">
        <w:rPr>
          <w:sz w:val="16"/>
          <w:szCs w:val="16"/>
        </w:rPr>
        <w:t>(SQL Server):</w:t>
      </w:r>
      <w:r w:rsidRPr="003B60D8">
        <w:rPr>
          <w:b/>
          <w:bCs/>
          <w:sz w:val="16"/>
          <w:szCs w:val="16"/>
        </w:rPr>
        <w:t xml:space="preserve"> </w:t>
      </w:r>
    </w:p>
    <w:p w14:paraId="1A50B4C9" w14:textId="7D1636D4" w:rsidR="002D304B" w:rsidRDefault="002D304B" w:rsidP="00A53587">
      <w:pPr>
        <w:pStyle w:val="ListParagraph"/>
        <w:numPr>
          <w:ilvl w:val="0"/>
          <w:numId w:val="26"/>
        </w:numPr>
        <w:rPr>
          <w:sz w:val="16"/>
          <w:szCs w:val="16"/>
        </w:rPr>
      </w:pPr>
      <w:r w:rsidRPr="003B60D8">
        <w:rPr>
          <w:sz w:val="16"/>
          <w:szCs w:val="16"/>
        </w:rPr>
        <w:t xml:space="preserve">Use </w:t>
      </w:r>
      <w:r w:rsidRPr="003B60D8">
        <w:rPr>
          <w:b/>
          <w:bCs/>
          <w:sz w:val="16"/>
          <w:szCs w:val="16"/>
        </w:rPr>
        <w:t>1_Translate</w:t>
      </w:r>
      <w:r w:rsidR="00793683">
        <w:rPr>
          <w:b/>
          <w:bCs/>
          <w:sz w:val="16"/>
          <w:szCs w:val="16"/>
        </w:rPr>
        <w:t>TableDDLs</w:t>
      </w:r>
      <w:r w:rsidRPr="003B60D8">
        <w:rPr>
          <w:sz w:val="16"/>
          <w:szCs w:val="16"/>
        </w:rPr>
        <w:t xml:space="preserve"> to translate and save results into .</w:t>
      </w:r>
      <w:proofErr w:type="spellStart"/>
      <w:r w:rsidRPr="003B60D8">
        <w:rPr>
          <w:sz w:val="16"/>
          <w:szCs w:val="16"/>
        </w:rPr>
        <w:t>sql</w:t>
      </w:r>
      <w:proofErr w:type="spellEnd"/>
      <w:r w:rsidRPr="003B60D8">
        <w:rPr>
          <w:sz w:val="16"/>
          <w:szCs w:val="16"/>
        </w:rPr>
        <w:t xml:space="preserve"> files </w:t>
      </w:r>
    </w:p>
    <w:p w14:paraId="58425C8C" w14:textId="10503A40" w:rsidR="009A2725" w:rsidRPr="003B60D8" w:rsidRDefault="009A2725" w:rsidP="00A53587">
      <w:pPr>
        <w:pStyle w:val="ListParagraph"/>
        <w:numPr>
          <w:ilvl w:val="0"/>
          <w:numId w:val="26"/>
        </w:numPr>
        <w:rPr>
          <w:sz w:val="16"/>
          <w:szCs w:val="16"/>
        </w:rPr>
      </w:pPr>
      <w:r>
        <w:rPr>
          <w:sz w:val="16"/>
          <w:szCs w:val="16"/>
        </w:rPr>
        <w:t xml:space="preserve">Use </w:t>
      </w:r>
      <w:r w:rsidRPr="009A2725">
        <w:rPr>
          <w:b/>
          <w:bCs/>
          <w:sz w:val="16"/>
          <w:szCs w:val="16"/>
        </w:rPr>
        <w:t>1A_ExtractCodeDDLs</w:t>
      </w:r>
      <w:r>
        <w:rPr>
          <w:sz w:val="16"/>
          <w:szCs w:val="16"/>
        </w:rPr>
        <w:t xml:space="preserve"> and </w:t>
      </w:r>
      <w:r w:rsidRPr="009A2725">
        <w:rPr>
          <w:b/>
          <w:bCs/>
          <w:sz w:val="16"/>
          <w:szCs w:val="16"/>
        </w:rPr>
        <w:t>1B_MapDatabasesAndSchemas</w:t>
      </w:r>
      <w:r>
        <w:rPr>
          <w:sz w:val="16"/>
          <w:szCs w:val="16"/>
        </w:rPr>
        <w:t xml:space="preserve"> for Code Conversion (Stored Procs, Views, Functions) </w:t>
      </w:r>
    </w:p>
    <w:p w14:paraId="25344D0D" w14:textId="07342145" w:rsidR="002D304B" w:rsidRDefault="002D304B" w:rsidP="00A53587">
      <w:pPr>
        <w:pStyle w:val="ListParagraph"/>
        <w:numPr>
          <w:ilvl w:val="0"/>
          <w:numId w:val="26"/>
        </w:numPr>
        <w:rPr>
          <w:sz w:val="16"/>
          <w:szCs w:val="16"/>
        </w:rPr>
      </w:pPr>
      <w:r w:rsidRPr="003B60D8">
        <w:rPr>
          <w:sz w:val="16"/>
          <w:szCs w:val="16"/>
        </w:rPr>
        <w:t xml:space="preserve">Use </w:t>
      </w:r>
      <w:r w:rsidRPr="003B60D8">
        <w:rPr>
          <w:b/>
          <w:bCs/>
          <w:sz w:val="16"/>
          <w:szCs w:val="16"/>
        </w:rPr>
        <w:t>2_ExportSourceData</w:t>
      </w:r>
      <w:r w:rsidR="00793683">
        <w:rPr>
          <w:b/>
          <w:bCs/>
          <w:sz w:val="16"/>
          <w:szCs w:val="16"/>
        </w:rPr>
        <w:t>WithBCP</w:t>
      </w:r>
      <w:r w:rsidRPr="003B60D8">
        <w:rPr>
          <w:sz w:val="16"/>
          <w:szCs w:val="16"/>
        </w:rPr>
        <w:t xml:space="preserve"> to export source data and save results into local storage</w:t>
      </w:r>
      <w:r w:rsidR="00F33C0B">
        <w:rPr>
          <w:sz w:val="16"/>
          <w:szCs w:val="16"/>
        </w:rPr>
        <w:t xml:space="preserve"> using BCP</w:t>
      </w:r>
      <w:r w:rsidR="00F467C5">
        <w:rPr>
          <w:sz w:val="16"/>
          <w:szCs w:val="16"/>
        </w:rPr>
        <w:t xml:space="preserve"> as .csv or .txt files. </w:t>
      </w:r>
    </w:p>
    <w:p w14:paraId="06412814" w14:textId="61D13E80" w:rsidR="00F467C5" w:rsidRPr="00F467C5" w:rsidRDefault="00F467C5" w:rsidP="00F467C5">
      <w:pPr>
        <w:pStyle w:val="ListParagraph"/>
        <w:numPr>
          <w:ilvl w:val="0"/>
          <w:numId w:val="26"/>
        </w:numPr>
        <w:rPr>
          <w:sz w:val="16"/>
          <w:szCs w:val="16"/>
        </w:rPr>
      </w:pPr>
      <w:r w:rsidRPr="003B60D8">
        <w:rPr>
          <w:sz w:val="16"/>
          <w:szCs w:val="16"/>
        </w:rPr>
        <w:t xml:space="preserve">Use </w:t>
      </w:r>
      <w:r w:rsidRPr="003B60D8">
        <w:rPr>
          <w:b/>
          <w:bCs/>
          <w:sz w:val="16"/>
          <w:szCs w:val="16"/>
        </w:rPr>
        <w:t>2_ExportSourceData</w:t>
      </w:r>
      <w:r>
        <w:rPr>
          <w:b/>
          <w:bCs/>
          <w:sz w:val="16"/>
          <w:szCs w:val="16"/>
        </w:rPr>
        <w:t>ToParquet</w:t>
      </w:r>
      <w:r w:rsidRPr="003B60D8">
        <w:rPr>
          <w:sz w:val="16"/>
          <w:szCs w:val="16"/>
        </w:rPr>
        <w:t xml:space="preserve"> to export source data and save results into local storage</w:t>
      </w:r>
      <w:r>
        <w:rPr>
          <w:sz w:val="16"/>
          <w:szCs w:val="16"/>
        </w:rPr>
        <w:t xml:space="preserve"> </w:t>
      </w:r>
      <w:r>
        <w:rPr>
          <w:sz w:val="16"/>
          <w:szCs w:val="16"/>
        </w:rPr>
        <w:t>in. parquet files</w:t>
      </w:r>
      <w:r>
        <w:rPr>
          <w:sz w:val="16"/>
          <w:szCs w:val="16"/>
        </w:rPr>
        <w:t xml:space="preserve">. </w:t>
      </w:r>
    </w:p>
    <w:p w14:paraId="5246BECC" w14:textId="40FC6786" w:rsidR="00E5191D" w:rsidRPr="003B60D8" w:rsidRDefault="00E5191D" w:rsidP="00A53587">
      <w:pPr>
        <w:pStyle w:val="ListParagraph"/>
        <w:numPr>
          <w:ilvl w:val="0"/>
          <w:numId w:val="26"/>
        </w:numPr>
        <w:rPr>
          <w:sz w:val="16"/>
          <w:szCs w:val="16"/>
        </w:rPr>
      </w:pPr>
      <w:r>
        <w:rPr>
          <w:sz w:val="16"/>
          <w:szCs w:val="16"/>
        </w:rPr>
        <w:t xml:space="preserve">Use </w:t>
      </w:r>
      <w:r w:rsidRPr="00E5191D">
        <w:rPr>
          <w:b/>
          <w:bCs/>
          <w:sz w:val="16"/>
          <w:szCs w:val="16"/>
        </w:rPr>
        <w:t>2A_GeneratePolybaseExportScripts</w:t>
      </w:r>
      <w:r>
        <w:rPr>
          <w:sz w:val="16"/>
          <w:szCs w:val="16"/>
        </w:rPr>
        <w:t xml:space="preserve"> to generate SQL Server Polybase Export T-SQL Scripts. </w:t>
      </w:r>
    </w:p>
    <w:p w14:paraId="627CB0E1" w14:textId="77777777" w:rsidR="002D304B" w:rsidRPr="003B60D8" w:rsidRDefault="002D304B" w:rsidP="002D304B">
      <w:pPr>
        <w:rPr>
          <w:sz w:val="16"/>
          <w:szCs w:val="16"/>
        </w:rPr>
      </w:pPr>
      <w:r w:rsidRPr="003B60D8">
        <w:rPr>
          <w:b/>
          <w:bCs/>
          <w:sz w:val="16"/>
          <w:szCs w:val="16"/>
        </w:rPr>
        <w:t>Data Movement Tasks</w:t>
      </w:r>
      <w:r w:rsidRPr="003B60D8">
        <w:rPr>
          <w:sz w:val="16"/>
          <w:szCs w:val="16"/>
        </w:rPr>
        <w:t xml:space="preserve">: </w:t>
      </w:r>
    </w:p>
    <w:p w14:paraId="649A9AAD" w14:textId="6785F508" w:rsidR="002D304B" w:rsidRPr="003B60D8" w:rsidRDefault="002D304B" w:rsidP="00A53587">
      <w:pPr>
        <w:pStyle w:val="ListParagraph"/>
        <w:numPr>
          <w:ilvl w:val="0"/>
          <w:numId w:val="26"/>
        </w:numPr>
        <w:rPr>
          <w:sz w:val="16"/>
          <w:szCs w:val="16"/>
        </w:rPr>
      </w:pPr>
      <w:r w:rsidRPr="003B60D8">
        <w:rPr>
          <w:sz w:val="16"/>
          <w:szCs w:val="16"/>
        </w:rPr>
        <w:t xml:space="preserve">Use </w:t>
      </w:r>
      <w:r w:rsidRPr="003B60D8">
        <w:rPr>
          <w:b/>
          <w:bCs/>
          <w:sz w:val="16"/>
          <w:szCs w:val="16"/>
        </w:rPr>
        <w:t>3_LoadDataIntoAzureStorage</w:t>
      </w:r>
      <w:r w:rsidRPr="003B60D8">
        <w:rPr>
          <w:sz w:val="16"/>
          <w:szCs w:val="16"/>
        </w:rPr>
        <w:t xml:space="preserve"> to load exported data into Azure Storage. </w:t>
      </w:r>
      <w:r w:rsidR="00A8632D" w:rsidRPr="003B60D8">
        <w:rPr>
          <w:sz w:val="16"/>
          <w:szCs w:val="16"/>
        </w:rPr>
        <w:t>Optionally</w:t>
      </w:r>
      <w:r w:rsidR="003B139F" w:rsidRPr="003B60D8">
        <w:rPr>
          <w:sz w:val="16"/>
          <w:szCs w:val="16"/>
        </w:rPr>
        <w:t xml:space="preserve"> you can use </w:t>
      </w:r>
      <w:proofErr w:type="spellStart"/>
      <w:r w:rsidR="003B139F" w:rsidRPr="003B60D8">
        <w:rPr>
          <w:sz w:val="16"/>
          <w:szCs w:val="16"/>
        </w:rPr>
        <w:t>AzCopy</w:t>
      </w:r>
      <w:proofErr w:type="spellEnd"/>
      <w:r w:rsidR="003B139F" w:rsidRPr="003B60D8">
        <w:rPr>
          <w:sz w:val="16"/>
          <w:szCs w:val="16"/>
        </w:rPr>
        <w:t xml:space="preserve"> </w:t>
      </w:r>
      <w:r w:rsidR="00A8632D" w:rsidRPr="003B60D8">
        <w:rPr>
          <w:sz w:val="16"/>
          <w:szCs w:val="16"/>
        </w:rPr>
        <w:t xml:space="preserve">or Azure Data Box Gateway </w:t>
      </w:r>
      <w:r w:rsidR="003B139F" w:rsidRPr="003B60D8">
        <w:rPr>
          <w:sz w:val="16"/>
          <w:szCs w:val="16"/>
        </w:rPr>
        <w:t>to complete the task.</w:t>
      </w:r>
      <w:r w:rsidR="00A8632D" w:rsidRPr="003B60D8">
        <w:rPr>
          <w:sz w:val="16"/>
          <w:szCs w:val="16"/>
        </w:rPr>
        <w:t xml:space="preserve"> Azure Data Box Gateway is a good choice if the volume of data is very large, for example, 50TB+. </w:t>
      </w:r>
    </w:p>
    <w:p w14:paraId="1A2CD11E" w14:textId="77777777" w:rsidR="002D304B" w:rsidRPr="003B60D8" w:rsidRDefault="002D304B" w:rsidP="00A53587">
      <w:pPr>
        <w:pStyle w:val="ListParagraph"/>
        <w:numPr>
          <w:ilvl w:val="0"/>
          <w:numId w:val="26"/>
        </w:numPr>
        <w:rPr>
          <w:sz w:val="16"/>
          <w:szCs w:val="16"/>
        </w:rPr>
      </w:pPr>
      <w:r w:rsidRPr="003B60D8">
        <w:rPr>
          <w:sz w:val="16"/>
          <w:szCs w:val="16"/>
        </w:rPr>
        <w:t xml:space="preserve">Use </w:t>
      </w:r>
      <w:r w:rsidRPr="003B60D8">
        <w:rPr>
          <w:b/>
          <w:bCs/>
          <w:sz w:val="16"/>
          <w:szCs w:val="16"/>
        </w:rPr>
        <w:t>4_GenerateCopyIntoScripts</w:t>
      </w:r>
      <w:r w:rsidRPr="003B60D8">
        <w:rPr>
          <w:sz w:val="16"/>
          <w:szCs w:val="16"/>
        </w:rPr>
        <w:t xml:space="preserve"> to prepare “Copy Into” T-SQL Scripts </w:t>
      </w:r>
    </w:p>
    <w:p w14:paraId="445F1F73" w14:textId="28DDE4C1" w:rsidR="002D304B" w:rsidRPr="003B60D8" w:rsidRDefault="002D304B" w:rsidP="00A53587">
      <w:pPr>
        <w:pStyle w:val="ListParagraph"/>
        <w:numPr>
          <w:ilvl w:val="0"/>
          <w:numId w:val="26"/>
        </w:numPr>
        <w:rPr>
          <w:sz w:val="16"/>
          <w:szCs w:val="16"/>
        </w:rPr>
      </w:pPr>
      <w:r w:rsidRPr="003B60D8">
        <w:rPr>
          <w:sz w:val="16"/>
          <w:szCs w:val="16"/>
        </w:rPr>
        <w:t xml:space="preserve">Use </w:t>
      </w:r>
      <w:r w:rsidRPr="003B60D8">
        <w:rPr>
          <w:b/>
          <w:bCs/>
          <w:sz w:val="16"/>
          <w:szCs w:val="16"/>
        </w:rPr>
        <w:t>5_RunSqlFilesInFolder</w:t>
      </w:r>
      <w:r w:rsidRPr="003B60D8">
        <w:rPr>
          <w:sz w:val="16"/>
          <w:szCs w:val="16"/>
        </w:rPr>
        <w:t xml:space="preserve"> to execute “Copy Into” T-SQL Scripts</w:t>
      </w:r>
      <w:r w:rsidR="006E2361">
        <w:rPr>
          <w:sz w:val="16"/>
          <w:szCs w:val="16"/>
        </w:rPr>
        <w:t xml:space="preserve"> or Polybase Export T-SQL Scripts</w:t>
      </w:r>
    </w:p>
    <w:p w14:paraId="1046576C" w14:textId="77777777" w:rsidR="002D304B" w:rsidRPr="003B60D8" w:rsidRDefault="002D304B" w:rsidP="002D304B">
      <w:pPr>
        <w:rPr>
          <w:sz w:val="16"/>
          <w:szCs w:val="16"/>
        </w:rPr>
      </w:pPr>
      <w:r w:rsidRPr="003B60D8">
        <w:rPr>
          <w:b/>
          <w:bCs/>
          <w:sz w:val="16"/>
          <w:szCs w:val="16"/>
        </w:rPr>
        <w:t xml:space="preserve">Target System Tasks </w:t>
      </w:r>
      <w:r w:rsidRPr="003B60D8">
        <w:rPr>
          <w:sz w:val="16"/>
          <w:szCs w:val="16"/>
        </w:rPr>
        <w:t xml:space="preserve">(Azure Synapse): </w:t>
      </w:r>
    </w:p>
    <w:p w14:paraId="75947923" w14:textId="64AA00F1" w:rsidR="002D304B" w:rsidRPr="003B60D8" w:rsidRDefault="002D304B" w:rsidP="00A53587">
      <w:pPr>
        <w:pStyle w:val="ListParagraph"/>
        <w:numPr>
          <w:ilvl w:val="0"/>
          <w:numId w:val="26"/>
        </w:numPr>
        <w:rPr>
          <w:sz w:val="16"/>
          <w:szCs w:val="16"/>
        </w:rPr>
      </w:pPr>
      <w:r w:rsidRPr="003B60D8">
        <w:rPr>
          <w:sz w:val="16"/>
          <w:szCs w:val="16"/>
        </w:rPr>
        <w:t xml:space="preserve">Use </w:t>
      </w:r>
      <w:r w:rsidRPr="003B60D8">
        <w:rPr>
          <w:b/>
          <w:bCs/>
          <w:sz w:val="16"/>
          <w:szCs w:val="16"/>
        </w:rPr>
        <w:t>5_RunSqlFilesInFolder</w:t>
      </w:r>
      <w:r w:rsidRPr="003B60D8">
        <w:rPr>
          <w:sz w:val="16"/>
          <w:szCs w:val="16"/>
        </w:rPr>
        <w:t xml:space="preserve"> to execute Azure Synapse T-SQL Scripts prepared by </w:t>
      </w:r>
      <w:r w:rsidRPr="003B60D8">
        <w:rPr>
          <w:b/>
          <w:bCs/>
          <w:sz w:val="16"/>
          <w:szCs w:val="16"/>
        </w:rPr>
        <w:t xml:space="preserve">1_TranslateMetadata, </w:t>
      </w:r>
      <w:r w:rsidRPr="003B60D8">
        <w:rPr>
          <w:sz w:val="16"/>
          <w:szCs w:val="16"/>
        </w:rPr>
        <w:t xml:space="preserve">to create meta data (tables) in Azure </w:t>
      </w:r>
      <w:r w:rsidR="00330824" w:rsidRPr="003B60D8">
        <w:rPr>
          <w:sz w:val="16"/>
          <w:szCs w:val="16"/>
        </w:rPr>
        <w:t>Synapse.</w:t>
      </w:r>
      <w:r w:rsidRPr="003B60D8">
        <w:rPr>
          <w:b/>
          <w:bCs/>
          <w:sz w:val="16"/>
          <w:szCs w:val="16"/>
        </w:rPr>
        <w:t xml:space="preserve"> </w:t>
      </w:r>
    </w:p>
    <w:p w14:paraId="4EC129B4" w14:textId="5682D7B7" w:rsidR="00330824" w:rsidRPr="00330824" w:rsidRDefault="002D304B" w:rsidP="00330824">
      <w:pPr>
        <w:pStyle w:val="ListParagraph"/>
        <w:numPr>
          <w:ilvl w:val="0"/>
          <w:numId w:val="26"/>
        </w:numPr>
        <w:rPr>
          <w:sz w:val="16"/>
          <w:szCs w:val="16"/>
        </w:rPr>
      </w:pPr>
      <w:r w:rsidRPr="003B60D8">
        <w:rPr>
          <w:sz w:val="16"/>
          <w:szCs w:val="16"/>
        </w:rPr>
        <w:t xml:space="preserve">Use </w:t>
      </w:r>
      <w:r w:rsidRPr="003B60D8">
        <w:rPr>
          <w:b/>
          <w:bCs/>
          <w:sz w:val="16"/>
          <w:szCs w:val="16"/>
        </w:rPr>
        <w:t>5_RunSqlFilesInFolder</w:t>
      </w:r>
      <w:r w:rsidRPr="003B60D8">
        <w:rPr>
          <w:sz w:val="16"/>
          <w:szCs w:val="16"/>
        </w:rPr>
        <w:t xml:space="preserve"> to execute “Copy Into” T-SQL Scripts prepared by 4</w:t>
      </w:r>
      <w:r w:rsidRPr="003B60D8">
        <w:rPr>
          <w:b/>
          <w:bCs/>
          <w:sz w:val="16"/>
          <w:szCs w:val="16"/>
        </w:rPr>
        <w:t xml:space="preserve">_GenerateCopyIntoScripts, </w:t>
      </w:r>
      <w:r w:rsidRPr="003B60D8">
        <w:rPr>
          <w:sz w:val="16"/>
          <w:szCs w:val="16"/>
        </w:rPr>
        <w:t xml:space="preserve">to move data from Azure Storage into Synapse </w:t>
      </w:r>
    </w:p>
    <w:p w14:paraId="270F0284" w14:textId="166EF357" w:rsidR="00346D6F" w:rsidRDefault="00346D6F" w:rsidP="00346D6F">
      <w:pPr>
        <w:pStyle w:val="Heading1Numbered"/>
      </w:pPr>
      <w:bookmarkStart w:id="42" w:name="_Toc95130172"/>
      <w:r>
        <w:lastRenderedPageBreak/>
        <w:t>Step</w:t>
      </w:r>
      <w:r w:rsidR="00455003">
        <w:t>-</w:t>
      </w:r>
      <w:r>
        <w:t>by</w:t>
      </w:r>
      <w:r w:rsidR="00455003">
        <w:t>-</w:t>
      </w:r>
      <w:r>
        <w:t xml:space="preserve">Step Migration Guide </w:t>
      </w:r>
      <w:r w:rsidR="00620BDD">
        <w:t>(with BCP Export)</w:t>
      </w:r>
      <w:bookmarkEnd w:id="42"/>
    </w:p>
    <w:p w14:paraId="7FF9BA3E" w14:textId="646025B2" w:rsidR="00455003" w:rsidRDefault="00455003" w:rsidP="00455003">
      <w:r>
        <w:t xml:space="preserve">Although some of the </w:t>
      </w:r>
      <w:proofErr w:type="gramStart"/>
      <w:r>
        <w:t>module</w:t>
      </w:r>
      <w:proofErr w:type="gramEnd"/>
      <w:r>
        <w:t xml:space="preserve"> can be run in parallel, we have </w:t>
      </w:r>
      <w:r w:rsidR="00A86CB8">
        <w:t>designed</w:t>
      </w:r>
      <w:r>
        <w:t xml:space="preserve"> a simple sequence for your Migration Journey. </w:t>
      </w:r>
    </w:p>
    <w:p w14:paraId="07D12F40" w14:textId="034B8AAA" w:rsidR="002B2EF5" w:rsidRDefault="00455003" w:rsidP="00872A94">
      <w:pPr>
        <w:pStyle w:val="Heading2Numbered"/>
        <w:rPr>
          <w:noProof/>
        </w:rPr>
      </w:pPr>
      <w:bookmarkStart w:id="43" w:name="_Ref73520840"/>
      <w:bookmarkStart w:id="44" w:name="_Ref73520853"/>
      <w:bookmarkStart w:id="45" w:name="_Ref73520862"/>
      <w:bookmarkStart w:id="46" w:name="_Ref73520880"/>
      <w:bookmarkStart w:id="47" w:name="_Toc95130173"/>
      <w:r>
        <w:t xml:space="preserve">Step 1 </w:t>
      </w:r>
      <w:r w:rsidR="0070243E">
        <w:t xml:space="preserve">- </w:t>
      </w:r>
      <w:r w:rsidR="00777C2F">
        <w:t>Table</w:t>
      </w:r>
      <w:r w:rsidR="002B2EF5">
        <w:t xml:space="preserve"> DDLs Migration</w:t>
      </w:r>
      <w:bookmarkEnd w:id="43"/>
      <w:bookmarkEnd w:id="44"/>
      <w:bookmarkEnd w:id="45"/>
      <w:bookmarkEnd w:id="46"/>
      <w:bookmarkEnd w:id="47"/>
      <w:r w:rsidR="002B2EF5">
        <w:t xml:space="preserve"> </w:t>
      </w:r>
    </w:p>
    <w:p w14:paraId="4146E6D2" w14:textId="4E737587" w:rsidR="00C45CB8" w:rsidRDefault="00C45CB8" w:rsidP="002B2EF5">
      <w:r w:rsidRPr="00883DEF">
        <w:rPr>
          <w:color w:val="0000FF"/>
        </w:rPr>
        <w:t>Please note that the functions of Azure Synapse Pathway (ASP) supersede 1_TranslateTableDDLs. We recommend that you utilize the full capability of ASP.</w:t>
      </w:r>
      <w:r w:rsidR="00A231B6">
        <w:rPr>
          <w:color w:val="0000FF"/>
        </w:rPr>
        <w:t xml:space="preserve"> </w:t>
      </w:r>
      <w:r w:rsidR="00516E54" w:rsidRPr="00516E54">
        <w:t>You can l</w:t>
      </w:r>
      <w:r w:rsidR="00A231B6" w:rsidRPr="00516E54">
        <w:t>earn ASP and download it here:</w:t>
      </w:r>
      <w:r w:rsidR="00A231B6">
        <w:rPr>
          <w:color w:val="0000FF"/>
        </w:rPr>
        <w:t xml:space="preserve"> </w:t>
      </w:r>
      <w:hyperlink r:id="rId25" w:history="1">
        <w:r w:rsidR="00A231B6">
          <w:rPr>
            <w:rStyle w:val="Hyperlink"/>
          </w:rPr>
          <w:t>Release notes - Azure Synapse Pathway | Microsoft Docs</w:t>
        </w:r>
      </w:hyperlink>
      <w:r w:rsidR="00A231B6">
        <w:t xml:space="preserve"> </w:t>
      </w:r>
    </w:p>
    <w:p w14:paraId="147277C5" w14:textId="12FB06DC" w:rsidR="00EC3E13" w:rsidRDefault="00550788" w:rsidP="002B2EF5">
      <w:r>
        <w:rPr>
          <w:noProof/>
        </w:rPr>
        <w:drawing>
          <wp:anchor distT="0" distB="0" distL="114300" distR="114300" simplePos="0" relativeHeight="251680768" behindDoc="0" locked="0" layoutInCell="1" allowOverlap="1" wp14:anchorId="3E011021" wp14:editId="7BA8BE26">
            <wp:simplePos x="0" y="0"/>
            <wp:positionH relativeFrom="margin">
              <wp:posOffset>0</wp:posOffset>
            </wp:positionH>
            <wp:positionV relativeFrom="page">
              <wp:posOffset>3609892</wp:posOffset>
            </wp:positionV>
            <wp:extent cx="5605272" cy="1636776"/>
            <wp:effectExtent l="0" t="0" r="0" b="1905"/>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05272" cy="1636776"/>
                    </a:xfrm>
                    <a:prstGeom prst="rect">
                      <a:avLst/>
                    </a:prstGeom>
                  </pic:spPr>
                </pic:pic>
              </a:graphicData>
            </a:graphic>
            <wp14:sizeRelH relativeFrom="margin">
              <wp14:pctWidth>0</wp14:pctWidth>
            </wp14:sizeRelH>
            <wp14:sizeRelV relativeFrom="margin">
              <wp14:pctHeight>0</wp14:pctHeight>
            </wp14:sizeRelV>
          </wp:anchor>
        </w:drawing>
      </w:r>
      <w:r w:rsidR="002B2EF5">
        <w:t>Table</w:t>
      </w:r>
      <w:r w:rsidR="00012686">
        <w:t>s</w:t>
      </w:r>
      <w:r w:rsidR="002B2EF5">
        <w:t xml:space="preserve"> migration process is illustrated in </w:t>
      </w:r>
      <w:r w:rsidR="002B2EF5">
        <w:fldChar w:fldCharType="begin"/>
      </w:r>
      <w:r w:rsidR="002B2EF5">
        <w:instrText xml:space="preserve"> REF _Ref71904761 \h </w:instrText>
      </w:r>
      <w:r w:rsidR="002B2EF5">
        <w:fldChar w:fldCharType="separate"/>
      </w:r>
      <w:r w:rsidR="000F47FB">
        <w:t xml:space="preserve">Figure </w:t>
      </w:r>
      <w:r w:rsidR="000F47FB">
        <w:rPr>
          <w:noProof/>
        </w:rPr>
        <w:t>7</w:t>
      </w:r>
      <w:r w:rsidR="002B2EF5">
        <w:fldChar w:fldCharType="end"/>
      </w:r>
      <w:r w:rsidR="002B2EF5">
        <w:t xml:space="preserve">. </w:t>
      </w:r>
    </w:p>
    <w:p w14:paraId="1677CEC3" w14:textId="45CC43B2" w:rsidR="00F326B6" w:rsidRDefault="002B2EF5" w:rsidP="00012686">
      <w:pPr>
        <w:pStyle w:val="Caption"/>
      </w:pPr>
      <w:bookmarkStart w:id="48" w:name="_Ref71904761"/>
      <w:r>
        <w:t xml:space="preserve">Figure </w:t>
      </w:r>
      <w:fldSimple w:instr=" SEQ Figure \* ARABIC ">
        <w:r w:rsidR="000F47FB">
          <w:rPr>
            <w:noProof/>
          </w:rPr>
          <w:t>7</w:t>
        </w:r>
      </w:fldSimple>
      <w:bookmarkEnd w:id="48"/>
      <w:r>
        <w:t xml:space="preserve"> Step 1: Code (DDLs) Migration</w:t>
      </w:r>
    </w:p>
    <w:p w14:paraId="0D43CD55"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Task 1</w:t>
      </w:r>
    </w:p>
    <w:p w14:paraId="7D28FC15"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 xml:space="preserve">Execute PowerShell Scripts “TranslateTables.ps1” (Inside folder 1_TranslateTableDDLs folder) </w:t>
      </w:r>
    </w:p>
    <w:p w14:paraId="285BB967"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Output: Azure Synapse Create Table Statement (DDLs) stored in .</w:t>
      </w:r>
      <w:proofErr w:type="spellStart"/>
      <w:r w:rsidRPr="00F326B6">
        <w:rPr>
          <w:rFonts w:asciiTheme="minorHAnsi" w:hAnsiTheme="minorHAnsi" w:cstheme="minorHAnsi"/>
          <w:color w:val="0000FF"/>
        </w:rPr>
        <w:t>sql</w:t>
      </w:r>
      <w:proofErr w:type="spellEnd"/>
      <w:r w:rsidRPr="00F326B6">
        <w:rPr>
          <w:rFonts w:asciiTheme="minorHAnsi" w:hAnsiTheme="minorHAnsi" w:cstheme="minorHAnsi"/>
          <w:color w:val="0000FF"/>
        </w:rPr>
        <w:t xml:space="preserve"> format.</w:t>
      </w:r>
    </w:p>
    <w:p w14:paraId="61E45CFD"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Config Files needed (Samples are provided):</w:t>
      </w:r>
    </w:p>
    <w:p w14:paraId="10D03513"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ab/>
        <w:t>SourceToTargetTablesConfig.xlsx</w:t>
      </w:r>
    </w:p>
    <w:p w14:paraId="1E90C13E"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ab/>
      </w:r>
      <w:proofErr w:type="spellStart"/>
      <w:r w:rsidRPr="00F326B6">
        <w:rPr>
          <w:rFonts w:asciiTheme="minorHAnsi" w:hAnsiTheme="minorHAnsi" w:cstheme="minorHAnsi"/>
          <w:color w:val="0000FF"/>
        </w:rPr>
        <w:t>translate_</w:t>
      </w:r>
      <w:proofErr w:type="gramStart"/>
      <w:r w:rsidRPr="00F326B6">
        <w:rPr>
          <w:rFonts w:asciiTheme="minorHAnsi" w:hAnsiTheme="minorHAnsi" w:cstheme="minorHAnsi"/>
          <w:color w:val="0000FF"/>
        </w:rPr>
        <w:t>config.json</w:t>
      </w:r>
      <w:proofErr w:type="spellEnd"/>
      <w:proofErr w:type="gramEnd"/>
    </w:p>
    <w:p w14:paraId="325228DD"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Note 1: Need to access SQL Server for this. “</w:t>
      </w:r>
      <w:proofErr w:type="spellStart"/>
      <w:proofErr w:type="gramStart"/>
      <w:r w:rsidRPr="00F326B6">
        <w:rPr>
          <w:rFonts w:asciiTheme="minorHAnsi" w:hAnsiTheme="minorHAnsi" w:cstheme="minorHAnsi"/>
          <w:color w:val="0000FF"/>
        </w:rPr>
        <w:t>db</w:t>
      </w:r>
      <w:proofErr w:type="gramEnd"/>
      <w:r w:rsidRPr="00F326B6">
        <w:rPr>
          <w:rFonts w:asciiTheme="minorHAnsi" w:hAnsiTheme="minorHAnsi" w:cstheme="minorHAnsi"/>
          <w:color w:val="0000FF"/>
        </w:rPr>
        <w:t>_datareader</w:t>
      </w:r>
      <w:proofErr w:type="spellEnd"/>
      <w:r w:rsidRPr="00F326B6">
        <w:rPr>
          <w:rFonts w:asciiTheme="minorHAnsi" w:hAnsiTheme="minorHAnsi" w:cstheme="minorHAnsi"/>
          <w:color w:val="0000FF"/>
        </w:rPr>
        <w:t>” role permission is needed</w:t>
      </w:r>
    </w:p>
    <w:p w14:paraId="14F668C0"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Note 2: Look for T-SQL Scripts “</w:t>
      </w:r>
      <w:proofErr w:type="spellStart"/>
      <w:r w:rsidRPr="00F326B6">
        <w:rPr>
          <w:rFonts w:asciiTheme="minorHAnsi" w:hAnsiTheme="minorHAnsi" w:cstheme="minorHAnsi"/>
          <w:color w:val="0000FF"/>
        </w:rPr>
        <w:t>GenerateSourceToTargetConfig.sql</w:t>
      </w:r>
      <w:proofErr w:type="spellEnd"/>
      <w:r w:rsidRPr="00F326B6">
        <w:rPr>
          <w:rFonts w:asciiTheme="minorHAnsi" w:hAnsiTheme="minorHAnsi" w:cstheme="minorHAnsi"/>
          <w:color w:val="0000FF"/>
        </w:rPr>
        <w:t xml:space="preserve">” in the Utilities Subfolder to create starter SourceToTargetTablesConfig.xlsx.  </w:t>
      </w:r>
    </w:p>
    <w:p w14:paraId="55EDD09B" w14:textId="104732E2" w:rsidR="00012686" w:rsidRDefault="00012686" w:rsidP="00012686">
      <w:pPr>
        <w:pStyle w:val="Caption"/>
      </w:pPr>
      <w:r>
        <w:t xml:space="preserve"> </w:t>
      </w:r>
    </w:p>
    <w:p w14:paraId="325679E4"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Task 2</w:t>
      </w:r>
    </w:p>
    <w:p w14:paraId="3A8EFE17"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 xml:space="preserve">Execute PowerShell </w:t>
      </w:r>
      <w:proofErr w:type="gramStart"/>
      <w:r w:rsidRPr="00F326B6">
        <w:rPr>
          <w:rFonts w:asciiTheme="minorHAnsi" w:hAnsiTheme="minorHAnsi" w:cstheme="minorHAnsi"/>
          <w:color w:val="0000FF"/>
        </w:rPr>
        <w:t>Scripts“</w:t>
      </w:r>
      <w:proofErr w:type="gramEnd"/>
      <w:r w:rsidRPr="00F326B6">
        <w:rPr>
          <w:rFonts w:asciiTheme="minorHAnsi" w:hAnsiTheme="minorHAnsi" w:cstheme="minorHAnsi"/>
          <w:color w:val="0000FF"/>
        </w:rPr>
        <w:t>RunSqlFilesInFolder.ps1” (Inside folder 5_RunSqlFilsInFolder)</w:t>
      </w:r>
    </w:p>
    <w:p w14:paraId="1AB67F2A"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Input: Azure Synapse Table DDL files (.</w:t>
      </w:r>
      <w:proofErr w:type="spellStart"/>
      <w:r w:rsidRPr="00F326B6">
        <w:rPr>
          <w:rFonts w:asciiTheme="minorHAnsi" w:hAnsiTheme="minorHAnsi" w:cstheme="minorHAnsi"/>
          <w:color w:val="0000FF"/>
        </w:rPr>
        <w:t>sql</w:t>
      </w:r>
      <w:proofErr w:type="spellEnd"/>
      <w:r w:rsidRPr="00F326B6">
        <w:rPr>
          <w:rFonts w:asciiTheme="minorHAnsi" w:hAnsiTheme="minorHAnsi" w:cstheme="minorHAnsi"/>
          <w:color w:val="0000FF"/>
        </w:rPr>
        <w:t xml:space="preserve">) stored in one file folder, which were generated by Task 1. </w:t>
      </w:r>
    </w:p>
    <w:p w14:paraId="66393AAF"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 xml:space="preserve">Output: Timestamped log files in the “Log” subfolder where you run this PowerShell Scripts. </w:t>
      </w:r>
    </w:p>
    <w:p w14:paraId="3C8D2FE7"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Results: Tables will be created in Azure Synapse Dedicated SQL Pool.</w:t>
      </w:r>
    </w:p>
    <w:p w14:paraId="0F739314"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Config File(s) needed (Samples are provided):</w:t>
      </w:r>
    </w:p>
    <w:p w14:paraId="5FDE17CB" w14:textId="77777777" w:rsidR="00F326B6" w:rsidRPr="00F326B6" w:rsidRDefault="00F326B6" w:rsidP="00F326B6">
      <w:pPr>
        <w:pStyle w:val="CodeBlock"/>
        <w:rPr>
          <w:rFonts w:asciiTheme="minorHAnsi" w:hAnsiTheme="minorHAnsi" w:cstheme="minorHAnsi"/>
          <w:color w:val="0000FF"/>
        </w:rPr>
      </w:pPr>
      <w:proofErr w:type="spellStart"/>
      <w:r w:rsidRPr="00F326B6">
        <w:rPr>
          <w:rFonts w:asciiTheme="minorHAnsi" w:hAnsiTheme="minorHAnsi" w:cstheme="minorHAnsi"/>
          <w:color w:val="0000FF"/>
        </w:rPr>
        <w:t>sql_</w:t>
      </w:r>
      <w:proofErr w:type="gramStart"/>
      <w:r w:rsidRPr="00F326B6">
        <w:rPr>
          <w:rFonts w:asciiTheme="minorHAnsi" w:hAnsiTheme="minorHAnsi" w:cstheme="minorHAnsi"/>
          <w:color w:val="0000FF"/>
        </w:rPr>
        <w:t>synapse.json</w:t>
      </w:r>
      <w:proofErr w:type="spellEnd"/>
      <w:proofErr w:type="gramEnd"/>
      <w:r w:rsidRPr="00F326B6">
        <w:rPr>
          <w:rFonts w:asciiTheme="minorHAnsi" w:hAnsiTheme="minorHAnsi" w:cstheme="minorHAnsi"/>
          <w:color w:val="0000FF"/>
        </w:rPr>
        <w:t xml:space="preserve">  </w:t>
      </w:r>
    </w:p>
    <w:p w14:paraId="6643A30E"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Note: Need “Create Schema” and “Create Table Permission" in Azure Synapse SQL Pool.</w:t>
      </w:r>
    </w:p>
    <w:p w14:paraId="2677FF5A" w14:textId="311BE722" w:rsidR="005219B4" w:rsidRDefault="005219B4">
      <w:pPr>
        <w:spacing w:before="0" w:after="200"/>
        <w:rPr>
          <w:rFonts w:eastAsiaTheme="minorHAnsi"/>
          <w:color w:val="008AC8"/>
          <w:sz w:val="32"/>
          <w:szCs w:val="36"/>
        </w:rPr>
      </w:pPr>
    </w:p>
    <w:p w14:paraId="579C1069" w14:textId="7D487A01" w:rsidR="00871B94" w:rsidRDefault="00871B94" w:rsidP="002B2EF5">
      <w:pPr>
        <w:pStyle w:val="Heading2Numbered"/>
      </w:pPr>
      <w:bookmarkStart w:id="49" w:name="_Ref86165895"/>
      <w:bookmarkStart w:id="50" w:name="_Toc95130174"/>
      <w:r>
        <w:lastRenderedPageBreak/>
        <w:t>Step 1A – Extract Code DDLs</w:t>
      </w:r>
      <w:bookmarkEnd w:id="49"/>
      <w:bookmarkEnd w:id="50"/>
    </w:p>
    <w:p w14:paraId="0B0477CF" w14:textId="6603F255" w:rsidR="00042463" w:rsidRDefault="00042463" w:rsidP="00042463">
      <w:r w:rsidRPr="00883DEF">
        <w:rPr>
          <w:color w:val="0000FF"/>
        </w:rPr>
        <w:t>Please note that Azure Synapse Pathway</w:t>
      </w:r>
      <w:r>
        <w:rPr>
          <w:rStyle w:val="FootnoteReference"/>
          <w:color w:val="0000FF"/>
        </w:rPr>
        <w:footnoteReference w:id="2"/>
      </w:r>
      <w:r w:rsidRPr="00883DEF">
        <w:rPr>
          <w:color w:val="0000FF"/>
        </w:rPr>
        <w:t xml:space="preserve"> </w:t>
      </w:r>
      <w:r>
        <w:rPr>
          <w:color w:val="0000FF"/>
        </w:rPr>
        <w:t xml:space="preserve">capabilities </w:t>
      </w:r>
      <w:r w:rsidRPr="00883DEF">
        <w:rPr>
          <w:color w:val="0000FF"/>
        </w:rPr>
        <w:t>supersede 1</w:t>
      </w:r>
      <w:r w:rsidR="00A1658F">
        <w:rPr>
          <w:color w:val="0000FF"/>
        </w:rPr>
        <w:t>A</w:t>
      </w:r>
      <w:r w:rsidRPr="00883DEF">
        <w:rPr>
          <w:color w:val="0000FF"/>
        </w:rPr>
        <w:t>_</w:t>
      </w:r>
      <w:r>
        <w:rPr>
          <w:color w:val="0000FF"/>
        </w:rPr>
        <w:t>ExtractCodeDDLs</w:t>
      </w:r>
      <w:r w:rsidRPr="00883DEF">
        <w:rPr>
          <w:color w:val="0000FF"/>
        </w:rPr>
        <w:t xml:space="preserve">. </w:t>
      </w:r>
      <w:r>
        <w:rPr>
          <w:color w:val="0000FF"/>
        </w:rPr>
        <w:t>Thus, w</w:t>
      </w:r>
      <w:r w:rsidRPr="00883DEF">
        <w:rPr>
          <w:color w:val="0000FF"/>
        </w:rPr>
        <w:t xml:space="preserve">e recommend that you </w:t>
      </w:r>
      <w:r>
        <w:rPr>
          <w:color w:val="0000FF"/>
        </w:rPr>
        <w:t>use Azure Synapse Pathway for code (Stored Procedures, Views, Functions) migration</w:t>
      </w:r>
      <w:r w:rsidRPr="00883DEF">
        <w:rPr>
          <w:color w:val="0000FF"/>
        </w:rPr>
        <w:t>.</w:t>
      </w:r>
    </w:p>
    <w:p w14:paraId="457503EF" w14:textId="5DF9B79C" w:rsidR="00042463" w:rsidRDefault="00042463" w:rsidP="00042463">
      <w:r w:rsidRPr="00042463">
        <w:t xml:space="preserve">Extract Code DDLs process is illustrated in </w:t>
      </w:r>
      <w:r w:rsidRPr="00042463">
        <w:fldChar w:fldCharType="begin"/>
      </w:r>
      <w:r w:rsidRPr="00042463">
        <w:instrText xml:space="preserve"> REF _Ref86165140 \h </w:instrText>
      </w:r>
      <w:r>
        <w:instrText xml:space="preserve"> \* MERGEFORMAT </w:instrText>
      </w:r>
      <w:r w:rsidRPr="00042463">
        <w:fldChar w:fldCharType="separate"/>
      </w:r>
      <w:r w:rsidR="000F47FB" w:rsidRPr="007A0F47">
        <w:t xml:space="preserve">Figure </w:t>
      </w:r>
      <w:r w:rsidR="000F47FB">
        <w:rPr>
          <w:noProof/>
        </w:rPr>
        <w:t>8</w:t>
      </w:r>
      <w:r w:rsidRPr="00042463">
        <w:fldChar w:fldCharType="end"/>
      </w:r>
      <w:r w:rsidRPr="00042463">
        <w:t>.</w:t>
      </w:r>
    </w:p>
    <w:p w14:paraId="138BCBD4" w14:textId="01ED460D" w:rsidR="007A0F47" w:rsidRDefault="00550788" w:rsidP="00042463">
      <w:r>
        <w:object w:dxaOrig="21571" w:dyaOrig="4725" w14:anchorId="07898118">
          <v:shape id="_x0000_i1025" type="#_x0000_t75" style="width:468pt;height:101pt" o:ole="">
            <v:imagedata r:id="rId27" o:title=""/>
          </v:shape>
          <o:OLEObject Type="Embed" ProgID="Visio.Drawing.15" ShapeID="_x0000_i1025" DrawAspect="Content" ObjectID="_1705742949" r:id="rId28"/>
        </w:object>
      </w:r>
    </w:p>
    <w:p w14:paraId="5A751268" w14:textId="1A26DF5F" w:rsidR="00E25159" w:rsidRDefault="00042463" w:rsidP="0067267F">
      <w:pPr>
        <w:pStyle w:val="Caption"/>
      </w:pPr>
      <w:bookmarkStart w:id="51" w:name="_Ref86165140"/>
      <w:r w:rsidRPr="007A0F47">
        <w:t xml:space="preserve">Figure </w:t>
      </w:r>
      <w:fldSimple w:instr=" SEQ Figure \* ARABIC ">
        <w:r w:rsidR="000F47FB">
          <w:rPr>
            <w:noProof/>
          </w:rPr>
          <w:t>8</w:t>
        </w:r>
      </w:fldSimple>
      <w:bookmarkEnd w:id="51"/>
      <w:r w:rsidRPr="007A0F47">
        <w:t xml:space="preserve"> Step 1A: Extract Code DDLs</w:t>
      </w:r>
    </w:p>
    <w:p w14:paraId="49608938" w14:textId="77777777" w:rsidR="00777C2F" w:rsidRPr="00DF3349" w:rsidRDefault="00777C2F" w:rsidP="00777C2F">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b/>
          <w:bCs/>
          <w:color w:val="0000FF"/>
          <w:sz w:val="16"/>
          <w:szCs w:val="16"/>
        </w:rPr>
      </w:pPr>
      <w:r w:rsidRPr="00DF3349">
        <w:rPr>
          <w:rFonts w:ascii="Calibri" w:hAnsi="Calibri" w:cs="Calibri"/>
          <w:b/>
          <w:bCs/>
          <w:color w:val="0000FF"/>
          <w:sz w:val="16"/>
          <w:szCs w:val="16"/>
        </w:rPr>
        <w:t>Task 1</w:t>
      </w:r>
    </w:p>
    <w:p w14:paraId="177CF9E5" w14:textId="77777777" w:rsidR="00777C2F" w:rsidRPr="00DF3349" w:rsidRDefault="00777C2F" w:rsidP="00777C2F">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color w:val="0000FF"/>
          <w:sz w:val="16"/>
          <w:szCs w:val="16"/>
        </w:rPr>
        <w:t>Execute PowerShell Script “</w:t>
      </w:r>
      <w:r w:rsidRPr="00E25159">
        <w:rPr>
          <w:rFonts w:ascii="Calibri" w:hAnsi="Calibri" w:cs="Calibri"/>
          <w:b/>
          <w:bCs/>
          <w:color w:val="0000FF"/>
          <w:sz w:val="16"/>
          <w:szCs w:val="16"/>
        </w:rPr>
        <w:t>ExtractCodeDDLs.ps1</w:t>
      </w:r>
      <w:r w:rsidRPr="00DF3349">
        <w:rPr>
          <w:rFonts w:ascii="Calibri" w:hAnsi="Calibri" w:cs="Calibri"/>
          <w:color w:val="0000FF"/>
          <w:sz w:val="16"/>
          <w:szCs w:val="16"/>
        </w:rPr>
        <w:t>” (Inside folder 1</w:t>
      </w:r>
      <w:r>
        <w:rPr>
          <w:rFonts w:ascii="Calibri" w:hAnsi="Calibri" w:cs="Calibri"/>
          <w:color w:val="0000FF"/>
          <w:sz w:val="16"/>
          <w:szCs w:val="16"/>
        </w:rPr>
        <w:t>A</w:t>
      </w:r>
      <w:r w:rsidRPr="00DF3349">
        <w:rPr>
          <w:rFonts w:ascii="Calibri" w:hAnsi="Calibri" w:cs="Calibri"/>
          <w:color w:val="0000FF"/>
          <w:sz w:val="16"/>
          <w:szCs w:val="16"/>
        </w:rPr>
        <w:t>_</w:t>
      </w:r>
      <w:r w:rsidRPr="00E25159">
        <w:rPr>
          <w:rFonts w:ascii="Calibri" w:hAnsi="Calibri" w:cs="Calibri"/>
          <w:color w:val="0000FF"/>
          <w:sz w:val="16"/>
          <w:szCs w:val="16"/>
        </w:rPr>
        <w:t>ExtractCodeDDLs</w:t>
      </w:r>
      <w:r w:rsidRPr="00DF3349">
        <w:rPr>
          <w:rFonts w:ascii="Calibri" w:hAnsi="Calibri" w:cs="Calibri"/>
          <w:color w:val="0000FF"/>
          <w:sz w:val="16"/>
          <w:szCs w:val="16"/>
        </w:rPr>
        <w:t xml:space="preserve"> folder) </w:t>
      </w:r>
    </w:p>
    <w:p w14:paraId="308B83C9" w14:textId="77777777" w:rsidR="00777C2F" w:rsidRPr="00DF3349" w:rsidRDefault="00777C2F" w:rsidP="00777C2F">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b/>
          <w:bCs/>
          <w:color w:val="0000FF"/>
          <w:sz w:val="16"/>
          <w:szCs w:val="16"/>
        </w:rPr>
        <w:t>Output</w:t>
      </w:r>
      <w:r w:rsidRPr="00DF3349">
        <w:rPr>
          <w:rFonts w:ascii="Calibri" w:hAnsi="Calibri" w:cs="Calibri"/>
          <w:color w:val="0000FF"/>
          <w:sz w:val="16"/>
          <w:szCs w:val="16"/>
        </w:rPr>
        <w:t xml:space="preserve">: Azure Synapse </w:t>
      </w:r>
      <w:r>
        <w:rPr>
          <w:rFonts w:ascii="Calibri" w:hAnsi="Calibri" w:cs="Calibri"/>
          <w:color w:val="0000FF"/>
          <w:sz w:val="16"/>
          <w:szCs w:val="16"/>
        </w:rPr>
        <w:t xml:space="preserve">code DDLs </w:t>
      </w:r>
      <w:r w:rsidRPr="00DF3349">
        <w:rPr>
          <w:rFonts w:ascii="Calibri" w:hAnsi="Calibri" w:cs="Calibri"/>
          <w:color w:val="0000FF"/>
          <w:sz w:val="16"/>
          <w:szCs w:val="16"/>
        </w:rPr>
        <w:t>(</w:t>
      </w:r>
      <w:r>
        <w:rPr>
          <w:rFonts w:ascii="Calibri" w:hAnsi="Calibri" w:cs="Calibri"/>
          <w:color w:val="0000FF"/>
          <w:sz w:val="16"/>
          <w:szCs w:val="16"/>
        </w:rPr>
        <w:t>CREATE VIEW, CREATE PROCEDURE, CREATE FUNCTION statements</w:t>
      </w:r>
      <w:r w:rsidRPr="00DF3349">
        <w:rPr>
          <w:rFonts w:ascii="Calibri" w:hAnsi="Calibri" w:cs="Calibri"/>
          <w:color w:val="0000FF"/>
          <w:sz w:val="16"/>
          <w:szCs w:val="16"/>
        </w:rPr>
        <w:t xml:space="preserve">) stored in </w:t>
      </w:r>
      <w:r>
        <w:rPr>
          <w:rFonts w:ascii="Calibri" w:hAnsi="Calibri" w:cs="Calibri"/>
          <w:color w:val="0000FF"/>
          <w:sz w:val="16"/>
          <w:szCs w:val="16"/>
        </w:rPr>
        <w:t>separate SQL-script files</w:t>
      </w:r>
      <w:r w:rsidRPr="00DF3349">
        <w:rPr>
          <w:rFonts w:ascii="Calibri" w:hAnsi="Calibri" w:cs="Calibri"/>
          <w:color w:val="0000FF"/>
          <w:sz w:val="16"/>
          <w:szCs w:val="16"/>
        </w:rPr>
        <w:t>.</w:t>
      </w:r>
    </w:p>
    <w:p w14:paraId="734B7555" w14:textId="77777777" w:rsidR="00777C2F" w:rsidRPr="00DF3349" w:rsidRDefault="00777C2F" w:rsidP="00777C2F">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b/>
          <w:bCs/>
          <w:color w:val="0000FF"/>
          <w:sz w:val="16"/>
          <w:szCs w:val="16"/>
        </w:rPr>
        <w:t>Config Files</w:t>
      </w:r>
      <w:r w:rsidRPr="00DF3349">
        <w:rPr>
          <w:rFonts w:ascii="Calibri" w:hAnsi="Calibri" w:cs="Calibri"/>
          <w:color w:val="0000FF"/>
          <w:sz w:val="16"/>
          <w:szCs w:val="16"/>
        </w:rPr>
        <w:t xml:space="preserve"> needed (Samples are provided):</w:t>
      </w:r>
    </w:p>
    <w:p w14:paraId="30E12A60" w14:textId="77777777" w:rsidR="00777C2F" w:rsidRPr="00DF3349" w:rsidRDefault="00777C2F" w:rsidP="00777C2F">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color w:val="0000FF"/>
          <w:sz w:val="16"/>
          <w:szCs w:val="16"/>
        </w:rPr>
        <w:tab/>
      </w:r>
      <w:r w:rsidRPr="00E25159">
        <w:rPr>
          <w:rFonts w:ascii="Calibri" w:hAnsi="Calibri" w:cs="Calibri"/>
          <w:color w:val="0000FF"/>
          <w:sz w:val="16"/>
          <w:szCs w:val="16"/>
        </w:rPr>
        <w:t xml:space="preserve">DatabasesList.csv </w:t>
      </w:r>
    </w:p>
    <w:p w14:paraId="49237F50" w14:textId="77777777" w:rsidR="00777C2F" w:rsidRPr="00DF3349" w:rsidRDefault="00777C2F" w:rsidP="00777C2F">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color w:val="0000FF"/>
          <w:sz w:val="16"/>
          <w:szCs w:val="16"/>
        </w:rPr>
        <w:tab/>
      </w:r>
      <w:proofErr w:type="spellStart"/>
      <w:r w:rsidRPr="00E25159">
        <w:rPr>
          <w:rFonts w:ascii="Calibri" w:hAnsi="Calibri" w:cs="Calibri"/>
          <w:color w:val="0000FF"/>
          <w:sz w:val="16"/>
          <w:szCs w:val="16"/>
        </w:rPr>
        <w:t>ExtractCodeDDLs_</w:t>
      </w:r>
      <w:proofErr w:type="gramStart"/>
      <w:r w:rsidRPr="00E25159">
        <w:rPr>
          <w:rFonts w:ascii="Calibri" w:hAnsi="Calibri" w:cs="Calibri"/>
          <w:color w:val="0000FF"/>
          <w:sz w:val="16"/>
          <w:szCs w:val="16"/>
        </w:rPr>
        <w:t>config.json</w:t>
      </w:r>
      <w:proofErr w:type="spellEnd"/>
      <w:proofErr w:type="gramEnd"/>
      <w:r w:rsidRPr="00E25159">
        <w:rPr>
          <w:rFonts w:ascii="Calibri" w:hAnsi="Calibri" w:cs="Calibri"/>
          <w:color w:val="0000FF"/>
          <w:sz w:val="16"/>
          <w:szCs w:val="16"/>
        </w:rPr>
        <w:t xml:space="preserve"> </w:t>
      </w:r>
    </w:p>
    <w:p w14:paraId="71D8031D" w14:textId="77777777" w:rsidR="00777C2F" w:rsidRPr="00DF3349" w:rsidRDefault="00777C2F" w:rsidP="00777C2F">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b/>
          <w:bCs/>
          <w:color w:val="0000FF"/>
          <w:sz w:val="16"/>
          <w:szCs w:val="16"/>
        </w:rPr>
        <w:t>Note 1</w:t>
      </w:r>
      <w:r w:rsidRPr="00DF3349">
        <w:rPr>
          <w:rFonts w:ascii="Calibri" w:hAnsi="Calibri" w:cs="Calibri"/>
          <w:color w:val="0000FF"/>
          <w:sz w:val="16"/>
          <w:szCs w:val="16"/>
        </w:rPr>
        <w:t xml:space="preserve">: Need to access SQL Server for this. </w:t>
      </w:r>
      <w:r>
        <w:rPr>
          <w:rFonts w:ascii="Calibri" w:hAnsi="Calibri" w:cs="Calibri"/>
          <w:color w:val="0000FF"/>
          <w:sz w:val="16"/>
          <w:szCs w:val="16"/>
        </w:rPr>
        <w:t>VIEW ANY DEFINITION</w:t>
      </w:r>
      <w:r w:rsidRPr="00DF3349">
        <w:rPr>
          <w:rFonts w:ascii="Calibri" w:hAnsi="Calibri" w:cs="Calibri"/>
          <w:color w:val="0000FF"/>
          <w:sz w:val="16"/>
          <w:szCs w:val="16"/>
        </w:rPr>
        <w:t xml:space="preserve"> permission is </w:t>
      </w:r>
      <w:r>
        <w:rPr>
          <w:rFonts w:ascii="Calibri" w:hAnsi="Calibri" w:cs="Calibri"/>
          <w:color w:val="0000FF"/>
          <w:sz w:val="16"/>
          <w:szCs w:val="16"/>
        </w:rPr>
        <w:t>required.</w:t>
      </w:r>
    </w:p>
    <w:p w14:paraId="4C5A6018" w14:textId="23808253" w:rsidR="00871B94" w:rsidRDefault="00871B94" w:rsidP="002B2EF5">
      <w:pPr>
        <w:pStyle w:val="Heading2Numbered"/>
      </w:pPr>
      <w:bookmarkStart w:id="52" w:name="_Ref86165971"/>
      <w:bookmarkStart w:id="53" w:name="_Toc95130175"/>
      <w:r>
        <w:t xml:space="preserve">Step 1B – </w:t>
      </w:r>
      <w:r w:rsidRPr="00871B94">
        <w:t>Map</w:t>
      </w:r>
      <w:r>
        <w:t xml:space="preserve"> </w:t>
      </w:r>
      <w:r w:rsidRPr="00871B94">
        <w:t>Databases</w:t>
      </w:r>
      <w:r>
        <w:t xml:space="preserve"> </w:t>
      </w:r>
      <w:r w:rsidRPr="00871B94">
        <w:t>and</w:t>
      </w:r>
      <w:r>
        <w:t xml:space="preserve"> </w:t>
      </w:r>
      <w:r w:rsidRPr="00871B94">
        <w:t>Schemas</w:t>
      </w:r>
      <w:bookmarkEnd w:id="52"/>
      <w:bookmarkEnd w:id="53"/>
    </w:p>
    <w:p w14:paraId="4C28CDFD" w14:textId="2B4A8CAF" w:rsidR="0067267F" w:rsidRDefault="0067267F" w:rsidP="0067267F">
      <w:r w:rsidRPr="00883DEF">
        <w:rPr>
          <w:color w:val="0000FF"/>
        </w:rPr>
        <w:t xml:space="preserve">Please note that Azure Synapse Pathway </w:t>
      </w:r>
      <w:r>
        <w:rPr>
          <w:color w:val="0000FF"/>
        </w:rPr>
        <w:t xml:space="preserve">capabilities </w:t>
      </w:r>
      <w:r w:rsidRPr="00883DEF">
        <w:rPr>
          <w:color w:val="0000FF"/>
        </w:rPr>
        <w:t>supersede 1</w:t>
      </w:r>
      <w:r w:rsidR="00A1658F">
        <w:rPr>
          <w:color w:val="0000FF"/>
        </w:rPr>
        <w:t>B</w:t>
      </w:r>
      <w:r w:rsidRPr="00883DEF">
        <w:rPr>
          <w:color w:val="0000FF"/>
        </w:rPr>
        <w:t>_</w:t>
      </w:r>
      <w:r w:rsidR="00A1658F">
        <w:rPr>
          <w:color w:val="0000FF"/>
        </w:rPr>
        <w:t>MapDatabasesAndSchemas</w:t>
      </w:r>
      <w:r w:rsidRPr="00883DEF">
        <w:rPr>
          <w:color w:val="0000FF"/>
        </w:rPr>
        <w:t xml:space="preserve">. </w:t>
      </w:r>
      <w:r>
        <w:rPr>
          <w:color w:val="0000FF"/>
        </w:rPr>
        <w:t>Thus, w</w:t>
      </w:r>
      <w:r w:rsidRPr="00883DEF">
        <w:rPr>
          <w:color w:val="0000FF"/>
        </w:rPr>
        <w:t xml:space="preserve">e recommend that you </w:t>
      </w:r>
      <w:r>
        <w:rPr>
          <w:color w:val="0000FF"/>
        </w:rPr>
        <w:t>use Azure Synapse Pathway for code (Stored Procedures, Views, Functions) migration</w:t>
      </w:r>
      <w:r w:rsidRPr="00883DEF">
        <w:rPr>
          <w:color w:val="0000FF"/>
        </w:rPr>
        <w:t>.</w:t>
      </w:r>
    </w:p>
    <w:p w14:paraId="54733FF8" w14:textId="0EC30D81" w:rsidR="0067267F" w:rsidRDefault="0067267F" w:rsidP="0067267F">
      <w:r>
        <w:t>Map Databases and Schemas</w:t>
      </w:r>
      <w:r w:rsidRPr="00042463">
        <w:t xml:space="preserve"> pro</w:t>
      </w:r>
      <w:r w:rsidRPr="007A0F47">
        <w:t>cess is illustrated in</w:t>
      </w:r>
      <w:r w:rsidR="006F1DB3" w:rsidRPr="007A0F47">
        <w:t xml:space="preserve"> </w:t>
      </w:r>
      <w:r w:rsidRPr="007A0F47">
        <w:fldChar w:fldCharType="begin"/>
      </w:r>
      <w:r w:rsidRPr="007A0F47">
        <w:instrText xml:space="preserve"> REF _Ref86165732 \h </w:instrText>
      </w:r>
      <w:r w:rsidR="007A0F47" w:rsidRPr="007A0F47">
        <w:instrText xml:space="preserve"> \* MERGEFORMAT </w:instrText>
      </w:r>
      <w:r w:rsidRPr="007A0F47">
        <w:fldChar w:fldCharType="separate"/>
      </w:r>
      <w:r w:rsidR="000F47FB" w:rsidRPr="007A0F47">
        <w:t xml:space="preserve">Figure </w:t>
      </w:r>
      <w:r w:rsidR="000F47FB">
        <w:rPr>
          <w:noProof/>
        </w:rPr>
        <w:t>9</w:t>
      </w:r>
      <w:r w:rsidRPr="007A0F47">
        <w:fldChar w:fldCharType="end"/>
      </w:r>
      <w:r w:rsidRPr="007A0F47">
        <w:t>.</w:t>
      </w:r>
    </w:p>
    <w:p w14:paraId="6469FDDC" w14:textId="0228BABE" w:rsidR="0067267F" w:rsidRDefault="007A0F47" w:rsidP="007A0F47">
      <w:pPr>
        <w:keepNext/>
      </w:pPr>
      <w:r>
        <w:object w:dxaOrig="22571" w:dyaOrig="4721" w14:anchorId="27531B82">
          <v:shape id="_x0000_i1026" type="#_x0000_t75" style="width:468.45pt;height:101pt" o:ole="">
            <v:imagedata r:id="rId29" o:title=""/>
          </v:shape>
          <o:OLEObject Type="Embed" ProgID="Visio.Drawing.15" ShapeID="_x0000_i1026" DrawAspect="Content" ObjectID="_1705742950" r:id="rId30"/>
        </w:object>
      </w:r>
    </w:p>
    <w:p w14:paraId="513CC8EC" w14:textId="6B7913D7" w:rsidR="0067267F" w:rsidRPr="00871B94" w:rsidRDefault="0067267F" w:rsidP="0067267F">
      <w:pPr>
        <w:pStyle w:val="Caption"/>
      </w:pPr>
      <w:bookmarkStart w:id="54" w:name="_Ref86165732"/>
      <w:r w:rsidRPr="007A0F47">
        <w:t xml:space="preserve">Figure </w:t>
      </w:r>
      <w:fldSimple w:instr=" SEQ Figure \* ARABIC ">
        <w:r w:rsidR="000F47FB">
          <w:rPr>
            <w:noProof/>
          </w:rPr>
          <w:t>9</w:t>
        </w:r>
      </w:fldSimple>
      <w:bookmarkEnd w:id="54"/>
      <w:r w:rsidRPr="007A0F47">
        <w:t xml:space="preserve"> Step 1</w:t>
      </w:r>
      <w:r w:rsidR="007A0F47">
        <w:t>B</w:t>
      </w:r>
      <w:r w:rsidRPr="007A0F47">
        <w:t>: Map Databases and Schemas</w:t>
      </w:r>
    </w:p>
    <w:p w14:paraId="5758523C" w14:textId="77777777" w:rsidR="006F1DB3" w:rsidRPr="00DF3349" w:rsidRDefault="006F1DB3" w:rsidP="006F1DB3">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b/>
          <w:bCs/>
          <w:color w:val="0000FF"/>
          <w:sz w:val="16"/>
          <w:szCs w:val="16"/>
        </w:rPr>
      </w:pPr>
      <w:r w:rsidRPr="00DF3349">
        <w:rPr>
          <w:rFonts w:ascii="Calibri" w:hAnsi="Calibri" w:cs="Calibri"/>
          <w:b/>
          <w:bCs/>
          <w:color w:val="0000FF"/>
          <w:sz w:val="16"/>
          <w:szCs w:val="16"/>
        </w:rPr>
        <w:lastRenderedPageBreak/>
        <w:t>Task 1</w:t>
      </w:r>
    </w:p>
    <w:p w14:paraId="7257A4C8" w14:textId="77777777" w:rsidR="006F1DB3" w:rsidRPr="00DF3349" w:rsidRDefault="006F1DB3" w:rsidP="006F1DB3">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color w:val="0000FF"/>
          <w:sz w:val="16"/>
          <w:szCs w:val="16"/>
        </w:rPr>
        <w:t>Execute PowerShell Script “</w:t>
      </w:r>
      <w:r>
        <w:rPr>
          <w:rFonts w:ascii="Calibri" w:hAnsi="Calibri" w:cs="Calibri"/>
          <w:b/>
          <w:bCs/>
          <w:color w:val="0000FF"/>
          <w:sz w:val="16"/>
          <w:szCs w:val="16"/>
        </w:rPr>
        <w:t>MapDatabasesAndSchemas</w:t>
      </w:r>
      <w:r w:rsidRPr="00E25159">
        <w:rPr>
          <w:rFonts w:ascii="Calibri" w:hAnsi="Calibri" w:cs="Calibri"/>
          <w:b/>
          <w:bCs/>
          <w:color w:val="0000FF"/>
          <w:sz w:val="16"/>
          <w:szCs w:val="16"/>
        </w:rPr>
        <w:t>.ps1</w:t>
      </w:r>
      <w:r w:rsidRPr="00DF3349">
        <w:rPr>
          <w:rFonts w:ascii="Calibri" w:hAnsi="Calibri" w:cs="Calibri"/>
          <w:color w:val="0000FF"/>
          <w:sz w:val="16"/>
          <w:szCs w:val="16"/>
        </w:rPr>
        <w:t>” (Inside folder 1</w:t>
      </w:r>
      <w:r>
        <w:rPr>
          <w:rFonts w:ascii="Calibri" w:hAnsi="Calibri" w:cs="Calibri"/>
          <w:color w:val="0000FF"/>
          <w:sz w:val="16"/>
          <w:szCs w:val="16"/>
        </w:rPr>
        <w:t>B</w:t>
      </w:r>
      <w:r w:rsidRPr="00DF3349">
        <w:rPr>
          <w:rFonts w:ascii="Calibri" w:hAnsi="Calibri" w:cs="Calibri"/>
          <w:color w:val="0000FF"/>
          <w:sz w:val="16"/>
          <w:szCs w:val="16"/>
        </w:rPr>
        <w:t>_</w:t>
      </w:r>
      <w:r>
        <w:rPr>
          <w:rFonts w:ascii="Calibri" w:hAnsi="Calibri" w:cs="Calibri"/>
          <w:color w:val="0000FF"/>
          <w:sz w:val="16"/>
          <w:szCs w:val="16"/>
        </w:rPr>
        <w:t>MapDatabasesAndSchemas</w:t>
      </w:r>
      <w:r w:rsidRPr="00DF3349">
        <w:rPr>
          <w:rFonts w:ascii="Calibri" w:hAnsi="Calibri" w:cs="Calibri"/>
          <w:color w:val="0000FF"/>
          <w:sz w:val="16"/>
          <w:szCs w:val="16"/>
        </w:rPr>
        <w:t xml:space="preserve"> folder)</w:t>
      </w:r>
      <w:r>
        <w:rPr>
          <w:rFonts w:ascii="Calibri" w:hAnsi="Calibri" w:cs="Calibri"/>
          <w:color w:val="0000FF"/>
          <w:sz w:val="16"/>
          <w:szCs w:val="16"/>
        </w:rPr>
        <w:t>.</w:t>
      </w:r>
    </w:p>
    <w:p w14:paraId="27597675" w14:textId="77777777" w:rsidR="006F1DB3" w:rsidRPr="00DF3349" w:rsidRDefault="006F1DB3" w:rsidP="006F1DB3">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b/>
          <w:bCs/>
          <w:color w:val="0000FF"/>
          <w:sz w:val="16"/>
          <w:szCs w:val="16"/>
        </w:rPr>
        <w:t>Output</w:t>
      </w:r>
      <w:r w:rsidRPr="00DF3349">
        <w:rPr>
          <w:rFonts w:ascii="Calibri" w:hAnsi="Calibri" w:cs="Calibri"/>
          <w:color w:val="0000FF"/>
          <w:sz w:val="16"/>
          <w:szCs w:val="16"/>
        </w:rPr>
        <w:t xml:space="preserve">: Azure Synapse </w:t>
      </w:r>
      <w:r>
        <w:rPr>
          <w:rFonts w:ascii="Calibri" w:hAnsi="Calibri" w:cs="Calibri"/>
          <w:color w:val="0000FF"/>
          <w:sz w:val="16"/>
          <w:szCs w:val="16"/>
        </w:rPr>
        <w:t xml:space="preserve">code DDLs </w:t>
      </w:r>
      <w:r w:rsidRPr="00DF3349">
        <w:rPr>
          <w:rFonts w:ascii="Calibri" w:hAnsi="Calibri" w:cs="Calibri"/>
          <w:color w:val="0000FF"/>
          <w:sz w:val="16"/>
          <w:szCs w:val="16"/>
        </w:rPr>
        <w:t>(</w:t>
      </w:r>
      <w:r>
        <w:rPr>
          <w:rFonts w:ascii="Calibri" w:hAnsi="Calibri" w:cs="Calibri"/>
          <w:color w:val="0000FF"/>
          <w:sz w:val="16"/>
          <w:szCs w:val="16"/>
        </w:rPr>
        <w:t>CREATE VIEW, CREATE PROCEDURE, CREATE FUNCTION statements</w:t>
      </w:r>
      <w:r w:rsidRPr="00DF3349">
        <w:rPr>
          <w:rFonts w:ascii="Calibri" w:hAnsi="Calibri" w:cs="Calibri"/>
          <w:color w:val="0000FF"/>
          <w:sz w:val="16"/>
          <w:szCs w:val="16"/>
        </w:rPr>
        <w:t xml:space="preserve">) stored in </w:t>
      </w:r>
      <w:r>
        <w:rPr>
          <w:rFonts w:ascii="Calibri" w:hAnsi="Calibri" w:cs="Calibri"/>
          <w:color w:val="0000FF"/>
          <w:sz w:val="16"/>
          <w:szCs w:val="16"/>
        </w:rPr>
        <w:t>separate SQL-script files which are updated according to schema mapping provided as input</w:t>
      </w:r>
      <w:r w:rsidRPr="00DF3349">
        <w:rPr>
          <w:rFonts w:ascii="Calibri" w:hAnsi="Calibri" w:cs="Calibri"/>
          <w:color w:val="0000FF"/>
          <w:sz w:val="16"/>
          <w:szCs w:val="16"/>
        </w:rPr>
        <w:t>.</w:t>
      </w:r>
    </w:p>
    <w:p w14:paraId="2E222C43" w14:textId="77777777" w:rsidR="006F1DB3" w:rsidRPr="00DF3349" w:rsidRDefault="006F1DB3" w:rsidP="006F1DB3">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b/>
          <w:bCs/>
          <w:color w:val="0000FF"/>
          <w:sz w:val="16"/>
          <w:szCs w:val="16"/>
        </w:rPr>
        <w:t>Config Files</w:t>
      </w:r>
      <w:r w:rsidRPr="00DF3349">
        <w:rPr>
          <w:rFonts w:ascii="Calibri" w:hAnsi="Calibri" w:cs="Calibri"/>
          <w:color w:val="0000FF"/>
          <w:sz w:val="16"/>
          <w:szCs w:val="16"/>
        </w:rPr>
        <w:t xml:space="preserve"> needed (Samples are provided):</w:t>
      </w:r>
    </w:p>
    <w:p w14:paraId="7008E44C" w14:textId="77777777" w:rsidR="006F1DB3" w:rsidRPr="00DF3349" w:rsidRDefault="006F1DB3" w:rsidP="006F1DB3">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color w:val="0000FF"/>
          <w:sz w:val="16"/>
          <w:szCs w:val="16"/>
        </w:rPr>
        <w:tab/>
      </w:r>
      <w:r>
        <w:rPr>
          <w:rFonts w:ascii="Calibri" w:hAnsi="Calibri" w:cs="Calibri"/>
          <w:color w:val="0000FF"/>
          <w:sz w:val="16"/>
          <w:szCs w:val="16"/>
        </w:rPr>
        <w:t>cs_dirs</w:t>
      </w:r>
      <w:r w:rsidRPr="00E25159">
        <w:rPr>
          <w:rFonts w:ascii="Calibri" w:hAnsi="Calibri" w:cs="Calibri"/>
          <w:color w:val="0000FF"/>
          <w:sz w:val="16"/>
          <w:szCs w:val="16"/>
        </w:rPr>
        <w:t xml:space="preserve">.csv </w:t>
      </w:r>
    </w:p>
    <w:p w14:paraId="202B2F46" w14:textId="77777777" w:rsidR="006F1DB3" w:rsidRPr="00DF3349" w:rsidRDefault="006F1DB3" w:rsidP="006F1DB3">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color w:val="0000FF"/>
          <w:sz w:val="16"/>
          <w:szCs w:val="16"/>
        </w:rPr>
        <w:tab/>
      </w:r>
      <w:r>
        <w:rPr>
          <w:rFonts w:ascii="Calibri" w:hAnsi="Calibri" w:cs="Calibri"/>
          <w:color w:val="0000FF"/>
          <w:sz w:val="16"/>
          <w:szCs w:val="16"/>
        </w:rPr>
        <w:t>schemas.csv</w:t>
      </w:r>
    </w:p>
    <w:p w14:paraId="33C1470E" w14:textId="77777777" w:rsidR="006F1DB3" w:rsidRPr="00DF3349" w:rsidRDefault="006F1DB3" w:rsidP="006F1DB3">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b/>
          <w:bCs/>
          <w:color w:val="0000FF"/>
          <w:sz w:val="16"/>
          <w:szCs w:val="16"/>
        </w:rPr>
        <w:t>Note</w:t>
      </w:r>
      <w:r w:rsidRPr="00DF3349">
        <w:rPr>
          <w:rFonts w:ascii="Calibri" w:hAnsi="Calibri" w:cs="Calibri"/>
          <w:color w:val="0000FF"/>
          <w:sz w:val="16"/>
          <w:szCs w:val="16"/>
        </w:rPr>
        <w:t xml:space="preserve">: </w:t>
      </w:r>
      <w:r>
        <w:rPr>
          <w:rFonts w:ascii="Calibri" w:hAnsi="Calibri" w:cs="Calibri"/>
          <w:color w:val="0000FF"/>
          <w:sz w:val="16"/>
          <w:szCs w:val="16"/>
        </w:rPr>
        <w:t>The script does not connect to SQL Server instance, hence no SQL Server permissions required.</w:t>
      </w:r>
    </w:p>
    <w:p w14:paraId="4D526412" w14:textId="4715ED18" w:rsidR="002B2EF5" w:rsidRDefault="002B2EF5" w:rsidP="002B2EF5">
      <w:pPr>
        <w:pStyle w:val="Heading2Numbered"/>
      </w:pPr>
      <w:bookmarkStart w:id="55" w:name="_Toc95130176"/>
      <w:r>
        <w:t xml:space="preserve">Step 2 </w:t>
      </w:r>
      <w:r w:rsidR="0070243E">
        <w:t xml:space="preserve">- </w:t>
      </w:r>
      <w:r>
        <w:t>Export SQL Server</w:t>
      </w:r>
      <w:r w:rsidR="00793683">
        <w:t xml:space="preserve"> </w:t>
      </w:r>
      <w:r w:rsidR="00F467C5">
        <w:t xml:space="preserve">Tables into Local Files (.csv </w:t>
      </w:r>
      <w:proofErr w:type="gramStart"/>
      <w:r w:rsidR="00F467C5">
        <w:t>or .parquet</w:t>
      </w:r>
      <w:proofErr w:type="gramEnd"/>
      <w:r w:rsidR="00F467C5">
        <w:t>)</w:t>
      </w:r>
      <w:bookmarkEnd w:id="55"/>
      <w:r w:rsidR="00F467C5">
        <w:t xml:space="preserve"> </w:t>
      </w:r>
    </w:p>
    <w:p w14:paraId="1ABBAC7F" w14:textId="4D0B078C" w:rsidR="002B2EF5" w:rsidRDefault="00012686" w:rsidP="00012686">
      <w:pPr>
        <w:pStyle w:val="BodyMS"/>
      </w:pPr>
      <w:r>
        <w:t xml:space="preserve">Exporting SQL Server data process is illustrated in </w:t>
      </w:r>
      <w:r>
        <w:fldChar w:fldCharType="begin"/>
      </w:r>
      <w:r>
        <w:instrText xml:space="preserve"> REF _Ref71905043 \h </w:instrText>
      </w:r>
      <w:r>
        <w:fldChar w:fldCharType="separate"/>
      </w:r>
      <w:r w:rsidR="000F47FB">
        <w:t xml:space="preserve">Figure </w:t>
      </w:r>
      <w:r w:rsidR="000F47FB">
        <w:rPr>
          <w:noProof/>
        </w:rPr>
        <w:t>10</w:t>
      </w:r>
      <w:r>
        <w:fldChar w:fldCharType="end"/>
      </w:r>
      <w:r>
        <w:t xml:space="preserve">. </w:t>
      </w:r>
    </w:p>
    <w:p w14:paraId="4F4FFDDD" w14:textId="29ACE3A7" w:rsidR="00630202" w:rsidRDefault="00905D51" w:rsidP="00012686">
      <w:pPr>
        <w:pStyle w:val="BodyMS"/>
      </w:pPr>
      <w:r>
        <w:rPr>
          <w:noProof/>
        </w:rPr>
        <w:drawing>
          <wp:inline distT="0" distB="0" distL="0" distR="0" wp14:anchorId="686FA04B" wp14:editId="03608A79">
            <wp:extent cx="5943600" cy="1603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603375"/>
                    </a:xfrm>
                    <a:prstGeom prst="rect">
                      <a:avLst/>
                    </a:prstGeom>
                    <a:noFill/>
                    <a:ln>
                      <a:noFill/>
                    </a:ln>
                  </pic:spPr>
                </pic:pic>
              </a:graphicData>
            </a:graphic>
          </wp:inline>
        </w:drawing>
      </w:r>
    </w:p>
    <w:p w14:paraId="0ADD5445" w14:textId="093B921E" w:rsidR="00630202" w:rsidRDefault="00455B8C" w:rsidP="00455B8C">
      <w:pPr>
        <w:pStyle w:val="Caption"/>
      </w:pPr>
      <w:bookmarkStart w:id="56" w:name="_Ref71905043"/>
      <w:bookmarkStart w:id="57" w:name="_Ref71905030"/>
      <w:r>
        <w:t xml:space="preserve">Figure </w:t>
      </w:r>
      <w:fldSimple w:instr=" SEQ Figure \* ARABIC ">
        <w:r w:rsidR="000F47FB">
          <w:rPr>
            <w:noProof/>
          </w:rPr>
          <w:t>10</w:t>
        </w:r>
      </w:fldSimple>
      <w:bookmarkEnd w:id="56"/>
      <w:r>
        <w:t xml:space="preserve"> Step 2: Export SQL Server Data</w:t>
      </w:r>
      <w:bookmarkEnd w:id="57"/>
      <w:r w:rsidR="00793683">
        <w:t xml:space="preserve"> </w:t>
      </w:r>
      <w:r w:rsidR="00905D51">
        <w:t xml:space="preserve">as .csv </w:t>
      </w:r>
      <w:proofErr w:type="gramStart"/>
      <w:r w:rsidR="00905D51">
        <w:t>or .parquet</w:t>
      </w:r>
      <w:proofErr w:type="gramEnd"/>
      <w:r w:rsidR="00905D51">
        <w:t xml:space="preserve"> </w:t>
      </w:r>
    </w:p>
    <w:p w14:paraId="19B8BF2D"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Task</w:t>
      </w:r>
    </w:p>
    <w:p w14:paraId="5F8AE12F"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Execute PowerShell Scripts “ExportSourceData.ps1” (Inside 2_ExportSourceDataWithBCP).</w:t>
      </w:r>
    </w:p>
    <w:p w14:paraId="6DEDBEFC"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 xml:space="preserve">Output: Data files in .csv format are produced and saved into local storage. </w:t>
      </w:r>
    </w:p>
    <w:p w14:paraId="54C4AD80"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Config Files needed (Sample(s) are provided):</w:t>
      </w:r>
    </w:p>
    <w:p w14:paraId="1840ED55"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ab/>
        <w:t>ExportTablesConfig.csv</w:t>
      </w:r>
    </w:p>
    <w:p w14:paraId="0DDD8397"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ab/>
      </w:r>
      <w:proofErr w:type="spellStart"/>
      <w:r w:rsidRPr="008D656C">
        <w:rPr>
          <w:rFonts w:asciiTheme="minorHAnsi" w:hAnsiTheme="minorHAnsi" w:cstheme="minorHAnsi"/>
          <w:color w:val="0000FF"/>
        </w:rPr>
        <w:t>sql_</w:t>
      </w:r>
      <w:proofErr w:type="gramStart"/>
      <w:r w:rsidRPr="008D656C">
        <w:rPr>
          <w:rFonts w:asciiTheme="minorHAnsi" w:hAnsiTheme="minorHAnsi" w:cstheme="minorHAnsi"/>
          <w:color w:val="0000FF"/>
        </w:rPr>
        <w:t>bcp.json</w:t>
      </w:r>
      <w:proofErr w:type="spellEnd"/>
      <w:proofErr w:type="gramEnd"/>
      <w:r w:rsidRPr="008D656C">
        <w:rPr>
          <w:rFonts w:asciiTheme="minorHAnsi" w:hAnsiTheme="minorHAnsi" w:cstheme="minorHAnsi"/>
          <w:color w:val="0000FF"/>
        </w:rPr>
        <w:t xml:space="preserve"> </w:t>
      </w:r>
    </w:p>
    <w:p w14:paraId="060DE3B1"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Note 1: Need to access SQL Server for this. “</w:t>
      </w:r>
      <w:proofErr w:type="spellStart"/>
      <w:proofErr w:type="gramStart"/>
      <w:r w:rsidRPr="008D656C">
        <w:rPr>
          <w:rFonts w:asciiTheme="minorHAnsi" w:hAnsiTheme="minorHAnsi" w:cstheme="minorHAnsi"/>
          <w:color w:val="0000FF"/>
        </w:rPr>
        <w:t>db</w:t>
      </w:r>
      <w:proofErr w:type="gramEnd"/>
      <w:r w:rsidRPr="008D656C">
        <w:rPr>
          <w:rFonts w:asciiTheme="minorHAnsi" w:hAnsiTheme="minorHAnsi" w:cstheme="minorHAnsi"/>
          <w:color w:val="0000FF"/>
        </w:rPr>
        <w:t>_datareader</w:t>
      </w:r>
      <w:proofErr w:type="spellEnd"/>
      <w:r w:rsidRPr="008D656C">
        <w:rPr>
          <w:rFonts w:asciiTheme="minorHAnsi" w:hAnsiTheme="minorHAnsi" w:cstheme="minorHAnsi"/>
          <w:color w:val="0000FF"/>
        </w:rPr>
        <w:t xml:space="preserve">” role permission is needed </w:t>
      </w:r>
    </w:p>
    <w:p w14:paraId="5DE4BABE"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 xml:space="preserve">Note 2: You need </w:t>
      </w:r>
      <w:proofErr w:type="spellStart"/>
      <w:r w:rsidRPr="008D656C">
        <w:rPr>
          <w:rFonts w:asciiTheme="minorHAnsi" w:hAnsiTheme="minorHAnsi" w:cstheme="minorHAnsi"/>
          <w:color w:val="0000FF"/>
        </w:rPr>
        <w:t>bcp</w:t>
      </w:r>
      <w:proofErr w:type="spellEnd"/>
      <w:r w:rsidRPr="008D656C">
        <w:rPr>
          <w:rFonts w:asciiTheme="minorHAnsi" w:hAnsiTheme="minorHAnsi" w:cstheme="minorHAnsi"/>
          <w:color w:val="0000FF"/>
        </w:rPr>
        <w:t xml:space="preserve"> utility (bcp.exe) for this. If you have SQL server installed, you may find it in this location: C:\Program Files\Microsoft SQL Server\Client SDK\ODBC\130\Tools\Binn</w:t>
      </w:r>
    </w:p>
    <w:p w14:paraId="2ADCE2C4"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 xml:space="preserve">If you are not able to find bcp.exe, you can download a copy from </w:t>
      </w:r>
    </w:p>
    <w:p w14:paraId="76F44793"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https://docs.microsoft.com/en-us/sql/tools/bcp-utility?view=sql-server-ver15</w:t>
      </w:r>
    </w:p>
    <w:p w14:paraId="5E992796" w14:textId="77777777" w:rsidR="00550788" w:rsidRPr="00550788" w:rsidRDefault="00550788" w:rsidP="00550788"/>
    <w:p w14:paraId="4472E1C4" w14:textId="65313DB4" w:rsidR="002B2EF5" w:rsidRDefault="002B2EF5" w:rsidP="002B2EF5"/>
    <w:p w14:paraId="1EF10A8B" w14:textId="253E40EC" w:rsidR="00346D6F" w:rsidRDefault="00346D6F" w:rsidP="00455003">
      <w:pPr>
        <w:rPr>
          <w:sz w:val="16"/>
          <w:szCs w:val="16"/>
        </w:rPr>
      </w:pPr>
    </w:p>
    <w:p w14:paraId="67783F62" w14:textId="77777777" w:rsidR="005219B4" w:rsidRDefault="005219B4">
      <w:pPr>
        <w:spacing w:before="0" w:after="200"/>
        <w:rPr>
          <w:rFonts w:eastAsiaTheme="minorHAnsi"/>
          <w:color w:val="008AC8"/>
          <w:sz w:val="32"/>
          <w:szCs w:val="36"/>
        </w:rPr>
      </w:pPr>
      <w:r>
        <w:br w:type="page"/>
      </w:r>
    </w:p>
    <w:p w14:paraId="06BA97FD" w14:textId="6F6E5DC9" w:rsidR="005219B4" w:rsidRPr="00DF3349" w:rsidRDefault="0070243E" w:rsidP="00455003">
      <w:pPr>
        <w:pStyle w:val="Heading2Numbered"/>
      </w:pPr>
      <w:bookmarkStart w:id="58" w:name="_Toc95130177"/>
      <w:r>
        <w:lastRenderedPageBreak/>
        <w:t xml:space="preserve">Step 3 </w:t>
      </w:r>
      <w:r w:rsidR="005219B4">
        <w:t>–</w:t>
      </w:r>
      <w:r>
        <w:t xml:space="preserve"> </w:t>
      </w:r>
      <w:r w:rsidR="005219B4">
        <w:t>Upload Data into Azure Data Lake Store or Blob Storage</w:t>
      </w:r>
      <w:bookmarkEnd w:id="58"/>
      <w:r w:rsidR="005219B4">
        <w:t xml:space="preserve">  </w:t>
      </w:r>
    </w:p>
    <w:p w14:paraId="58B1CE97" w14:textId="602A2F1D" w:rsidR="005219B4" w:rsidRDefault="005219B4" w:rsidP="00455003">
      <w:r>
        <w:t xml:space="preserve">Uploading data into Azure Storage process is illustrated in </w:t>
      </w:r>
      <w:r>
        <w:fldChar w:fldCharType="begin"/>
      </w:r>
      <w:r>
        <w:instrText xml:space="preserve"> REF _Ref71905260 \h </w:instrText>
      </w:r>
      <w:r>
        <w:fldChar w:fldCharType="separate"/>
      </w:r>
      <w:r w:rsidR="000F47FB">
        <w:t xml:space="preserve">Figure </w:t>
      </w:r>
      <w:r w:rsidR="000F47FB">
        <w:rPr>
          <w:noProof/>
        </w:rPr>
        <w:t>11</w:t>
      </w:r>
      <w:r>
        <w:fldChar w:fldCharType="end"/>
      </w:r>
      <w:r>
        <w:t xml:space="preserve">. </w:t>
      </w:r>
    </w:p>
    <w:p w14:paraId="2ABAD641" w14:textId="77777777" w:rsidR="00793683" w:rsidRDefault="00793683" w:rsidP="00455003">
      <w:pPr>
        <w:rPr>
          <w:sz w:val="16"/>
          <w:szCs w:val="16"/>
        </w:rPr>
      </w:pPr>
    </w:p>
    <w:p w14:paraId="57D45772" w14:textId="0D13C893" w:rsidR="005219B4" w:rsidRDefault="00793683" w:rsidP="00793683">
      <w:pPr>
        <w:tabs>
          <w:tab w:val="left" w:pos="1024"/>
        </w:tabs>
        <w:rPr>
          <w:sz w:val="16"/>
          <w:szCs w:val="16"/>
        </w:rPr>
      </w:pPr>
      <w:r>
        <w:rPr>
          <w:sz w:val="16"/>
          <w:szCs w:val="16"/>
        </w:rPr>
        <w:tab/>
      </w:r>
      <w:r>
        <w:rPr>
          <w:noProof/>
          <w:sz w:val="16"/>
          <w:szCs w:val="16"/>
        </w:rPr>
        <w:drawing>
          <wp:inline distT="0" distB="0" distL="0" distR="0" wp14:anchorId="4B026593" wp14:editId="1DA7705A">
            <wp:extent cx="4186155" cy="1848885"/>
            <wp:effectExtent l="0" t="0" r="508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201348" cy="1855595"/>
                    </a:xfrm>
                    <a:prstGeom prst="rect">
                      <a:avLst/>
                    </a:prstGeom>
                  </pic:spPr>
                </pic:pic>
              </a:graphicData>
            </a:graphic>
          </wp:inline>
        </w:drawing>
      </w:r>
    </w:p>
    <w:p w14:paraId="268C8140" w14:textId="716F4F4E" w:rsidR="00793683" w:rsidRDefault="005219B4" w:rsidP="00793683">
      <w:pPr>
        <w:pStyle w:val="Caption"/>
      </w:pPr>
      <w:bookmarkStart w:id="59" w:name="_Ref71905260"/>
      <w:r>
        <w:t xml:space="preserve">Figure </w:t>
      </w:r>
      <w:fldSimple w:instr=" SEQ Figure \* ARABIC ">
        <w:r w:rsidR="000F47FB">
          <w:rPr>
            <w:noProof/>
          </w:rPr>
          <w:t>11</w:t>
        </w:r>
      </w:fldSimple>
      <w:bookmarkEnd w:id="59"/>
      <w:r>
        <w:t xml:space="preserve"> Step 3: Upload Data into Azure Storage</w:t>
      </w:r>
    </w:p>
    <w:p w14:paraId="57D42437" w14:textId="77777777" w:rsidR="008D656C" w:rsidRPr="008D656C" w:rsidRDefault="008D656C" w:rsidP="008D656C">
      <w:pPr>
        <w:pStyle w:val="CodeBlock"/>
        <w:rPr>
          <w:rFonts w:asciiTheme="minorHAnsi" w:hAnsiTheme="minorHAnsi" w:cstheme="minorHAnsi"/>
          <w:color w:val="0000FF"/>
        </w:rPr>
      </w:pPr>
      <w:proofErr w:type="gramStart"/>
      <w:r w:rsidRPr="008D656C">
        <w:rPr>
          <w:rFonts w:asciiTheme="minorHAnsi" w:hAnsiTheme="minorHAnsi" w:cstheme="minorHAnsi"/>
          <w:color w:val="0000FF"/>
        </w:rPr>
        <w:t>Task  (</w:t>
      </w:r>
      <w:proofErr w:type="gramEnd"/>
      <w:r w:rsidRPr="008D656C">
        <w:rPr>
          <w:rFonts w:asciiTheme="minorHAnsi" w:hAnsiTheme="minorHAnsi" w:cstheme="minorHAnsi"/>
          <w:color w:val="0000FF"/>
        </w:rPr>
        <w:t xml:space="preserve">If using 3_LoadDataIntoAzureStorage) </w:t>
      </w:r>
    </w:p>
    <w:p w14:paraId="007E3EDB"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Execute PowerShell Scripts “LoadDataIntoAzureStorage.ps1” (inside folder 3_LoadDataIntoAzureStorage)</w:t>
      </w:r>
    </w:p>
    <w:p w14:paraId="063E081E"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Output: None</w:t>
      </w:r>
    </w:p>
    <w:p w14:paraId="14CA0EFD"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Results: Data in Data Files are uploaded to Azure Storage (Data Lake Store or Blob Storage)</w:t>
      </w:r>
    </w:p>
    <w:p w14:paraId="26ADC5B4"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 xml:space="preserve">Config File(s) needed (Samples are provided): </w:t>
      </w:r>
    </w:p>
    <w:p w14:paraId="73865107"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 xml:space="preserve"> </w:t>
      </w:r>
      <w:proofErr w:type="spellStart"/>
      <w:r w:rsidRPr="008D656C">
        <w:rPr>
          <w:rFonts w:asciiTheme="minorHAnsi" w:hAnsiTheme="minorHAnsi" w:cstheme="minorHAnsi"/>
          <w:color w:val="0000FF"/>
        </w:rPr>
        <w:t>sql_</w:t>
      </w:r>
      <w:proofErr w:type="gramStart"/>
      <w:r w:rsidRPr="008D656C">
        <w:rPr>
          <w:rFonts w:asciiTheme="minorHAnsi" w:hAnsiTheme="minorHAnsi" w:cstheme="minorHAnsi"/>
          <w:color w:val="0000FF"/>
        </w:rPr>
        <w:t>bcp.json</w:t>
      </w:r>
      <w:proofErr w:type="spellEnd"/>
      <w:proofErr w:type="gramEnd"/>
      <w:r w:rsidRPr="008D656C">
        <w:rPr>
          <w:rFonts w:asciiTheme="minorHAnsi" w:hAnsiTheme="minorHAnsi" w:cstheme="minorHAnsi"/>
          <w:color w:val="0000FF"/>
        </w:rPr>
        <w:t xml:space="preserve"> </w:t>
      </w:r>
    </w:p>
    <w:p w14:paraId="02DF6645"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Note: The user needs to have the permission of “Storage Blob Data Contributor”</w:t>
      </w:r>
    </w:p>
    <w:p w14:paraId="38E18298" w14:textId="77777777" w:rsidR="005219B4" w:rsidRDefault="005219B4">
      <w:pPr>
        <w:spacing w:before="0" w:after="200"/>
        <w:rPr>
          <w:rFonts w:eastAsiaTheme="minorHAnsi"/>
          <w:color w:val="008AC8"/>
          <w:sz w:val="32"/>
          <w:szCs w:val="36"/>
        </w:rPr>
      </w:pPr>
      <w:r>
        <w:br w:type="page"/>
      </w:r>
    </w:p>
    <w:p w14:paraId="15FC5819" w14:textId="48E94AA5" w:rsidR="005219B4" w:rsidRDefault="005219B4" w:rsidP="005219B4">
      <w:pPr>
        <w:pStyle w:val="Heading2Numbered"/>
      </w:pPr>
      <w:bookmarkStart w:id="60" w:name="_Ref73522173"/>
      <w:bookmarkStart w:id="61" w:name="_Ref73522188"/>
      <w:bookmarkStart w:id="62" w:name="_Toc95130178"/>
      <w:r>
        <w:lastRenderedPageBreak/>
        <w:t>Step 4: Generate COPY T-SQL Scripts</w:t>
      </w:r>
      <w:bookmarkEnd w:id="60"/>
      <w:bookmarkEnd w:id="61"/>
      <w:bookmarkEnd w:id="62"/>
      <w:r>
        <w:t xml:space="preserve"> </w:t>
      </w:r>
    </w:p>
    <w:p w14:paraId="4ED63540" w14:textId="4D3AC8E7" w:rsidR="005219B4" w:rsidRDefault="005219B4" w:rsidP="005219B4">
      <w:r>
        <w:t xml:space="preserve">The process of generating COPY T-SQL Scripts is illustrated in </w:t>
      </w:r>
      <w:r>
        <w:fldChar w:fldCharType="begin"/>
      </w:r>
      <w:r>
        <w:instrText xml:space="preserve"> REF _Ref71905437 \h </w:instrText>
      </w:r>
      <w:r>
        <w:fldChar w:fldCharType="separate"/>
      </w:r>
      <w:r w:rsidR="000F47FB">
        <w:t xml:space="preserve">Figure </w:t>
      </w:r>
      <w:r w:rsidR="000F47FB">
        <w:rPr>
          <w:noProof/>
        </w:rPr>
        <w:t>12</w:t>
      </w:r>
      <w:r>
        <w:fldChar w:fldCharType="end"/>
      </w:r>
      <w:r>
        <w:t xml:space="preserve">. </w:t>
      </w:r>
    </w:p>
    <w:p w14:paraId="3F730BE0" w14:textId="2FC60807" w:rsidR="00C14BC9" w:rsidRDefault="00C14BC9" w:rsidP="005219B4">
      <w:r>
        <w:t>After executing each of the generated T-SQL Copy Script in the format of .</w:t>
      </w:r>
      <w:proofErr w:type="spellStart"/>
      <w:r>
        <w:t>sql</w:t>
      </w:r>
      <w:proofErr w:type="spellEnd"/>
      <w:r>
        <w:t xml:space="preserve"> files, the corresponding data will be imported into Azure Synapse. The execution step is carried out in </w:t>
      </w:r>
      <w:proofErr w:type="gramStart"/>
      <w:r>
        <w:t>next</w:t>
      </w:r>
      <w:proofErr w:type="gramEnd"/>
      <w:r>
        <w:t xml:space="preserve"> step, Step 5. </w:t>
      </w:r>
    </w:p>
    <w:p w14:paraId="5B2EAE76" w14:textId="7583D1BB" w:rsidR="003E4F58" w:rsidRPr="005219B4" w:rsidRDefault="003E4F58" w:rsidP="005219B4">
      <w:pPr>
        <w:rPr>
          <w:sz w:val="16"/>
          <w:szCs w:val="16"/>
        </w:rPr>
      </w:pPr>
      <w:r>
        <w:t xml:space="preserve">This step only generates T-SQL Scripts, it does not execute any T-SQL Scripts. </w:t>
      </w:r>
    </w:p>
    <w:p w14:paraId="5B6823E2" w14:textId="2A038C82" w:rsidR="005219B4" w:rsidRDefault="00793683" w:rsidP="005219B4">
      <w:r>
        <w:rPr>
          <w:noProof/>
        </w:rPr>
        <w:drawing>
          <wp:inline distT="0" distB="0" distL="0" distR="0" wp14:anchorId="65321903" wp14:editId="4B300FC7">
            <wp:extent cx="5943600" cy="202057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020570"/>
                    </a:xfrm>
                    <a:prstGeom prst="rect">
                      <a:avLst/>
                    </a:prstGeom>
                  </pic:spPr>
                </pic:pic>
              </a:graphicData>
            </a:graphic>
          </wp:inline>
        </w:drawing>
      </w:r>
    </w:p>
    <w:p w14:paraId="06401D98" w14:textId="19D77BD8" w:rsidR="005219B4" w:rsidRDefault="005219B4" w:rsidP="005219B4">
      <w:pPr>
        <w:pStyle w:val="Caption"/>
      </w:pPr>
      <w:bookmarkStart w:id="63" w:name="_Ref71905437"/>
      <w:r>
        <w:t xml:space="preserve">Figure </w:t>
      </w:r>
      <w:fldSimple w:instr=" SEQ Figure \* ARABIC ">
        <w:r w:rsidR="000F47FB">
          <w:rPr>
            <w:noProof/>
          </w:rPr>
          <w:t>12</w:t>
        </w:r>
      </w:fldSimple>
      <w:bookmarkEnd w:id="63"/>
      <w:r>
        <w:t xml:space="preserve"> Step 4: Generate T-SQL COPY </w:t>
      </w:r>
      <w:r w:rsidR="00793683">
        <w:t xml:space="preserve">Into T-SQL </w:t>
      </w:r>
      <w:r>
        <w:t>Scripts</w:t>
      </w:r>
    </w:p>
    <w:p w14:paraId="594E8CED" w14:textId="3581403B" w:rsidR="005D1E84" w:rsidRDefault="005D1E84" w:rsidP="005D1E84"/>
    <w:p w14:paraId="1B7E71D9" w14:textId="77777777" w:rsidR="005D1E84" w:rsidRPr="005D1E84" w:rsidRDefault="005D1E84" w:rsidP="005D1E84">
      <w:pPr>
        <w:pStyle w:val="CodeBlock"/>
        <w:rPr>
          <w:rFonts w:asciiTheme="minorHAnsi" w:hAnsiTheme="minorHAnsi" w:cstheme="minorHAnsi"/>
          <w:color w:val="0000FF"/>
        </w:rPr>
      </w:pPr>
      <w:r w:rsidRPr="005D1E84">
        <w:rPr>
          <w:rFonts w:asciiTheme="minorHAnsi" w:hAnsiTheme="minorHAnsi" w:cstheme="minorHAnsi"/>
          <w:color w:val="0000FF"/>
        </w:rPr>
        <w:t xml:space="preserve">Task </w:t>
      </w:r>
    </w:p>
    <w:p w14:paraId="5CE23FB0" w14:textId="77777777" w:rsidR="005D1E84" w:rsidRPr="005D1E84" w:rsidRDefault="005D1E84" w:rsidP="005D1E84">
      <w:pPr>
        <w:pStyle w:val="CodeBlock"/>
        <w:rPr>
          <w:rFonts w:asciiTheme="minorHAnsi" w:hAnsiTheme="minorHAnsi" w:cstheme="minorHAnsi"/>
          <w:color w:val="0000FF"/>
        </w:rPr>
      </w:pPr>
      <w:r w:rsidRPr="005D1E84">
        <w:rPr>
          <w:rFonts w:asciiTheme="minorHAnsi" w:hAnsiTheme="minorHAnsi" w:cstheme="minorHAnsi"/>
          <w:color w:val="0000FF"/>
        </w:rPr>
        <w:t>Execute PowerShell Scripts “GenerateCopyIntoScripts.ps1” (inside folder 4_GenerateCopyIntoScripts)</w:t>
      </w:r>
    </w:p>
    <w:p w14:paraId="6EB22311" w14:textId="77777777" w:rsidR="005D1E84" w:rsidRPr="005D1E84" w:rsidRDefault="005D1E84" w:rsidP="005D1E84">
      <w:pPr>
        <w:pStyle w:val="CodeBlock"/>
        <w:rPr>
          <w:rFonts w:asciiTheme="minorHAnsi" w:hAnsiTheme="minorHAnsi" w:cstheme="minorHAnsi"/>
          <w:color w:val="0000FF"/>
        </w:rPr>
      </w:pPr>
      <w:r w:rsidRPr="005D1E84">
        <w:rPr>
          <w:rFonts w:asciiTheme="minorHAnsi" w:hAnsiTheme="minorHAnsi" w:cstheme="minorHAnsi"/>
          <w:color w:val="0000FF"/>
        </w:rPr>
        <w:t>Output: T-SQL COPY Script for Each Table (in the form of .</w:t>
      </w:r>
      <w:proofErr w:type="spellStart"/>
      <w:r w:rsidRPr="005D1E84">
        <w:rPr>
          <w:rFonts w:asciiTheme="minorHAnsi" w:hAnsiTheme="minorHAnsi" w:cstheme="minorHAnsi"/>
          <w:color w:val="0000FF"/>
        </w:rPr>
        <w:t>sql</w:t>
      </w:r>
      <w:proofErr w:type="spellEnd"/>
      <w:r w:rsidRPr="005D1E84">
        <w:rPr>
          <w:rFonts w:asciiTheme="minorHAnsi" w:hAnsiTheme="minorHAnsi" w:cstheme="minorHAnsi"/>
          <w:color w:val="0000FF"/>
        </w:rPr>
        <w:t xml:space="preserve"> files)</w:t>
      </w:r>
    </w:p>
    <w:p w14:paraId="42F8451A" w14:textId="77777777" w:rsidR="005D1E84" w:rsidRPr="005D1E84" w:rsidRDefault="005D1E84" w:rsidP="005D1E84">
      <w:pPr>
        <w:pStyle w:val="CodeBlock"/>
        <w:rPr>
          <w:rFonts w:asciiTheme="minorHAnsi" w:hAnsiTheme="minorHAnsi" w:cstheme="minorHAnsi"/>
          <w:color w:val="0000FF"/>
        </w:rPr>
      </w:pPr>
      <w:r w:rsidRPr="005D1E84">
        <w:rPr>
          <w:rFonts w:asciiTheme="minorHAnsi" w:hAnsiTheme="minorHAnsi" w:cstheme="minorHAnsi"/>
          <w:color w:val="0000FF"/>
        </w:rPr>
        <w:t xml:space="preserve">Config Files needed (samples are provided) </w:t>
      </w:r>
    </w:p>
    <w:p w14:paraId="497FCF16" w14:textId="77777777" w:rsidR="005D1E84" w:rsidRPr="005D1E84" w:rsidRDefault="005D1E84" w:rsidP="005D1E84">
      <w:pPr>
        <w:pStyle w:val="CodeBlock"/>
        <w:rPr>
          <w:rFonts w:asciiTheme="minorHAnsi" w:hAnsiTheme="minorHAnsi" w:cstheme="minorHAnsi"/>
          <w:color w:val="0000FF"/>
        </w:rPr>
      </w:pPr>
      <w:r w:rsidRPr="005D1E84">
        <w:rPr>
          <w:rFonts w:asciiTheme="minorHAnsi" w:hAnsiTheme="minorHAnsi" w:cstheme="minorHAnsi"/>
          <w:color w:val="0000FF"/>
        </w:rPr>
        <w:t xml:space="preserve">(1) </w:t>
      </w:r>
      <w:proofErr w:type="spellStart"/>
      <w:r w:rsidRPr="005D1E84">
        <w:rPr>
          <w:rFonts w:asciiTheme="minorHAnsi" w:hAnsiTheme="minorHAnsi" w:cstheme="minorHAnsi"/>
          <w:color w:val="0000FF"/>
        </w:rPr>
        <w:t>csv_</w:t>
      </w:r>
      <w:proofErr w:type="gramStart"/>
      <w:r w:rsidRPr="005D1E84">
        <w:rPr>
          <w:rFonts w:asciiTheme="minorHAnsi" w:hAnsiTheme="minorHAnsi" w:cstheme="minorHAnsi"/>
          <w:color w:val="0000FF"/>
        </w:rPr>
        <w:t>mi.json</w:t>
      </w:r>
      <w:proofErr w:type="spellEnd"/>
      <w:proofErr w:type="gramEnd"/>
      <w:r w:rsidRPr="005D1E84">
        <w:rPr>
          <w:rFonts w:asciiTheme="minorHAnsi" w:hAnsiTheme="minorHAnsi" w:cstheme="minorHAnsi"/>
          <w:color w:val="0000FF"/>
        </w:rPr>
        <w:t xml:space="preserve"> (recommended) or </w:t>
      </w:r>
      <w:proofErr w:type="spellStart"/>
      <w:r w:rsidRPr="005D1E84">
        <w:rPr>
          <w:rFonts w:asciiTheme="minorHAnsi" w:hAnsiTheme="minorHAnsi" w:cstheme="minorHAnsi"/>
          <w:color w:val="0000FF"/>
        </w:rPr>
        <w:t>csv_key.json</w:t>
      </w:r>
      <w:proofErr w:type="spellEnd"/>
      <w:r w:rsidRPr="005D1E84">
        <w:rPr>
          <w:rFonts w:asciiTheme="minorHAnsi" w:hAnsiTheme="minorHAnsi" w:cstheme="minorHAnsi"/>
          <w:color w:val="0000FF"/>
        </w:rPr>
        <w:t xml:space="preserve"> (this requires Storage Account Key, not recommended but can be used for quick testing)</w:t>
      </w:r>
    </w:p>
    <w:p w14:paraId="47385443" w14:textId="77777777" w:rsidR="005D1E84" w:rsidRPr="005D1E84" w:rsidRDefault="005D1E84" w:rsidP="005D1E84">
      <w:pPr>
        <w:pStyle w:val="CodeBlock"/>
        <w:rPr>
          <w:rFonts w:asciiTheme="minorHAnsi" w:hAnsiTheme="minorHAnsi" w:cstheme="minorHAnsi"/>
          <w:color w:val="0000FF"/>
        </w:rPr>
      </w:pPr>
      <w:r w:rsidRPr="005D1E84">
        <w:rPr>
          <w:rFonts w:asciiTheme="minorHAnsi" w:hAnsiTheme="minorHAnsi" w:cstheme="minorHAnsi"/>
          <w:color w:val="0000FF"/>
        </w:rPr>
        <w:t xml:space="preserve">(2) TablesConfig.csv: This is a table list with information needed for each T-SQL Copy script. </w:t>
      </w:r>
    </w:p>
    <w:p w14:paraId="57055CF0" w14:textId="77777777" w:rsidR="005D1E84" w:rsidRPr="005D1E84" w:rsidRDefault="005D1E84" w:rsidP="005D1E84">
      <w:pPr>
        <w:pStyle w:val="CodeBlock"/>
        <w:rPr>
          <w:rFonts w:asciiTheme="minorHAnsi" w:hAnsiTheme="minorHAnsi" w:cstheme="minorHAnsi"/>
          <w:color w:val="0000FF"/>
        </w:rPr>
      </w:pPr>
    </w:p>
    <w:p w14:paraId="03CB51C9" w14:textId="77777777" w:rsidR="005D1E84" w:rsidRPr="005D1E84" w:rsidRDefault="005D1E84" w:rsidP="005D1E84">
      <w:pPr>
        <w:pStyle w:val="CodeBlock"/>
        <w:rPr>
          <w:rFonts w:asciiTheme="minorHAnsi" w:hAnsiTheme="minorHAnsi" w:cstheme="minorHAnsi"/>
          <w:color w:val="0000FF"/>
        </w:rPr>
      </w:pPr>
      <w:r w:rsidRPr="005D1E84">
        <w:rPr>
          <w:rFonts w:asciiTheme="minorHAnsi" w:hAnsiTheme="minorHAnsi" w:cstheme="minorHAnsi"/>
          <w:color w:val="0000FF"/>
        </w:rPr>
        <w:t xml:space="preserve">Note 1: If using </w:t>
      </w:r>
      <w:proofErr w:type="spellStart"/>
      <w:r w:rsidRPr="005D1E84">
        <w:rPr>
          <w:rFonts w:asciiTheme="minorHAnsi" w:hAnsiTheme="minorHAnsi" w:cstheme="minorHAnsi"/>
          <w:color w:val="0000FF"/>
        </w:rPr>
        <w:t>csv_mi.json</w:t>
      </w:r>
      <w:proofErr w:type="spellEnd"/>
      <w:r w:rsidRPr="005D1E84">
        <w:rPr>
          <w:rFonts w:asciiTheme="minorHAnsi" w:hAnsiTheme="minorHAnsi" w:cstheme="minorHAnsi"/>
          <w:color w:val="0000FF"/>
        </w:rPr>
        <w:t xml:space="preserve"> file, and the Azure Storage was created independently (not as part of the Azure Synapse Workspace Creation), you will need to set up Azure Synapse Workspace as a managed instance, for the Scripts to work. See instruction in top of the “GenerateCopyIntoScripts.ps1”. In addition, you can find sample PowerShell script “SetManagedIdentity.ps1” (inside subfolder Utilities) to set up Managed Instance. </w:t>
      </w:r>
    </w:p>
    <w:p w14:paraId="2A0D4365" w14:textId="77777777" w:rsidR="005D1E84" w:rsidRPr="005D1E84" w:rsidRDefault="005D1E84" w:rsidP="005D1E84">
      <w:pPr>
        <w:pStyle w:val="CodeBlock"/>
        <w:rPr>
          <w:rFonts w:asciiTheme="minorHAnsi" w:hAnsiTheme="minorHAnsi" w:cstheme="minorHAnsi"/>
          <w:color w:val="0000FF"/>
        </w:rPr>
      </w:pPr>
      <w:r w:rsidRPr="005D1E84">
        <w:rPr>
          <w:rFonts w:asciiTheme="minorHAnsi" w:hAnsiTheme="minorHAnsi" w:cstheme="minorHAnsi"/>
          <w:color w:val="0000FF"/>
        </w:rPr>
        <w:t>Note 2: Sample configuration files are provided for data file formats other than CSV: parquet and orc. However, these file formats are not tested.</w:t>
      </w:r>
    </w:p>
    <w:p w14:paraId="3A89F2FF" w14:textId="77777777" w:rsidR="005D1E84" w:rsidRPr="005D1E84" w:rsidRDefault="005D1E84" w:rsidP="005D1E84"/>
    <w:p w14:paraId="4698D240" w14:textId="2997C765" w:rsidR="00793683" w:rsidRDefault="00793683" w:rsidP="00C14BC9"/>
    <w:p w14:paraId="7D697755" w14:textId="06ADFA33" w:rsidR="008A7DB9" w:rsidRDefault="008A7DB9">
      <w:pPr>
        <w:spacing w:before="0" w:after="200"/>
        <w:rPr>
          <w:rFonts w:eastAsiaTheme="minorHAnsi"/>
          <w:color w:val="008AC8"/>
          <w:sz w:val="32"/>
          <w:szCs w:val="36"/>
        </w:rPr>
      </w:pPr>
      <w:r>
        <w:br w:type="page"/>
      </w:r>
    </w:p>
    <w:p w14:paraId="6C77B2DB" w14:textId="6547E839" w:rsidR="00C14BC9" w:rsidRDefault="008A7DB9" w:rsidP="008A7DB9">
      <w:pPr>
        <w:pStyle w:val="Heading2Numbered"/>
      </w:pPr>
      <w:bookmarkStart w:id="64" w:name="_Ref73522295"/>
      <w:bookmarkStart w:id="65" w:name="_Ref73522309"/>
      <w:bookmarkStart w:id="66" w:name="_Ref73522336"/>
      <w:bookmarkStart w:id="67" w:name="_Toc95130179"/>
      <w:r>
        <w:lastRenderedPageBreak/>
        <w:t>Step 5: Import Data into Azure Synapse (SQL Pool)</w:t>
      </w:r>
      <w:bookmarkEnd w:id="64"/>
      <w:bookmarkEnd w:id="65"/>
      <w:bookmarkEnd w:id="66"/>
      <w:bookmarkEnd w:id="67"/>
    </w:p>
    <w:p w14:paraId="109BE138" w14:textId="0D6B8102" w:rsidR="008A7DB9" w:rsidRDefault="008A7DB9" w:rsidP="008A7DB9">
      <w:r>
        <w:t xml:space="preserve">The process of generating COPY T-SQL Scripts is illustrated in </w:t>
      </w:r>
      <w:r>
        <w:fldChar w:fldCharType="begin"/>
      </w:r>
      <w:r>
        <w:instrText xml:space="preserve"> REF _Ref71905684 \h </w:instrText>
      </w:r>
      <w:r>
        <w:fldChar w:fldCharType="separate"/>
      </w:r>
      <w:r w:rsidR="000F47FB">
        <w:t xml:space="preserve">Figure </w:t>
      </w:r>
      <w:r w:rsidR="000F47FB">
        <w:rPr>
          <w:noProof/>
        </w:rPr>
        <w:t>13</w:t>
      </w:r>
      <w:r>
        <w:fldChar w:fldCharType="end"/>
      </w:r>
      <w:r>
        <w:t>.</w:t>
      </w:r>
      <w:r w:rsidR="00460873">
        <w:t xml:space="preserve"> You will utilize the 5_RunSqlFilesInfolder to execute all the COPY T-SQL Scripts generated.</w:t>
      </w:r>
      <w:r>
        <w:t xml:space="preserve"> </w:t>
      </w:r>
    </w:p>
    <w:p w14:paraId="6149A495" w14:textId="23CF9083" w:rsidR="008A7DB9" w:rsidRDefault="008A7DB9" w:rsidP="00C14BC9">
      <w:r>
        <w:t>After this step, the data stored in Azure Storage will be imported into Azure Synapse SQL pool</w:t>
      </w:r>
      <w:r w:rsidR="00135C83">
        <w:t xml:space="preserve">. The program also produces a log file, itemizing the results of each T-SQL Scripts. If there </w:t>
      </w:r>
      <w:proofErr w:type="gramStart"/>
      <w:r w:rsidR="00135C83">
        <w:t>is</w:t>
      </w:r>
      <w:proofErr w:type="gramEnd"/>
      <w:r w:rsidR="00135C83">
        <w:t xml:space="preserve"> errors, the errors will be found in the log file. </w:t>
      </w:r>
    </w:p>
    <w:p w14:paraId="1A68BD4E" w14:textId="09F449BF" w:rsidR="008A7DB9" w:rsidRDefault="004D73A7" w:rsidP="00C14BC9">
      <w:r>
        <w:rPr>
          <w:noProof/>
        </w:rPr>
        <w:drawing>
          <wp:inline distT="0" distB="0" distL="0" distR="0" wp14:anchorId="7BBDD935" wp14:editId="4309CCEB">
            <wp:extent cx="5943600" cy="2369185"/>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369185"/>
                    </a:xfrm>
                    <a:prstGeom prst="rect">
                      <a:avLst/>
                    </a:prstGeom>
                  </pic:spPr>
                </pic:pic>
              </a:graphicData>
            </a:graphic>
          </wp:inline>
        </w:drawing>
      </w:r>
    </w:p>
    <w:p w14:paraId="5DFA8DEA" w14:textId="4DDD506F" w:rsidR="008A7DB9" w:rsidRDefault="008A7DB9" w:rsidP="008A7DB9">
      <w:pPr>
        <w:pStyle w:val="Caption"/>
      </w:pPr>
      <w:bookmarkStart w:id="68" w:name="_Ref71905684"/>
      <w:r>
        <w:t xml:space="preserve">Figure </w:t>
      </w:r>
      <w:fldSimple w:instr=" SEQ Figure \* ARABIC ">
        <w:r w:rsidR="000F47FB">
          <w:rPr>
            <w:noProof/>
          </w:rPr>
          <w:t>13</w:t>
        </w:r>
      </w:fldSimple>
      <w:bookmarkEnd w:id="68"/>
      <w:r>
        <w:t xml:space="preserve"> Step 5: Import Data into Azure Synapse SQL Pool</w:t>
      </w:r>
    </w:p>
    <w:p w14:paraId="61C79F10" w14:textId="77777777" w:rsidR="00A9093B" w:rsidRPr="00A9093B" w:rsidRDefault="00A9093B" w:rsidP="00A9093B"/>
    <w:p w14:paraId="07F950AD" w14:textId="77777777" w:rsidR="00A9093B" w:rsidRPr="00A9093B" w:rsidRDefault="00A9093B" w:rsidP="00A9093B">
      <w:pPr>
        <w:pStyle w:val="CodeBlock"/>
        <w:rPr>
          <w:rFonts w:asciiTheme="minorHAnsi" w:hAnsiTheme="minorHAnsi" w:cstheme="minorHAnsi"/>
          <w:color w:val="0000FF"/>
        </w:rPr>
      </w:pPr>
      <w:r w:rsidRPr="00A9093B">
        <w:rPr>
          <w:rFonts w:asciiTheme="minorHAnsi" w:hAnsiTheme="minorHAnsi" w:cstheme="minorHAnsi"/>
          <w:b/>
          <w:bCs/>
          <w:color w:val="0000FF"/>
        </w:rPr>
        <w:t xml:space="preserve">Task: </w:t>
      </w:r>
      <w:r w:rsidRPr="00A9093B">
        <w:rPr>
          <w:rFonts w:asciiTheme="minorHAnsi" w:hAnsiTheme="minorHAnsi" w:cstheme="minorHAnsi"/>
          <w:color w:val="0000FF"/>
        </w:rPr>
        <w:t xml:space="preserve">Execute PowerShell </w:t>
      </w:r>
      <w:proofErr w:type="gramStart"/>
      <w:r w:rsidRPr="00A9093B">
        <w:rPr>
          <w:rFonts w:asciiTheme="minorHAnsi" w:hAnsiTheme="minorHAnsi" w:cstheme="minorHAnsi"/>
          <w:color w:val="0000FF"/>
        </w:rPr>
        <w:t>Scripts“</w:t>
      </w:r>
      <w:proofErr w:type="gramEnd"/>
      <w:r w:rsidRPr="00A9093B">
        <w:rPr>
          <w:rFonts w:asciiTheme="minorHAnsi" w:hAnsiTheme="minorHAnsi" w:cstheme="minorHAnsi"/>
          <w:b/>
          <w:bCs/>
          <w:color w:val="0000FF"/>
        </w:rPr>
        <w:t>RunSqlFilesInFolder.ps1</w:t>
      </w:r>
      <w:r w:rsidRPr="00A9093B">
        <w:rPr>
          <w:rFonts w:asciiTheme="minorHAnsi" w:hAnsiTheme="minorHAnsi" w:cstheme="minorHAnsi"/>
          <w:color w:val="0000FF"/>
        </w:rPr>
        <w:t>” (Inside folder 5_RunSqlFilsInFolder)</w:t>
      </w:r>
    </w:p>
    <w:p w14:paraId="0298AF21" w14:textId="77777777" w:rsidR="00A9093B" w:rsidRPr="00A9093B" w:rsidRDefault="00A9093B" w:rsidP="00A9093B">
      <w:pPr>
        <w:pStyle w:val="CodeBlock"/>
        <w:rPr>
          <w:rFonts w:asciiTheme="minorHAnsi" w:hAnsiTheme="minorHAnsi" w:cstheme="minorHAnsi"/>
          <w:b/>
          <w:bCs/>
          <w:color w:val="0000FF"/>
        </w:rPr>
      </w:pPr>
      <w:r w:rsidRPr="00A9093B">
        <w:rPr>
          <w:rFonts w:asciiTheme="minorHAnsi" w:hAnsiTheme="minorHAnsi" w:cstheme="minorHAnsi"/>
          <w:b/>
          <w:bCs/>
          <w:color w:val="0000FF"/>
        </w:rPr>
        <w:t>Input</w:t>
      </w:r>
      <w:r w:rsidRPr="00A9093B">
        <w:rPr>
          <w:rFonts w:asciiTheme="minorHAnsi" w:hAnsiTheme="minorHAnsi" w:cstheme="minorHAnsi"/>
          <w:color w:val="0000FF"/>
        </w:rPr>
        <w:t xml:space="preserve">: T-SQL script (Copy Into) generated by </w:t>
      </w:r>
      <w:r w:rsidRPr="00A9093B">
        <w:rPr>
          <w:rFonts w:asciiTheme="minorHAnsi" w:hAnsiTheme="minorHAnsi" w:cstheme="minorHAnsi"/>
          <w:b/>
          <w:bCs/>
          <w:color w:val="0000FF"/>
        </w:rPr>
        <w:t>GenerateCopyIntoScripts.ps1</w:t>
      </w:r>
      <w:r w:rsidRPr="00A9093B">
        <w:rPr>
          <w:rFonts w:asciiTheme="minorHAnsi" w:hAnsiTheme="minorHAnsi" w:cstheme="minorHAnsi"/>
          <w:color w:val="0000FF"/>
        </w:rPr>
        <w:t xml:space="preserve"> (Inside Module 4_GenerateCopyIntoScripts) stored in one file folder.</w:t>
      </w:r>
    </w:p>
    <w:p w14:paraId="368333E5" w14:textId="77777777" w:rsidR="00A9093B" w:rsidRPr="00A9093B" w:rsidRDefault="00A9093B" w:rsidP="00A9093B">
      <w:pPr>
        <w:pStyle w:val="CodeBlock"/>
        <w:rPr>
          <w:rFonts w:asciiTheme="minorHAnsi" w:hAnsiTheme="minorHAnsi" w:cstheme="minorHAnsi"/>
          <w:color w:val="0000FF"/>
        </w:rPr>
      </w:pPr>
      <w:r w:rsidRPr="00A9093B">
        <w:rPr>
          <w:rFonts w:asciiTheme="minorHAnsi" w:hAnsiTheme="minorHAnsi" w:cstheme="minorHAnsi"/>
          <w:b/>
          <w:bCs/>
          <w:color w:val="0000FF"/>
        </w:rPr>
        <w:t>Output</w:t>
      </w:r>
      <w:r w:rsidRPr="00A9093B">
        <w:rPr>
          <w:rFonts w:asciiTheme="minorHAnsi" w:hAnsiTheme="minorHAnsi" w:cstheme="minorHAnsi"/>
          <w:color w:val="0000FF"/>
        </w:rPr>
        <w:t xml:space="preserve">: Timestamped log files in the “Log” subfolder where you run this PowerShell Scripts. </w:t>
      </w:r>
    </w:p>
    <w:p w14:paraId="626AA6CB" w14:textId="77777777" w:rsidR="00A9093B" w:rsidRPr="00A9093B" w:rsidRDefault="00A9093B" w:rsidP="00A9093B">
      <w:pPr>
        <w:pStyle w:val="CodeBlock"/>
        <w:rPr>
          <w:rFonts w:asciiTheme="minorHAnsi" w:hAnsiTheme="minorHAnsi" w:cstheme="minorHAnsi"/>
          <w:color w:val="0000FF"/>
        </w:rPr>
      </w:pPr>
      <w:r w:rsidRPr="00A9093B">
        <w:rPr>
          <w:rFonts w:asciiTheme="minorHAnsi" w:hAnsiTheme="minorHAnsi" w:cstheme="minorHAnsi"/>
          <w:b/>
          <w:bCs/>
          <w:color w:val="0000FF"/>
        </w:rPr>
        <w:t>Results</w:t>
      </w:r>
      <w:r w:rsidRPr="00A9093B">
        <w:rPr>
          <w:rFonts w:asciiTheme="minorHAnsi" w:hAnsiTheme="minorHAnsi" w:cstheme="minorHAnsi"/>
          <w:color w:val="0000FF"/>
        </w:rPr>
        <w:t xml:space="preserve">: Data is imported to Azure Synapse Tables (Dedicated SQL Pool). </w:t>
      </w:r>
    </w:p>
    <w:p w14:paraId="308D98FB" w14:textId="77777777" w:rsidR="00A9093B" w:rsidRPr="00A9093B" w:rsidRDefault="00A9093B" w:rsidP="00A9093B">
      <w:pPr>
        <w:pStyle w:val="CodeBlock"/>
        <w:rPr>
          <w:rFonts w:asciiTheme="minorHAnsi" w:hAnsiTheme="minorHAnsi" w:cstheme="minorHAnsi"/>
          <w:color w:val="0000FF"/>
        </w:rPr>
      </w:pPr>
      <w:r w:rsidRPr="00A9093B">
        <w:rPr>
          <w:rFonts w:asciiTheme="minorHAnsi" w:hAnsiTheme="minorHAnsi" w:cstheme="minorHAnsi"/>
          <w:b/>
          <w:bCs/>
          <w:color w:val="0000FF"/>
        </w:rPr>
        <w:t>Config File(s</w:t>
      </w:r>
      <w:r w:rsidRPr="00A9093B">
        <w:rPr>
          <w:rFonts w:asciiTheme="minorHAnsi" w:hAnsiTheme="minorHAnsi" w:cstheme="minorHAnsi"/>
          <w:color w:val="0000FF"/>
        </w:rPr>
        <w:t xml:space="preserve">) needed: </w:t>
      </w:r>
      <w:proofErr w:type="spellStart"/>
      <w:r w:rsidRPr="00A9093B">
        <w:rPr>
          <w:rFonts w:asciiTheme="minorHAnsi" w:hAnsiTheme="minorHAnsi" w:cstheme="minorHAnsi"/>
          <w:color w:val="0000FF"/>
        </w:rPr>
        <w:t>sql_</w:t>
      </w:r>
      <w:proofErr w:type="gramStart"/>
      <w:r w:rsidRPr="00A9093B">
        <w:rPr>
          <w:rFonts w:asciiTheme="minorHAnsi" w:hAnsiTheme="minorHAnsi" w:cstheme="minorHAnsi"/>
          <w:color w:val="0000FF"/>
        </w:rPr>
        <w:t>synapse.json</w:t>
      </w:r>
      <w:proofErr w:type="spellEnd"/>
      <w:proofErr w:type="gramEnd"/>
      <w:r w:rsidRPr="00A9093B">
        <w:rPr>
          <w:rFonts w:asciiTheme="minorHAnsi" w:hAnsiTheme="minorHAnsi" w:cstheme="minorHAnsi"/>
          <w:color w:val="0000FF"/>
        </w:rPr>
        <w:t xml:space="preserve"> </w:t>
      </w:r>
    </w:p>
    <w:p w14:paraId="4332A9DA" w14:textId="77777777" w:rsidR="00A9093B" w:rsidRPr="00A9093B" w:rsidRDefault="00A9093B" w:rsidP="00A9093B">
      <w:pPr>
        <w:pStyle w:val="CodeBlock"/>
        <w:rPr>
          <w:rFonts w:asciiTheme="minorHAnsi" w:hAnsiTheme="minorHAnsi" w:cstheme="minorHAnsi"/>
          <w:color w:val="0000FF"/>
        </w:rPr>
      </w:pPr>
      <w:r w:rsidRPr="00A9093B">
        <w:rPr>
          <w:rFonts w:asciiTheme="minorHAnsi" w:hAnsiTheme="minorHAnsi" w:cstheme="minorHAnsi"/>
          <w:b/>
          <w:bCs/>
          <w:color w:val="0000FF"/>
        </w:rPr>
        <w:t>Note</w:t>
      </w:r>
      <w:r w:rsidRPr="00A9093B">
        <w:rPr>
          <w:rFonts w:asciiTheme="minorHAnsi" w:hAnsiTheme="minorHAnsi" w:cstheme="minorHAnsi"/>
          <w:color w:val="0000FF"/>
        </w:rPr>
        <w:t xml:space="preserve">: </w:t>
      </w:r>
      <w:proofErr w:type="gramStart"/>
      <w:r w:rsidRPr="00A9093B">
        <w:rPr>
          <w:rFonts w:asciiTheme="minorHAnsi" w:hAnsiTheme="minorHAnsi" w:cstheme="minorHAnsi"/>
          <w:color w:val="0000FF"/>
        </w:rPr>
        <w:t>Need  “</w:t>
      </w:r>
      <w:proofErr w:type="gramEnd"/>
      <w:r w:rsidRPr="00A9093B">
        <w:rPr>
          <w:rFonts w:asciiTheme="minorHAnsi" w:hAnsiTheme="minorHAnsi" w:cstheme="minorHAnsi"/>
          <w:color w:val="0000FF"/>
        </w:rPr>
        <w:t>Write Data” Permission" in Azure Synapse SQL Pool.</w:t>
      </w:r>
    </w:p>
    <w:p w14:paraId="1D7330DB" w14:textId="6726139A" w:rsidR="00620BDD" w:rsidRDefault="00620BDD" w:rsidP="00620BDD"/>
    <w:p w14:paraId="29DF3899" w14:textId="387E57A1" w:rsidR="00620BDD" w:rsidRDefault="00620BDD" w:rsidP="00620BDD">
      <w:pPr>
        <w:pStyle w:val="Heading1Numbered"/>
      </w:pPr>
      <w:bookmarkStart w:id="69" w:name="_Toc95130180"/>
      <w:r>
        <w:lastRenderedPageBreak/>
        <w:t>Step-by-Step Migration Guide (with Polybase Export)</w:t>
      </w:r>
      <w:bookmarkEnd w:id="69"/>
    </w:p>
    <w:p w14:paraId="7E20140C" w14:textId="17F53EC1" w:rsidR="00620BDD" w:rsidRDefault="00620BDD" w:rsidP="00620BDD">
      <w:pPr>
        <w:pStyle w:val="Heading2Numbered"/>
      </w:pPr>
      <w:bookmarkStart w:id="70" w:name="_Toc95130181"/>
      <w:r>
        <w:t>Step 1 - Code (DDLs) Migration</w:t>
      </w:r>
      <w:bookmarkEnd w:id="70"/>
      <w:r>
        <w:t xml:space="preserve"> </w:t>
      </w:r>
    </w:p>
    <w:p w14:paraId="36753912" w14:textId="6A5657BF" w:rsidR="00620BDD" w:rsidRDefault="00620BDD" w:rsidP="00620BDD">
      <w:r>
        <w:t xml:space="preserve">The work to be done in this step is </w:t>
      </w:r>
      <w:r w:rsidR="00715D47">
        <w:t>the same</w:t>
      </w:r>
      <w:r>
        <w:t xml:space="preserve"> as Step 1 – Code (DDLS) Migration with BCP Export. Please refer to this Section </w:t>
      </w:r>
      <w:r>
        <w:fldChar w:fldCharType="begin"/>
      </w:r>
      <w:r>
        <w:instrText xml:space="preserve"> REF _Ref73520880 \r \h </w:instrText>
      </w:r>
      <w:r>
        <w:fldChar w:fldCharType="separate"/>
      </w:r>
      <w:r w:rsidR="000F47FB">
        <w:t>5.1</w:t>
      </w:r>
      <w:r>
        <w:fldChar w:fldCharType="end"/>
      </w:r>
      <w:r>
        <w:t xml:space="preserve">, </w:t>
      </w:r>
      <w:r>
        <w:fldChar w:fldCharType="begin"/>
      </w:r>
      <w:r>
        <w:instrText xml:space="preserve"> REF _Ref73520862 \h </w:instrText>
      </w:r>
      <w:r>
        <w:fldChar w:fldCharType="separate"/>
      </w:r>
      <w:r w:rsidR="000F47FB">
        <w:t>Step 1 - Table DDLs Migration</w:t>
      </w:r>
      <w:r>
        <w:fldChar w:fldCharType="end"/>
      </w:r>
      <w:r>
        <w:t>.</w:t>
      </w:r>
    </w:p>
    <w:p w14:paraId="6AA0351E" w14:textId="57B58FAC" w:rsidR="00715D47" w:rsidRDefault="00715D47" w:rsidP="00715D47">
      <w:pPr>
        <w:pStyle w:val="Heading2Numbered"/>
      </w:pPr>
      <w:bookmarkStart w:id="71" w:name="_Toc95130182"/>
      <w:r>
        <w:t>Step 1A – Extract Code DDLs</w:t>
      </w:r>
      <w:bookmarkEnd w:id="71"/>
    </w:p>
    <w:p w14:paraId="1F22A1C2" w14:textId="38784171" w:rsidR="00715D47" w:rsidRPr="00620BDD" w:rsidRDefault="00715D47" w:rsidP="00715D47">
      <w:r>
        <w:t xml:space="preserve">The work to be done in this step is the same as Step 1A – Extract Code DDLs with BCP Export. Please refer to the Section </w:t>
      </w:r>
      <w:r>
        <w:fldChar w:fldCharType="begin"/>
      </w:r>
      <w:r>
        <w:instrText xml:space="preserve"> PAGEREF _Ref86165895 \h </w:instrText>
      </w:r>
      <w:r w:rsidR="0032601B">
        <w:fldChar w:fldCharType="separate"/>
      </w:r>
      <w:r w:rsidR="000F47FB">
        <w:rPr>
          <w:noProof/>
        </w:rPr>
        <w:t>16</w:t>
      </w:r>
      <w:r>
        <w:fldChar w:fldCharType="end"/>
      </w:r>
      <w:r>
        <w:fldChar w:fldCharType="begin"/>
      </w:r>
      <w:r>
        <w:instrText xml:space="preserve"> REF _Ref86165895 \r \h </w:instrText>
      </w:r>
      <w:r>
        <w:fldChar w:fldCharType="separate"/>
      </w:r>
      <w:r w:rsidR="000F47FB">
        <w:t>5.2</w:t>
      </w:r>
      <w:r>
        <w:fldChar w:fldCharType="end"/>
      </w:r>
      <w:r>
        <w:t xml:space="preserve">, </w:t>
      </w:r>
      <w:r>
        <w:fldChar w:fldCharType="begin"/>
      </w:r>
      <w:r>
        <w:instrText xml:space="preserve"> REF _Ref86165895 \h </w:instrText>
      </w:r>
      <w:r>
        <w:fldChar w:fldCharType="separate"/>
      </w:r>
      <w:r w:rsidR="000F47FB">
        <w:t>Step 1A – Extract Code DDLs</w:t>
      </w:r>
      <w:r>
        <w:fldChar w:fldCharType="end"/>
      </w:r>
      <w:r>
        <w:t>.</w:t>
      </w:r>
    </w:p>
    <w:p w14:paraId="12198E47" w14:textId="5886EEE0" w:rsidR="00715D47" w:rsidRDefault="00715D47" w:rsidP="00715D47">
      <w:pPr>
        <w:pStyle w:val="Heading2Numbered"/>
      </w:pPr>
      <w:bookmarkStart w:id="72" w:name="_Toc95130183"/>
      <w:r>
        <w:t>Step 1B – Map Databases and Schemas</w:t>
      </w:r>
      <w:bookmarkEnd w:id="72"/>
    </w:p>
    <w:p w14:paraId="4D8C154A" w14:textId="359CD46B" w:rsidR="00715D47" w:rsidRPr="00620BDD" w:rsidRDefault="00715D47" w:rsidP="00620BDD">
      <w:r>
        <w:t xml:space="preserve">The work to be done in this step is the same as Step 1B – Map Databases and Schemas with BCP Export. Please refer to the Section </w:t>
      </w:r>
      <w:r>
        <w:fldChar w:fldCharType="begin"/>
      </w:r>
      <w:r>
        <w:instrText xml:space="preserve"> PAGEREF _Ref86165895 \h </w:instrText>
      </w:r>
      <w:r w:rsidR="0032601B">
        <w:fldChar w:fldCharType="separate"/>
      </w:r>
      <w:r w:rsidR="000F47FB">
        <w:rPr>
          <w:noProof/>
        </w:rPr>
        <w:t>16</w:t>
      </w:r>
      <w:r>
        <w:fldChar w:fldCharType="end"/>
      </w:r>
      <w:r>
        <w:fldChar w:fldCharType="begin"/>
      </w:r>
      <w:r>
        <w:instrText xml:space="preserve"> REF _Ref86165971 \r \h </w:instrText>
      </w:r>
      <w:r>
        <w:fldChar w:fldCharType="separate"/>
      </w:r>
      <w:r w:rsidR="000F47FB">
        <w:t>5.3</w:t>
      </w:r>
      <w:r>
        <w:fldChar w:fldCharType="end"/>
      </w:r>
      <w:r>
        <w:t xml:space="preserve">, </w:t>
      </w:r>
      <w:r>
        <w:fldChar w:fldCharType="begin"/>
      </w:r>
      <w:r>
        <w:instrText xml:space="preserve"> REF _Ref86165971 \h </w:instrText>
      </w:r>
      <w:r>
        <w:fldChar w:fldCharType="separate"/>
      </w:r>
      <w:r w:rsidR="000F47FB">
        <w:t xml:space="preserve">Step 1B – </w:t>
      </w:r>
      <w:r w:rsidR="000F47FB" w:rsidRPr="00871B94">
        <w:t>Map</w:t>
      </w:r>
      <w:r w:rsidR="000F47FB">
        <w:t xml:space="preserve"> </w:t>
      </w:r>
      <w:r w:rsidR="000F47FB" w:rsidRPr="00871B94">
        <w:t>Databases</w:t>
      </w:r>
      <w:r w:rsidR="000F47FB">
        <w:t xml:space="preserve"> </w:t>
      </w:r>
      <w:r w:rsidR="000F47FB" w:rsidRPr="00871B94">
        <w:t>and</w:t>
      </w:r>
      <w:r w:rsidR="000F47FB">
        <w:t xml:space="preserve"> </w:t>
      </w:r>
      <w:r w:rsidR="000F47FB" w:rsidRPr="00871B94">
        <w:t>Schemas</w:t>
      </w:r>
      <w:r>
        <w:fldChar w:fldCharType="end"/>
      </w:r>
      <w:r>
        <w:t>.</w:t>
      </w:r>
    </w:p>
    <w:p w14:paraId="2FAE1103" w14:textId="79123D6F" w:rsidR="00620BDD" w:rsidRDefault="00620BDD" w:rsidP="00620BDD">
      <w:pPr>
        <w:pStyle w:val="Heading2Numbered"/>
      </w:pPr>
      <w:bookmarkStart w:id="73" w:name="_Toc95130184"/>
      <w:r>
        <w:t xml:space="preserve">Step </w:t>
      </w:r>
      <w:r w:rsidR="00460873">
        <w:t>2A</w:t>
      </w:r>
      <w:r>
        <w:t xml:space="preserve"> – </w:t>
      </w:r>
      <w:r w:rsidR="00460873">
        <w:t>Generate Polybase Export T-SQL Scripts</w:t>
      </w:r>
      <w:bookmarkEnd w:id="73"/>
      <w:r w:rsidR="00460873">
        <w:t xml:space="preserve"> </w:t>
      </w:r>
    </w:p>
    <w:p w14:paraId="71990F84" w14:textId="427D3076" w:rsidR="00620BDD" w:rsidRDefault="00620BDD" w:rsidP="00620BDD">
      <w:r>
        <w:t>In this step, you will generate the Polybase Export T-SQL Scripts. Please note this step just generates the code, not execut</w:t>
      </w:r>
      <w:r w:rsidR="00F73B65">
        <w:t>e</w:t>
      </w:r>
      <w:r>
        <w:t xml:space="preserve"> it. </w:t>
      </w:r>
      <w:r w:rsidR="00460873">
        <w:t xml:space="preserve">The process of generating Polybase Export T-SQL Scripts is illustrated in </w:t>
      </w:r>
      <w:r w:rsidR="00460873">
        <w:fldChar w:fldCharType="begin"/>
      </w:r>
      <w:r w:rsidR="00460873">
        <w:instrText xml:space="preserve"> REF _Ref73521530 \h </w:instrText>
      </w:r>
      <w:r w:rsidR="00460873">
        <w:fldChar w:fldCharType="separate"/>
      </w:r>
      <w:r w:rsidR="000F47FB">
        <w:t xml:space="preserve">Figure </w:t>
      </w:r>
      <w:r w:rsidR="000F47FB">
        <w:rPr>
          <w:noProof/>
        </w:rPr>
        <w:t>14</w:t>
      </w:r>
      <w:r w:rsidR="00460873">
        <w:fldChar w:fldCharType="end"/>
      </w:r>
      <w:r w:rsidR="00460873">
        <w:t xml:space="preserve">. </w:t>
      </w:r>
    </w:p>
    <w:p w14:paraId="2C1D1E12" w14:textId="67C5EB56" w:rsidR="00460873" w:rsidRDefault="00460873" w:rsidP="00620BDD"/>
    <w:p w14:paraId="0C8F8FC3" w14:textId="71CF5F19" w:rsidR="00460873" w:rsidRDefault="00793683" w:rsidP="00620BDD">
      <w:r>
        <w:rPr>
          <w:noProof/>
        </w:rPr>
        <w:drawing>
          <wp:inline distT="0" distB="0" distL="0" distR="0" wp14:anchorId="3B8026C9" wp14:editId="6FCB03EC">
            <wp:extent cx="5943600" cy="1774190"/>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1774190"/>
                    </a:xfrm>
                    <a:prstGeom prst="rect">
                      <a:avLst/>
                    </a:prstGeom>
                  </pic:spPr>
                </pic:pic>
              </a:graphicData>
            </a:graphic>
          </wp:inline>
        </w:drawing>
      </w:r>
    </w:p>
    <w:p w14:paraId="1EB1E93B" w14:textId="4250B614" w:rsidR="00E6656D" w:rsidRDefault="00460873" w:rsidP="00793683">
      <w:pPr>
        <w:pStyle w:val="Caption"/>
      </w:pPr>
      <w:bookmarkStart w:id="74" w:name="_Ref73521530"/>
      <w:r>
        <w:t xml:space="preserve">Figure </w:t>
      </w:r>
      <w:fldSimple w:instr=" SEQ Figure \* ARABIC ">
        <w:r w:rsidR="000F47FB">
          <w:rPr>
            <w:noProof/>
          </w:rPr>
          <w:t>14</w:t>
        </w:r>
      </w:fldSimple>
      <w:bookmarkEnd w:id="74"/>
      <w:r>
        <w:t xml:space="preserve"> Step 2A Generate </w:t>
      </w:r>
      <w:proofErr w:type="spellStart"/>
      <w:r>
        <w:t>Polybase</w:t>
      </w:r>
      <w:proofErr w:type="spellEnd"/>
      <w:r>
        <w:t xml:space="preserve"> Export T-SQL Scripts</w:t>
      </w:r>
    </w:p>
    <w:p w14:paraId="0E550D3D" w14:textId="77777777" w:rsidR="00E6656D" w:rsidRDefault="00E6656D" w:rsidP="00793683">
      <w:pPr>
        <w:pStyle w:val="Caption"/>
      </w:pPr>
    </w:p>
    <w:p w14:paraId="6FE9A8D6" w14:textId="77777777" w:rsidR="00E6656D" w:rsidRPr="00793683" w:rsidRDefault="00E6656D" w:rsidP="00E6656D">
      <w:pPr>
        <w:autoSpaceDE w:val="0"/>
        <w:autoSpaceDN w:val="0"/>
        <w:adjustRightInd w:val="0"/>
        <w:spacing w:before="0" w:after="0" w:line="288" w:lineRule="auto"/>
        <w:rPr>
          <w:rFonts w:ascii="Calibri" w:hAnsi="Calibri" w:cs="Calibri"/>
          <w:b/>
          <w:bCs/>
          <w:color w:val="0000FF"/>
          <w:sz w:val="16"/>
          <w:szCs w:val="16"/>
        </w:rPr>
      </w:pPr>
      <w:r w:rsidRPr="00793683">
        <w:rPr>
          <w:rFonts w:ascii="Calibri" w:hAnsi="Calibri" w:cs="Calibri"/>
          <w:b/>
          <w:bCs/>
          <w:color w:val="0000FF"/>
          <w:sz w:val="16"/>
          <w:szCs w:val="16"/>
        </w:rPr>
        <w:t>Task</w:t>
      </w:r>
    </w:p>
    <w:p w14:paraId="71FF051D"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color w:val="0000FF"/>
        </w:rPr>
        <w:lastRenderedPageBreak/>
        <w:t>Execute PowerShell Scripts “</w:t>
      </w:r>
      <w:r w:rsidRPr="00E6656D">
        <w:rPr>
          <w:rFonts w:asciiTheme="minorHAnsi" w:hAnsiTheme="minorHAnsi" w:cstheme="minorHAnsi"/>
          <w:b/>
          <w:bCs/>
          <w:color w:val="0000FF"/>
        </w:rPr>
        <w:t>GenerateExportTablesScripts.ps1</w:t>
      </w:r>
      <w:r w:rsidRPr="00E6656D">
        <w:rPr>
          <w:rFonts w:asciiTheme="minorHAnsi" w:hAnsiTheme="minorHAnsi" w:cstheme="minorHAnsi"/>
          <w:color w:val="0000FF"/>
        </w:rPr>
        <w:t>” (Inside 2A_GeneratePolybaseExportScripts).</w:t>
      </w:r>
    </w:p>
    <w:p w14:paraId="5F740E9D"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b/>
          <w:bCs/>
          <w:color w:val="0000FF"/>
        </w:rPr>
        <w:t>Output</w:t>
      </w:r>
      <w:r w:rsidRPr="00E6656D">
        <w:rPr>
          <w:rFonts w:asciiTheme="minorHAnsi" w:hAnsiTheme="minorHAnsi" w:cstheme="minorHAnsi"/>
          <w:color w:val="0000FF"/>
        </w:rPr>
        <w:t xml:space="preserve">: </w:t>
      </w:r>
      <w:proofErr w:type="spellStart"/>
      <w:r w:rsidRPr="00E6656D">
        <w:rPr>
          <w:rFonts w:asciiTheme="minorHAnsi" w:hAnsiTheme="minorHAnsi" w:cstheme="minorHAnsi"/>
          <w:color w:val="0000FF"/>
        </w:rPr>
        <w:t>Polybase</w:t>
      </w:r>
      <w:proofErr w:type="spellEnd"/>
      <w:r w:rsidRPr="00E6656D">
        <w:rPr>
          <w:rFonts w:asciiTheme="minorHAnsi" w:hAnsiTheme="minorHAnsi" w:cstheme="minorHAnsi"/>
          <w:color w:val="0000FF"/>
        </w:rPr>
        <w:t xml:space="preserve"> Export T-SQL Scripts (Create External Table) for each table in the format of .</w:t>
      </w:r>
      <w:proofErr w:type="spellStart"/>
      <w:r w:rsidRPr="00E6656D">
        <w:rPr>
          <w:rFonts w:asciiTheme="minorHAnsi" w:hAnsiTheme="minorHAnsi" w:cstheme="minorHAnsi"/>
          <w:color w:val="0000FF"/>
        </w:rPr>
        <w:t>sql</w:t>
      </w:r>
      <w:proofErr w:type="spellEnd"/>
      <w:r w:rsidRPr="00E6656D">
        <w:rPr>
          <w:rFonts w:asciiTheme="minorHAnsi" w:hAnsiTheme="minorHAnsi" w:cstheme="minorHAnsi"/>
          <w:color w:val="0000FF"/>
        </w:rPr>
        <w:t xml:space="preserve">.  </w:t>
      </w:r>
    </w:p>
    <w:p w14:paraId="0261783A"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b/>
          <w:bCs/>
          <w:color w:val="0000FF"/>
        </w:rPr>
        <w:t xml:space="preserve">Config Files </w:t>
      </w:r>
      <w:r w:rsidRPr="00E6656D">
        <w:rPr>
          <w:rFonts w:asciiTheme="minorHAnsi" w:hAnsiTheme="minorHAnsi" w:cstheme="minorHAnsi"/>
          <w:color w:val="0000FF"/>
        </w:rPr>
        <w:t>needed (Sample(s) are provided):</w:t>
      </w:r>
    </w:p>
    <w:p w14:paraId="704DFEB7"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color w:val="0000FF"/>
        </w:rPr>
        <w:tab/>
        <w:t>ExportTablesConfig.csv</w:t>
      </w:r>
    </w:p>
    <w:p w14:paraId="7B31B4C8"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color w:val="0000FF"/>
        </w:rPr>
        <w:tab/>
      </w:r>
      <w:proofErr w:type="spellStart"/>
      <w:r w:rsidRPr="00E6656D">
        <w:rPr>
          <w:rFonts w:asciiTheme="minorHAnsi" w:hAnsiTheme="minorHAnsi" w:cstheme="minorHAnsi"/>
          <w:color w:val="0000FF"/>
        </w:rPr>
        <w:t>export_tables_</w:t>
      </w:r>
      <w:proofErr w:type="gramStart"/>
      <w:r w:rsidRPr="00E6656D">
        <w:rPr>
          <w:rFonts w:asciiTheme="minorHAnsi" w:hAnsiTheme="minorHAnsi" w:cstheme="minorHAnsi"/>
          <w:color w:val="0000FF"/>
        </w:rPr>
        <w:t>config.json</w:t>
      </w:r>
      <w:proofErr w:type="spellEnd"/>
      <w:proofErr w:type="gramEnd"/>
      <w:r w:rsidRPr="00E6656D">
        <w:rPr>
          <w:rFonts w:asciiTheme="minorHAnsi" w:hAnsiTheme="minorHAnsi" w:cstheme="minorHAnsi"/>
          <w:color w:val="0000FF"/>
        </w:rPr>
        <w:t xml:space="preserve"> </w:t>
      </w:r>
    </w:p>
    <w:p w14:paraId="55199530" w14:textId="6DC11A4A" w:rsidR="00460873"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b/>
          <w:bCs/>
          <w:color w:val="0000FF"/>
        </w:rPr>
        <w:t>Note 1</w:t>
      </w:r>
      <w:r w:rsidRPr="00E6656D">
        <w:rPr>
          <w:rFonts w:asciiTheme="minorHAnsi" w:hAnsiTheme="minorHAnsi" w:cstheme="minorHAnsi"/>
          <w:color w:val="0000FF"/>
        </w:rPr>
        <w:t xml:space="preserve">: Need SQL Server Permissions for </w:t>
      </w:r>
      <w:proofErr w:type="gramStart"/>
      <w:r w:rsidRPr="00E6656D">
        <w:rPr>
          <w:rFonts w:asciiTheme="minorHAnsi" w:hAnsiTheme="minorHAnsi" w:cstheme="minorHAnsi"/>
          <w:color w:val="0000FF"/>
        </w:rPr>
        <w:t>create</w:t>
      </w:r>
      <w:proofErr w:type="gramEnd"/>
      <w:r w:rsidRPr="00E6656D">
        <w:rPr>
          <w:rFonts w:asciiTheme="minorHAnsi" w:hAnsiTheme="minorHAnsi" w:cstheme="minorHAnsi"/>
          <w:color w:val="0000FF"/>
        </w:rPr>
        <w:t xml:space="preserve"> schema, create/drop table, read data. </w:t>
      </w:r>
      <w:r w:rsidRPr="00E6656D">
        <w:rPr>
          <w:rFonts w:asciiTheme="minorHAnsi" w:hAnsiTheme="minorHAnsi" w:cstheme="minorHAnsi"/>
          <w:b/>
          <w:bCs/>
          <w:color w:val="0000FF"/>
        </w:rPr>
        <w:t xml:space="preserve">Note 2: </w:t>
      </w:r>
      <w:r w:rsidRPr="00E6656D">
        <w:rPr>
          <w:rFonts w:asciiTheme="minorHAnsi" w:hAnsiTheme="minorHAnsi" w:cstheme="minorHAnsi"/>
          <w:color w:val="0000FF"/>
        </w:rPr>
        <w:t xml:space="preserve">You will need to set up </w:t>
      </w:r>
      <w:proofErr w:type="spellStart"/>
      <w:r w:rsidRPr="00E6656D">
        <w:rPr>
          <w:rFonts w:asciiTheme="minorHAnsi" w:hAnsiTheme="minorHAnsi" w:cstheme="minorHAnsi"/>
          <w:color w:val="0000FF"/>
        </w:rPr>
        <w:t>Polybase</w:t>
      </w:r>
      <w:proofErr w:type="spellEnd"/>
      <w:r w:rsidRPr="00E6656D">
        <w:rPr>
          <w:rFonts w:asciiTheme="minorHAnsi" w:hAnsiTheme="minorHAnsi" w:cstheme="minorHAnsi"/>
          <w:color w:val="0000FF"/>
        </w:rPr>
        <w:t xml:space="preserve"> export functions in SQL Server. Sample T-SQL Scripts are provided in the subfolder Utilities.  </w:t>
      </w:r>
    </w:p>
    <w:p w14:paraId="7547A44F" w14:textId="2FCC64A7" w:rsidR="00460873" w:rsidRDefault="00460873" w:rsidP="00460873">
      <w:pPr>
        <w:pStyle w:val="Heading2Numbered"/>
      </w:pPr>
      <w:bookmarkStart w:id="75" w:name="_Toc95130185"/>
      <w:r>
        <w:t>Step 3A – Export SQL Server Tables Data to Azure Storage</w:t>
      </w:r>
      <w:bookmarkEnd w:id="75"/>
    </w:p>
    <w:p w14:paraId="6965798A" w14:textId="50087C11" w:rsidR="00460873" w:rsidRDefault="00460873" w:rsidP="00460873">
      <w:r>
        <w:t xml:space="preserve">The process of Exporting SQL Server Tables Data into Azure Storage is illustrated in </w:t>
      </w:r>
      <w:r>
        <w:fldChar w:fldCharType="begin"/>
      </w:r>
      <w:r>
        <w:instrText xml:space="preserve"> REF _Ref73521985 \h </w:instrText>
      </w:r>
      <w:r>
        <w:fldChar w:fldCharType="separate"/>
      </w:r>
      <w:r w:rsidR="000F47FB">
        <w:t xml:space="preserve">Figure </w:t>
      </w:r>
      <w:r w:rsidR="000F47FB">
        <w:rPr>
          <w:noProof/>
        </w:rPr>
        <w:t>15</w:t>
      </w:r>
      <w:r>
        <w:fldChar w:fldCharType="end"/>
      </w:r>
      <w:r w:rsidR="00B0626D">
        <w:t xml:space="preserve">. </w:t>
      </w:r>
      <w:r>
        <w:t>You will utilize the 5_RunSqlFilesInfolder to execute all the Polybase Export T-SQL Scripts generated in Step 2</w:t>
      </w:r>
      <w:r w:rsidR="00B0626D">
        <w:t>A</w:t>
      </w:r>
      <w:r>
        <w:t xml:space="preserve">. </w:t>
      </w:r>
    </w:p>
    <w:p w14:paraId="14C2C63B" w14:textId="1877C0E4" w:rsidR="00460873" w:rsidRDefault="004832DB" w:rsidP="00460873">
      <w:r>
        <w:rPr>
          <w:noProof/>
        </w:rPr>
        <w:drawing>
          <wp:inline distT="0" distB="0" distL="0" distR="0" wp14:anchorId="452FACD7" wp14:editId="1C1E34F2">
            <wp:extent cx="4693568" cy="2712341"/>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697521" cy="2714625"/>
                    </a:xfrm>
                    <a:prstGeom prst="rect">
                      <a:avLst/>
                    </a:prstGeom>
                  </pic:spPr>
                </pic:pic>
              </a:graphicData>
            </a:graphic>
          </wp:inline>
        </w:drawing>
      </w:r>
    </w:p>
    <w:p w14:paraId="3DDFBEBE" w14:textId="3672E20D" w:rsidR="00460873" w:rsidRDefault="00460873" w:rsidP="00FC07C5">
      <w:pPr>
        <w:pStyle w:val="Caption"/>
      </w:pPr>
      <w:bookmarkStart w:id="76" w:name="_Ref73521985"/>
      <w:r>
        <w:t xml:space="preserve">Figure </w:t>
      </w:r>
      <w:fldSimple w:instr=" SEQ Figure \* ARABIC ">
        <w:r w:rsidR="000F47FB">
          <w:rPr>
            <w:noProof/>
          </w:rPr>
          <w:t>15</w:t>
        </w:r>
      </w:fldSimple>
      <w:bookmarkEnd w:id="76"/>
      <w:r>
        <w:t xml:space="preserve"> Step 3 (3A) Export SQL Server Tables Data into Azure Storage</w:t>
      </w:r>
    </w:p>
    <w:p w14:paraId="27FEF7DB"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b/>
          <w:bCs/>
          <w:color w:val="0000FF"/>
        </w:rPr>
        <w:t xml:space="preserve">Task: </w:t>
      </w:r>
      <w:r w:rsidRPr="00E6656D">
        <w:rPr>
          <w:rFonts w:asciiTheme="minorHAnsi" w:hAnsiTheme="minorHAnsi" w:cstheme="minorHAnsi"/>
          <w:color w:val="0000FF"/>
        </w:rPr>
        <w:t xml:space="preserve">Execute PowerShell </w:t>
      </w:r>
      <w:proofErr w:type="gramStart"/>
      <w:r w:rsidRPr="00E6656D">
        <w:rPr>
          <w:rFonts w:asciiTheme="minorHAnsi" w:hAnsiTheme="minorHAnsi" w:cstheme="minorHAnsi"/>
          <w:color w:val="0000FF"/>
        </w:rPr>
        <w:t>Scripts“</w:t>
      </w:r>
      <w:proofErr w:type="gramEnd"/>
      <w:r w:rsidRPr="00E6656D">
        <w:rPr>
          <w:rFonts w:asciiTheme="minorHAnsi" w:hAnsiTheme="minorHAnsi" w:cstheme="minorHAnsi"/>
          <w:b/>
          <w:bCs/>
          <w:color w:val="0000FF"/>
        </w:rPr>
        <w:t>RunSqlFilesInFolder.ps1</w:t>
      </w:r>
      <w:r w:rsidRPr="00E6656D">
        <w:rPr>
          <w:rFonts w:asciiTheme="minorHAnsi" w:hAnsiTheme="minorHAnsi" w:cstheme="minorHAnsi"/>
          <w:color w:val="0000FF"/>
        </w:rPr>
        <w:t>” (Inside folder 5_RunSqlFilsInFolder)</w:t>
      </w:r>
    </w:p>
    <w:p w14:paraId="7B775D67" w14:textId="77777777" w:rsidR="00E6656D" w:rsidRPr="00E6656D" w:rsidRDefault="00E6656D" w:rsidP="00E6656D">
      <w:pPr>
        <w:pStyle w:val="CodeBlock"/>
        <w:rPr>
          <w:rFonts w:asciiTheme="minorHAnsi" w:hAnsiTheme="minorHAnsi" w:cstheme="minorHAnsi"/>
          <w:b/>
          <w:bCs/>
          <w:color w:val="0000FF"/>
        </w:rPr>
      </w:pPr>
      <w:r w:rsidRPr="00E6656D">
        <w:rPr>
          <w:rFonts w:asciiTheme="minorHAnsi" w:hAnsiTheme="minorHAnsi" w:cstheme="minorHAnsi"/>
          <w:b/>
          <w:bCs/>
          <w:color w:val="0000FF"/>
        </w:rPr>
        <w:t>Input</w:t>
      </w:r>
      <w:r w:rsidRPr="00E6656D">
        <w:rPr>
          <w:rFonts w:asciiTheme="minorHAnsi" w:hAnsiTheme="minorHAnsi" w:cstheme="minorHAnsi"/>
          <w:color w:val="0000FF"/>
        </w:rPr>
        <w:t>: T-SQL script (</w:t>
      </w:r>
      <w:proofErr w:type="spellStart"/>
      <w:r w:rsidRPr="00E6656D">
        <w:rPr>
          <w:rFonts w:asciiTheme="minorHAnsi" w:hAnsiTheme="minorHAnsi" w:cstheme="minorHAnsi"/>
          <w:color w:val="0000FF"/>
        </w:rPr>
        <w:t>Polybase</w:t>
      </w:r>
      <w:proofErr w:type="spellEnd"/>
      <w:r w:rsidRPr="00E6656D">
        <w:rPr>
          <w:rFonts w:asciiTheme="minorHAnsi" w:hAnsiTheme="minorHAnsi" w:cstheme="minorHAnsi"/>
          <w:color w:val="0000FF"/>
        </w:rPr>
        <w:t xml:space="preserve"> Export) generated by </w:t>
      </w:r>
      <w:r w:rsidRPr="00E6656D">
        <w:rPr>
          <w:rFonts w:asciiTheme="minorHAnsi" w:hAnsiTheme="minorHAnsi" w:cstheme="minorHAnsi"/>
          <w:b/>
          <w:bCs/>
          <w:color w:val="0000FF"/>
        </w:rPr>
        <w:t>GenerateExportTablesScripts.ps1</w:t>
      </w:r>
      <w:r w:rsidRPr="00E6656D">
        <w:rPr>
          <w:rFonts w:asciiTheme="minorHAnsi" w:hAnsiTheme="minorHAnsi" w:cstheme="minorHAnsi"/>
          <w:color w:val="0000FF"/>
        </w:rPr>
        <w:t xml:space="preserve"> (Inside Module 2A_GeneratePolybaseExportScripts), stored in one file folder.</w:t>
      </w:r>
    </w:p>
    <w:p w14:paraId="2D47383F"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b/>
          <w:bCs/>
          <w:color w:val="0000FF"/>
        </w:rPr>
        <w:t>Output</w:t>
      </w:r>
      <w:r w:rsidRPr="00E6656D">
        <w:rPr>
          <w:rFonts w:asciiTheme="minorHAnsi" w:hAnsiTheme="minorHAnsi" w:cstheme="minorHAnsi"/>
          <w:color w:val="0000FF"/>
        </w:rPr>
        <w:t xml:space="preserve">: Timestamped log files in the “Log” subfolder where you run this PowerShell Scripts. </w:t>
      </w:r>
    </w:p>
    <w:p w14:paraId="20459E3B"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b/>
          <w:bCs/>
          <w:color w:val="0000FF"/>
        </w:rPr>
        <w:t>Results</w:t>
      </w:r>
      <w:r w:rsidRPr="00E6656D">
        <w:rPr>
          <w:rFonts w:asciiTheme="minorHAnsi" w:hAnsiTheme="minorHAnsi" w:cstheme="minorHAnsi"/>
          <w:color w:val="0000FF"/>
        </w:rPr>
        <w:t>: Data is exported to Azure Storage from SQL Server Tables</w:t>
      </w:r>
    </w:p>
    <w:p w14:paraId="29D41301"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b/>
          <w:bCs/>
          <w:color w:val="0000FF"/>
        </w:rPr>
        <w:t>Config File(s</w:t>
      </w:r>
      <w:r w:rsidRPr="00E6656D">
        <w:rPr>
          <w:rFonts w:asciiTheme="minorHAnsi" w:hAnsiTheme="minorHAnsi" w:cstheme="minorHAnsi"/>
          <w:color w:val="0000FF"/>
        </w:rPr>
        <w:t xml:space="preserve">) needed: </w:t>
      </w:r>
      <w:proofErr w:type="spellStart"/>
      <w:r w:rsidRPr="00E6656D">
        <w:rPr>
          <w:rFonts w:asciiTheme="minorHAnsi" w:hAnsiTheme="minorHAnsi" w:cstheme="minorHAnsi"/>
          <w:color w:val="0000FF"/>
        </w:rPr>
        <w:t>sql_</w:t>
      </w:r>
      <w:proofErr w:type="gramStart"/>
      <w:r w:rsidRPr="00E6656D">
        <w:rPr>
          <w:rFonts w:asciiTheme="minorHAnsi" w:hAnsiTheme="minorHAnsi" w:cstheme="minorHAnsi"/>
          <w:color w:val="0000FF"/>
        </w:rPr>
        <w:t>sql.json</w:t>
      </w:r>
      <w:proofErr w:type="spellEnd"/>
      <w:proofErr w:type="gramEnd"/>
    </w:p>
    <w:p w14:paraId="47E9D179"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b/>
          <w:bCs/>
          <w:color w:val="0000FF"/>
        </w:rPr>
        <w:t>Note</w:t>
      </w:r>
      <w:r w:rsidRPr="00E6656D">
        <w:rPr>
          <w:rFonts w:asciiTheme="minorHAnsi" w:hAnsiTheme="minorHAnsi" w:cstheme="minorHAnsi"/>
          <w:color w:val="0000FF"/>
        </w:rPr>
        <w:t xml:space="preserve">: </w:t>
      </w:r>
    </w:p>
    <w:p w14:paraId="7015ED10"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color w:val="0000FF"/>
        </w:rPr>
        <w:t>(1) Need Blob Storage Contributor Role in Azure Storage</w:t>
      </w:r>
    </w:p>
    <w:p w14:paraId="1434846A"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color w:val="0000FF"/>
        </w:rPr>
        <w:t>(2</w:t>
      </w:r>
      <w:proofErr w:type="gramStart"/>
      <w:r w:rsidRPr="00E6656D">
        <w:rPr>
          <w:rFonts w:asciiTheme="minorHAnsi" w:hAnsiTheme="minorHAnsi" w:cstheme="minorHAnsi"/>
          <w:color w:val="0000FF"/>
        </w:rPr>
        <w:t>)  Permissions</w:t>
      </w:r>
      <w:proofErr w:type="gramEnd"/>
      <w:r w:rsidRPr="00E6656D">
        <w:rPr>
          <w:rFonts w:asciiTheme="minorHAnsi" w:hAnsiTheme="minorHAnsi" w:cstheme="minorHAnsi"/>
          <w:color w:val="0000FF"/>
        </w:rPr>
        <w:t xml:space="preserve"> from SQL Server for Create Schema, Create Table, Read Data. </w:t>
      </w:r>
    </w:p>
    <w:p w14:paraId="3DC884E4"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color w:val="0000FF"/>
        </w:rPr>
        <w:t xml:space="preserve">(3) </w:t>
      </w:r>
      <w:proofErr w:type="spellStart"/>
      <w:r w:rsidRPr="00E6656D">
        <w:rPr>
          <w:rFonts w:asciiTheme="minorHAnsi" w:hAnsiTheme="minorHAnsi" w:cstheme="minorHAnsi"/>
          <w:color w:val="0000FF"/>
        </w:rPr>
        <w:t>Polybase</w:t>
      </w:r>
      <w:proofErr w:type="spellEnd"/>
      <w:r w:rsidRPr="00E6656D">
        <w:rPr>
          <w:rFonts w:asciiTheme="minorHAnsi" w:hAnsiTheme="minorHAnsi" w:cstheme="minorHAnsi"/>
          <w:color w:val="0000FF"/>
        </w:rPr>
        <w:t xml:space="preserve"> Export is set up in SQL Server. External Data Source and File Format are created. See samples inside subfolder Utilities.</w:t>
      </w:r>
    </w:p>
    <w:p w14:paraId="60455035" w14:textId="72EE3759" w:rsidR="004832DB" w:rsidRDefault="00E34FE7" w:rsidP="00E34FE7">
      <w:pPr>
        <w:pStyle w:val="BodyMS"/>
      </w:pPr>
      <w:r>
        <w:br w:type="page"/>
      </w:r>
    </w:p>
    <w:p w14:paraId="291B21F7" w14:textId="77777777" w:rsidR="00E6656D" w:rsidRPr="004832DB" w:rsidRDefault="00E6656D" w:rsidP="00E34FE7">
      <w:pPr>
        <w:pStyle w:val="BodyMS"/>
      </w:pPr>
    </w:p>
    <w:p w14:paraId="3ACAF72D" w14:textId="6AD7AE91" w:rsidR="00620BDD" w:rsidRDefault="00460873" w:rsidP="00620BDD">
      <w:pPr>
        <w:pStyle w:val="Heading2Numbered"/>
      </w:pPr>
      <w:bookmarkStart w:id="77" w:name="_Toc95130186"/>
      <w:r>
        <w:t>Step 4: Generate COPY T-SQL Scripts</w:t>
      </w:r>
      <w:bookmarkEnd w:id="77"/>
      <w:r>
        <w:t xml:space="preserve"> </w:t>
      </w:r>
    </w:p>
    <w:p w14:paraId="7AA97A20" w14:textId="2823D52E" w:rsidR="00460873" w:rsidRDefault="00460873" w:rsidP="00460873">
      <w:r>
        <w:t xml:space="preserve">The work to be done in this step is </w:t>
      </w:r>
      <w:proofErr w:type="gramStart"/>
      <w:r>
        <w:t>exactly the same</w:t>
      </w:r>
      <w:proofErr w:type="gramEnd"/>
      <w:r>
        <w:t xml:space="preserve"> as Step </w:t>
      </w:r>
      <w:r w:rsidR="00FC07C5">
        <w:t xml:space="preserve">4 using BCP export method. </w:t>
      </w:r>
      <w:r>
        <w:t>Please refer to Section</w:t>
      </w:r>
      <w:r w:rsidR="00FC07C5">
        <w:t xml:space="preserve"> </w:t>
      </w:r>
      <w:r w:rsidR="00FC07C5">
        <w:fldChar w:fldCharType="begin"/>
      </w:r>
      <w:r w:rsidR="00FC07C5">
        <w:instrText xml:space="preserve"> REF _Ref73522173 \r \h </w:instrText>
      </w:r>
      <w:r w:rsidR="00FC07C5">
        <w:fldChar w:fldCharType="separate"/>
      </w:r>
      <w:r w:rsidR="000F47FB">
        <w:t>5.6</w:t>
      </w:r>
      <w:r w:rsidR="00FC07C5">
        <w:fldChar w:fldCharType="end"/>
      </w:r>
      <w:r w:rsidR="00FC07C5">
        <w:t xml:space="preserve">, </w:t>
      </w:r>
      <w:r w:rsidR="00FC07C5">
        <w:fldChar w:fldCharType="begin"/>
      </w:r>
      <w:r w:rsidR="00FC07C5">
        <w:instrText xml:space="preserve"> REF _Ref73522188 \h </w:instrText>
      </w:r>
      <w:r w:rsidR="00FC07C5">
        <w:fldChar w:fldCharType="separate"/>
      </w:r>
      <w:r w:rsidR="000F47FB">
        <w:t>Step 4: Generate COPY T-SQL Scripts</w:t>
      </w:r>
      <w:r w:rsidR="00FC07C5">
        <w:fldChar w:fldCharType="end"/>
      </w:r>
      <w:r w:rsidR="003002CE">
        <w:t>.</w:t>
      </w:r>
    </w:p>
    <w:p w14:paraId="05F4AAB2" w14:textId="50CFA4F8" w:rsidR="00FC07C5" w:rsidRDefault="00FC07C5" w:rsidP="00460873">
      <w:pPr>
        <w:pStyle w:val="Heading2Numbered"/>
      </w:pPr>
      <w:bookmarkStart w:id="78" w:name="_Toc95130187"/>
      <w:r>
        <w:t>Step 5: Import Data into Azure Synapse (SQL Pool)</w:t>
      </w:r>
      <w:bookmarkEnd w:id="78"/>
    </w:p>
    <w:p w14:paraId="7708A35D" w14:textId="3E029108" w:rsidR="00FC07C5" w:rsidRDefault="00FC07C5" w:rsidP="00FC07C5">
      <w:r>
        <w:t xml:space="preserve">The work to be done in this step is </w:t>
      </w:r>
      <w:proofErr w:type="gramStart"/>
      <w:r>
        <w:t>exactly the same</w:t>
      </w:r>
      <w:proofErr w:type="gramEnd"/>
      <w:r>
        <w:t xml:space="preserve"> as Step 5 using BCP export method. Please refer Section: </w:t>
      </w:r>
      <w:r>
        <w:fldChar w:fldCharType="begin"/>
      </w:r>
      <w:r>
        <w:instrText xml:space="preserve"> REF _Ref73522309 \r \h </w:instrText>
      </w:r>
      <w:r>
        <w:fldChar w:fldCharType="separate"/>
      </w:r>
      <w:r w:rsidR="000F47FB">
        <w:t>5.7</w:t>
      </w:r>
      <w:r>
        <w:fldChar w:fldCharType="end"/>
      </w:r>
      <w:r>
        <w:t xml:space="preserve">, </w:t>
      </w:r>
      <w:r>
        <w:fldChar w:fldCharType="begin"/>
      </w:r>
      <w:r>
        <w:instrText xml:space="preserve"> REF _Ref73522336 \h </w:instrText>
      </w:r>
      <w:r>
        <w:fldChar w:fldCharType="separate"/>
      </w:r>
      <w:r w:rsidR="000F47FB">
        <w:t>Step 5: Import Data into Azure Synapse (SQL Pool)</w:t>
      </w:r>
      <w:r>
        <w:fldChar w:fldCharType="end"/>
      </w:r>
      <w:r>
        <w:t xml:space="preserve">. </w:t>
      </w:r>
      <w:bookmarkEnd w:id="5"/>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sectPr w:rsidR="00FC07C5" w:rsidSect="00D35284">
      <w:footerReference w:type="default" r:id="rId37"/>
      <w:footerReference w:type="first" r:id="rId38"/>
      <w:type w:val="continuous"/>
      <w:pgSz w:w="12240" w:h="15840"/>
      <w:pgMar w:top="1440" w:right="1440" w:bottom="1440" w:left="1440" w:header="706"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461D1" w14:textId="77777777" w:rsidR="0032601B" w:rsidRDefault="0032601B">
      <w:pPr>
        <w:spacing w:after="0" w:line="240" w:lineRule="auto"/>
      </w:pPr>
      <w:r>
        <w:separator/>
      </w:r>
    </w:p>
  </w:endnote>
  <w:endnote w:type="continuationSeparator" w:id="0">
    <w:p w14:paraId="3056FF46" w14:textId="77777777" w:rsidR="0032601B" w:rsidRDefault="0032601B">
      <w:pPr>
        <w:spacing w:after="0" w:line="240" w:lineRule="auto"/>
      </w:pPr>
      <w:r>
        <w:continuationSeparator/>
      </w:r>
    </w:p>
  </w:endnote>
  <w:endnote w:type="continuationNotice" w:id="1">
    <w:p w14:paraId="54CB8BC0" w14:textId="77777777" w:rsidR="0032601B" w:rsidRDefault="0032601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w:altName w:val="Segoe UI"/>
    <w:charset w:val="00"/>
    <w:family w:val="swiss"/>
    <w:pitch w:val="variable"/>
    <w:sig w:usb0="A00002AF" w:usb1="4000205B" w:usb2="00000000" w:usb3="00000000" w:csb0="0000009F" w:csb1="00000000"/>
  </w:font>
  <w:font w:name="Segoe Black">
    <w:altName w:val="Segoe UI Black"/>
    <w:charset w:val="00"/>
    <w:family w:val="swiss"/>
    <w:pitch w:val="variable"/>
    <w:sig w:usb0="A00002AF" w:usb1="4000205B"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Light">
    <w:altName w:val="Times New Roman"/>
    <w:charset w:val="00"/>
    <w:family w:val="swiss"/>
    <w:pitch w:val="variable"/>
    <w:sig w:usb0="A00002AF" w:usb1="4000205B" w:usb2="00000000" w:usb3="00000000" w:csb0="0000009F" w:csb1="00000000"/>
  </w:font>
  <w:font w:name="Segoe Condensed">
    <w:altName w:val="Tahoma"/>
    <w:charset w:val="00"/>
    <w:family w:val="swiss"/>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Segoe Semibold">
    <w:altName w:val="Arial"/>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Cs w:val="22"/>
      </w:rPr>
      <w:id w:val="-247355526"/>
      <w:docPartObj>
        <w:docPartGallery w:val="Page Numbers (Bottom of Page)"/>
        <w:docPartUnique/>
      </w:docPartObj>
    </w:sdtPr>
    <w:sdtEndPr>
      <w:rPr>
        <w:noProof/>
      </w:rPr>
    </w:sdtEndPr>
    <w:sdtContent>
      <w:p w14:paraId="0518CC46" w14:textId="77777777" w:rsidR="00D35284" w:rsidRPr="00A045D7" w:rsidRDefault="00D35284" w:rsidP="00D35284">
        <w:pPr>
          <w:pStyle w:val="FooterPageNumber"/>
          <w:pBdr>
            <w:top w:val="single" w:sz="4" w:space="1" w:color="17365D" w:themeColor="text2" w:themeShade="BF"/>
          </w:pBdr>
        </w:pPr>
        <w:r w:rsidRPr="00A045D7">
          <w:t xml:space="preserve">Page </w:t>
        </w:r>
        <w:r>
          <w:fldChar w:fldCharType="begin"/>
        </w:r>
        <w:r>
          <w:instrText xml:space="preserve"> PAGE   \* MERGEFORMAT </w:instrText>
        </w:r>
        <w:r>
          <w:fldChar w:fldCharType="separate"/>
        </w:r>
        <w:r>
          <w:t>1</w:t>
        </w:r>
        <w:r>
          <w:fldChar w:fldCharType="end"/>
        </w:r>
      </w:p>
      <w:p w14:paraId="2361468A" w14:textId="77777777" w:rsidR="00D35284" w:rsidRPr="00A045D7" w:rsidRDefault="00D35284" w:rsidP="00D35284">
        <w:pPr>
          <w:pStyle w:val="FooterPageNumber"/>
          <w:pBdr>
            <w:top w:val="single" w:sz="4" w:space="1" w:color="17365D" w:themeColor="text2" w:themeShade="BF"/>
          </w:pBdr>
        </w:pPr>
      </w:p>
      <w:tbl>
        <w:tblPr>
          <w:tblW w:w="7200" w:type="dxa"/>
          <w:tblInd w:w="-227" w:type="dxa"/>
          <w:tblLayout w:type="fixed"/>
          <w:tblLook w:val="01E0" w:firstRow="1" w:lastRow="1" w:firstColumn="1" w:lastColumn="1" w:noHBand="0" w:noVBand="0"/>
        </w:tblPr>
        <w:tblGrid>
          <w:gridCol w:w="7200"/>
        </w:tblGrid>
        <w:tr w:rsidR="00D35284" w14:paraId="360A5AE6" w14:textId="77777777" w:rsidTr="00E2191A">
          <w:tc>
            <w:tcPr>
              <w:tcW w:w="7200" w:type="dxa"/>
            </w:tcPr>
            <w:p w14:paraId="65DBDCF2" w14:textId="56E4ED12" w:rsidR="00D35284" w:rsidRDefault="00E96A8B" w:rsidP="00D35284">
              <w:pPr>
                <w:pStyle w:val="Footer"/>
                <w:ind w:firstLine="119"/>
              </w:pPr>
              <w:r>
                <w:t xml:space="preserve">SQL Server to Azure Synapse Migration </w:t>
              </w:r>
              <w:r w:rsidR="00C15C5F">
                <w:t>Process and Scripts</w:t>
              </w:r>
              <w:r w:rsidR="00D35284">
                <w:t xml:space="preserve"> </w:t>
              </w:r>
              <w:sdt>
                <w:sdtPr>
                  <w:alias w:val="Document Status"/>
                  <w:tag w:val="Document Status"/>
                  <w:id w:val="2066522611"/>
                  <w:dataBinding w:xpath="/root[1]/documentstatus[1]" w:storeItemID="{00000000-0000-0000-0000-000000000000}"/>
                  <w:dropDownList>
                    <w:listItem w:value="[Document Status]"/>
                    <w:listItem w:displayText="Draft" w:value="Draft"/>
                    <w:listItem w:displayText="Final" w:value="Final"/>
                  </w:dropDownList>
                </w:sdtPr>
                <w:sdtEndPr/>
                <w:sdtContent>
                  <w:r w:rsidR="00D35284">
                    <w:t>Draft</w:t>
                  </w:r>
                </w:sdtContent>
              </w:sdt>
            </w:p>
            <w:p w14:paraId="398B30DB" w14:textId="5F5C5CBC" w:rsidR="00D35284" w:rsidRDefault="00D35284" w:rsidP="00D35284">
              <w:pPr>
                <w:pStyle w:val="Footer"/>
                <w:ind w:firstLine="119"/>
              </w:pPr>
              <w:r>
                <w:t xml:space="preserve">Prepared by </w:t>
              </w:r>
              <w:r w:rsidR="00E96A8B">
                <w:t>Gaiye</w:t>
              </w:r>
              <w:r w:rsidR="00C15C5F">
                <w:t xml:space="preserve"> “Gail”</w:t>
              </w:r>
              <w:r w:rsidR="00E96A8B">
                <w:t xml:space="preserve"> Zhou</w:t>
              </w:r>
            </w:p>
            <w:p w14:paraId="3EB80E53" w14:textId="07B80457" w:rsidR="00E96A8B" w:rsidRDefault="00E96A8B" w:rsidP="00E96A8B">
              <w:pPr>
                <w:pStyle w:val="Footer"/>
              </w:pPr>
            </w:p>
          </w:tc>
        </w:tr>
      </w:tbl>
      <w:p w14:paraId="464DEDBD" w14:textId="77777777" w:rsidR="009B1C89" w:rsidRDefault="0032601B">
        <w:pPr>
          <w:pStyle w:val="Footer"/>
          <w:jc w:val="center"/>
        </w:pPr>
      </w:p>
    </w:sdtContent>
  </w:sdt>
  <w:p w14:paraId="36A650BD" w14:textId="77777777" w:rsidR="009B1C89" w:rsidRDefault="009B1C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7BDB2" w14:textId="77777777" w:rsidR="00A215FE" w:rsidRDefault="00A215FE" w:rsidP="005A68B0"/>
  <w:p w14:paraId="39454036" w14:textId="77777777" w:rsidR="00A215FE" w:rsidRPr="005A68B0" w:rsidRDefault="00A215FE" w:rsidP="005A68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619AC" w14:textId="77777777" w:rsidR="0032601B" w:rsidRDefault="0032601B">
      <w:pPr>
        <w:spacing w:after="0" w:line="240" w:lineRule="auto"/>
      </w:pPr>
      <w:r>
        <w:separator/>
      </w:r>
    </w:p>
  </w:footnote>
  <w:footnote w:type="continuationSeparator" w:id="0">
    <w:p w14:paraId="1E42A262" w14:textId="77777777" w:rsidR="0032601B" w:rsidRDefault="0032601B">
      <w:pPr>
        <w:spacing w:after="0" w:line="240" w:lineRule="auto"/>
      </w:pPr>
      <w:r>
        <w:continuationSeparator/>
      </w:r>
    </w:p>
  </w:footnote>
  <w:footnote w:type="continuationNotice" w:id="1">
    <w:p w14:paraId="57CAEC7D" w14:textId="77777777" w:rsidR="0032601B" w:rsidRDefault="0032601B">
      <w:pPr>
        <w:spacing w:before="0" w:after="0" w:line="240" w:lineRule="auto"/>
      </w:pPr>
    </w:p>
  </w:footnote>
  <w:footnote w:id="2">
    <w:p w14:paraId="08967989" w14:textId="2CA33727" w:rsidR="00042463" w:rsidRPr="00042463" w:rsidRDefault="00042463">
      <w:pPr>
        <w:pStyle w:val="FootnoteText"/>
        <w:rPr>
          <w:lang w:val="en-US"/>
        </w:rPr>
      </w:pPr>
      <w:r>
        <w:rPr>
          <w:rStyle w:val="FootnoteReference"/>
        </w:rPr>
        <w:footnoteRef/>
      </w:r>
      <w:r>
        <w:t xml:space="preserve"> </w:t>
      </w:r>
      <w:hyperlink r:id="rId1" w:history="1">
        <w:r>
          <w:rPr>
            <w:rStyle w:val="Hyperlink"/>
          </w:rPr>
          <w:t>Release notes - Azure Synapse Pathway | Microsoft Docs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BA82A1C2"/>
    <w:lvl w:ilvl="0">
      <w:start w:val="1"/>
      <w:numFmt w:val="lowerRoman"/>
      <w:pStyle w:val="ListNumber3"/>
      <w:lvlText w:val="%1."/>
      <w:lvlJc w:val="right"/>
      <w:pPr>
        <w:ind w:left="1440" w:hanging="360"/>
      </w:pPr>
      <w:rPr>
        <w:rFonts w:hint="default"/>
        <w:color w:val="008AC8"/>
      </w:rPr>
    </w:lvl>
  </w:abstractNum>
  <w:abstractNum w:abstractNumId="1" w15:restartNumberingAfterBreak="0">
    <w:nsid w:val="02AD44F9"/>
    <w:multiLevelType w:val="multilevel"/>
    <w:tmpl w:val="2F1482CE"/>
    <w:styleLink w:val="TableBullets"/>
    <w:lvl w:ilvl="0">
      <w:start w:val="1"/>
      <w:numFmt w:val="bullet"/>
      <w:pStyle w:val="TableBullet1MS"/>
      <w:lvlText w:val="▪"/>
      <w:lvlJc w:val="left"/>
      <w:pPr>
        <w:ind w:left="216" w:hanging="216"/>
      </w:pPr>
      <w:rPr>
        <w:rFonts w:ascii="Segoe" w:hAnsi="Segoe" w:hint="default"/>
        <w:b w:val="0"/>
        <w:i w:val="0"/>
        <w:color w:val="000000"/>
        <w:sz w:val="20"/>
      </w:rPr>
    </w:lvl>
    <w:lvl w:ilvl="1">
      <w:start w:val="1"/>
      <w:numFmt w:val="bullet"/>
      <w:pStyle w:val="TableBullet2MS"/>
      <w:lvlText w:val="−"/>
      <w:lvlJc w:val="left"/>
      <w:pPr>
        <w:ind w:left="432" w:hanging="216"/>
      </w:pPr>
      <w:rPr>
        <w:rFonts w:ascii="Segoe" w:hAnsi="Segoe" w:hint="default"/>
        <w:b w:val="0"/>
        <w:i w:val="0"/>
        <w:color w:val="000000"/>
        <w:sz w:val="20"/>
      </w:rPr>
    </w:lvl>
    <w:lvl w:ilvl="2">
      <w:start w:val="1"/>
      <w:numFmt w:val="bullet"/>
      <w:pStyle w:val="TableBullet3MS"/>
      <w:lvlText w:val="▪"/>
      <w:lvlJc w:val="left"/>
      <w:pPr>
        <w:ind w:left="648" w:hanging="216"/>
      </w:pPr>
      <w:rPr>
        <w:rFonts w:ascii="Segoe Black" w:hAnsi="Segoe Black" w:hint="default"/>
        <w:b w:val="0"/>
        <w:i w:val="0"/>
        <w:color w:val="000000"/>
        <w:sz w:val="20"/>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8"/>
      <w:lvlJc w:val="left"/>
      <w:pPr>
        <w:ind w:left="2880" w:hanging="360"/>
      </w:pPr>
      <w:rPr>
        <w:rFonts w:hint="default"/>
      </w:rPr>
    </w:lvl>
    <w:lvl w:ilvl="8">
      <w:start w:val="1"/>
      <w:numFmt w:val="none"/>
      <w:lvlText w:val="%9"/>
      <w:lvlJc w:val="left"/>
      <w:pPr>
        <w:ind w:left="3240" w:hanging="360"/>
      </w:pPr>
      <w:rPr>
        <w:rFonts w:hint="default"/>
      </w:rPr>
    </w:lvl>
  </w:abstractNum>
  <w:abstractNum w:abstractNumId="2" w15:restartNumberingAfterBreak="0">
    <w:nsid w:val="0A5A61D4"/>
    <w:multiLevelType w:val="multilevel"/>
    <w:tmpl w:val="94248EDA"/>
    <w:numStyleLink w:val="MSBullets"/>
  </w:abstractNum>
  <w:abstractNum w:abstractNumId="3" w15:restartNumberingAfterBreak="0">
    <w:nsid w:val="0DF653FF"/>
    <w:multiLevelType w:val="hybridMultilevel"/>
    <w:tmpl w:val="6136D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D43A4E"/>
    <w:multiLevelType w:val="multilevel"/>
    <w:tmpl w:val="EA600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460842"/>
    <w:multiLevelType w:val="hybridMultilevel"/>
    <w:tmpl w:val="74DA64B2"/>
    <w:lvl w:ilvl="0" w:tplc="963E3EC6">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5451C6B"/>
    <w:multiLevelType w:val="multilevel"/>
    <w:tmpl w:val="572483DE"/>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4716" w:hanging="936"/>
      </w:pPr>
      <w:rPr>
        <w:rFonts w:hint="default"/>
        <w:color w:val="00B0F0"/>
      </w:rPr>
    </w:lvl>
    <w:lvl w:ilvl="2">
      <w:start w:val="1"/>
      <w:numFmt w:val="decimal"/>
      <w:pStyle w:val="Heading3Numbered"/>
      <w:lvlText w:val="%1.%2.%3"/>
      <w:lvlJc w:val="left"/>
      <w:pPr>
        <w:ind w:left="936" w:hanging="936"/>
      </w:pPr>
      <w:rPr>
        <w:rFonts w:hint="default"/>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Numbered"/>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8221033"/>
    <w:multiLevelType w:val="hybridMultilevel"/>
    <w:tmpl w:val="5582B030"/>
    <w:lvl w:ilvl="0" w:tplc="40090001">
      <w:start w:val="1"/>
      <w:numFmt w:val="bullet"/>
      <w:pStyle w:val="ListNumber2"/>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AA089F"/>
    <w:multiLevelType w:val="hybridMultilevel"/>
    <w:tmpl w:val="872AFF42"/>
    <w:lvl w:ilvl="0" w:tplc="35D0BA58">
      <w:start w:val="1"/>
      <w:numFmt w:val="decimal"/>
      <w:pStyle w:val="NumBullet4"/>
      <w:lvlText w:val="%1)"/>
      <w:lvlJc w:val="left"/>
      <w:pPr>
        <w:ind w:left="1728" w:hanging="360"/>
      </w:pPr>
      <w:rPr>
        <w:rFonts w:hint="default"/>
        <w:color w:val="008AC8"/>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9" w15:restartNumberingAfterBreak="0">
    <w:nsid w:val="23176107"/>
    <w:multiLevelType w:val="hybridMultilevel"/>
    <w:tmpl w:val="7346B1B0"/>
    <w:styleLink w:val="Bullets"/>
    <w:lvl w:ilvl="0" w:tplc="9D705B6A">
      <w:start w:val="1"/>
      <w:numFmt w:val="decimal"/>
      <w:pStyle w:val="ListParagraph"/>
      <w:lvlText w:val="%1."/>
      <w:lvlJc w:val="left"/>
      <w:pPr>
        <w:ind w:left="720" w:hanging="360"/>
      </w:pPr>
      <w:rPr>
        <w:rFonts w:ascii="Segoe UI" w:hAnsi="Segoe UI" w:hint="default"/>
        <w:color w:val="008AC8"/>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2B76CB8A">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1" w15:restartNumberingAfterBreak="0">
    <w:nsid w:val="255309C3"/>
    <w:multiLevelType w:val="multilevel"/>
    <w:tmpl w:val="FC38B336"/>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8771F88"/>
    <w:multiLevelType w:val="multilevel"/>
    <w:tmpl w:val="94248EDA"/>
    <w:styleLink w:val="MSBullets"/>
    <w:lvl w:ilvl="0">
      <w:start w:val="1"/>
      <w:numFmt w:val="bullet"/>
      <w:pStyle w:val="Bullet1MS"/>
      <w:lvlText w:val="▪"/>
      <w:lvlJc w:val="left"/>
      <w:pPr>
        <w:ind w:left="360" w:hanging="360"/>
      </w:pPr>
      <w:rPr>
        <w:rFonts w:ascii="Segoe" w:hAnsi="Segoe" w:hint="default"/>
        <w:color w:val="557EB9"/>
      </w:rPr>
    </w:lvl>
    <w:lvl w:ilvl="1">
      <w:start w:val="1"/>
      <w:numFmt w:val="bullet"/>
      <w:pStyle w:val="Bullet2MS"/>
      <w:lvlText w:val="−"/>
      <w:lvlJc w:val="left"/>
      <w:pPr>
        <w:ind w:left="720" w:hanging="360"/>
      </w:pPr>
      <w:rPr>
        <w:rFonts w:ascii="Segoe" w:hAnsi="Segoe" w:hint="default"/>
        <w:color w:val="557EB9"/>
      </w:rPr>
    </w:lvl>
    <w:lvl w:ilvl="2">
      <w:start w:val="1"/>
      <w:numFmt w:val="bullet"/>
      <w:pStyle w:val="Bullet3MS"/>
      <w:lvlText w:val="▪"/>
      <w:lvlJc w:val="left"/>
      <w:pPr>
        <w:ind w:left="1080" w:hanging="360"/>
      </w:pPr>
      <w:rPr>
        <w:rFonts w:ascii="Segoe" w:hAnsi="Segoe" w:hint="default"/>
        <w:color w:val="557EB9"/>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8"/>
      <w:lvlJc w:val="left"/>
      <w:pPr>
        <w:ind w:left="2880" w:hanging="360"/>
      </w:pPr>
      <w:rPr>
        <w:rFonts w:hint="default"/>
      </w:rPr>
    </w:lvl>
    <w:lvl w:ilvl="8">
      <w:start w:val="1"/>
      <w:numFmt w:val="none"/>
      <w:lvlText w:val="%9"/>
      <w:lvlJc w:val="left"/>
      <w:pPr>
        <w:ind w:left="3240" w:hanging="360"/>
      </w:pPr>
      <w:rPr>
        <w:rFonts w:hint="default"/>
      </w:rPr>
    </w:lvl>
  </w:abstractNum>
  <w:abstractNum w:abstractNumId="13" w15:restartNumberingAfterBreak="0">
    <w:nsid w:val="29C05926"/>
    <w:multiLevelType w:val="hybridMultilevel"/>
    <w:tmpl w:val="43D47E5A"/>
    <w:lvl w:ilvl="0" w:tplc="84BC99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7354FA"/>
    <w:multiLevelType w:val="hybridMultilevel"/>
    <w:tmpl w:val="DC10D744"/>
    <w:lvl w:ilvl="0" w:tplc="EF566646">
      <w:start w:val="1"/>
      <w:numFmt w:val="bullet"/>
      <w:pStyle w:val="TableBullet2"/>
      <w:lvlText w:val=""/>
      <w:lvlJc w:val="left"/>
      <w:pPr>
        <w:ind w:left="1152" w:hanging="360"/>
      </w:pPr>
      <w:rPr>
        <w:rFonts w:ascii="Symbol" w:hAnsi="Symbol" w:hint="default"/>
        <w:color w:val="008AC8"/>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15:restartNumberingAfterBreak="0">
    <w:nsid w:val="308B77F4"/>
    <w:multiLevelType w:val="hybridMultilevel"/>
    <w:tmpl w:val="5EF0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97365E"/>
    <w:multiLevelType w:val="hybridMultilevel"/>
    <w:tmpl w:val="BC384316"/>
    <w:lvl w:ilvl="0" w:tplc="C4CEA2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A85F17"/>
    <w:multiLevelType w:val="hybridMultilevel"/>
    <w:tmpl w:val="9FE6A6E6"/>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B3024C"/>
    <w:multiLevelType w:val="hybridMultilevel"/>
    <w:tmpl w:val="8426352A"/>
    <w:lvl w:ilvl="0" w:tplc="EEF23924">
      <w:start w:val="1"/>
      <w:numFmt w:val="decimal"/>
      <w:lvlText w:val="%1."/>
      <w:lvlJc w:val="left"/>
      <w:pPr>
        <w:tabs>
          <w:tab w:val="num" w:pos="720"/>
        </w:tabs>
        <w:ind w:left="720" w:hanging="360"/>
      </w:pPr>
    </w:lvl>
    <w:lvl w:ilvl="1" w:tplc="86D877B2">
      <w:start w:val="1"/>
      <w:numFmt w:val="decimal"/>
      <w:lvlText w:val="%2."/>
      <w:lvlJc w:val="left"/>
      <w:pPr>
        <w:tabs>
          <w:tab w:val="num" w:pos="1440"/>
        </w:tabs>
        <w:ind w:left="1440" w:hanging="360"/>
      </w:pPr>
    </w:lvl>
    <w:lvl w:ilvl="2" w:tplc="74568BC2" w:tentative="1">
      <w:start w:val="1"/>
      <w:numFmt w:val="decimal"/>
      <w:lvlText w:val="%3."/>
      <w:lvlJc w:val="left"/>
      <w:pPr>
        <w:tabs>
          <w:tab w:val="num" w:pos="2160"/>
        </w:tabs>
        <w:ind w:left="2160" w:hanging="360"/>
      </w:pPr>
    </w:lvl>
    <w:lvl w:ilvl="3" w:tplc="2EBE8022" w:tentative="1">
      <w:start w:val="1"/>
      <w:numFmt w:val="decimal"/>
      <w:lvlText w:val="%4."/>
      <w:lvlJc w:val="left"/>
      <w:pPr>
        <w:tabs>
          <w:tab w:val="num" w:pos="2880"/>
        </w:tabs>
        <w:ind w:left="2880" w:hanging="360"/>
      </w:pPr>
    </w:lvl>
    <w:lvl w:ilvl="4" w:tplc="2D5C7260" w:tentative="1">
      <w:start w:val="1"/>
      <w:numFmt w:val="decimal"/>
      <w:lvlText w:val="%5."/>
      <w:lvlJc w:val="left"/>
      <w:pPr>
        <w:tabs>
          <w:tab w:val="num" w:pos="3600"/>
        </w:tabs>
        <w:ind w:left="3600" w:hanging="360"/>
      </w:pPr>
    </w:lvl>
    <w:lvl w:ilvl="5" w:tplc="6D9EDDF4" w:tentative="1">
      <w:start w:val="1"/>
      <w:numFmt w:val="decimal"/>
      <w:lvlText w:val="%6."/>
      <w:lvlJc w:val="left"/>
      <w:pPr>
        <w:tabs>
          <w:tab w:val="num" w:pos="4320"/>
        </w:tabs>
        <w:ind w:left="4320" w:hanging="360"/>
      </w:pPr>
    </w:lvl>
    <w:lvl w:ilvl="6" w:tplc="62F004B8" w:tentative="1">
      <w:start w:val="1"/>
      <w:numFmt w:val="decimal"/>
      <w:lvlText w:val="%7."/>
      <w:lvlJc w:val="left"/>
      <w:pPr>
        <w:tabs>
          <w:tab w:val="num" w:pos="5040"/>
        </w:tabs>
        <w:ind w:left="5040" w:hanging="360"/>
      </w:pPr>
    </w:lvl>
    <w:lvl w:ilvl="7" w:tplc="585670E4" w:tentative="1">
      <w:start w:val="1"/>
      <w:numFmt w:val="decimal"/>
      <w:lvlText w:val="%8."/>
      <w:lvlJc w:val="left"/>
      <w:pPr>
        <w:tabs>
          <w:tab w:val="num" w:pos="5760"/>
        </w:tabs>
        <w:ind w:left="5760" w:hanging="360"/>
      </w:pPr>
    </w:lvl>
    <w:lvl w:ilvl="8" w:tplc="37341C22" w:tentative="1">
      <w:start w:val="1"/>
      <w:numFmt w:val="decimal"/>
      <w:lvlText w:val="%9."/>
      <w:lvlJc w:val="left"/>
      <w:pPr>
        <w:tabs>
          <w:tab w:val="num" w:pos="6480"/>
        </w:tabs>
        <w:ind w:left="6480" w:hanging="360"/>
      </w:pPr>
    </w:lvl>
  </w:abstractNum>
  <w:abstractNum w:abstractNumId="19" w15:restartNumberingAfterBreak="0">
    <w:nsid w:val="383D4C24"/>
    <w:multiLevelType w:val="hybridMultilevel"/>
    <w:tmpl w:val="084EEBB0"/>
    <w:lvl w:ilvl="0" w:tplc="8A00C0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A531D8"/>
    <w:multiLevelType w:val="hybridMultilevel"/>
    <w:tmpl w:val="6EB2047E"/>
    <w:lvl w:ilvl="0" w:tplc="95EE4D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422B5C"/>
    <w:multiLevelType w:val="multilevel"/>
    <w:tmpl w:val="9A009E62"/>
    <w:lvl w:ilvl="0">
      <w:start w:val="1"/>
      <w:numFmt w:val="bullet"/>
      <w:pStyle w:val="TableBullet1"/>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2" w15:restartNumberingAfterBreak="0">
    <w:nsid w:val="439863F6"/>
    <w:multiLevelType w:val="hybridMultilevel"/>
    <w:tmpl w:val="6C84710A"/>
    <w:lvl w:ilvl="0" w:tplc="EACC2C86">
      <w:start w:val="1"/>
      <w:numFmt w:val="upperLetter"/>
      <w:lvlText w:val="%1."/>
      <w:lvlJc w:val="left"/>
      <w:pPr>
        <w:ind w:left="720" w:hanging="360"/>
      </w:pPr>
      <w:rPr>
        <w:rFonts w:ascii="Segoe UI" w:eastAsiaTheme="minorEastAsia" w:hAnsi="Segoe U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A5424B"/>
    <w:multiLevelType w:val="hybridMultilevel"/>
    <w:tmpl w:val="DAA466D4"/>
    <w:lvl w:ilvl="0" w:tplc="32544196">
      <w:start w:val="1"/>
      <w:numFmt w:val="bullet"/>
      <w:pStyle w:val="TableBullet3"/>
      <w:lvlText w:val="o"/>
      <w:lvlJc w:val="left"/>
      <w:pPr>
        <w:ind w:left="1080" w:hanging="360"/>
      </w:pPr>
      <w:rPr>
        <w:rFonts w:ascii="Courier New" w:hAnsi="Courier New" w:hint="default"/>
        <w:b w:val="0"/>
        <w:i/>
        <w:color w:val="008AC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5286566"/>
    <w:multiLevelType w:val="multilevel"/>
    <w:tmpl w:val="BFEA11AE"/>
    <w:styleLink w:val="NumberBulletStylesMS"/>
    <w:lvl w:ilvl="0">
      <w:start w:val="1"/>
      <w:numFmt w:val="decimal"/>
      <w:pStyle w:val="NumBullet1MS"/>
      <w:lvlText w:val="%1."/>
      <w:lvlJc w:val="left"/>
      <w:pPr>
        <w:ind w:left="288" w:hanging="288"/>
      </w:pPr>
      <w:rPr>
        <w:rFonts w:ascii="Segoe Light" w:hAnsi="Segoe Light" w:hint="default"/>
        <w:color w:val="557EB9"/>
        <w:sz w:val="20"/>
      </w:rPr>
    </w:lvl>
    <w:lvl w:ilvl="1">
      <w:start w:val="1"/>
      <w:numFmt w:val="lowerLetter"/>
      <w:pStyle w:val="NumBullet2MS"/>
      <w:lvlText w:val="%2."/>
      <w:lvlJc w:val="left"/>
      <w:pPr>
        <w:ind w:left="576" w:hanging="288"/>
      </w:pPr>
      <w:rPr>
        <w:rFonts w:ascii="Segoe Light" w:hAnsi="Segoe Light" w:hint="default"/>
        <w:b w:val="0"/>
        <w:i w:val="0"/>
        <w:color w:val="557EB9"/>
        <w:sz w:val="20"/>
      </w:rPr>
    </w:lvl>
    <w:lvl w:ilvl="2">
      <w:start w:val="1"/>
      <w:numFmt w:val="lowerRoman"/>
      <w:pStyle w:val="NumBullet3MS"/>
      <w:lvlText w:val="%3."/>
      <w:lvlJc w:val="left"/>
      <w:pPr>
        <w:ind w:left="864" w:hanging="288"/>
      </w:pPr>
      <w:rPr>
        <w:rFonts w:ascii="Segoe Light" w:hAnsi="Segoe Light" w:hint="default"/>
        <w:b w:val="0"/>
        <w:i w:val="0"/>
        <w:color w:val="557EB9"/>
        <w:sz w:val="20"/>
      </w:rPr>
    </w:lvl>
    <w:lvl w:ilvl="3">
      <w:start w:val="1"/>
      <w:numFmt w:val="decimal"/>
      <w:pStyle w:val="NumBullet4MS"/>
      <w:lvlText w:val="%4."/>
      <w:lvlJc w:val="left"/>
      <w:pPr>
        <w:ind w:left="1152" w:hanging="288"/>
      </w:pPr>
      <w:rPr>
        <w:rFonts w:ascii="Segoe Light" w:hAnsi="Segoe Light" w:hint="default"/>
        <w:b w:val="0"/>
        <w:i w:val="0"/>
        <w:color w:val="557EB9"/>
        <w:sz w:val="20"/>
      </w:rPr>
    </w:lvl>
    <w:lvl w:ilvl="4">
      <w:start w:val="1"/>
      <w:numFmt w:val="lowerLetter"/>
      <w:pStyle w:val="NumBullet5MS"/>
      <w:lvlText w:val="%5."/>
      <w:lvlJc w:val="left"/>
      <w:pPr>
        <w:ind w:left="1440" w:hanging="288"/>
      </w:pPr>
      <w:rPr>
        <w:rFonts w:ascii="Segoe Light" w:hAnsi="Segoe Light" w:hint="default"/>
        <w:b w:val="0"/>
        <w:i w:val="0"/>
        <w:color w:val="557EB9"/>
        <w:sz w:val="20"/>
      </w:rPr>
    </w:lvl>
    <w:lvl w:ilvl="5">
      <w:start w:val="1"/>
      <w:numFmt w:val="none"/>
      <w:lvlText w:val="%6"/>
      <w:lvlJc w:val="right"/>
      <w:pPr>
        <w:ind w:left="3960" w:hanging="180"/>
      </w:pPr>
      <w:rPr>
        <w:rFonts w:hint="default"/>
      </w:rPr>
    </w:lvl>
    <w:lvl w:ilvl="6">
      <w:start w:val="1"/>
      <w:numFmt w:val="none"/>
      <w:lvlText w:val="%7"/>
      <w:lvlJc w:val="left"/>
      <w:pPr>
        <w:ind w:left="4680" w:hanging="360"/>
      </w:pPr>
      <w:rPr>
        <w:rFonts w:hint="default"/>
      </w:rPr>
    </w:lvl>
    <w:lvl w:ilvl="7">
      <w:start w:val="1"/>
      <w:numFmt w:val="none"/>
      <w:lvlText w:val="%8"/>
      <w:lvlJc w:val="left"/>
      <w:pPr>
        <w:ind w:left="5400" w:hanging="360"/>
      </w:pPr>
      <w:rPr>
        <w:rFonts w:hint="default"/>
      </w:rPr>
    </w:lvl>
    <w:lvl w:ilvl="8">
      <w:start w:val="1"/>
      <w:numFmt w:val="none"/>
      <w:lvlText w:val="%9"/>
      <w:lvlJc w:val="right"/>
      <w:pPr>
        <w:ind w:left="6120" w:hanging="180"/>
      </w:pPr>
      <w:rPr>
        <w:rFonts w:hint="default"/>
      </w:rPr>
    </w:lvl>
  </w:abstractNum>
  <w:abstractNum w:abstractNumId="25" w15:restartNumberingAfterBreak="0">
    <w:nsid w:val="458F49F1"/>
    <w:multiLevelType w:val="multilevel"/>
    <w:tmpl w:val="BFEA11AE"/>
    <w:numStyleLink w:val="NumberBulletStylesMS"/>
  </w:abstractNum>
  <w:abstractNum w:abstractNumId="26"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7" w15:restartNumberingAfterBreak="0">
    <w:nsid w:val="4C523125"/>
    <w:multiLevelType w:val="hybridMultilevel"/>
    <w:tmpl w:val="5B6C9BFC"/>
    <w:lvl w:ilvl="0" w:tplc="F6F4771E">
      <w:start w:val="1"/>
      <w:numFmt w:val="bullet"/>
      <w:pStyle w:val="Bullet3"/>
      <w:lvlText w:val="o"/>
      <w:lvlJc w:val="left"/>
      <w:pPr>
        <w:ind w:left="1080" w:hanging="360"/>
      </w:pPr>
      <w:rPr>
        <w:rFonts w:ascii="Courier New" w:hAnsi="Courier New" w:hint="default"/>
        <w:b w:val="0"/>
        <w:i/>
        <w:color w:val="008AC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F0E1BA2"/>
    <w:multiLevelType w:val="hybridMultilevel"/>
    <w:tmpl w:val="B866A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2758C4"/>
    <w:multiLevelType w:val="hybridMultilevel"/>
    <w:tmpl w:val="6D26C1E2"/>
    <w:lvl w:ilvl="0" w:tplc="77EC3BB0">
      <w:start w:val="1"/>
      <w:numFmt w:val="bullet"/>
      <w:pStyle w:val="Bullet2"/>
      <w:lvlText w:val=""/>
      <w:lvlJc w:val="left"/>
      <w:pPr>
        <w:ind w:left="720" w:hanging="360"/>
      </w:pPr>
      <w:rPr>
        <w:rFonts w:ascii="Symbol" w:hAnsi="Symbol" w:hint="default"/>
        <w:color w:val="008AC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3A3899"/>
    <w:multiLevelType w:val="hybridMultilevel"/>
    <w:tmpl w:val="7154224C"/>
    <w:lvl w:ilvl="0" w:tplc="07824E34">
      <w:start w:val="1"/>
      <w:numFmt w:val="lowerRoman"/>
      <w:pStyle w:val="NumBullet3"/>
      <w:lvlText w:val="%1."/>
      <w:lvlJc w:val="right"/>
      <w:pPr>
        <w:ind w:left="936" w:hanging="360"/>
      </w:pPr>
      <w:rPr>
        <w:rFonts w:hint="default"/>
        <w:color w:val="008AC8"/>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1" w15:restartNumberingAfterBreak="0">
    <w:nsid w:val="5CF43CCC"/>
    <w:multiLevelType w:val="hybridMultilevel"/>
    <w:tmpl w:val="4A0CFB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8F52EB"/>
    <w:multiLevelType w:val="hybridMultilevel"/>
    <w:tmpl w:val="965CB5B0"/>
    <w:lvl w:ilvl="0" w:tplc="CEBEE43A">
      <w:start w:val="1"/>
      <w:numFmt w:val="bullet"/>
      <w:lvlText w:val=""/>
      <w:lvlJc w:val="left"/>
      <w:pPr>
        <w:tabs>
          <w:tab w:val="num" w:pos="720"/>
        </w:tabs>
        <w:ind w:left="720" w:hanging="360"/>
      </w:pPr>
      <w:rPr>
        <w:rFonts w:ascii="Wingdings" w:hAnsi="Wingdings" w:hint="default"/>
      </w:rPr>
    </w:lvl>
    <w:lvl w:ilvl="1" w:tplc="00147092" w:tentative="1">
      <w:start w:val="1"/>
      <w:numFmt w:val="bullet"/>
      <w:lvlText w:val=""/>
      <w:lvlJc w:val="left"/>
      <w:pPr>
        <w:tabs>
          <w:tab w:val="num" w:pos="1440"/>
        </w:tabs>
        <w:ind w:left="1440" w:hanging="360"/>
      </w:pPr>
      <w:rPr>
        <w:rFonts w:ascii="Wingdings" w:hAnsi="Wingdings" w:hint="default"/>
      </w:rPr>
    </w:lvl>
    <w:lvl w:ilvl="2" w:tplc="0A72145A" w:tentative="1">
      <w:start w:val="1"/>
      <w:numFmt w:val="bullet"/>
      <w:lvlText w:val=""/>
      <w:lvlJc w:val="left"/>
      <w:pPr>
        <w:tabs>
          <w:tab w:val="num" w:pos="2160"/>
        </w:tabs>
        <w:ind w:left="2160" w:hanging="360"/>
      </w:pPr>
      <w:rPr>
        <w:rFonts w:ascii="Wingdings" w:hAnsi="Wingdings" w:hint="default"/>
      </w:rPr>
    </w:lvl>
    <w:lvl w:ilvl="3" w:tplc="410AA0FA" w:tentative="1">
      <w:start w:val="1"/>
      <w:numFmt w:val="bullet"/>
      <w:lvlText w:val=""/>
      <w:lvlJc w:val="left"/>
      <w:pPr>
        <w:tabs>
          <w:tab w:val="num" w:pos="2880"/>
        </w:tabs>
        <w:ind w:left="2880" w:hanging="360"/>
      </w:pPr>
      <w:rPr>
        <w:rFonts w:ascii="Wingdings" w:hAnsi="Wingdings" w:hint="default"/>
      </w:rPr>
    </w:lvl>
    <w:lvl w:ilvl="4" w:tplc="340AF5CA" w:tentative="1">
      <w:start w:val="1"/>
      <w:numFmt w:val="bullet"/>
      <w:lvlText w:val=""/>
      <w:lvlJc w:val="left"/>
      <w:pPr>
        <w:tabs>
          <w:tab w:val="num" w:pos="3600"/>
        </w:tabs>
        <w:ind w:left="3600" w:hanging="360"/>
      </w:pPr>
      <w:rPr>
        <w:rFonts w:ascii="Wingdings" w:hAnsi="Wingdings" w:hint="default"/>
      </w:rPr>
    </w:lvl>
    <w:lvl w:ilvl="5" w:tplc="EFECBC3A" w:tentative="1">
      <w:start w:val="1"/>
      <w:numFmt w:val="bullet"/>
      <w:lvlText w:val=""/>
      <w:lvlJc w:val="left"/>
      <w:pPr>
        <w:tabs>
          <w:tab w:val="num" w:pos="4320"/>
        </w:tabs>
        <w:ind w:left="4320" w:hanging="360"/>
      </w:pPr>
      <w:rPr>
        <w:rFonts w:ascii="Wingdings" w:hAnsi="Wingdings" w:hint="default"/>
      </w:rPr>
    </w:lvl>
    <w:lvl w:ilvl="6" w:tplc="A7108A36" w:tentative="1">
      <w:start w:val="1"/>
      <w:numFmt w:val="bullet"/>
      <w:lvlText w:val=""/>
      <w:lvlJc w:val="left"/>
      <w:pPr>
        <w:tabs>
          <w:tab w:val="num" w:pos="5040"/>
        </w:tabs>
        <w:ind w:left="5040" w:hanging="360"/>
      </w:pPr>
      <w:rPr>
        <w:rFonts w:ascii="Wingdings" w:hAnsi="Wingdings" w:hint="default"/>
      </w:rPr>
    </w:lvl>
    <w:lvl w:ilvl="7" w:tplc="CA94104C" w:tentative="1">
      <w:start w:val="1"/>
      <w:numFmt w:val="bullet"/>
      <w:lvlText w:val=""/>
      <w:lvlJc w:val="left"/>
      <w:pPr>
        <w:tabs>
          <w:tab w:val="num" w:pos="5760"/>
        </w:tabs>
        <w:ind w:left="5760" w:hanging="360"/>
      </w:pPr>
      <w:rPr>
        <w:rFonts w:ascii="Wingdings" w:hAnsi="Wingdings" w:hint="default"/>
      </w:rPr>
    </w:lvl>
    <w:lvl w:ilvl="8" w:tplc="ABE887F4"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F017AFE"/>
    <w:multiLevelType w:val="hybridMultilevel"/>
    <w:tmpl w:val="BDF862D0"/>
    <w:lvl w:ilvl="0" w:tplc="8E7485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5F35B6"/>
    <w:multiLevelType w:val="hybridMultilevel"/>
    <w:tmpl w:val="7E4251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90552E"/>
    <w:multiLevelType w:val="hybridMultilevel"/>
    <w:tmpl w:val="257C4A1A"/>
    <w:lvl w:ilvl="0" w:tplc="21E46ACA">
      <w:start w:val="1"/>
      <w:numFmt w:val="lowerLetter"/>
      <w:pStyle w:val="NumBullet2"/>
      <w:lvlText w:val="%1."/>
      <w:lvlJc w:val="left"/>
      <w:pPr>
        <w:ind w:left="1368" w:hanging="360"/>
      </w:pPr>
      <w:rPr>
        <w:rFonts w:hint="default"/>
        <w:color w:val="008AC8"/>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6" w15:restartNumberingAfterBreak="0">
    <w:nsid w:val="69454CDF"/>
    <w:multiLevelType w:val="hybridMultilevel"/>
    <w:tmpl w:val="E62225AE"/>
    <w:lvl w:ilvl="0" w:tplc="4B649B3C">
      <w:start w:val="1"/>
      <w:numFmt w:val="lowerLetter"/>
      <w:pStyle w:val="NumBullet5"/>
      <w:lvlText w:val="%1)"/>
      <w:lvlJc w:val="left"/>
      <w:pPr>
        <w:ind w:left="1656" w:hanging="360"/>
      </w:pPr>
      <w:rPr>
        <w:rFonts w:hint="default"/>
        <w:color w:val="008AC8"/>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37" w15:restartNumberingAfterBreak="0">
    <w:nsid w:val="69510BC4"/>
    <w:multiLevelType w:val="hybridMultilevel"/>
    <w:tmpl w:val="6FEC0BFE"/>
    <w:lvl w:ilvl="0" w:tplc="9C9A47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39"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0" w15:restartNumberingAfterBreak="0">
    <w:nsid w:val="7160335D"/>
    <w:multiLevelType w:val="hybridMultilevel"/>
    <w:tmpl w:val="DE8401CA"/>
    <w:lvl w:ilvl="0" w:tplc="458A2C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38283A"/>
    <w:multiLevelType w:val="hybridMultilevel"/>
    <w:tmpl w:val="701448C4"/>
    <w:lvl w:ilvl="0" w:tplc="17FA2E4C">
      <w:start w:val="1"/>
      <w:numFmt w:val="decimal"/>
      <w:lvlText w:val="(%1)"/>
      <w:lvlJc w:val="left"/>
      <w:pPr>
        <w:ind w:left="1080" w:hanging="720"/>
      </w:pPr>
      <w:rPr>
        <w:rFonts w:ascii="Open Sans" w:eastAsiaTheme="minorEastAsia" w:hAnsi="Open Sans" w:cs="Open Sans" w:hint="default"/>
        <w:color w:val="333333"/>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C50D5B"/>
    <w:multiLevelType w:val="hybridMultilevel"/>
    <w:tmpl w:val="0DAAB73C"/>
    <w:lvl w:ilvl="0" w:tplc="E604E8A0">
      <w:start w:val="1"/>
      <w:numFmt w:val="bullet"/>
      <w:lvlText w:val=""/>
      <w:lvlJc w:val="left"/>
      <w:pPr>
        <w:tabs>
          <w:tab w:val="num" w:pos="720"/>
        </w:tabs>
        <w:ind w:left="720" w:hanging="360"/>
      </w:pPr>
      <w:rPr>
        <w:rFonts w:ascii="Wingdings" w:hAnsi="Wingdings" w:hint="default"/>
      </w:rPr>
    </w:lvl>
    <w:lvl w:ilvl="1" w:tplc="DED2B34E" w:tentative="1">
      <w:start w:val="1"/>
      <w:numFmt w:val="bullet"/>
      <w:lvlText w:val=""/>
      <w:lvlJc w:val="left"/>
      <w:pPr>
        <w:tabs>
          <w:tab w:val="num" w:pos="1440"/>
        </w:tabs>
        <w:ind w:left="1440" w:hanging="360"/>
      </w:pPr>
      <w:rPr>
        <w:rFonts w:ascii="Wingdings" w:hAnsi="Wingdings" w:hint="default"/>
      </w:rPr>
    </w:lvl>
    <w:lvl w:ilvl="2" w:tplc="4A12EA42" w:tentative="1">
      <w:start w:val="1"/>
      <w:numFmt w:val="bullet"/>
      <w:lvlText w:val=""/>
      <w:lvlJc w:val="left"/>
      <w:pPr>
        <w:tabs>
          <w:tab w:val="num" w:pos="2160"/>
        </w:tabs>
        <w:ind w:left="2160" w:hanging="360"/>
      </w:pPr>
      <w:rPr>
        <w:rFonts w:ascii="Wingdings" w:hAnsi="Wingdings" w:hint="default"/>
      </w:rPr>
    </w:lvl>
    <w:lvl w:ilvl="3" w:tplc="7DE437F8" w:tentative="1">
      <w:start w:val="1"/>
      <w:numFmt w:val="bullet"/>
      <w:lvlText w:val=""/>
      <w:lvlJc w:val="left"/>
      <w:pPr>
        <w:tabs>
          <w:tab w:val="num" w:pos="2880"/>
        </w:tabs>
        <w:ind w:left="2880" w:hanging="360"/>
      </w:pPr>
      <w:rPr>
        <w:rFonts w:ascii="Wingdings" w:hAnsi="Wingdings" w:hint="default"/>
      </w:rPr>
    </w:lvl>
    <w:lvl w:ilvl="4" w:tplc="A2424A04" w:tentative="1">
      <w:start w:val="1"/>
      <w:numFmt w:val="bullet"/>
      <w:lvlText w:val=""/>
      <w:lvlJc w:val="left"/>
      <w:pPr>
        <w:tabs>
          <w:tab w:val="num" w:pos="3600"/>
        </w:tabs>
        <w:ind w:left="3600" w:hanging="360"/>
      </w:pPr>
      <w:rPr>
        <w:rFonts w:ascii="Wingdings" w:hAnsi="Wingdings" w:hint="default"/>
      </w:rPr>
    </w:lvl>
    <w:lvl w:ilvl="5" w:tplc="D054CD8A" w:tentative="1">
      <w:start w:val="1"/>
      <w:numFmt w:val="bullet"/>
      <w:lvlText w:val=""/>
      <w:lvlJc w:val="left"/>
      <w:pPr>
        <w:tabs>
          <w:tab w:val="num" w:pos="4320"/>
        </w:tabs>
        <w:ind w:left="4320" w:hanging="360"/>
      </w:pPr>
      <w:rPr>
        <w:rFonts w:ascii="Wingdings" w:hAnsi="Wingdings" w:hint="default"/>
      </w:rPr>
    </w:lvl>
    <w:lvl w:ilvl="6" w:tplc="D074AD4E" w:tentative="1">
      <w:start w:val="1"/>
      <w:numFmt w:val="bullet"/>
      <w:lvlText w:val=""/>
      <w:lvlJc w:val="left"/>
      <w:pPr>
        <w:tabs>
          <w:tab w:val="num" w:pos="5040"/>
        </w:tabs>
        <w:ind w:left="5040" w:hanging="360"/>
      </w:pPr>
      <w:rPr>
        <w:rFonts w:ascii="Wingdings" w:hAnsi="Wingdings" w:hint="default"/>
      </w:rPr>
    </w:lvl>
    <w:lvl w:ilvl="7" w:tplc="33B4F752" w:tentative="1">
      <w:start w:val="1"/>
      <w:numFmt w:val="bullet"/>
      <w:lvlText w:val=""/>
      <w:lvlJc w:val="left"/>
      <w:pPr>
        <w:tabs>
          <w:tab w:val="num" w:pos="5760"/>
        </w:tabs>
        <w:ind w:left="5760" w:hanging="360"/>
      </w:pPr>
      <w:rPr>
        <w:rFonts w:ascii="Wingdings" w:hAnsi="Wingdings" w:hint="default"/>
      </w:rPr>
    </w:lvl>
    <w:lvl w:ilvl="8" w:tplc="AF46B4A8"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21"/>
  </w:num>
  <w:num w:numId="3">
    <w:abstractNumId w:val="10"/>
  </w:num>
  <w:num w:numId="4">
    <w:abstractNumId w:val="26"/>
  </w:num>
  <w:num w:numId="5">
    <w:abstractNumId w:val="39"/>
  </w:num>
  <w:num w:numId="6">
    <w:abstractNumId w:val="9"/>
  </w:num>
  <w:num w:numId="7">
    <w:abstractNumId w:val="39"/>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8">
    <w:abstractNumId w:val="35"/>
  </w:num>
  <w:num w:numId="9">
    <w:abstractNumId w:val="30"/>
  </w:num>
  <w:num w:numId="10">
    <w:abstractNumId w:val="8"/>
  </w:num>
  <w:num w:numId="11">
    <w:abstractNumId w:val="36"/>
  </w:num>
  <w:num w:numId="12">
    <w:abstractNumId w:val="29"/>
  </w:num>
  <w:num w:numId="13">
    <w:abstractNumId w:val="27"/>
  </w:num>
  <w:num w:numId="14">
    <w:abstractNumId w:val="14"/>
  </w:num>
  <w:num w:numId="15">
    <w:abstractNumId w:val="23"/>
  </w:num>
  <w:num w:numId="16">
    <w:abstractNumId w:val="11"/>
  </w:num>
  <w:num w:numId="17">
    <w:abstractNumId w:val="38"/>
  </w:num>
  <w:num w:numId="18">
    <w:abstractNumId w:val="1"/>
  </w:num>
  <w:num w:numId="19">
    <w:abstractNumId w:val="6"/>
  </w:num>
  <w:num w:numId="20">
    <w:abstractNumId w:val="12"/>
  </w:num>
  <w:num w:numId="21">
    <w:abstractNumId w:val="2"/>
  </w:num>
  <w:num w:numId="22">
    <w:abstractNumId w:val="24"/>
  </w:num>
  <w:num w:numId="23">
    <w:abstractNumId w:val="25"/>
  </w:num>
  <w:num w:numId="24">
    <w:abstractNumId w:val="0"/>
  </w:num>
  <w:num w:numId="25">
    <w:abstractNumId w:val="7"/>
  </w:num>
  <w:num w:numId="26">
    <w:abstractNumId w:val="15"/>
  </w:num>
  <w:num w:numId="27">
    <w:abstractNumId w:val="28"/>
  </w:num>
  <w:num w:numId="28">
    <w:abstractNumId w:val="31"/>
  </w:num>
  <w:num w:numId="29">
    <w:abstractNumId w:val="17"/>
  </w:num>
  <w:num w:numId="30">
    <w:abstractNumId w:val="13"/>
  </w:num>
  <w:num w:numId="31">
    <w:abstractNumId w:val="22"/>
  </w:num>
  <w:num w:numId="32">
    <w:abstractNumId w:val="40"/>
  </w:num>
  <w:num w:numId="33">
    <w:abstractNumId w:val="37"/>
  </w:num>
  <w:num w:numId="34">
    <w:abstractNumId w:val="16"/>
  </w:num>
  <w:num w:numId="35">
    <w:abstractNumId w:val="34"/>
  </w:num>
  <w:num w:numId="36">
    <w:abstractNumId w:val="33"/>
  </w:num>
  <w:num w:numId="37">
    <w:abstractNumId w:val="4"/>
  </w:num>
  <w:num w:numId="38">
    <w:abstractNumId w:val="32"/>
  </w:num>
  <w:num w:numId="39">
    <w:abstractNumId w:val="3"/>
  </w:num>
  <w:num w:numId="40">
    <w:abstractNumId w:val="19"/>
  </w:num>
  <w:num w:numId="41">
    <w:abstractNumId w:val="41"/>
  </w:num>
  <w:num w:numId="42">
    <w:abstractNumId w:val="20"/>
  </w:num>
  <w:num w:numId="43">
    <w:abstractNumId w:val="18"/>
  </w:num>
  <w:num w:numId="44">
    <w:abstractNumId w:val="4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removePersonalInformation/>
  <w:removeDateAndTime/>
  <w:activeWritingStyle w:appName="MSWord" w:lang="fr-CA" w:vendorID="64" w:dllVersion="0" w:nlCheck="1" w:checkStyle="0"/>
  <w:activeWritingStyle w:appName="MSWord" w:lang="en-US" w:vendorID="64" w:dllVersion="0" w:nlCheck="1" w:checkStyle="0"/>
  <w:activeWritingStyle w:appName="MSWord" w:lang="en-AU" w:vendorID="64" w:dllVersion="0" w:nlCheck="1" w:checkStyle="0"/>
  <w:activeWritingStyle w:appName="MSWord" w:lang="en-GB" w:vendorID="64" w:dllVersion="0" w:nlCheck="1" w:checkStyle="0"/>
  <w:activeWritingStyle w:appName="MSWord" w:lang="en-US" w:vendorID="64" w:dllVersion="6" w:nlCheck="1" w:checkStyle="1"/>
  <w:activeWritingStyle w:appName="MSWord" w:lang="fr-CA" w:vendorID="64" w:dllVersion="6" w:nlCheck="1" w:checkStyle="1"/>
  <w:activeWritingStyle w:appName="MSWord" w:lang="en-AU" w:vendorID="64" w:dllVersion="6" w:nlCheck="1" w:checkStyle="1"/>
  <w:activeWritingStyle w:appName="MSWord" w:lang="en-GB" w:vendorID="64" w:dllVersion="6" w:nlCheck="1" w:checkStyle="1"/>
  <w:activeWritingStyle w:appName="MSWord" w:lang="en-IN" w:vendorID="64" w:dllVersion="0" w:nlCheck="1" w:checkStyle="0"/>
  <w:proofState w:spelling="clean" w:grammar="clean"/>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oNotTrackFormatting/>
  <w:documentProtection w:edit="trackedChanges" w:enforcement="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ja0NDExNzEwNbUwNjdT0lEKTi0uzszPAykwrAUAVAuRZiwAAAA="/>
  </w:docVars>
  <w:rsids>
    <w:rsidRoot w:val="00D22837"/>
    <w:rsid w:val="000016E3"/>
    <w:rsid w:val="00001A6C"/>
    <w:rsid w:val="0000237D"/>
    <w:rsid w:val="00003530"/>
    <w:rsid w:val="00004D61"/>
    <w:rsid w:val="00005A52"/>
    <w:rsid w:val="0000712D"/>
    <w:rsid w:val="00012686"/>
    <w:rsid w:val="00013690"/>
    <w:rsid w:val="00013718"/>
    <w:rsid w:val="00013E20"/>
    <w:rsid w:val="000140A4"/>
    <w:rsid w:val="00015B33"/>
    <w:rsid w:val="00015D1B"/>
    <w:rsid w:val="000164E0"/>
    <w:rsid w:val="000170DC"/>
    <w:rsid w:val="00017923"/>
    <w:rsid w:val="00017C6F"/>
    <w:rsid w:val="00020B2C"/>
    <w:rsid w:val="0002169C"/>
    <w:rsid w:val="000225A4"/>
    <w:rsid w:val="000226D2"/>
    <w:rsid w:val="00022BAD"/>
    <w:rsid w:val="00022BB8"/>
    <w:rsid w:val="000237F9"/>
    <w:rsid w:val="00024367"/>
    <w:rsid w:val="000268CA"/>
    <w:rsid w:val="0002786D"/>
    <w:rsid w:val="00027877"/>
    <w:rsid w:val="00030104"/>
    <w:rsid w:val="000303AF"/>
    <w:rsid w:val="00030BF9"/>
    <w:rsid w:val="00032171"/>
    <w:rsid w:val="00032E73"/>
    <w:rsid w:val="000334F3"/>
    <w:rsid w:val="00033E4F"/>
    <w:rsid w:val="000348F0"/>
    <w:rsid w:val="000353E2"/>
    <w:rsid w:val="00037534"/>
    <w:rsid w:val="00041582"/>
    <w:rsid w:val="00042463"/>
    <w:rsid w:val="000429A3"/>
    <w:rsid w:val="0004320B"/>
    <w:rsid w:val="000439B5"/>
    <w:rsid w:val="00043AE6"/>
    <w:rsid w:val="00044042"/>
    <w:rsid w:val="00044F9D"/>
    <w:rsid w:val="000453CB"/>
    <w:rsid w:val="00047421"/>
    <w:rsid w:val="0005020B"/>
    <w:rsid w:val="0005123C"/>
    <w:rsid w:val="00051B68"/>
    <w:rsid w:val="0005240E"/>
    <w:rsid w:val="000526CB"/>
    <w:rsid w:val="000532BD"/>
    <w:rsid w:val="00053426"/>
    <w:rsid w:val="00054186"/>
    <w:rsid w:val="00054535"/>
    <w:rsid w:val="00055068"/>
    <w:rsid w:val="00055165"/>
    <w:rsid w:val="0005644C"/>
    <w:rsid w:val="00057EE7"/>
    <w:rsid w:val="0006156D"/>
    <w:rsid w:val="00061866"/>
    <w:rsid w:val="00062090"/>
    <w:rsid w:val="00062597"/>
    <w:rsid w:val="00063594"/>
    <w:rsid w:val="00063D7E"/>
    <w:rsid w:val="00063FF7"/>
    <w:rsid w:val="00064BF0"/>
    <w:rsid w:val="00064CBA"/>
    <w:rsid w:val="000657EA"/>
    <w:rsid w:val="0006707A"/>
    <w:rsid w:val="00071A82"/>
    <w:rsid w:val="00071BAC"/>
    <w:rsid w:val="000731D8"/>
    <w:rsid w:val="000735CD"/>
    <w:rsid w:val="00074ADE"/>
    <w:rsid w:val="00074C79"/>
    <w:rsid w:val="00074D36"/>
    <w:rsid w:val="00074E18"/>
    <w:rsid w:val="0007558B"/>
    <w:rsid w:val="00075928"/>
    <w:rsid w:val="00076DE8"/>
    <w:rsid w:val="000774E6"/>
    <w:rsid w:val="00080396"/>
    <w:rsid w:val="00081818"/>
    <w:rsid w:val="00081EB5"/>
    <w:rsid w:val="000823CE"/>
    <w:rsid w:val="00083AFC"/>
    <w:rsid w:val="000847C6"/>
    <w:rsid w:val="0008647C"/>
    <w:rsid w:val="00086B63"/>
    <w:rsid w:val="00086BF4"/>
    <w:rsid w:val="0008743A"/>
    <w:rsid w:val="000903A2"/>
    <w:rsid w:val="000903D4"/>
    <w:rsid w:val="0009053C"/>
    <w:rsid w:val="00090622"/>
    <w:rsid w:val="00090DE8"/>
    <w:rsid w:val="00090F1A"/>
    <w:rsid w:val="0009121E"/>
    <w:rsid w:val="0009199F"/>
    <w:rsid w:val="000927B5"/>
    <w:rsid w:val="00094743"/>
    <w:rsid w:val="000949D5"/>
    <w:rsid w:val="00097125"/>
    <w:rsid w:val="00097EA4"/>
    <w:rsid w:val="000A07D1"/>
    <w:rsid w:val="000A0A1A"/>
    <w:rsid w:val="000A0D5C"/>
    <w:rsid w:val="000A157F"/>
    <w:rsid w:val="000A15EE"/>
    <w:rsid w:val="000A2194"/>
    <w:rsid w:val="000A3BAE"/>
    <w:rsid w:val="000A3FBA"/>
    <w:rsid w:val="000A463F"/>
    <w:rsid w:val="000A5200"/>
    <w:rsid w:val="000A5675"/>
    <w:rsid w:val="000A614D"/>
    <w:rsid w:val="000A6D13"/>
    <w:rsid w:val="000A6EAE"/>
    <w:rsid w:val="000A70DE"/>
    <w:rsid w:val="000A7158"/>
    <w:rsid w:val="000B037D"/>
    <w:rsid w:val="000B1990"/>
    <w:rsid w:val="000B2241"/>
    <w:rsid w:val="000B2BD9"/>
    <w:rsid w:val="000B2CE0"/>
    <w:rsid w:val="000B35CD"/>
    <w:rsid w:val="000B379C"/>
    <w:rsid w:val="000B41FA"/>
    <w:rsid w:val="000B5AC4"/>
    <w:rsid w:val="000B710B"/>
    <w:rsid w:val="000B710F"/>
    <w:rsid w:val="000B776D"/>
    <w:rsid w:val="000B7944"/>
    <w:rsid w:val="000C0015"/>
    <w:rsid w:val="000C09F6"/>
    <w:rsid w:val="000C0C55"/>
    <w:rsid w:val="000C144F"/>
    <w:rsid w:val="000C1E08"/>
    <w:rsid w:val="000C2A70"/>
    <w:rsid w:val="000C2B24"/>
    <w:rsid w:val="000C2EFC"/>
    <w:rsid w:val="000C39EF"/>
    <w:rsid w:val="000C3CCC"/>
    <w:rsid w:val="000C4BBF"/>
    <w:rsid w:val="000C4C26"/>
    <w:rsid w:val="000C4E9B"/>
    <w:rsid w:val="000C56C7"/>
    <w:rsid w:val="000C5AFA"/>
    <w:rsid w:val="000C63DB"/>
    <w:rsid w:val="000C6A4A"/>
    <w:rsid w:val="000C6F2B"/>
    <w:rsid w:val="000C751E"/>
    <w:rsid w:val="000C77EE"/>
    <w:rsid w:val="000D0122"/>
    <w:rsid w:val="000D05F9"/>
    <w:rsid w:val="000D1274"/>
    <w:rsid w:val="000D183C"/>
    <w:rsid w:val="000D19EF"/>
    <w:rsid w:val="000D262A"/>
    <w:rsid w:val="000D2C2A"/>
    <w:rsid w:val="000D44D8"/>
    <w:rsid w:val="000D6609"/>
    <w:rsid w:val="000D7172"/>
    <w:rsid w:val="000D727C"/>
    <w:rsid w:val="000D7847"/>
    <w:rsid w:val="000D7C74"/>
    <w:rsid w:val="000D7EB0"/>
    <w:rsid w:val="000E2938"/>
    <w:rsid w:val="000E2B96"/>
    <w:rsid w:val="000E361E"/>
    <w:rsid w:val="000E3F23"/>
    <w:rsid w:val="000E457A"/>
    <w:rsid w:val="000E56F6"/>
    <w:rsid w:val="000E5CA2"/>
    <w:rsid w:val="000E722A"/>
    <w:rsid w:val="000F07A9"/>
    <w:rsid w:val="000F0A1D"/>
    <w:rsid w:val="000F1275"/>
    <w:rsid w:val="000F1C9F"/>
    <w:rsid w:val="000F2A76"/>
    <w:rsid w:val="000F368E"/>
    <w:rsid w:val="000F4268"/>
    <w:rsid w:val="000F47FB"/>
    <w:rsid w:val="000F5935"/>
    <w:rsid w:val="000F63E7"/>
    <w:rsid w:val="000F6A81"/>
    <w:rsid w:val="000F7324"/>
    <w:rsid w:val="00101DE3"/>
    <w:rsid w:val="00101E24"/>
    <w:rsid w:val="00101FB9"/>
    <w:rsid w:val="00102364"/>
    <w:rsid w:val="001033B9"/>
    <w:rsid w:val="0010360F"/>
    <w:rsid w:val="0010377B"/>
    <w:rsid w:val="00103D39"/>
    <w:rsid w:val="00103DF0"/>
    <w:rsid w:val="00104B18"/>
    <w:rsid w:val="001111A5"/>
    <w:rsid w:val="00112556"/>
    <w:rsid w:val="001148BE"/>
    <w:rsid w:val="00114BED"/>
    <w:rsid w:val="001152AE"/>
    <w:rsid w:val="001156B2"/>
    <w:rsid w:val="00115F59"/>
    <w:rsid w:val="00116AED"/>
    <w:rsid w:val="00117310"/>
    <w:rsid w:val="00117C6F"/>
    <w:rsid w:val="001208C4"/>
    <w:rsid w:val="00120AFD"/>
    <w:rsid w:val="00121964"/>
    <w:rsid w:val="00123306"/>
    <w:rsid w:val="0012436D"/>
    <w:rsid w:val="00126967"/>
    <w:rsid w:val="0012776B"/>
    <w:rsid w:val="0013136B"/>
    <w:rsid w:val="00131B1E"/>
    <w:rsid w:val="00131C45"/>
    <w:rsid w:val="00131FF3"/>
    <w:rsid w:val="001322A9"/>
    <w:rsid w:val="0013314A"/>
    <w:rsid w:val="001331E2"/>
    <w:rsid w:val="0013521C"/>
    <w:rsid w:val="0013524E"/>
    <w:rsid w:val="00135C16"/>
    <w:rsid w:val="00135C83"/>
    <w:rsid w:val="00137A14"/>
    <w:rsid w:val="00140CB1"/>
    <w:rsid w:val="0014170A"/>
    <w:rsid w:val="00142B41"/>
    <w:rsid w:val="00142B73"/>
    <w:rsid w:val="00142BAC"/>
    <w:rsid w:val="00143AAC"/>
    <w:rsid w:val="001444F1"/>
    <w:rsid w:val="00144BD8"/>
    <w:rsid w:val="00144FB6"/>
    <w:rsid w:val="0014594B"/>
    <w:rsid w:val="0014605A"/>
    <w:rsid w:val="001460BE"/>
    <w:rsid w:val="0014651A"/>
    <w:rsid w:val="0014714B"/>
    <w:rsid w:val="0014789E"/>
    <w:rsid w:val="00150590"/>
    <w:rsid w:val="001508E1"/>
    <w:rsid w:val="001509E4"/>
    <w:rsid w:val="00150E4A"/>
    <w:rsid w:val="00151CDC"/>
    <w:rsid w:val="00152613"/>
    <w:rsid w:val="00152759"/>
    <w:rsid w:val="00153F9F"/>
    <w:rsid w:val="0015412D"/>
    <w:rsid w:val="0015639C"/>
    <w:rsid w:val="00156713"/>
    <w:rsid w:val="001577A2"/>
    <w:rsid w:val="00157E8B"/>
    <w:rsid w:val="00160376"/>
    <w:rsid w:val="001606E2"/>
    <w:rsid w:val="001609C9"/>
    <w:rsid w:val="001616AB"/>
    <w:rsid w:val="00162169"/>
    <w:rsid w:val="00162BE8"/>
    <w:rsid w:val="00163EE1"/>
    <w:rsid w:val="00165D97"/>
    <w:rsid w:val="001664FF"/>
    <w:rsid w:val="00167EA2"/>
    <w:rsid w:val="00170F62"/>
    <w:rsid w:val="00171D2F"/>
    <w:rsid w:val="00172193"/>
    <w:rsid w:val="00173123"/>
    <w:rsid w:val="00173C3A"/>
    <w:rsid w:val="001749B7"/>
    <w:rsid w:val="0017531C"/>
    <w:rsid w:val="0017592D"/>
    <w:rsid w:val="00175A86"/>
    <w:rsid w:val="0017608E"/>
    <w:rsid w:val="00176EE9"/>
    <w:rsid w:val="00177DC4"/>
    <w:rsid w:val="00180235"/>
    <w:rsid w:val="0018035F"/>
    <w:rsid w:val="00180891"/>
    <w:rsid w:val="00181463"/>
    <w:rsid w:val="0018149B"/>
    <w:rsid w:val="00182731"/>
    <w:rsid w:val="00183827"/>
    <w:rsid w:val="00183941"/>
    <w:rsid w:val="00183D88"/>
    <w:rsid w:val="00185FCC"/>
    <w:rsid w:val="001870D5"/>
    <w:rsid w:val="00187766"/>
    <w:rsid w:val="00190C08"/>
    <w:rsid w:val="0019195B"/>
    <w:rsid w:val="00191B75"/>
    <w:rsid w:val="0019204D"/>
    <w:rsid w:val="001920E8"/>
    <w:rsid w:val="00193AA2"/>
    <w:rsid w:val="00193FAD"/>
    <w:rsid w:val="001944A3"/>
    <w:rsid w:val="00194D90"/>
    <w:rsid w:val="00194F4B"/>
    <w:rsid w:val="00195297"/>
    <w:rsid w:val="001959C9"/>
    <w:rsid w:val="001961A1"/>
    <w:rsid w:val="00196426"/>
    <w:rsid w:val="00197D73"/>
    <w:rsid w:val="001A1420"/>
    <w:rsid w:val="001A21F6"/>
    <w:rsid w:val="001A25CE"/>
    <w:rsid w:val="001A2766"/>
    <w:rsid w:val="001A3189"/>
    <w:rsid w:val="001A4F30"/>
    <w:rsid w:val="001A5855"/>
    <w:rsid w:val="001A587F"/>
    <w:rsid w:val="001A5A77"/>
    <w:rsid w:val="001A6B03"/>
    <w:rsid w:val="001A7982"/>
    <w:rsid w:val="001B15C5"/>
    <w:rsid w:val="001B1C7F"/>
    <w:rsid w:val="001B26A5"/>
    <w:rsid w:val="001B2E7B"/>
    <w:rsid w:val="001B336E"/>
    <w:rsid w:val="001B42E0"/>
    <w:rsid w:val="001B460E"/>
    <w:rsid w:val="001B4F54"/>
    <w:rsid w:val="001B5335"/>
    <w:rsid w:val="001B5DBB"/>
    <w:rsid w:val="001B6684"/>
    <w:rsid w:val="001C0B6C"/>
    <w:rsid w:val="001C1B59"/>
    <w:rsid w:val="001C1D16"/>
    <w:rsid w:val="001C233D"/>
    <w:rsid w:val="001C3365"/>
    <w:rsid w:val="001C3414"/>
    <w:rsid w:val="001C40BD"/>
    <w:rsid w:val="001C5C35"/>
    <w:rsid w:val="001C784F"/>
    <w:rsid w:val="001C7989"/>
    <w:rsid w:val="001C79D2"/>
    <w:rsid w:val="001C7F4C"/>
    <w:rsid w:val="001D0639"/>
    <w:rsid w:val="001D1326"/>
    <w:rsid w:val="001D19DC"/>
    <w:rsid w:val="001D1EB3"/>
    <w:rsid w:val="001D23C4"/>
    <w:rsid w:val="001D24BE"/>
    <w:rsid w:val="001D3966"/>
    <w:rsid w:val="001D41C5"/>
    <w:rsid w:val="001D4C58"/>
    <w:rsid w:val="001D60EE"/>
    <w:rsid w:val="001D6B59"/>
    <w:rsid w:val="001E0AE3"/>
    <w:rsid w:val="001E22DF"/>
    <w:rsid w:val="001E3680"/>
    <w:rsid w:val="001E47C6"/>
    <w:rsid w:val="001E57E7"/>
    <w:rsid w:val="001E6989"/>
    <w:rsid w:val="001E7570"/>
    <w:rsid w:val="001E7651"/>
    <w:rsid w:val="001E7B63"/>
    <w:rsid w:val="001F10BE"/>
    <w:rsid w:val="001F12F0"/>
    <w:rsid w:val="001F1675"/>
    <w:rsid w:val="001F1DE7"/>
    <w:rsid w:val="001F20F3"/>
    <w:rsid w:val="001F23D4"/>
    <w:rsid w:val="001F2CEC"/>
    <w:rsid w:val="001F3F84"/>
    <w:rsid w:val="001F4EA1"/>
    <w:rsid w:val="001F550C"/>
    <w:rsid w:val="001F5E98"/>
    <w:rsid w:val="001F68E1"/>
    <w:rsid w:val="001F6DF8"/>
    <w:rsid w:val="002008E9"/>
    <w:rsid w:val="00200C45"/>
    <w:rsid w:val="0020130B"/>
    <w:rsid w:val="00201E1D"/>
    <w:rsid w:val="0020281B"/>
    <w:rsid w:val="00203034"/>
    <w:rsid w:val="00203C6C"/>
    <w:rsid w:val="00204148"/>
    <w:rsid w:val="00205503"/>
    <w:rsid w:val="00205D03"/>
    <w:rsid w:val="00206A05"/>
    <w:rsid w:val="00207744"/>
    <w:rsid w:val="00207F21"/>
    <w:rsid w:val="0021063A"/>
    <w:rsid w:val="0021126A"/>
    <w:rsid w:val="002114E5"/>
    <w:rsid w:val="002119E0"/>
    <w:rsid w:val="00212488"/>
    <w:rsid w:val="00212ABB"/>
    <w:rsid w:val="002143B6"/>
    <w:rsid w:val="00215196"/>
    <w:rsid w:val="00215CF4"/>
    <w:rsid w:val="00216080"/>
    <w:rsid w:val="0021676E"/>
    <w:rsid w:val="0022053B"/>
    <w:rsid w:val="00220E6B"/>
    <w:rsid w:val="00221454"/>
    <w:rsid w:val="00221D78"/>
    <w:rsid w:val="00222588"/>
    <w:rsid w:val="0022305D"/>
    <w:rsid w:val="0022407D"/>
    <w:rsid w:val="00224DED"/>
    <w:rsid w:val="00225280"/>
    <w:rsid w:val="0022735F"/>
    <w:rsid w:val="00227A5B"/>
    <w:rsid w:val="00230395"/>
    <w:rsid w:val="00231D30"/>
    <w:rsid w:val="0023265B"/>
    <w:rsid w:val="002328B2"/>
    <w:rsid w:val="00234B89"/>
    <w:rsid w:val="00234F4C"/>
    <w:rsid w:val="002367C6"/>
    <w:rsid w:val="00237692"/>
    <w:rsid w:val="0024004A"/>
    <w:rsid w:val="00240686"/>
    <w:rsid w:val="0024124D"/>
    <w:rsid w:val="002414CF"/>
    <w:rsid w:val="002417F1"/>
    <w:rsid w:val="0024194B"/>
    <w:rsid w:val="00242862"/>
    <w:rsid w:val="002437DC"/>
    <w:rsid w:val="0024446A"/>
    <w:rsid w:val="002448CE"/>
    <w:rsid w:val="002456F2"/>
    <w:rsid w:val="0024615C"/>
    <w:rsid w:val="00246C63"/>
    <w:rsid w:val="00246CF7"/>
    <w:rsid w:val="00247FE0"/>
    <w:rsid w:val="00250860"/>
    <w:rsid w:val="002516FC"/>
    <w:rsid w:val="00251DAF"/>
    <w:rsid w:val="002523FE"/>
    <w:rsid w:val="00254156"/>
    <w:rsid w:val="0025469B"/>
    <w:rsid w:val="00255B83"/>
    <w:rsid w:val="0025649E"/>
    <w:rsid w:val="002565FB"/>
    <w:rsid w:val="00256A33"/>
    <w:rsid w:val="00257346"/>
    <w:rsid w:val="002601F6"/>
    <w:rsid w:val="0026135C"/>
    <w:rsid w:val="002627D1"/>
    <w:rsid w:val="0026339E"/>
    <w:rsid w:val="0026750A"/>
    <w:rsid w:val="002703CE"/>
    <w:rsid w:val="00271F9E"/>
    <w:rsid w:val="00272E0C"/>
    <w:rsid w:val="00273E1A"/>
    <w:rsid w:val="00273EAC"/>
    <w:rsid w:val="00275A00"/>
    <w:rsid w:val="00275A7D"/>
    <w:rsid w:val="00275EEB"/>
    <w:rsid w:val="002766AB"/>
    <w:rsid w:val="00277BB7"/>
    <w:rsid w:val="0028017B"/>
    <w:rsid w:val="00280F27"/>
    <w:rsid w:val="0028172D"/>
    <w:rsid w:val="002822A0"/>
    <w:rsid w:val="002831D9"/>
    <w:rsid w:val="002837A6"/>
    <w:rsid w:val="002837DD"/>
    <w:rsid w:val="00286834"/>
    <w:rsid w:val="00287B28"/>
    <w:rsid w:val="00287C56"/>
    <w:rsid w:val="00290A4E"/>
    <w:rsid w:val="00291D2D"/>
    <w:rsid w:val="00292E14"/>
    <w:rsid w:val="00293828"/>
    <w:rsid w:val="00294194"/>
    <w:rsid w:val="002955A6"/>
    <w:rsid w:val="00295C55"/>
    <w:rsid w:val="00296ADD"/>
    <w:rsid w:val="00296DEA"/>
    <w:rsid w:val="002972A5"/>
    <w:rsid w:val="002974A5"/>
    <w:rsid w:val="002A1133"/>
    <w:rsid w:val="002A20B9"/>
    <w:rsid w:val="002A2870"/>
    <w:rsid w:val="002A3A2F"/>
    <w:rsid w:val="002A3FBF"/>
    <w:rsid w:val="002A4274"/>
    <w:rsid w:val="002A42BE"/>
    <w:rsid w:val="002A44A2"/>
    <w:rsid w:val="002A53EF"/>
    <w:rsid w:val="002A5672"/>
    <w:rsid w:val="002A56ED"/>
    <w:rsid w:val="002A5C8F"/>
    <w:rsid w:val="002A5CE0"/>
    <w:rsid w:val="002A65C7"/>
    <w:rsid w:val="002A7123"/>
    <w:rsid w:val="002A7681"/>
    <w:rsid w:val="002B0FAA"/>
    <w:rsid w:val="002B1A68"/>
    <w:rsid w:val="002B2713"/>
    <w:rsid w:val="002B27C9"/>
    <w:rsid w:val="002B2AF3"/>
    <w:rsid w:val="002B2EF5"/>
    <w:rsid w:val="002B30F2"/>
    <w:rsid w:val="002B3614"/>
    <w:rsid w:val="002B39DB"/>
    <w:rsid w:val="002B3C3B"/>
    <w:rsid w:val="002B49BB"/>
    <w:rsid w:val="002C0A5E"/>
    <w:rsid w:val="002C0B10"/>
    <w:rsid w:val="002C0C6D"/>
    <w:rsid w:val="002C0DC8"/>
    <w:rsid w:val="002C2069"/>
    <w:rsid w:val="002C38DD"/>
    <w:rsid w:val="002C3E7F"/>
    <w:rsid w:val="002C4833"/>
    <w:rsid w:val="002C58E2"/>
    <w:rsid w:val="002C59A6"/>
    <w:rsid w:val="002C5B89"/>
    <w:rsid w:val="002C5C3B"/>
    <w:rsid w:val="002C7325"/>
    <w:rsid w:val="002C732B"/>
    <w:rsid w:val="002C7867"/>
    <w:rsid w:val="002D1F85"/>
    <w:rsid w:val="002D2418"/>
    <w:rsid w:val="002D2DAB"/>
    <w:rsid w:val="002D304B"/>
    <w:rsid w:val="002D37B6"/>
    <w:rsid w:val="002D499F"/>
    <w:rsid w:val="002D4C61"/>
    <w:rsid w:val="002D4E17"/>
    <w:rsid w:val="002D5DCF"/>
    <w:rsid w:val="002D7DA7"/>
    <w:rsid w:val="002D7F98"/>
    <w:rsid w:val="002E032E"/>
    <w:rsid w:val="002E05D4"/>
    <w:rsid w:val="002E0B20"/>
    <w:rsid w:val="002E1248"/>
    <w:rsid w:val="002E1E28"/>
    <w:rsid w:val="002E485E"/>
    <w:rsid w:val="002E5953"/>
    <w:rsid w:val="002E5EA9"/>
    <w:rsid w:val="002E717B"/>
    <w:rsid w:val="002E7368"/>
    <w:rsid w:val="002E7F7E"/>
    <w:rsid w:val="002F0CB1"/>
    <w:rsid w:val="002F11CA"/>
    <w:rsid w:val="002F1666"/>
    <w:rsid w:val="002F1682"/>
    <w:rsid w:val="002F16A9"/>
    <w:rsid w:val="002F21C0"/>
    <w:rsid w:val="002F2354"/>
    <w:rsid w:val="002F26A6"/>
    <w:rsid w:val="002F2F3B"/>
    <w:rsid w:val="002F3D21"/>
    <w:rsid w:val="002F46C0"/>
    <w:rsid w:val="002F497D"/>
    <w:rsid w:val="002F7076"/>
    <w:rsid w:val="003002CE"/>
    <w:rsid w:val="00306EEA"/>
    <w:rsid w:val="00307DDE"/>
    <w:rsid w:val="00310099"/>
    <w:rsid w:val="00311CDE"/>
    <w:rsid w:val="00312210"/>
    <w:rsid w:val="0031355F"/>
    <w:rsid w:val="00313C65"/>
    <w:rsid w:val="003151BD"/>
    <w:rsid w:val="003156D3"/>
    <w:rsid w:val="00315853"/>
    <w:rsid w:val="00316C0F"/>
    <w:rsid w:val="00317CF0"/>
    <w:rsid w:val="00317F5E"/>
    <w:rsid w:val="0032060D"/>
    <w:rsid w:val="0032075C"/>
    <w:rsid w:val="00320CB5"/>
    <w:rsid w:val="00320F15"/>
    <w:rsid w:val="00321298"/>
    <w:rsid w:val="00322FF8"/>
    <w:rsid w:val="003236DF"/>
    <w:rsid w:val="00323ED2"/>
    <w:rsid w:val="00325623"/>
    <w:rsid w:val="00325662"/>
    <w:rsid w:val="0032601B"/>
    <w:rsid w:val="00326C13"/>
    <w:rsid w:val="00327215"/>
    <w:rsid w:val="0033047C"/>
    <w:rsid w:val="00330824"/>
    <w:rsid w:val="00331AE8"/>
    <w:rsid w:val="0033215E"/>
    <w:rsid w:val="00332CFD"/>
    <w:rsid w:val="003330B0"/>
    <w:rsid w:val="0033363C"/>
    <w:rsid w:val="0033384D"/>
    <w:rsid w:val="00333AAE"/>
    <w:rsid w:val="00333B13"/>
    <w:rsid w:val="003341F7"/>
    <w:rsid w:val="00334549"/>
    <w:rsid w:val="00334B01"/>
    <w:rsid w:val="00336B13"/>
    <w:rsid w:val="003402F3"/>
    <w:rsid w:val="00340A6C"/>
    <w:rsid w:val="00340E44"/>
    <w:rsid w:val="0034182F"/>
    <w:rsid w:val="003419CE"/>
    <w:rsid w:val="00342676"/>
    <w:rsid w:val="0034286B"/>
    <w:rsid w:val="003430DF"/>
    <w:rsid w:val="003443BE"/>
    <w:rsid w:val="00344A6E"/>
    <w:rsid w:val="003462DA"/>
    <w:rsid w:val="00346D6F"/>
    <w:rsid w:val="003473E6"/>
    <w:rsid w:val="00347CA8"/>
    <w:rsid w:val="00347ECF"/>
    <w:rsid w:val="00350718"/>
    <w:rsid w:val="00350D16"/>
    <w:rsid w:val="0035125D"/>
    <w:rsid w:val="00352FD3"/>
    <w:rsid w:val="00353CC3"/>
    <w:rsid w:val="003566A7"/>
    <w:rsid w:val="003568DA"/>
    <w:rsid w:val="00356F2A"/>
    <w:rsid w:val="00360461"/>
    <w:rsid w:val="0036053D"/>
    <w:rsid w:val="00360605"/>
    <w:rsid w:val="003606D8"/>
    <w:rsid w:val="0036185B"/>
    <w:rsid w:val="00361B9D"/>
    <w:rsid w:val="003623D3"/>
    <w:rsid w:val="00363130"/>
    <w:rsid w:val="00365529"/>
    <w:rsid w:val="00365EF0"/>
    <w:rsid w:val="003666C9"/>
    <w:rsid w:val="0036797C"/>
    <w:rsid w:val="00371BC5"/>
    <w:rsid w:val="003722B3"/>
    <w:rsid w:val="00372C74"/>
    <w:rsid w:val="00372FFB"/>
    <w:rsid w:val="00375B31"/>
    <w:rsid w:val="00376FD6"/>
    <w:rsid w:val="003779B7"/>
    <w:rsid w:val="00380149"/>
    <w:rsid w:val="00380E01"/>
    <w:rsid w:val="00381159"/>
    <w:rsid w:val="0038350F"/>
    <w:rsid w:val="003839C4"/>
    <w:rsid w:val="00385213"/>
    <w:rsid w:val="00386183"/>
    <w:rsid w:val="003870B2"/>
    <w:rsid w:val="00387430"/>
    <w:rsid w:val="003876DF"/>
    <w:rsid w:val="00387780"/>
    <w:rsid w:val="00387D07"/>
    <w:rsid w:val="00394DA0"/>
    <w:rsid w:val="00396904"/>
    <w:rsid w:val="0039700C"/>
    <w:rsid w:val="00397514"/>
    <w:rsid w:val="0039771E"/>
    <w:rsid w:val="003A2024"/>
    <w:rsid w:val="003A2928"/>
    <w:rsid w:val="003A3E4C"/>
    <w:rsid w:val="003A4F00"/>
    <w:rsid w:val="003A5079"/>
    <w:rsid w:val="003A61C0"/>
    <w:rsid w:val="003A64E4"/>
    <w:rsid w:val="003A672A"/>
    <w:rsid w:val="003A6856"/>
    <w:rsid w:val="003A75F2"/>
    <w:rsid w:val="003B0B13"/>
    <w:rsid w:val="003B139F"/>
    <w:rsid w:val="003B16C6"/>
    <w:rsid w:val="003B24E1"/>
    <w:rsid w:val="003B4BD1"/>
    <w:rsid w:val="003B5F44"/>
    <w:rsid w:val="003B60D8"/>
    <w:rsid w:val="003B6343"/>
    <w:rsid w:val="003C2230"/>
    <w:rsid w:val="003C3AA0"/>
    <w:rsid w:val="003C5D31"/>
    <w:rsid w:val="003C6629"/>
    <w:rsid w:val="003C7A25"/>
    <w:rsid w:val="003C7BF0"/>
    <w:rsid w:val="003D00CA"/>
    <w:rsid w:val="003D0545"/>
    <w:rsid w:val="003D2698"/>
    <w:rsid w:val="003D2A1A"/>
    <w:rsid w:val="003D2A58"/>
    <w:rsid w:val="003D2BAE"/>
    <w:rsid w:val="003D2BB8"/>
    <w:rsid w:val="003D411B"/>
    <w:rsid w:val="003D4CBD"/>
    <w:rsid w:val="003D4FF7"/>
    <w:rsid w:val="003D568A"/>
    <w:rsid w:val="003D5B85"/>
    <w:rsid w:val="003E13B9"/>
    <w:rsid w:val="003E322E"/>
    <w:rsid w:val="003E3DB8"/>
    <w:rsid w:val="003E4261"/>
    <w:rsid w:val="003E47F6"/>
    <w:rsid w:val="003E4F58"/>
    <w:rsid w:val="003E5038"/>
    <w:rsid w:val="003E5DE8"/>
    <w:rsid w:val="003E778B"/>
    <w:rsid w:val="003F0D30"/>
    <w:rsid w:val="003F1808"/>
    <w:rsid w:val="003F1F05"/>
    <w:rsid w:val="003F20F2"/>
    <w:rsid w:val="003F3147"/>
    <w:rsid w:val="003F4490"/>
    <w:rsid w:val="003F5810"/>
    <w:rsid w:val="00401536"/>
    <w:rsid w:val="004017EC"/>
    <w:rsid w:val="00402B07"/>
    <w:rsid w:val="00403A6A"/>
    <w:rsid w:val="00404F66"/>
    <w:rsid w:val="004051ED"/>
    <w:rsid w:val="0040523B"/>
    <w:rsid w:val="00407DA4"/>
    <w:rsid w:val="0041048D"/>
    <w:rsid w:val="00411D37"/>
    <w:rsid w:val="00412007"/>
    <w:rsid w:val="00412A85"/>
    <w:rsid w:val="0041369D"/>
    <w:rsid w:val="00413B2F"/>
    <w:rsid w:val="004145E7"/>
    <w:rsid w:val="004152FD"/>
    <w:rsid w:val="00415D42"/>
    <w:rsid w:val="00416158"/>
    <w:rsid w:val="0041744D"/>
    <w:rsid w:val="00417AFA"/>
    <w:rsid w:val="00420748"/>
    <w:rsid w:val="00420D7B"/>
    <w:rsid w:val="004221C5"/>
    <w:rsid w:val="004243CF"/>
    <w:rsid w:val="00425034"/>
    <w:rsid w:val="00426441"/>
    <w:rsid w:val="00426976"/>
    <w:rsid w:val="00426DBA"/>
    <w:rsid w:val="00427088"/>
    <w:rsid w:val="00427F27"/>
    <w:rsid w:val="0043024D"/>
    <w:rsid w:val="00430919"/>
    <w:rsid w:val="00431B98"/>
    <w:rsid w:val="00432397"/>
    <w:rsid w:val="004336D2"/>
    <w:rsid w:val="00434245"/>
    <w:rsid w:val="00434379"/>
    <w:rsid w:val="0043503C"/>
    <w:rsid w:val="00435164"/>
    <w:rsid w:val="00435A01"/>
    <w:rsid w:val="00435B37"/>
    <w:rsid w:val="00435EF6"/>
    <w:rsid w:val="004418DC"/>
    <w:rsid w:val="00442092"/>
    <w:rsid w:val="00442EE7"/>
    <w:rsid w:val="0044419C"/>
    <w:rsid w:val="004445C7"/>
    <w:rsid w:val="0044572F"/>
    <w:rsid w:val="00446304"/>
    <w:rsid w:val="00452032"/>
    <w:rsid w:val="00452FFF"/>
    <w:rsid w:val="00453014"/>
    <w:rsid w:val="00455003"/>
    <w:rsid w:val="004553FC"/>
    <w:rsid w:val="0045554A"/>
    <w:rsid w:val="00455B8C"/>
    <w:rsid w:val="0045611F"/>
    <w:rsid w:val="00456135"/>
    <w:rsid w:val="00456AB3"/>
    <w:rsid w:val="00457813"/>
    <w:rsid w:val="004604A5"/>
    <w:rsid w:val="00460873"/>
    <w:rsid w:val="00460F66"/>
    <w:rsid w:val="00462668"/>
    <w:rsid w:val="004632C1"/>
    <w:rsid w:val="00463F25"/>
    <w:rsid w:val="004643D5"/>
    <w:rsid w:val="004667F7"/>
    <w:rsid w:val="0046720D"/>
    <w:rsid w:val="004675FB"/>
    <w:rsid w:val="00470468"/>
    <w:rsid w:val="00470B6A"/>
    <w:rsid w:val="00474892"/>
    <w:rsid w:val="004772B4"/>
    <w:rsid w:val="004772F2"/>
    <w:rsid w:val="00477C90"/>
    <w:rsid w:val="00477E14"/>
    <w:rsid w:val="00480088"/>
    <w:rsid w:val="00481725"/>
    <w:rsid w:val="004817FB"/>
    <w:rsid w:val="00481FF9"/>
    <w:rsid w:val="00482CA7"/>
    <w:rsid w:val="00483090"/>
    <w:rsid w:val="0048318D"/>
    <w:rsid w:val="004832DB"/>
    <w:rsid w:val="00483508"/>
    <w:rsid w:val="00483BCF"/>
    <w:rsid w:val="004852F1"/>
    <w:rsid w:val="00487C2C"/>
    <w:rsid w:val="0049076C"/>
    <w:rsid w:val="00491499"/>
    <w:rsid w:val="0049196A"/>
    <w:rsid w:val="00491FDC"/>
    <w:rsid w:val="00493065"/>
    <w:rsid w:val="004933FA"/>
    <w:rsid w:val="00493F40"/>
    <w:rsid w:val="00494C70"/>
    <w:rsid w:val="00496516"/>
    <w:rsid w:val="0049725E"/>
    <w:rsid w:val="00497530"/>
    <w:rsid w:val="0049756B"/>
    <w:rsid w:val="00497AA7"/>
    <w:rsid w:val="004A02ED"/>
    <w:rsid w:val="004A1160"/>
    <w:rsid w:val="004A1DBE"/>
    <w:rsid w:val="004A2CD7"/>
    <w:rsid w:val="004A343C"/>
    <w:rsid w:val="004A4F5D"/>
    <w:rsid w:val="004A5E99"/>
    <w:rsid w:val="004A710F"/>
    <w:rsid w:val="004A78C1"/>
    <w:rsid w:val="004A78F9"/>
    <w:rsid w:val="004B01EF"/>
    <w:rsid w:val="004B09C5"/>
    <w:rsid w:val="004B17B2"/>
    <w:rsid w:val="004B17D9"/>
    <w:rsid w:val="004B1BB0"/>
    <w:rsid w:val="004B35D5"/>
    <w:rsid w:val="004B44C3"/>
    <w:rsid w:val="004B4F64"/>
    <w:rsid w:val="004B61CF"/>
    <w:rsid w:val="004B627D"/>
    <w:rsid w:val="004B6AD5"/>
    <w:rsid w:val="004B7406"/>
    <w:rsid w:val="004C0DEE"/>
    <w:rsid w:val="004C0E00"/>
    <w:rsid w:val="004C2032"/>
    <w:rsid w:val="004C232E"/>
    <w:rsid w:val="004C2400"/>
    <w:rsid w:val="004C2CA5"/>
    <w:rsid w:val="004C4B14"/>
    <w:rsid w:val="004C50D7"/>
    <w:rsid w:val="004C6127"/>
    <w:rsid w:val="004C77B7"/>
    <w:rsid w:val="004D02C6"/>
    <w:rsid w:val="004D06EE"/>
    <w:rsid w:val="004D07ED"/>
    <w:rsid w:val="004D0806"/>
    <w:rsid w:val="004D1E5A"/>
    <w:rsid w:val="004D22F7"/>
    <w:rsid w:val="004D47E2"/>
    <w:rsid w:val="004D50C5"/>
    <w:rsid w:val="004D52AE"/>
    <w:rsid w:val="004D73A7"/>
    <w:rsid w:val="004D7EC0"/>
    <w:rsid w:val="004E00BD"/>
    <w:rsid w:val="004E042D"/>
    <w:rsid w:val="004E0F43"/>
    <w:rsid w:val="004E0F9C"/>
    <w:rsid w:val="004E134E"/>
    <w:rsid w:val="004E1D33"/>
    <w:rsid w:val="004E216B"/>
    <w:rsid w:val="004E31CB"/>
    <w:rsid w:val="004E33B7"/>
    <w:rsid w:val="004E4BC4"/>
    <w:rsid w:val="004E54F7"/>
    <w:rsid w:val="004E55D9"/>
    <w:rsid w:val="004E563F"/>
    <w:rsid w:val="004E5B2B"/>
    <w:rsid w:val="004E5BF3"/>
    <w:rsid w:val="004E610C"/>
    <w:rsid w:val="004E7380"/>
    <w:rsid w:val="004E7683"/>
    <w:rsid w:val="004E7C0F"/>
    <w:rsid w:val="004F1C28"/>
    <w:rsid w:val="004F3E8C"/>
    <w:rsid w:val="004F46B3"/>
    <w:rsid w:val="004F4BDA"/>
    <w:rsid w:val="004F5370"/>
    <w:rsid w:val="004F54D7"/>
    <w:rsid w:val="004F54FC"/>
    <w:rsid w:val="004F5892"/>
    <w:rsid w:val="004F643C"/>
    <w:rsid w:val="004F705C"/>
    <w:rsid w:val="005001C3"/>
    <w:rsid w:val="00501A65"/>
    <w:rsid w:val="00501B08"/>
    <w:rsid w:val="005043AD"/>
    <w:rsid w:val="00504550"/>
    <w:rsid w:val="00504CB4"/>
    <w:rsid w:val="00504F3E"/>
    <w:rsid w:val="0050527F"/>
    <w:rsid w:val="00505521"/>
    <w:rsid w:val="00506CBE"/>
    <w:rsid w:val="005071D0"/>
    <w:rsid w:val="00507E7F"/>
    <w:rsid w:val="00512CD9"/>
    <w:rsid w:val="005133FE"/>
    <w:rsid w:val="00513744"/>
    <w:rsid w:val="00514540"/>
    <w:rsid w:val="005145C9"/>
    <w:rsid w:val="005146E7"/>
    <w:rsid w:val="005166AA"/>
    <w:rsid w:val="00516E54"/>
    <w:rsid w:val="00520D5B"/>
    <w:rsid w:val="00521637"/>
    <w:rsid w:val="005216C7"/>
    <w:rsid w:val="005219B4"/>
    <w:rsid w:val="005220B4"/>
    <w:rsid w:val="005226A6"/>
    <w:rsid w:val="00522AD0"/>
    <w:rsid w:val="0052340E"/>
    <w:rsid w:val="00524789"/>
    <w:rsid w:val="00525732"/>
    <w:rsid w:val="00526A5A"/>
    <w:rsid w:val="00527C66"/>
    <w:rsid w:val="005302AB"/>
    <w:rsid w:val="0053197E"/>
    <w:rsid w:val="00531C13"/>
    <w:rsid w:val="005325C0"/>
    <w:rsid w:val="00533F90"/>
    <w:rsid w:val="0053436B"/>
    <w:rsid w:val="0053459A"/>
    <w:rsid w:val="00534660"/>
    <w:rsid w:val="0053506E"/>
    <w:rsid w:val="005359A2"/>
    <w:rsid w:val="005360DA"/>
    <w:rsid w:val="005370FE"/>
    <w:rsid w:val="00537A0A"/>
    <w:rsid w:val="00540C1C"/>
    <w:rsid w:val="00542083"/>
    <w:rsid w:val="00543220"/>
    <w:rsid w:val="00543FF8"/>
    <w:rsid w:val="005450C8"/>
    <w:rsid w:val="0054527B"/>
    <w:rsid w:val="00547652"/>
    <w:rsid w:val="0054793A"/>
    <w:rsid w:val="00550788"/>
    <w:rsid w:val="0055080D"/>
    <w:rsid w:val="00550CC3"/>
    <w:rsid w:val="00551487"/>
    <w:rsid w:val="005521DB"/>
    <w:rsid w:val="00553183"/>
    <w:rsid w:val="0055440D"/>
    <w:rsid w:val="00555EB8"/>
    <w:rsid w:val="00556182"/>
    <w:rsid w:val="00556A11"/>
    <w:rsid w:val="0055730B"/>
    <w:rsid w:val="00557A19"/>
    <w:rsid w:val="0056021F"/>
    <w:rsid w:val="0056055F"/>
    <w:rsid w:val="00560605"/>
    <w:rsid w:val="005606AC"/>
    <w:rsid w:val="00560DAC"/>
    <w:rsid w:val="005613C1"/>
    <w:rsid w:val="005613DB"/>
    <w:rsid w:val="005615BC"/>
    <w:rsid w:val="005616BD"/>
    <w:rsid w:val="00562DC9"/>
    <w:rsid w:val="00562DE4"/>
    <w:rsid w:val="005639DA"/>
    <w:rsid w:val="0056515B"/>
    <w:rsid w:val="00566373"/>
    <w:rsid w:val="00566D91"/>
    <w:rsid w:val="00571B9A"/>
    <w:rsid w:val="00572EF3"/>
    <w:rsid w:val="00573D53"/>
    <w:rsid w:val="00574307"/>
    <w:rsid w:val="00577A53"/>
    <w:rsid w:val="00580704"/>
    <w:rsid w:val="005820CB"/>
    <w:rsid w:val="0058266A"/>
    <w:rsid w:val="00582BA4"/>
    <w:rsid w:val="00583070"/>
    <w:rsid w:val="00583566"/>
    <w:rsid w:val="0058414E"/>
    <w:rsid w:val="0058467E"/>
    <w:rsid w:val="00591A88"/>
    <w:rsid w:val="0059261D"/>
    <w:rsid w:val="005929DF"/>
    <w:rsid w:val="0059489D"/>
    <w:rsid w:val="00594E9D"/>
    <w:rsid w:val="0059685F"/>
    <w:rsid w:val="00596B23"/>
    <w:rsid w:val="00596DE5"/>
    <w:rsid w:val="00597F7F"/>
    <w:rsid w:val="005A1D99"/>
    <w:rsid w:val="005A1FD0"/>
    <w:rsid w:val="005A2302"/>
    <w:rsid w:val="005A33CA"/>
    <w:rsid w:val="005A3536"/>
    <w:rsid w:val="005A3BCD"/>
    <w:rsid w:val="005A4423"/>
    <w:rsid w:val="005A4D7F"/>
    <w:rsid w:val="005A6182"/>
    <w:rsid w:val="005A68B0"/>
    <w:rsid w:val="005A79B3"/>
    <w:rsid w:val="005A7AAE"/>
    <w:rsid w:val="005B065B"/>
    <w:rsid w:val="005B1010"/>
    <w:rsid w:val="005B183A"/>
    <w:rsid w:val="005B1C5E"/>
    <w:rsid w:val="005B1EF7"/>
    <w:rsid w:val="005B28C1"/>
    <w:rsid w:val="005B2A41"/>
    <w:rsid w:val="005B2E85"/>
    <w:rsid w:val="005B41A1"/>
    <w:rsid w:val="005B5633"/>
    <w:rsid w:val="005B5C44"/>
    <w:rsid w:val="005B6413"/>
    <w:rsid w:val="005B64C9"/>
    <w:rsid w:val="005B6F09"/>
    <w:rsid w:val="005B7109"/>
    <w:rsid w:val="005C0121"/>
    <w:rsid w:val="005C046A"/>
    <w:rsid w:val="005C1ABA"/>
    <w:rsid w:val="005C2705"/>
    <w:rsid w:val="005C293C"/>
    <w:rsid w:val="005C2D8B"/>
    <w:rsid w:val="005C2FE4"/>
    <w:rsid w:val="005C4379"/>
    <w:rsid w:val="005C4CDA"/>
    <w:rsid w:val="005C5BE1"/>
    <w:rsid w:val="005C7C3B"/>
    <w:rsid w:val="005D018E"/>
    <w:rsid w:val="005D1E84"/>
    <w:rsid w:val="005D25EF"/>
    <w:rsid w:val="005D29D8"/>
    <w:rsid w:val="005D3CB9"/>
    <w:rsid w:val="005D3DF9"/>
    <w:rsid w:val="005D442B"/>
    <w:rsid w:val="005D44B8"/>
    <w:rsid w:val="005D4BBD"/>
    <w:rsid w:val="005D4BFC"/>
    <w:rsid w:val="005D5A69"/>
    <w:rsid w:val="005D650F"/>
    <w:rsid w:val="005D6E28"/>
    <w:rsid w:val="005D7EC2"/>
    <w:rsid w:val="005E0366"/>
    <w:rsid w:val="005E0DE8"/>
    <w:rsid w:val="005E14C3"/>
    <w:rsid w:val="005E1841"/>
    <w:rsid w:val="005E2652"/>
    <w:rsid w:val="005E3D91"/>
    <w:rsid w:val="005E40C2"/>
    <w:rsid w:val="005E4499"/>
    <w:rsid w:val="005E4D60"/>
    <w:rsid w:val="005E6097"/>
    <w:rsid w:val="005E6946"/>
    <w:rsid w:val="005E71CD"/>
    <w:rsid w:val="005F2BE5"/>
    <w:rsid w:val="005F2DD3"/>
    <w:rsid w:val="005F3537"/>
    <w:rsid w:val="005F3A05"/>
    <w:rsid w:val="005F3B40"/>
    <w:rsid w:val="005F41C1"/>
    <w:rsid w:val="005F581D"/>
    <w:rsid w:val="005F5F9D"/>
    <w:rsid w:val="005F6651"/>
    <w:rsid w:val="00600DC9"/>
    <w:rsid w:val="00601327"/>
    <w:rsid w:val="00601343"/>
    <w:rsid w:val="006023E4"/>
    <w:rsid w:val="00603F33"/>
    <w:rsid w:val="006047BD"/>
    <w:rsid w:val="0060590C"/>
    <w:rsid w:val="00606197"/>
    <w:rsid w:val="00606B34"/>
    <w:rsid w:val="00610398"/>
    <w:rsid w:val="00611006"/>
    <w:rsid w:val="00611424"/>
    <w:rsid w:val="0061355B"/>
    <w:rsid w:val="00614870"/>
    <w:rsid w:val="0061507E"/>
    <w:rsid w:val="006159BB"/>
    <w:rsid w:val="00615A19"/>
    <w:rsid w:val="00615FDB"/>
    <w:rsid w:val="0061736F"/>
    <w:rsid w:val="00620806"/>
    <w:rsid w:val="00620BDD"/>
    <w:rsid w:val="00620D3A"/>
    <w:rsid w:val="00620FFF"/>
    <w:rsid w:val="006215CE"/>
    <w:rsid w:val="00622311"/>
    <w:rsid w:val="0062276B"/>
    <w:rsid w:val="006235C1"/>
    <w:rsid w:val="00623828"/>
    <w:rsid w:val="00624369"/>
    <w:rsid w:val="006244F1"/>
    <w:rsid w:val="00624617"/>
    <w:rsid w:val="0062564F"/>
    <w:rsid w:val="00625984"/>
    <w:rsid w:val="006275C7"/>
    <w:rsid w:val="00627919"/>
    <w:rsid w:val="00627ADC"/>
    <w:rsid w:val="00627CC8"/>
    <w:rsid w:val="006300C7"/>
    <w:rsid w:val="00630202"/>
    <w:rsid w:val="00630539"/>
    <w:rsid w:val="0063088E"/>
    <w:rsid w:val="00630982"/>
    <w:rsid w:val="0063125E"/>
    <w:rsid w:val="00631711"/>
    <w:rsid w:val="006325F8"/>
    <w:rsid w:val="00634307"/>
    <w:rsid w:val="00634F94"/>
    <w:rsid w:val="00635721"/>
    <w:rsid w:val="00636BC1"/>
    <w:rsid w:val="00636DD8"/>
    <w:rsid w:val="0063714C"/>
    <w:rsid w:val="006377ED"/>
    <w:rsid w:val="00641A9C"/>
    <w:rsid w:val="00641CA4"/>
    <w:rsid w:val="00642254"/>
    <w:rsid w:val="00642A0E"/>
    <w:rsid w:val="00642FD5"/>
    <w:rsid w:val="00643AFC"/>
    <w:rsid w:val="00644248"/>
    <w:rsid w:val="0064478A"/>
    <w:rsid w:val="006457F1"/>
    <w:rsid w:val="00645A36"/>
    <w:rsid w:val="00646B36"/>
    <w:rsid w:val="00647554"/>
    <w:rsid w:val="00647A1A"/>
    <w:rsid w:val="00650953"/>
    <w:rsid w:val="00651D0D"/>
    <w:rsid w:val="0065200E"/>
    <w:rsid w:val="006525AD"/>
    <w:rsid w:val="00653145"/>
    <w:rsid w:val="00654A68"/>
    <w:rsid w:val="00655121"/>
    <w:rsid w:val="00655AA3"/>
    <w:rsid w:val="006562BD"/>
    <w:rsid w:val="006563D7"/>
    <w:rsid w:val="00656895"/>
    <w:rsid w:val="00656AED"/>
    <w:rsid w:val="00656FFC"/>
    <w:rsid w:val="00657D34"/>
    <w:rsid w:val="00657D47"/>
    <w:rsid w:val="00661090"/>
    <w:rsid w:val="00661386"/>
    <w:rsid w:val="006633BA"/>
    <w:rsid w:val="006639A8"/>
    <w:rsid w:val="00663C37"/>
    <w:rsid w:val="00663EA5"/>
    <w:rsid w:val="0066428C"/>
    <w:rsid w:val="00665244"/>
    <w:rsid w:val="00665517"/>
    <w:rsid w:val="00665A35"/>
    <w:rsid w:val="00670B75"/>
    <w:rsid w:val="0067114B"/>
    <w:rsid w:val="00671319"/>
    <w:rsid w:val="00671C98"/>
    <w:rsid w:val="0067267F"/>
    <w:rsid w:val="00672F32"/>
    <w:rsid w:val="006732EA"/>
    <w:rsid w:val="006735C0"/>
    <w:rsid w:val="006738BE"/>
    <w:rsid w:val="00673CF9"/>
    <w:rsid w:val="00673D39"/>
    <w:rsid w:val="00673E0C"/>
    <w:rsid w:val="006748E8"/>
    <w:rsid w:val="00675A4A"/>
    <w:rsid w:val="0067635B"/>
    <w:rsid w:val="00676535"/>
    <w:rsid w:val="006767BB"/>
    <w:rsid w:val="00676FD1"/>
    <w:rsid w:val="00677914"/>
    <w:rsid w:val="00682165"/>
    <w:rsid w:val="006828FA"/>
    <w:rsid w:val="00683DCA"/>
    <w:rsid w:val="006845EC"/>
    <w:rsid w:val="00684740"/>
    <w:rsid w:val="00684E5A"/>
    <w:rsid w:val="006867C4"/>
    <w:rsid w:val="006877F7"/>
    <w:rsid w:val="00687960"/>
    <w:rsid w:val="00690122"/>
    <w:rsid w:val="006920D7"/>
    <w:rsid w:val="00692167"/>
    <w:rsid w:val="0069219A"/>
    <w:rsid w:val="006927C5"/>
    <w:rsid w:val="00692858"/>
    <w:rsid w:val="0069346C"/>
    <w:rsid w:val="0069464D"/>
    <w:rsid w:val="00695689"/>
    <w:rsid w:val="00695767"/>
    <w:rsid w:val="00695814"/>
    <w:rsid w:val="0069683E"/>
    <w:rsid w:val="00697772"/>
    <w:rsid w:val="00697990"/>
    <w:rsid w:val="006A0579"/>
    <w:rsid w:val="006A22FA"/>
    <w:rsid w:val="006A2E38"/>
    <w:rsid w:val="006A3E02"/>
    <w:rsid w:val="006A5967"/>
    <w:rsid w:val="006B0F83"/>
    <w:rsid w:val="006B2919"/>
    <w:rsid w:val="006B2E64"/>
    <w:rsid w:val="006B4689"/>
    <w:rsid w:val="006B53BF"/>
    <w:rsid w:val="006B5C67"/>
    <w:rsid w:val="006B62C7"/>
    <w:rsid w:val="006B71B3"/>
    <w:rsid w:val="006C0DC7"/>
    <w:rsid w:val="006C104A"/>
    <w:rsid w:val="006C1529"/>
    <w:rsid w:val="006C1613"/>
    <w:rsid w:val="006C1680"/>
    <w:rsid w:val="006C1A29"/>
    <w:rsid w:val="006C208C"/>
    <w:rsid w:val="006C350C"/>
    <w:rsid w:val="006C3725"/>
    <w:rsid w:val="006C54BB"/>
    <w:rsid w:val="006C5CD1"/>
    <w:rsid w:val="006C6CEC"/>
    <w:rsid w:val="006C70C4"/>
    <w:rsid w:val="006C712F"/>
    <w:rsid w:val="006C73E1"/>
    <w:rsid w:val="006C7B5A"/>
    <w:rsid w:val="006C7CC9"/>
    <w:rsid w:val="006C7D04"/>
    <w:rsid w:val="006D095A"/>
    <w:rsid w:val="006D19F8"/>
    <w:rsid w:val="006D2B98"/>
    <w:rsid w:val="006D2CF3"/>
    <w:rsid w:val="006D3153"/>
    <w:rsid w:val="006D382B"/>
    <w:rsid w:val="006D3A7B"/>
    <w:rsid w:val="006D3D68"/>
    <w:rsid w:val="006D4198"/>
    <w:rsid w:val="006D520B"/>
    <w:rsid w:val="006D5447"/>
    <w:rsid w:val="006D55F3"/>
    <w:rsid w:val="006D5AEF"/>
    <w:rsid w:val="006D6BEE"/>
    <w:rsid w:val="006D7805"/>
    <w:rsid w:val="006D7B04"/>
    <w:rsid w:val="006E0179"/>
    <w:rsid w:val="006E1248"/>
    <w:rsid w:val="006E1440"/>
    <w:rsid w:val="006E1696"/>
    <w:rsid w:val="006E2361"/>
    <w:rsid w:val="006E2783"/>
    <w:rsid w:val="006E2B56"/>
    <w:rsid w:val="006E2DF6"/>
    <w:rsid w:val="006E2F43"/>
    <w:rsid w:val="006E3DCA"/>
    <w:rsid w:val="006E3F21"/>
    <w:rsid w:val="006E42EB"/>
    <w:rsid w:val="006E464E"/>
    <w:rsid w:val="006E513E"/>
    <w:rsid w:val="006E54CE"/>
    <w:rsid w:val="006E67B6"/>
    <w:rsid w:val="006E7BA7"/>
    <w:rsid w:val="006E7EA9"/>
    <w:rsid w:val="006F08BF"/>
    <w:rsid w:val="006F0F1A"/>
    <w:rsid w:val="006F11C9"/>
    <w:rsid w:val="006F1308"/>
    <w:rsid w:val="006F16D8"/>
    <w:rsid w:val="006F1DB3"/>
    <w:rsid w:val="006F2169"/>
    <w:rsid w:val="006F2ACF"/>
    <w:rsid w:val="006F3661"/>
    <w:rsid w:val="006F420C"/>
    <w:rsid w:val="006F5908"/>
    <w:rsid w:val="006F595E"/>
    <w:rsid w:val="006F59B1"/>
    <w:rsid w:val="006F6225"/>
    <w:rsid w:val="006F6EBD"/>
    <w:rsid w:val="00700D2A"/>
    <w:rsid w:val="00700E5A"/>
    <w:rsid w:val="00701501"/>
    <w:rsid w:val="007016AE"/>
    <w:rsid w:val="00702107"/>
    <w:rsid w:val="0070243E"/>
    <w:rsid w:val="007025C6"/>
    <w:rsid w:val="0070371F"/>
    <w:rsid w:val="00703FB6"/>
    <w:rsid w:val="0070431F"/>
    <w:rsid w:val="00704362"/>
    <w:rsid w:val="0070450F"/>
    <w:rsid w:val="007053E1"/>
    <w:rsid w:val="007057C1"/>
    <w:rsid w:val="0070594D"/>
    <w:rsid w:val="0071117F"/>
    <w:rsid w:val="0071121E"/>
    <w:rsid w:val="00712259"/>
    <w:rsid w:val="00712459"/>
    <w:rsid w:val="00712487"/>
    <w:rsid w:val="007124FA"/>
    <w:rsid w:val="00712997"/>
    <w:rsid w:val="00714928"/>
    <w:rsid w:val="00715457"/>
    <w:rsid w:val="00715AE3"/>
    <w:rsid w:val="00715D47"/>
    <w:rsid w:val="0071672C"/>
    <w:rsid w:val="0071717B"/>
    <w:rsid w:val="007201C2"/>
    <w:rsid w:val="00720AD8"/>
    <w:rsid w:val="00721136"/>
    <w:rsid w:val="007214AE"/>
    <w:rsid w:val="00721AFB"/>
    <w:rsid w:val="00724114"/>
    <w:rsid w:val="007256AD"/>
    <w:rsid w:val="00725B42"/>
    <w:rsid w:val="00725C8A"/>
    <w:rsid w:val="007266C0"/>
    <w:rsid w:val="0072673A"/>
    <w:rsid w:val="00726821"/>
    <w:rsid w:val="00726C17"/>
    <w:rsid w:val="0072748A"/>
    <w:rsid w:val="007312B8"/>
    <w:rsid w:val="00732037"/>
    <w:rsid w:val="00733076"/>
    <w:rsid w:val="007344C9"/>
    <w:rsid w:val="00735549"/>
    <w:rsid w:val="007355E4"/>
    <w:rsid w:val="007359A8"/>
    <w:rsid w:val="00740340"/>
    <w:rsid w:val="0074086A"/>
    <w:rsid w:val="00741675"/>
    <w:rsid w:val="007418D2"/>
    <w:rsid w:val="00742EDE"/>
    <w:rsid w:val="0074482C"/>
    <w:rsid w:val="00744D0B"/>
    <w:rsid w:val="0074518C"/>
    <w:rsid w:val="00745C11"/>
    <w:rsid w:val="00745CF1"/>
    <w:rsid w:val="007465CF"/>
    <w:rsid w:val="00746F73"/>
    <w:rsid w:val="00747F2F"/>
    <w:rsid w:val="00750040"/>
    <w:rsid w:val="00750268"/>
    <w:rsid w:val="00753C11"/>
    <w:rsid w:val="00755533"/>
    <w:rsid w:val="00755658"/>
    <w:rsid w:val="00755EF1"/>
    <w:rsid w:val="0075624B"/>
    <w:rsid w:val="00757CCF"/>
    <w:rsid w:val="00760E83"/>
    <w:rsid w:val="00762411"/>
    <w:rsid w:val="007626DE"/>
    <w:rsid w:val="007626EC"/>
    <w:rsid w:val="007632C7"/>
    <w:rsid w:val="007642F4"/>
    <w:rsid w:val="0076690C"/>
    <w:rsid w:val="00767790"/>
    <w:rsid w:val="00771D69"/>
    <w:rsid w:val="00771DF0"/>
    <w:rsid w:val="007724BB"/>
    <w:rsid w:val="007738DD"/>
    <w:rsid w:val="00773A6A"/>
    <w:rsid w:val="00773B4D"/>
    <w:rsid w:val="00774709"/>
    <w:rsid w:val="00775B7A"/>
    <w:rsid w:val="0077688F"/>
    <w:rsid w:val="00776A9B"/>
    <w:rsid w:val="00777C2F"/>
    <w:rsid w:val="0078038B"/>
    <w:rsid w:val="00780418"/>
    <w:rsid w:val="00780DDF"/>
    <w:rsid w:val="00781012"/>
    <w:rsid w:val="00781A90"/>
    <w:rsid w:val="00781D2A"/>
    <w:rsid w:val="0078237F"/>
    <w:rsid w:val="007825E3"/>
    <w:rsid w:val="00784BF8"/>
    <w:rsid w:val="007879F4"/>
    <w:rsid w:val="00787E68"/>
    <w:rsid w:val="007925C8"/>
    <w:rsid w:val="00793506"/>
    <w:rsid w:val="00793683"/>
    <w:rsid w:val="00794585"/>
    <w:rsid w:val="00795261"/>
    <w:rsid w:val="00795A27"/>
    <w:rsid w:val="00795AB6"/>
    <w:rsid w:val="0079759F"/>
    <w:rsid w:val="00797A3E"/>
    <w:rsid w:val="00797D3A"/>
    <w:rsid w:val="007A092A"/>
    <w:rsid w:val="007A0F47"/>
    <w:rsid w:val="007A24FC"/>
    <w:rsid w:val="007A29F1"/>
    <w:rsid w:val="007A2B0F"/>
    <w:rsid w:val="007A3548"/>
    <w:rsid w:val="007A38A9"/>
    <w:rsid w:val="007A4370"/>
    <w:rsid w:val="007A5328"/>
    <w:rsid w:val="007A6139"/>
    <w:rsid w:val="007A6D85"/>
    <w:rsid w:val="007A7BB6"/>
    <w:rsid w:val="007B02B1"/>
    <w:rsid w:val="007B1370"/>
    <w:rsid w:val="007B18C8"/>
    <w:rsid w:val="007B1DDA"/>
    <w:rsid w:val="007B2212"/>
    <w:rsid w:val="007B2416"/>
    <w:rsid w:val="007B2670"/>
    <w:rsid w:val="007B29FF"/>
    <w:rsid w:val="007B2D72"/>
    <w:rsid w:val="007B4722"/>
    <w:rsid w:val="007B4853"/>
    <w:rsid w:val="007B4B51"/>
    <w:rsid w:val="007B4BF1"/>
    <w:rsid w:val="007B504D"/>
    <w:rsid w:val="007B53C4"/>
    <w:rsid w:val="007B5474"/>
    <w:rsid w:val="007B5619"/>
    <w:rsid w:val="007B70EE"/>
    <w:rsid w:val="007B7F21"/>
    <w:rsid w:val="007C02C7"/>
    <w:rsid w:val="007C045B"/>
    <w:rsid w:val="007C0D00"/>
    <w:rsid w:val="007C34D2"/>
    <w:rsid w:val="007C3DB2"/>
    <w:rsid w:val="007C4C42"/>
    <w:rsid w:val="007C54E1"/>
    <w:rsid w:val="007C5B6B"/>
    <w:rsid w:val="007C5CF2"/>
    <w:rsid w:val="007C6ED5"/>
    <w:rsid w:val="007D0084"/>
    <w:rsid w:val="007D02C1"/>
    <w:rsid w:val="007D05E9"/>
    <w:rsid w:val="007D097F"/>
    <w:rsid w:val="007D2210"/>
    <w:rsid w:val="007D2BAB"/>
    <w:rsid w:val="007D2CA6"/>
    <w:rsid w:val="007D3CD6"/>
    <w:rsid w:val="007D4096"/>
    <w:rsid w:val="007D4AB4"/>
    <w:rsid w:val="007D56B7"/>
    <w:rsid w:val="007D680A"/>
    <w:rsid w:val="007D683D"/>
    <w:rsid w:val="007D6F60"/>
    <w:rsid w:val="007D70BF"/>
    <w:rsid w:val="007E062F"/>
    <w:rsid w:val="007E0C0D"/>
    <w:rsid w:val="007E2D64"/>
    <w:rsid w:val="007E372A"/>
    <w:rsid w:val="007E3C43"/>
    <w:rsid w:val="007E423F"/>
    <w:rsid w:val="007E4FC1"/>
    <w:rsid w:val="007E5030"/>
    <w:rsid w:val="007E7C25"/>
    <w:rsid w:val="007F00B0"/>
    <w:rsid w:val="007F01AC"/>
    <w:rsid w:val="007F0494"/>
    <w:rsid w:val="007F0B13"/>
    <w:rsid w:val="007F0BD9"/>
    <w:rsid w:val="007F1F0A"/>
    <w:rsid w:val="007F4B87"/>
    <w:rsid w:val="007F4C48"/>
    <w:rsid w:val="007F640F"/>
    <w:rsid w:val="007F780D"/>
    <w:rsid w:val="008003BD"/>
    <w:rsid w:val="00800494"/>
    <w:rsid w:val="00800DFE"/>
    <w:rsid w:val="0080103D"/>
    <w:rsid w:val="00801A58"/>
    <w:rsid w:val="00801E36"/>
    <w:rsid w:val="00801F58"/>
    <w:rsid w:val="0080277E"/>
    <w:rsid w:val="008027B9"/>
    <w:rsid w:val="00803300"/>
    <w:rsid w:val="00803799"/>
    <w:rsid w:val="00804CB3"/>
    <w:rsid w:val="00807118"/>
    <w:rsid w:val="00810144"/>
    <w:rsid w:val="00810644"/>
    <w:rsid w:val="00810829"/>
    <w:rsid w:val="00810BAE"/>
    <w:rsid w:val="0081213B"/>
    <w:rsid w:val="0081324A"/>
    <w:rsid w:val="008134F3"/>
    <w:rsid w:val="008147E1"/>
    <w:rsid w:val="008149AC"/>
    <w:rsid w:val="00814F6B"/>
    <w:rsid w:val="00815166"/>
    <w:rsid w:val="008170F8"/>
    <w:rsid w:val="00820361"/>
    <w:rsid w:val="0082126B"/>
    <w:rsid w:val="00821C14"/>
    <w:rsid w:val="008228F4"/>
    <w:rsid w:val="00823CB3"/>
    <w:rsid w:val="00824D38"/>
    <w:rsid w:val="00824F99"/>
    <w:rsid w:val="008253A7"/>
    <w:rsid w:val="008261FD"/>
    <w:rsid w:val="008264DC"/>
    <w:rsid w:val="008276A6"/>
    <w:rsid w:val="00827F21"/>
    <w:rsid w:val="008300CA"/>
    <w:rsid w:val="00831827"/>
    <w:rsid w:val="00833F18"/>
    <w:rsid w:val="00834E0C"/>
    <w:rsid w:val="00835BF9"/>
    <w:rsid w:val="00840348"/>
    <w:rsid w:val="00842E75"/>
    <w:rsid w:val="00842F04"/>
    <w:rsid w:val="0084507B"/>
    <w:rsid w:val="0084509C"/>
    <w:rsid w:val="00845302"/>
    <w:rsid w:val="00845C8C"/>
    <w:rsid w:val="008467A2"/>
    <w:rsid w:val="008467DD"/>
    <w:rsid w:val="00850796"/>
    <w:rsid w:val="00850C83"/>
    <w:rsid w:val="00851F4F"/>
    <w:rsid w:val="008521E2"/>
    <w:rsid w:val="00852FDD"/>
    <w:rsid w:val="00853030"/>
    <w:rsid w:val="00854038"/>
    <w:rsid w:val="00854A29"/>
    <w:rsid w:val="00855E4D"/>
    <w:rsid w:val="008569A1"/>
    <w:rsid w:val="00856A60"/>
    <w:rsid w:val="0086014C"/>
    <w:rsid w:val="0086020C"/>
    <w:rsid w:val="008609D4"/>
    <w:rsid w:val="00860CA2"/>
    <w:rsid w:val="008618FB"/>
    <w:rsid w:val="00861999"/>
    <w:rsid w:val="0086243F"/>
    <w:rsid w:val="0086393F"/>
    <w:rsid w:val="00864168"/>
    <w:rsid w:val="00864E5D"/>
    <w:rsid w:val="0086589C"/>
    <w:rsid w:val="00865E3A"/>
    <w:rsid w:val="0086642D"/>
    <w:rsid w:val="00867363"/>
    <w:rsid w:val="00867A9D"/>
    <w:rsid w:val="00867D33"/>
    <w:rsid w:val="00870975"/>
    <w:rsid w:val="00871B94"/>
    <w:rsid w:val="00871C39"/>
    <w:rsid w:val="00872C1B"/>
    <w:rsid w:val="008734C9"/>
    <w:rsid w:val="0087443D"/>
    <w:rsid w:val="00875C77"/>
    <w:rsid w:val="00876098"/>
    <w:rsid w:val="00877168"/>
    <w:rsid w:val="00880DF7"/>
    <w:rsid w:val="008816D1"/>
    <w:rsid w:val="00882006"/>
    <w:rsid w:val="00882782"/>
    <w:rsid w:val="00882DC1"/>
    <w:rsid w:val="0088351F"/>
    <w:rsid w:val="00883646"/>
    <w:rsid w:val="00883DE5"/>
    <w:rsid w:val="00883DEF"/>
    <w:rsid w:val="00883F64"/>
    <w:rsid w:val="0088483B"/>
    <w:rsid w:val="00884F18"/>
    <w:rsid w:val="00886480"/>
    <w:rsid w:val="008868F5"/>
    <w:rsid w:val="0088691E"/>
    <w:rsid w:val="008874AC"/>
    <w:rsid w:val="00891467"/>
    <w:rsid w:val="00893006"/>
    <w:rsid w:val="008935EF"/>
    <w:rsid w:val="008936F5"/>
    <w:rsid w:val="008939E7"/>
    <w:rsid w:val="00894D5B"/>
    <w:rsid w:val="00895963"/>
    <w:rsid w:val="00896302"/>
    <w:rsid w:val="008965F0"/>
    <w:rsid w:val="00897693"/>
    <w:rsid w:val="00897A42"/>
    <w:rsid w:val="00897C4F"/>
    <w:rsid w:val="008A0451"/>
    <w:rsid w:val="008A0ECA"/>
    <w:rsid w:val="008A2F38"/>
    <w:rsid w:val="008A4BC3"/>
    <w:rsid w:val="008A4D34"/>
    <w:rsid w:val="008A5958"/>
    <w:rsid w:val="008A7B30"/>
    <w:rsid w:val="008A7B3A"/>
    <w:rsid w:val="008A7DB9"/>
    <w:rsid w:val="008B0999"/>
    <w:rsid w:val="008B0EE7"/>
    <w:rsid w:val="008B156B"/>
    <w:rsid w:val="008B25BD"/>
    <w:rsid w:val="008B304D"/>
    <w:rsid w:val="008B3446"/>
    <w:rsid w:val="008B3991"/>
    <w:rsid w:val="008B3EDA"/>
    <w:rsid w:val="008B4B6F"/>
    <w:rsid w:val="008B61B9"/>
    <w:rsid w:val="008B628E"/>
    <w:rsid w:val="008B674F"/>
    <w:rsid w:val="008B6CCF"/>
    <w:rsid w:val="008B6E25"/>
    <w:rsid w:val="008B701A"/>
    <w:rsid w:val="008B7E4E"/>
    <w:rsid w:val="008B7FEB"/>
    <w:rsid w:val="008C00FA"/>
    <w:rsid w:val="008C09E4"/>
    <w:rsid w:val="008C0BB8"/>
    <w:rsid w:val="008C2A28"/>
    <w:rsid w:val="008C312C"/>
    <w:rsid w:val="008C316D"/>
    <w:rsid w:val="008C3171"/>
    <w:rsid w:val="008C44BE"/>
    <w:rsid w:val="008C465F"/>
    <w:rsid w:val="008C4774"/>
    <w:rsid w:val="008C59D6"/>
    <w:rsid w:val="008C5E95"/>
    <w:rsid w:val="008C644E"/>
    <w:rsid w:val="008C6D08"/>
    <w:rsid w:val="008D1D8D"/>
    <w:rsid w:val="008D288D"/>
    <w:rsid w:val="008D3301"/>
    <w:rsid w:val="008D3B74"/>
    <w:rsid w:val="008D4144"/>
    <w:rsid w:val="008D438A"/>
    <w:rsid w:val="008D4817"/>
    <w:rsid w:val="008D595E"/>
    <w:rsid w:val="008D656C"/>
    <w:rsid w:val="008D663C"/>
    <w:rsid w:val="008D6B4F"/>
    <w:rsid w:val="008D758A"/>
    <w:rsid w:val="008D76D6"/>
    <w:rsid w:val="008E042E"/>
    <w:rsid w:val="008E0787"/>
    <w:rsid w:val="008E08B4"/>
    <w:rsid w:val="008E1342"/>
    <w:rsid w:val="008E2743"/>
    <w:rsid w:val="008E2813"/>
    <w:rsid w:val="008E3787"/>
    <w:rsid w:val="008E3C9D"/>
    <w:rsid w:val="008E4305"/>
    <w:rsid w:val="008E5701"/>
    <w:rsid w:val="008F1B25"/>
    <w:rsid w:val="008F1E80"/>
    <w:rsid w:val="008F29FC"/>
    <w:rsid w:val="008F31C6"/>
    <w:rsid w:val="008F394C"/>
    <w:rsid w:val="008F43DF"/>
    <w:rsid w:val="008F4D45"/>
    <w:rsid w:val="008F6B49"/>
    <w:rsid w:val="008F7BE7"/>
    <w:rsid w:val="008F7E63"/>
    <w:rsid w:val="00901446"/>
    <w:rsid w:val="009028FB"/>
    <w:rsid w:val="009031A5"/>
    <w:rsid w:val="0090532D"/>
    <w:rsid w:val="00905D51"/>
    <w:rsid w:val="00905E9B"/>
    <w:rsid w:val="00906787"/>
    <w:rsid w:val="009069A8"/>
    <w:rsid w:val="009078E5"/>
    <w:rsid w:val="0091023A"/>
    <w:rsid w:val="00911FCF"/>
    <w:rsid w:val="009138B1"/>
    <w:rsid w:val="00913AFA"/>
    <w:rsid w:val="00913BD6"/>
    <w:rsid w:val="00914039"/>
    <w:rsid w:val="0091403E"/>
    <w:rsid w:val="00915BE8"/>
    <w:rsid w:val="00915F75"/>
    <w:rsid w:val="00916719"/>
    <w:rsid w:val="00916CAF"/>
    <w:rsid w:val="0091723A"/>
    <w:rsid w:val="00917BB3"/>
    <w:rsid w:val="00921FDE"/>
    <w:rsid w:val="00922448"/>
    <w:rsid w:val="00922679"/>
    <w:rsid w:val="00922F62"/>
    <w:rsid w:val="00924781"/>
    <w:rsid w:val="009248CE"/>
    <w:rsid w:val="00924AEC"/>
    <w:rsid w:val="00925586"/>
    <w:rsid w:val="00925B0E"/>
    <w:rsid w:val="00925D89"/>
    <w:rsid w:val="00926A4B"/>
    <w:rsid w:val="00926D2C"/>
    <w:rsid w:val="00927F6F"/>
    <w:rsid w:val="00930261"/>
    <w:rsid w:val="0093216E"/>
    <w:rsid w:val="00933185"/>
    <w:rsid w:val="0093381D"/>
    <w:rsid w:val="00933A76"/>
    <w:rsid w:val="009344D1"/>
    <w:rsid w:val="0093568A"/>
    <w:rsid w:val="0093580D"/>
    <w:rsid w:val="009358E8"/>
    <w:rsid w:val="009362AC"/>
    <w:rsid w:val="00936E05"/>
    <w:rsid w:val="009370A7"/>
    <w:rsid w:val="009371C6"/>
    <w:rsid w:val="009376EE"/>
    <w:rsid w:val="00937DC4"/>
    <w:rsid w:val="00940B36"/>
    <w:rsid w:val="00941374"/>
    <w:rsid w:val="00941D59"/>
    <w:rsid w:val="009430C3"/>
    <w:rsid w:val="0094364C"/>
    <w:rsid w:val="00944447"/>
    <w:rsid w:val="00944FD0"/>
    <w:rsid w:val="00945AAC"/>
    <w:rsid w:val="0094625D"/>
    <w:rsid w:val="009474AB"/>
    <w:rsid w:val="00947AE5"/>
    <w:rsid w:val="009500CD"/>
    <w:rsid w:val="00950D73"/>
    <w:rsid w:val="009512FE"/>
    <w:rsid w:val="00951EDF"/>
    <w:rsid w:val="00953AC4"/>
    <w:rsid w:val="00953B51"/>
    <w:rsid w:val="00953E64"/>
    <w:rsid w:val="009549E3"/>
    <w:rsid w:val="00954A6A"/>
    <w:rsid w:val="00954C73"/>
    <w:rsid w:val="00955B68"/>
    <w:rsid w:val="00956704"/>
    <w:rsid w:val="00956730"/>
    <w:rsid w:val="009567D5"/>
    <w:rsid w:val="009602C6"/>
    <w:rsid w:val="00961943"/>
    <w:rsid w:val="00962B4E"/>
    <w:rsid w:val="00962B5F"/>
    <w:rsid w:val="009630F9"/>
    <w:rsid w:val="00963645"/>
    <w:rsid w:val="00963AC4"/>
    <w:rsid w:val="00964BB1"/>
    <w:rsid w:val="00964F12"/>
    <w:rsid w:val="00966382"/>
    <w:rsid w:val="009663FC"/>
    <w:rsid w:val="00972D68"/>
    <w:rsid w:val="009730D2"/>
    <w:rsid w:val="0097389A"/>
    <w:rsid w:val="00973B90"/>
    <w:rsid w:val="00974B7C"/>
    <w:rsid w:val="00975EFB"/>
    <w:rsid w:val="00976038"/>
    <w:rsid w:val="009761EC"/>
    <w:rsid w:val="009770BD"/>
    <w:rsid w:val="00977696"/>
    <w:rsid w:val="009825A9"/>
    <w:rsid w:val="009830F0"/>
    <w:rsid w:val="009833B9"/>
    <w:rsid w:val="00984167"/>
    <w:rsid w:val="0098421F"/>
    <w:rsid w:val="0098535D"/>
    <w:rsid w:val="00985C8E"/>
    <w:rsid w:val="00985E0E"/>
    <w:rsid w:val="00987E1C"/>
    <w:rsid w:val="0099032F"/>
    <w:rsid w:val="009918D5"/>
    <w:rsid w:val="00991CD0"/>
    <w:rsid w:val="009922D4"/>
    <w:rsid w:val="009923DF"/>
    <w:rsid w:val="00992687"/>
    <w:rsid w:val="00993105"/>
    <w:rsid w:val="00993A73"/>
    <w:rsid w:val="00993B0B"/>
    <w:rsid w:val="00993E57"/>
    <w:rsid w:val="009945AC"/>
    <w:rsid w:val="00994835"/>
    <w:rsid w:val="00994D50"/>
    <w:rsid w:val="00995099"/>
    <w:rsid w:val="00996369"/>
    <w:rsid w:val="00996A07"/>
    <w:rsid w:val="00997401"/>
    <w:rsid w:val="00997C4C"/>
    <w:rsid w:val="00997D76"/>
    <w:rsid w:val="009A1847"/>
    <w:rsid w:val="009A1D2C"/>
    <w:rsid w:val="009A1F1E"/>
    <w:rsid w:val="009A2725"/>
    <w:rsid w:val="009A2A16"/>
    <w:rsid w:val="009A332B"/>
    <w:rsid w:val="009A6F60"/>
    <w:rsid w:val="009A7851"/>
    <w:rsid w:val="009B1897"/>
    <w:rsid w:val="009B1C89"/>
    <w:rsid w:val="009B22A0"/>
    <w:rsid w:val="009B3191"/>
    <w:rsid w:val="009B4411"/>
    <w:rsid w:val="009B4489"/>
    <w:rsid w:val="009B461B"/>
    <w:rsid w:val="009B5103"/>
    <w:rsid w:val="009B5CC2"/>
    <w:rsid w:val="009B5EA5"/>
    <w:rsid w:val="009B6722"/>
    <w:rsid w:val="009B6873"/>
    <w:rsid w:val="009B6913"/>
    <w:rsid w:val="009B6B12"/>
    <w:rsid w:val="009B6FBE"/>
    <w:rsid w:val="009B7503"/>
    <w:rsid w:val="009C0869"/>
    <w:rsid w:val="009C0DC7"/>
    <w:rsid w:val="009C1126"/>
    <w:rsid w:val="009C17DE"/>
    <w:rsid w:val="009C235C"/>
    <w:rsid w:val="009C250C"/>
    <w:rsid w:val="009C2861"/>
    <w:rsid w:val="009C35DE"/>
    <w:rsid w:val="009C4045"/>
    <w:rsid w:val="009C41EC"/>
    <w:rsid w:val="009C4684"/>
    <w:rsid w:val="009C4CE0"/>
    <w:rsid w:val="009C5921"/>
    <w:rsid w:val="009C5949"/>
    <w:rsid w:val="009C5EB2"/>
    <w:rsid w:val="009C5ED7"/>
    <w:rsid w:val="009C7483"/>
    <w:rsid w:val="009D049C"/>
    <w:rsid w:val="009D0895"/>
    <w:rsid w:val="009D0D72"/>
    <w:rsid w:val="009D18C2"/>
    <w:rsid w:val="009D3A20"/>
    <w:rsid w:val="009D3D6B"/>
    <w:rsid w:val="009D4797"/>
    <w:rsid w:val="009D5293"/>
    <w:rsid w:val="009D5359"/>
    <w:rsid w:val="009D571A"/>
    <w:rsid w:val="009D5BB1"/>
    <w:rsid w:val="009D660B"/>
    <w:rsid w:val="009D73F7"/>
    <w:rsid w:val="009D7463"/>
    <w:rsid w:val="009D7480"/>
    <w:rsid w:val="009D7F82"/>
    <w:rsid w:val="009E003A"/>
    <w:rsid w:val="009E01B8"/>
    <w:rsid w:val="009E0E4C"/>
    <w:rsid w:val="009E109D"/>
    <w:rsid w:val="009E184A"/>
    <w:rsid w:val="009E1B34"/>
    <w:rsid w:val="009E1D44"/>
    <w:rsid w:val="009E1FA9"/>
    <w:rsid w:val="009E36B7"/>
    <w:rsid w:val="009E3744"/>
    <w:rsid w:val="009E3FEE"/>
    <w:rsid w:val="009E4344"/>
    <w:rsid w:val="009E497D"/>
    <w:rsid w:val="009E56A9"/>
    <w:rsid w:val="009E7265"/>
    <w:rsid w:val="009F009B"/>
    <w:rsid w:val="009F1F97"/>
    <w:rsid w:val="009F24DC"/>
    <w:rsid w:val="009F259C"/>
    <w:rsid w:val="009F39EC"/>
    <w:rsid w:val="009F3DA2"/>
    <w:rsid w:val="009F4274"/>
    <w:rsid w:val="009F483F"/>
    <w:rsid w:val="009F4AF8"/>
    <w:rsid w:val="009F6B0D"/>
    <w:rsid w:val="009F7396"/>
    <w:rsid w:val="00A019FF"/>
    <w:rsid w:val="00A0207D"/>
    <w:rsid w:val="00A04D16"/>
    <w:rsid w:val="00A04D64"/>
    <w:rsid w:val="00A04DB9"/>
    <w:rsid w:val="00A06BEA"/>
    <w:rsid w:val="00A06E4A"/>
    <w:rsid w:val="00A06FAF"/>
    <w:rsid w:val="00A07229"/>
    <w:rsid w:val="00A07611"/>
    <w:rsid w:val="00A1039C"/>
    <w:rsid w:val="00A1101E"/>
    <w:rsid w:val="00A1143A"/>
    <w:rsid w:val="00A122B1"/>
    <w:rsid w:val="00A12385"/>
    <w:rsid w:val="00A1242A"/>
    <w:rsid w:val="00A1248B"/>
    <w:rsid w:val="00A1314E"/>
    <w:rsid w:val="00A133AE"/>
    <w:rsid w:val="00A134FF"/>
    <w:rsid w:val="00A148D4"/>
    <w:rsid w:val="00A14DF4"/>
    <w:rsid w:val="00A15CE1"/>
    <w:rsid w:val="00A16175"/>
    <w:rsid w:val="00A1658F"/>
    <w:rsid w:val="00A17085"/>
    <w:rsid w:val="00A17794"/>
    <w:rsid w:val="00A17803"/>
    <w:rsid w:val="00A20429"/>
    <w:rsid w:val="00A212D7"/>
    <w:rsid w:val="00A215FE"/>
    <w:rsid w:val="00A21948"/>
    <w:rsid w:val="00A2195A"/>
    <w:rsid w:val="00A22183"/>
    <w:rsid w:val="00A231B6"/>
    <w:rsid w:val="00A23AF7"/>
    <w:rsid w:val="00A24514"/>
    <w:rsid w:val="00A25323"/>
    <w:rsid w:val="00A254ED"/>
    <w:rsid w:val="00A25706"/>
    <w:rsid w:val="00A26710"/>
    <w:rsid w:val="00A27227"/>
    <w:rsid w:val="00A27E0B"/>
    <w:rsid w:val="00A30F1E"/>
    <w:rsid w:val="00A335AE"/>
    <w:rsid w:val="00A339F4"/>
    <w:rsid w:val="00A33C0B"/>
    <w:rsid w:val="00A33E21"/>
    <w:rsid w:val="00A36074"/>
    <w:rsid w:val="00A3706B"/>
    <w:rsid w:val="00A3736B"/>
    <w:rsid w:val="00A37BF8"/>
    <w:rsid w:val="00A400F3"/>
    <w:rsid w:val="00A41C8B"/>
    <w:rsid w:val="00A422C1"/>
    <w:rsid w:val="00A431EC"/>
    <w:rsid w:val="00A43632"/>
    <w:rsid w:val="00A438F2"/>
    <w:rsid w:val="00A43D7A"/>
    <w:rsid w:val="00A44888"/>
    <w:rsid w:val="00A458A6"/>
    <w:rsid w:val="00A46D37"/>
    <w:rsid w:val="00A477DA"/>
    <w:rsid w:val="00A47B41"/>
    <w:rsid w:val="00A51645"/>
    <w:rsid w:val="00A518BF"/>
    <w:rsid w:val="00A51A9A"/>
    <w:rsid w:val="00A520F0"/>
    <w:rsid w:val="00A52168"/>
    <w:rsid w:val="00A527A0"/>
    <w:rsid w:val="00A529F0"/>
    <w:rsid w:val="00A53587"/>
    <w:rsid w:val="00A53A67"/>
    <w:rsid w:val="00A55690"/>
    <w:rsid w:val="00A55C17"/>
    <w:rsid w:val="00A56A4D"/>
    <w:rsid w:val="00A576EE"/>
    <w:rsid w:val="00A60CE6"/>
    <w:rsid w:val="00A610D4"/>
    <w:rsid w:val="00A618F3"/>
    <w:rsid w:val="00A61EE7"/>
    <w:rsid w:val="00A62800"/>
    <w:rsid w:val="00A64C5E"/>
    <w:rsid w:val="00A64F04"/>
    <w:rsid w:val="00A656D3"/>
    <w:rsid w:val="00A65A9E"/>
    <w:rsid w:val="00A66E3F"/>
    <w:rsid w:val="00A67004"/>
    <w:rsid w:val="00A67CB1"/>
    <w:rsid w:val="00A7091C"/>
    <w:rsid w:val="00A70CC1"/>
    <w:rsid w:val="00A72B20"/>
    <w:rsid w:val="00A745A0"/>
    <w:rsid w:val="00A74773"/>
    <w:rsid w:val="00A74CE9"/>
    <w:rsid w:val="00A74D90"/>
    <w:rsid w:val="00A763F2"/>
    <w:rsid w:val="00A76406"/>
    <w:rsid w:val="00A76FC6"/>
    <w:rsid w:val="00A8017B"/>
    <w:rsid w:val="00A80224"/>
    <w:rsid w:val="00A809FB"/>
    <w:rsid w:val="00A81ACF"/>
    <w:rsid w:val="00A821D9"/>
    <w:rsid w:val="00A827CF"/>
    <w:rsid w:val="00A82F63"/>
    <w:rsid w:val="00A83D0D"/>
    <w:rsid w:val="00A845EB"/>
    <w:rsid w:val="00A856AF"/>
    <w:rsid w:val="00A856DF"/>
    <w:rsid w:val="00A85787"/>
    <w:rsid w:val="00A85F80"/>
    <w:rsid w:val="00A861B6"/>
    <w:rsid w:val="00A8632D"/>
    <w:rsid w:val="00A86608"/>
    <w:rsid w:val="00A869A3"/>
    <w:rsid w:val="00A86CB8"/>
    <w:rsid w:val="00A87170"/>
    <w:rsid w:val="00A873B0"/>
    <w:rsid w:val="00A902F3"/>
    <w:rsid w:val="00A9093B"/>
    <w:rsid w:val="00A90F11"/>
    <w:rsid w:val="00A9154C"/>
    <w:rsid w:val="00A921BE"/>
    <w:rsid w:val="00A926A0"/>
    <w:rsid w:val="00A92F2B"/>
    <w:rsid w:val="00A95089"/>
    <w:rsid w:val="00A95460"/>
    <w:rsid w:val="00A95DFF"/>
    <w:rsid w:val="00A96C86"/>
    <w:rsid w:val="00AA001C"/>
    <w:rsid w:val="00AA13C4"/>
    <w:rsid w:val="00AA344E"/>
    <w:rsid w:val="00AA39A8"/>
    <w:rsid w:val="00AA5833"/>
    <w:rsid w:val="00AA6473"/>
    <w:rsid w:val="00AA6D33"/>
    <w:rsid w:val="00AA6F0C"/>
    <w:rsid w:val="00AB02EB"/>
    <w:rsid w:val="00AB10AE"/>
    <w:rsid w:val="00AB11FA"/>
    <w:rsid w:val="00AB2B77"/>
    <w:rsid w:val="00AB2D68"/>
    <w:rsid w:val="00AB4894"/>
    <w:rsid w:val="00AB4D98"/>
    <w:rsid w:val="00AB4F00"/>
    <w:rsid w:val="00AB5102"/>
    <w:rsid w:val="00AB5B02"/>
    <w:rsid w:val="00AB6C09"/>
    <w:rsid w:val="00AB6E80"/>
    <w:rsid w:val="00AB7579"/>
    <w:rsid w:val="00AB7718"/>
    <w:rsid w:val="00AB7AC6"/>
    <w:rsid w:val="00AB7C4B"/>
    <w:rsid w:val="00AB7C79"/>
    <w:rsid w:val="00AC0922"/>
    <w:rsid w:val="00AC1A8B"/>
    <w:rsid w:val="00AC1D00"/>
    <w:rsid w:val="00AC667B"/>
    <w:rsid w:val="00AD0167"/>
    <w:rsid w:val="00AD0172"/>
    <w:rsid w:val="00AD0B0B"/>
    <w:rsid w:val="00AD2B6E"/>
    <w:rsid w:val="00AD3220"/>
    <w:rsid w:val="00AD36DE"/>
    <w:rsid w:val="00AD3C22"/>
    <w:rsid w:val="00AD43B1"/>
    <w:rsid w:val="00AD530F"/>
    <w:rsid w:val="00AD62BF"/>
    <w:rsid w:val="00AD688C"/>
    <w:rsid w:val="00AD6BA6"/>
    <w:rsid w:val="00AD6CE2"/>
    <w:rsid w:val="00AD6D2B"/>
    <w:rsid w:val="00AD79CA"/>
    <w:rsid w:val="00AD7BD6"/>
    <w:rsid w:val="00AE02C0"/>
    <w:rsid w:val="00AE0621"/>
    <w:rsid w:val="00AE0715"/>
    <w:rsid w:val="00AE0A2C"/>
    <w:rsid w:val="00AE1A14"/>
    <w:rsid w:val="00AE24D3"/>
    <w:rsid w:val="00AE282A"/>
    <w:rsid w:val="00AE28F0"/>
    <w:rsid w:val="00AE3BB9"/>
    <w:rsid w:val="00AE4FB2"/>
    <w:rsid w:val="00AE69F4"/>
    <w:rsid w:val="00AE6D4F"/>
    <w:rsid w:val="00AE6F33"/>
    <w:rsid w:val="00AE7087"/>
    <w:rsid w:val="00AF0C9F"/>
    <w:rsid w:val="00AF0F99"/>
    <w:rsid w:val="00AF1D0B"/>
    <w:rsid w:val="00AF2823"/>
    <w:rsid w:val="00AF3090"/>
    <w:rsid w:val="00AF35C2"/>
    <w:rsid w:val="00AF3D32"/>
    <w:rsid w:val="00AF4059"/>
    <w:rsid w:val="00AF4318"/>
    <w:rsid w:val="00AF4385"/>
    <w:rsid w:val="00AF47C8"/>
    <w:rsid w:val="00AF4AB5"/>
    <w:rsid w:val="00AF4BC9"/>
    <w:rsid w:val="00AF689E"/>
    <w:rsid w:val="00AF6C16"/>
    <w:rsid w:val="00AF7CF4"/>
    <w:rsid w:val="00B009D5"/>
    <w:rsid w:val="00B00EE2"/>
    <w:rsid w:val="00B01397"/>
    <w:rsid w:val="00B01C59"/>
    <w:rsid w:val="00B01E6F"/>
    <w:rsid w:val="00B01F67"/>
    <w:rsid w:val="00B034E3"/>
    <w:rsid w:val="00B03A44"/>
    <w:rsid w:val="00B0406A"/>
    <w:rsid w:val="00B0466E"/>
    <w:rsid w:val="00B05E35"/>
    <w:rsid w:val="00B0626D"/>
    <w:rsid w:val="00B06DD7"/>
    <w:rsid w:val="00B0720F"/>
    <w:rsid w:val="00B07700"/>
    <w:rsid w:val="00B07E60"/>
    <w:rsid w:val="00B1088D"/>
    <w:rsid w:val="00B108FA"/>
    <w:rsid w:val="00B110D8"/>
    <w:rsid w:val="00B11DF4"/>
    <w:rsid w:val="00B12354"/>
    <w:rsid w:val="00B12F85"/>
    <w:rsid w:val="00B12FCB"/>
    <w:rsid w:val="00B1493F"/>
    <w:rsid w:val="00B14B7E"/>
    <w:rsid w:val="00B17AAF"/>
    <w:rsid w:val="00B17EA1"/>
    <w:rsid w:val="00B2087F"/>
    <w:rsid w:val="00B20BCB"/>
    <w:rsid w:val="00B219C6"/>
    <w:rsid w:val="00B21A48"/>
    <w:rsid w:val="00B23EF7"/>
    <w:rsid w:val="00B2466E"/>
    <w:rsid w:val="00B25058"/>
    <w:rsid w:val="00B252AE"/>
    <w:rsid w:val="00B26120"/>
    <w:rsid w:val="00B26222"/>
    <w:rsid w:val="00B279C6"/>
    <w:rsid w:val="00B300C8"/>
    <w:rsid w:val="00B30D14"/>
    <w:rsid w:val="00B31D57"/>
    <w:rsid w:val="00B324C0"/>
    <w:rsid w:val="00B32797"/>
    <w:rsid w:val="00B33102"/>
    <w:rsid w:val="00B3322B"/>
    <w:rsid w:val="00B33F30"/>
    <w:rsid w:val="00B34264"/>
    <w:rsid w:val="00B3486C"/>
    <w:rsid w:val="00B3493A"/>
    <w:rsid w:val="00B360E8"/>
    <w:rsid w:val="00B362EA"/>
    <w:rsid w:val="00B36683"/>
    <w:rsid w:val="00B37851"/>
    <w:rsid w:val="00B40C49"/>
    <w:rsid w:val="00B4262E"/>
    <w:rsid w:val="00B43BF8"/>
    <w:rsid w:val="00B44C59"/>
    <w:rsid w:val="00B44D8C"/>
    <w:rsid w:val="00B45666"/>
    <w:rsid w:val="00B45AC6"/>
    <w:rsid w:val="00B463D6"/>
    <w:rsid w:val="00B466BF"/>
    <w:rsid w:val="00B46904"/>
    <w:rsid w:val="00B46B63"/>
    <w:rsid w:val="00B472E4"/>
    <w:rsid w:val="00B47459"/>
    <w:rsid w:val="00B51A87"/>
    <w:rsid w:val="00B543C0"/>
    <w:rsid w:val="00B54A0C"/>
    <w:rsid w:val="00B57600"/>
    <w:rsid w:val="00B616A0"/>
    <w:rsid w:val="00B6534E"/>
    <w:rsid w:val="00B662AC"/>
    <w:rsid w:val="00B67F0B"/>
    <w:rsid w:val="00B701AE"/>
    <w:rsid w:val="00B722BA"/>
    <w:rsid w:val="00B72343"/>
    <w:rsid w:val="00B72F48"/>
    <w:rsid w:val="00B73990"/>
    <w:rsid w:val="00B7551B"/>
    <w:rsid w:val="00B755CB"/>
    <w:rsid w:val="00B7747C"/>
    <w:rsid w:val="00B77611"/>
    <w:rsid w:val="00B80318"/>
    <w:rsid w:val="00B80598"/>
    <w:rsid w:val="00B817FA"/>
    <w:rsid w:val="00B82002"/>
    <w:rsid w:val="00B831E3"/>
    <w:rsid w:val="00B83426"/>
    <w:rsid w:val="00B83AD0"/>
    <w:rsid w:val="00B83FD8"/>
    <w:rsid w:val="00B8401C"/>
    <w:rsid w:val="00B84B9E"/>
    <w:rsid w:val="00B84F0B"/>
    <w:rsid w:val="00B856D9"/>
    <w:rsid w:val="00B8742D"/>
    <w:rsid w:val="00B875D5"/>
    <w:rsid w:val="00B90944"/>
    <w:rsid w:val="00B90C51"/>
    <w:rsid w:val="00B928FD"/>
    <w:rsid w:val="00B92D52"/>
    <w:rsid w:val="00B948E0"/>
    <w:rsid w:val="00B957D0"/>
    <w:rsid w:val="00B96310"/>
    <w:rsid w:val="00B96330"/>
    <w:rsid w:val="00BA1311"/>
    <w:rsid w:val="00BA14F8"/>
    <w:rsid w:val="00BA19EE"/>
    <w:rsid w:val="00BA5710"/>
    <w:rsid w:val="00BA5996"/>
    <w:rsid w:val="00BA5E6C"/>
    <w:rsid w:val="00BA6B6F"/>
    <w:rsid w:val="00BB0A93"/>
    <w:rsid w:val="00BB12BD"/>
    <w:rsid w:val="00BB1E51"/>
    <w:rsid w:val="00BB2792"/>
    <w:rsid w:val="00BB2C5A"/>
    <w:rsid w:val="00BB375C"/>
    <w:rsid w:val="00BB3F6D"/>
    <w:rsid w:val="00BB4275"/>
    <w:rsid w:val="00BB4CD6"/>
    <w:rsid w:val="00BB5618"/>
    <w:rsid w:val="00BB58B0"/>
    <w:rsid w:val="00BB5AB4"/>
    <w:rsid w:val="00BB6149"/>
    <w:rsid w:val="00BB6C49"/>
    <w:rsid w:val="00BB7FF8"/>
    <w:rsid w:val="00BC0040"/>
    <w:rsid w:val="00BC02DE"/>
    <w:rsid w:val="00BC1B9C"/>
    <w:rsid w:val="00BC339D"/>
    <w:rsid w:val="00BC33DC"/>
    <w:rsid w:val="00BC3818"/>
    <w:rsid w:val="00BC3F5A"/>
    <w:rsid w:val="00BC4BDB"/>
    <w:rsid w:val="00BC538F"/>
    <w:rsid w:val="00BC6AD2"/>
    <w:rsid w:val="00BC6BB4"/>
    <w:rsid w:val="00BC6C57"/>
    <w:rsid w:val="00BC75EE"/>
    <w:rsid w:val="00BD008E"/>
    <w:rsid w:val="00BD0EDF"/>
    <w:rsid w:val="00BD26A8"/>
    <w:rsid w:val="00BD2B76"/>
    <w:rsid w:val="00BD3186"/>
    <w:rsid w:val="00BD36B4"/>
    <w:rsid w:val="00BD68CB"/>
    <w:rsid w:val="00BD7F1E"/>
    <w:rsid w:val="00BE10E3"/>
    <w:rsid w:val="00BE1D91"/>
    <w:rsid w:val="00BE4903"/>
    <w:rsid w:val="00BE4A54"/>
    <w:rsid w:val="00BE4B8E"/>
    <w:rsid w:val="00BE4CB4"/>
    <w:rsid w:val="00BE50C5"/>
    <w:rsid w:val="00BE65DA"/>
    <w:rsid w:val="00BE7328"/>
    <w:rsid w:val="00BE7E28"/>
    <w:rsid w:val="00BF03FA"/>
    <w:rsid w:val="00BF1A3D"/>
    <w:rsid w:val="00BF2553"/>
    <w:rsid w:val="00BF45FA"/>
    <w:rsid w:val="00BF4A4D"/>
    <w:rsid w:val="00BF668D"/>
    <w:rsid w:val="00BF6912"/>
    <w:rsid w:val="00BF6EA2"/>
    <w:rsid w:val="00BF7295"/>
    <w:rsid w:val="00C0069A"/>
    <w:rsid w:val="00C026D4"/>
    <w:rsid w:val="00C055A4"/>
    <w:rsid w:val="00C06045"/>
    <w:rsid w:val="00C06403"/>
    <w:rsid w:val="00C06FFF"/>
    <w:rsid w:val="00C07127"/>
    <w:rsid w:val="00C11860"/>
    <w:rsid w:val="00C12F5A"/>
    <w:rsid w:val="00C1472F"/>
    <w:rsid w:val="00C14BC9"/>
    <w:rsid w:val="00C14EA0"/>
    <w:rsid w:val="00C15C5F"/>
    <w:rsid w:val="00C15CF2"/>
    <w:rsid w:val="00C17B0B"/>
    <w:rsid w:val="00C20015"/>
    <w:rsid w:val="00C20B04"/>
    <w:rsid w:val="00C226EC"/>
    <w:rsid w:val="00C22C2F"/>
    <w:rsid w:val="00C23ED0"/>
    <w:rsid w:val="00C2461A"/>
    <w:rsid w:val="00C255E3"/>
    <w:rsid w:val="00C25814"/>
    <w:rsid w:val="00C25AE9"/>
    <w:rsid w:val="00C25C72"/>
    <w:rsid w:val="00C26683"/>
    <w:rsid w:val="00C274B4"/>
    <w:rsid w:val="00C27826"/>
    <w:rsid w:val="00C2789C"/>
    <w:rsid w:val="00C30651"/>
    <w:rsid w:val="00C30B64"/>
    <w:rsid w:val="00C313AE"/>
    <w:rsid w:val="00C31755"/>
    <w:rsid w:val="00C320F7"/>
    <w:rsid w:val="00C33229"/>
    <w:rsid w:val="00C34299"/>
    <w:rsid w:val="00C368F9"/>
    <w:rsid w:val="00C36B1D"/>
    <w:rsid w:val="00C37161"/>
    <w:rsid w:val="00C37773"/>
    <w:rsid w:val="00C42441"/>
    <w:rsid w:val="00C425EF"/>
    <w:rsid w:val="00C42C93"/>
    <w:rsid w:val="00C438B2"/>
    <w:rsid w:val="00C44205"/>
    <w:rsid w:val="00C44374"/>
    <w:rsid w:val="00C44571"/>
    <w:rsid w:val="00C449C7"/>
    <w:rsid w:val="00C44CC7"/>
    <w:rsid w:val="00C44CD6"/>
    <w:rsid w:val="00C45CB8"/>
    <w:rsid w:val="00C46C44"/>
    <w:rsid w:val="00C47C23"/>
    <w:rsid w:val="00C500A8"/>
    <w:rsid w:val="00C51048"/>
    <w:rsid w:val="00C51396"/>
    <w:rsid w:val="00C51841"/>
    <w:rsid w:val="00C51E86"/>
    <w:rsid w:val="00C52CB3"/>
    <w:rsid w:val="00C5396C"/>
    <w:rsid w:val="00C54742"/>
    <w:rsid w:val="00C5490C"/>
    <w:rsid w:val="00C54A31"/>
    <w:rsid w:val="00C54A60"/>
    <w:rsid w:val="00C55007"/>
    <w:rsid w:val="00C55C53"/>
    <w:rsid w:val="00C6065B"/>
    <w:rsid w:val="00C607B2"/>
    <w:rsid w:val="00C620AE"/>
    <w:rsid w:val="00C62677"/>
    <w:rsid w:val="00C62FFD"/>
    <w:rsid w:val="00C650B9"/>
    <w:rsid w:val="00C6533E"/>
    <w:rsid w:val="00C6573F"/>
    <w:rsid w:val="00C66EDF"/>
    <w:rsid w:val="00C670CD"/>
    <w:rsid w:val="00C6727A"/>
    <w:rsid w:val="00C673F5"/>
    <w:rsid w:val="00C701CB"/>
    <w:rsid w:val="00C703ED"/>
    <w:rsid w:val="00C70790"/>
    <w:rsid w:val="00C707EC"/>
    <w:rsid w:val="00C70E95"/>
    <w:rsid w:val="00C73127"/>
    <w:rsid w:val="00C74787"/>
    <w:rsid w:val="00C756E8"/>
    <w:rsid w:val="00C75B86"/>
    <w:rsid w:val="00C75F6D"/>
    <w:rsid w:val="00C762D5"/>
    <w:rsid w:val="00C77A90"/>
    <w:rsid w:val="00C81498"/>
    <w:rsid w:val="00C81558"/>
    <w:rsid w:val="00C817A5"/>
    <w:rsid w:val="00C81A27"/>
    <w:rsid w:val="00C825CF"/>
    <w:rsid w:val="00C82837"/>
    <w:rsid w:val="00C83F6C"/>
    <w:rsid w:val="00C84F40"/>
    <w:rsid w:val="00C85939"/>
    <w:rsid w:val="00C87AC8"/>
    <w:rsid w:val="00C9153D"/>
    <w:rsid w:val="00C91845"/>
    <w:rsid w:val="00C918FC"/>
    <w:rsid w:val="00C91C2D"/>
    <w:rsid w:val="00C92B7C"/>
    <w:rsid w:val="00C952F3"/>
    <w:rsid w:val="00C95A8D"/>
    <w:rsid w:val="00C9619C"/>
    <w:rsid w:val="00C9753E"/>
    <w:rsid w:val="00C979DA"/>
    <w:rsid w:val="00CA0397"/>
    <w:rsid w:val="00CA304E"/>
    <w:rsid w:val="00CA31EC"/>
    <w:rsid w:val="00CA339A"/>
    <w:rsid w:val="00CA41C7"/>
    <w:rsid w:val="00CA636F"/>
    <w:rsid w:val="00CA6F73"/>
    <w:rsid w:val="00CA7A4A"/>
    <w:rsid w:val="00CA7C25"/>
    <w:rsid w:val="00CA7F36"/>
    <w:rsid w:val="00CB02A5"/>
    <w:rsid w:val="00CB0447"/>
    <w:rsid w:val="00CB0C0B"/>
    <w:rsid w:val="00CB12AB"/>
    <w:rsid w:val="00CB19D5"/>
    <w:rsid w:val="00CB1E4B"/>
    <w:rsid w:val="00CB20BC"/>
    <w:rsid w:val="00CB2153"/>
    <w:rsid w:val="00CB2A8E"/>
    <w:rsid w:val="00CB32E6"/>
    <w:rsid w:val="00CB35A2"/>
    <w:rsid w:val="00CB363C"/>
    <w:rsid w:val="00CB3B85"/>
    <w:rsid w:val="00CB3D72"/>
    <w:rsid w:val="00CB4487"/>
    <w:rsid w:val="00CB45DB"/>
    <w:rsid w:val="00CB461D"/>
    <w:rsid w:val="00CB47C0"/>
    <w:rsid w:val="00CB55D0"/>
    <w:rsid w:val="00CB5F0D"/>
    <w:rsid w:val="00CB5F64"/>
    <w:rsid w:val="00CB72D3"/>
    <w:rsid w:val="00CB7410"/>
    <w:rsid w:val="00CC330F"/>
    <w:rsid w:val="00CC3F0F"/>
    <w:rsid w:val="00CC5028"/>
    <w:rsid w:val="00CC6B78"/>
    <w:rsid w:val="00CC6BBD"/>
    <w:rsid w:val="00CC72E1"/>
    <w:rsid w:val="00CC793C"/>
    <w:rsid w:val="00CD02DA"/>
    <w:rsid w:val="00CD04AA"/>
    <w:rsid w:val="00CD0E97"/>
    <w:rsid w:val="00CD1BAD"/>
    <w:rsid w:val="00CD3A52"/>
    <w:rsid w:val="00CD409C"/>
    <w:rsid w:val="00CD4A25"/>
    <w:rsid w:val="00CD4BA5"/>
    <w:rsid w:val="00CD58A0"/>
    <w:rsid w:val="00CD63FA"/>
    <w:rsid w:val="00CD683C"/>
    <w:rsid w:val="00CD6BDE"/>
    <w:rsid w:val="00CD6D55"/>
    <w:rsid w:val="00CD6E4E"/>
    <w:rsid w:val="00CE0647"/>
    <w:rsid w:val="00CE07AA"/>
    <w:rsid w:val="00CE07EE"/>
    <w:rsid w:val="00CE09B4"/>
    <w:rsid w:val="00CE1FB1"/>
    <w:rsid w:val="00CE2693"/>
    <w:rsid w:val="00CE2973"/>
    <w:rsid w:val="00CE32DE"/>
    <w:rsid w:val="00CE4207"/>
    <w:rsid w:val="00CE73C3"/>
    <w:rsid w:val="00CE7A2B"/>
    <w:rsid w:val="00CF054D"/>
    <w:rsid w:val="00CF142D"/>
    <w:rsid w:val="00CF435F"/>
    <w:rsid w:val="00CF48E4"/>
    <w:rsid w:val="00CF5E09"/>
    <w:rsid w:val="00CF61A5"/>
    <w:rsid w:val="00CF6530"/>
    <w:rsid w:val="00CF7048"/>
    <w:rsid w:val="00D00D65"/>
    <w:rsid w:val="00D00ECB"/>
    <w:rsid w:val="00D00F64"/>
    <w:rsid w:val="00D012AB"/>
    <w:rsid w:val="00D02356"/>
    <w:rsid w:val="00D02581"/>
    <w:rsid w:val="00D02AFB"/>
    <w:rsid w:val="00D04609"/>
    <w:rsid w:val="00D04913"/>
    <w:rsid w:val="00D0499E"/>
    <w:rsid w:val="00D04F1B"/>
    <w:rsid w:val="00D05FFA"/>
    <w:rsid w:val="00D06848"/>
    <w:rsid w:val="00D073AD"/>
    <w:rsid w:val="00D10371"/>
    <w:rsid w:val="00D118B0"/>
    <w:rsid w:val="00D12662"/>
    <w:rsid w:val="00D127BB"/>
    <w:rsid w:val="00D12FD3"/>
    <w:rsid w:val="00D130E4"/>
    <w:rsid w:val="00D150DA"/>
    <w:rsid w:val="00D15215"/>
    <w:rsid w:val="00D15553"/>
    <w:rsid w:val="00D15B58"/>
    <w:rsid w:val="00D161CA"/>
    <w:rsid w:val="00D17BEB"/>
    <w:rsid w:val="00D17C56"/>
    <w:rsid w:val="00D17DF7"/>
    <w:rsid w:val="00D200CF"/>
    <w:rsid w:val="00D20D0C"/>
    <w:rsid w:val="00D20DF1"/>
    <w:rsid w:val="00D2167F"/>
    <w:rsid w:val="00D21FA4"/>
    <w:rsid w:val="00D221D5"/>
    <w:rsid w:val="00D22837"/>
    <w:rsid w:val="00D228CE"/>
    <w:rsid w:val="00D2338A"/>
    <w:rsid w:val="00D23D39"/>
    <w:rsid w:val="00D23EE9"/>
    <w:rsid w:val="00D24AA3"/>
    <w:rsid w:val="00D257B7"/>
    <w:rsid w:val="00D26730"/>
    <w:rsid w:val="00D2707B"/>
    <w:rsid w:val="00D27DA8"/>
    <w:rsid w:val="00D31BFF"/>
    <w:rsid w:val="00D323F1"/>
    <w:rsid w:val="00D32902"/>
    <w:rsid w:val="00D32984"/>
    <w:rsid w:val="00D35284"/>
    <w:rsid w:val="00D352C7"/>
    <w:rsid w:val="00D354B0"/>
    <w:rsid w:val="00D35837"/>
    <w:rsid w:val="00D3754B"/>
    <w:rsid w:val="00D40CE9"/>
    <w:rsid w:val="00D423DB"/>
    <w:rsid w:val="00D445D1"/>
    <w:rsid w:val="00D45A5F"/>
    <w:rsid w:val="00D4660D"/>
    <w:rsid w:val="00D509D1"/>
    <w:rsid w:val="00D50A61"/>
    <w:rsid w:val="00D50BFC"/>
    <w:rsid w:val="00D5164B"/>
    <w:rsid w:val="00D517F0"/>
    <w:rsid w:val="00D51B90"/>
    <w:rsid w:val="00D544ED"/>
    <w:rsid w:val="00D55C77"/>
    <w:rsid w:val="00D5605A"/>
    <w:rsid w:val="00D5773E"/>
    <w:rsid w:val="00D57A95"/>
    <w:rsid w:val="00D57FBD"/>
    <w:rsid w:val="00D62002"/>
    <w:rsid w:val="00D62F18"/>
    <w:rsid w:val="00D63709"/>
    <w:rsid w:val="00D64252"/>
    <w:rsid w:val="00D65952"/>
    <w:rsid w:val="00D66030"/>
    <w:rsid w:val="00D663A0"/>
    <w:rsid w:val="00D66DBC"/>
    <w:rsid w:val="00D6707D"/>
    <w:rsid w:val="00D702C1"/>
    <w:rsid w:val="00D723DB"/>
    <w:rsid w:val="00D726C7"/>
    <w:rsid w:val="00D7345E"/>
    <w:rsid w:val="00D73A80"/>
    <w:rsid w:val="00D73AA1"/>
    <w:rsid w:val="00D73C3C"/>
    <w:rsid w:val="00D75FCF"/>
    <w:rsid w:val="00D7628D"/>
    <w:rsid w:val="00D76614"/>
    <w:rsid w:val="00D8005E"/>
    <w:rsid w:val="00D802FA"/>
    <w:rsid w:val="00D8135A"/>
    <w:rsid w:val="00D81B39"/>
    <w:rsid w:val="00D81E51"/>
    <w:rsid w:val="00D83119"/>
    <w:rsid w:val="00D8484E"/>
    <w:rsid w:val="00D84CAA"/>
    <w:rsid w:val="00D857F9"/>
    <w:rsid w:val="00D85D7C"/>
    <w:rsid w:val="00D867A6"/>
    <w:rsid w:val="00D86EE9"/>
    <w:rsid w:val="00D87405"/>
    <w:rsid w:val="00D902A4"/>
    <w:rsid w:val="00D92179"/>
    <w:rsid w:val="00D941BA"/>
    <w:rsid w:val="00D94903"/>
    <w:rsid w:val="00D9511D"/>
    <w:rsid w:val="00D9546B"/>
    <w:rsid w:val="00D97074"/>
    <w:rsid w:val="00D97344"/>
    <w:rsid w:val="00D97437"/>
    <w:rsid w:val="00DA0798"/>
    <w:rsid w:val="00DA0D49"/>
    <w:rsid w:val="00DA204A"/>
    <w:rsid w:val="00DA269F"/>
    <w:rsid w:val="00DA3536"/>
    <w:rsid w:val="00DA3CC7"/>
    <w:rsid w:val="00DA45D8"/>
    <w:rsid w:val="00DA4FAD"/>
    <w:rsid w:val="00DA5BE2"/>
    <w:rsid w:val="00DA5C32"/>
    <w:rsid w:val="00DA5E67"/>
    <w:rsid w:val="00DA6230"/>
    <w:rsid w:val="00DA6592"/>
    <w:rsid w:val="00DA76F0"/>
    <w:rsid w:val="00DB00CE"/>
    <w:rsid w:val="00DB053B"/>
    <w:rsid w:val="00DB0C46"/>
    <w:rsid w:val="00DB43B0"/>
    <w:rsid w:val="00DB5109"/>
    <w:rsid w:val="00DB7366"/>
    <w:rsid w:val="00DB7636"/>
    <w:rsid w:val="00DC0106"/>
    <w:rsid w:val="00DC07A7"/>
    <w:rsid w:val="00DC0EB0"/>
    <w:rsid w:val="00DC1FED"/>
    <w:rsid w:val="00DC2492"/>
    <w:rsid w:val="00DC2ABF"/>
    <w:rsid w:val="00DC48EF"/>
    <w:rsid w:val="00DC50F0"/>
    <w:rsid w:val="00DC66EE"/>
    <w:rsid w:val="00DC68D8"/>
    <w:rsid w:val="00DC6C50"/>
    <w:rsid w:val="00DC6E2C"/>
    <w:rsid w:val="00DC73D3"/>
    <w:rsid w:val="00DD0ACB"/>
    <w:rsid w:val="00DD0B76"/>
    <w:rsid w:val="00DD1773"/>
    <w:rsid w:val="00DD23AC"/>
    <w:rsid w:val="00DD24AD"/>
    <w:rsid w:val="00DD286D"/>
    <w:rsid w:val="00DD5419"/>
    <w:rsid w:val="00DD54E2"/>
    <w:rsid w:val="00DD567B"/>
    <w:rsid w:val="00DD57BD"/>
    <w:rsid w:val="00DD7201"/>
    <w:rsid w:val="00DD7461"/>
    <w:rsid w:val="00DE0FD6"/>
    <w:rsid w:val="00DE162D"/>
    <w:rsid w:val="00DE17D2"/>
    <w:rsid w:val="00DE214A"/>
    <w:rsid w:val="00DE2954"/>
    <w:rsid w:val="00DE2ECD"/>
    <w:rsid w:val="00DE4338"/>
    <w:rsid w:val="00DE50AB"/>
    <w:rsid w:val="00DE52CB"/>
    <w:rsid w:val="00DE5EF9"/>
    <w:rsid w:val="00DE66CC"/>
    <w:rsid w:val="00DE749F"/>
    <w:rsid w:val="00DE7992"/>
    <w:rsid w:val="00DF1099"/>
    <w:rsid w:val="00DF10F6"/>
    <w:rsid w:val="00DF173D"/>
    <w:rsid w:val="00DF183B"/>
    <w:rsid w:val="00DF22F4"/>
    <w:rsid w:val="00DF2A2C"/>
    <w:rsid w:val="00DF3349"/>
    <w:rsid w:val="00DF706D"/>
    <w:rsid w:val="00DF70A9"/>
    <w:rsid w:val="00E01413"/>
    <w:rsid w:val="00E01CB0"/>
    <w:rsid w:val="00E01D36"/>
    <w:rsid w:val="00E01E7F"/>
    <w:rsid w:val="00E0406C"/>
    <w:rsid w:val="00E126CD"/>
    <w:rsid w:val="00E12FF4"/>
    <w:rsid w:val="00E13324"/>
    <w:rsid w:val="00E1538F"/>
    <w:rsid w:val="00E16CAB"/>
    <w:rsid w:val="00E17C26"/>
    <w:rsid w:val="00E212AB"/>
    <w:rsid w:val="00E21567"/>
    <w:rsid w:val="00E21A0E"/>
    <w:rsid w:val="00E2209D"/>
    <w:rsid w:val="00E23088"/>
    <w:rsid w:val="00E23B6A"/>
    <w:rsid w:val="00E247F6"/>
    <w:rsid w:val="00E24BF1"/>
    <w:rsid w:val="00E25159"/>
    <w:rsid w:val="00E266D0"/>
    <w:rsid w:val="00E2760D"/>
    <w:rsid w:val="00E27845"/>
    <w:rsid w:val="00E27B1D"/>
    <w:rsid w:val="00E30D49"/>
    <w:rsid w:val="00E31432"/>
    <w:rsid w:val="00E318C8"/>
    <w:rsid w:val="00E3223D"/>
    <w:rsid w:val="00E322A3"/>
    <w:rsid w:val="00E32460"/>
    <w:rsid w:val="00E32D53"/>
    <w:rsid w:val="00E33A7F"/>
    <w:rsid w:val="00E3433B"/>
    <w:rsid w:val="00E343F1"/>
    <w:rsid w:val="00E34FE7"/>
    <w:rsid w:val="00E35208"/>
    <w:rsid w:val="00E35584"/>
    <w:rsid w:val="00E35602"/>
    <w:rsid w:val="00E3696C"/>
    <w:rsid w:val="00E37749"/>
    <w:rsid w:val="00E40E47"/>
    <w:rsid w:val="00E41BC2"/>
    <w:rsid w:val="00E43268"/>
    <w:rsid w:val="00E43C40"/>
    <w:rsid w:val="00E44408"/>
    <w:rsid w:val="00E4447E"/>
    <w:rsid w:val="00E45D31"/>
    <w:rsid w:val="00E45E60"/>
    <w:rsid w:val="00E45EB9"/>
    <w:rsid w:val="00E46084"/>
    <w:rsid w:val="00E508D5"/>
    <w:rsid w:val="00E5160D"/>
    <w:rsid w:val="00E5191D"/>
    <w:rsid w:val="00E53425"/>
    <w:rsid w:val="00E540D8"/>
    <w:rsid w:val="00E54565"/>
    <w:rsid w:val="00E54780"/>
    <w:rsid w:val="00E547D7"/>
    <w:rsid w:val="00E54C72"/>
    <w:rsid w:val="00E57286"/>
    <w:rsid w:val="00E579A2"/>
    <w:rsid w:val="00E60206"/>
    <w:rsid w:val="00E60522"/>
    <w:rsid w:val="00E625DB"/>
    <w:rsid w:val="00E64079"/>
    <w:rsid w:val="00E6415F"/>
    <w:rsid w:val="00E6467C"/>
    <w:rsid w:val="00E64C79"/>
    <w:rsid w:val="00E65A9C"/>
    <w:rsid w:val="00E65E34"/>
    <w:rsid w:val="00E66227"/>
    <w:rsid w:val="00E66539"/>
    <w:rsid w:val="00E6656D"/>
    <w:rsid w:val="00E672B7"/>
    <w:rsid w:val="00E72A35"/>
    <w:rsid w:val="00E740B7"/>
    <w:rsid w:val="00E74AA4"/>
    <w:rsid w:val="00E74C6C"/>
    <w:rsid w:val="00E76085"/>
    <w:rsid w:val="00E760D4"/>
    <w:rsid w:val="00E77526"/>
    <w:rsid w:val="00E80108"/>
    <w:rsid w:val="00E80394"/>
    <w:rsid w:val="00E81D7F"/>
    <w:rsid w:val="00E8334A"/>
    <w:rsid w:val="00E837EF"/>
    <w:rsid w:val="00E84467"/>
    <w:rsid w:val="00E84BC4"/>
    <w:rsid w:val="00E86823"/>
    <w:rsid w:val="00E87C56"/>
    <w:rsid w:val="00E87CFC"/>
    <w:rsid w:val="00E905D8"/>
    <w:rsid w:val="00E91334"/>
    <w:rsid w:val="00E918A8"/>
    <w:rsid w:val="00E93490"/>
    <w:rsid w:val="00E93926"/>
    <w:rsid w:val="00E93F1E"/>
    <w:rsid w:val="00E941E2"/>
    <w:rsid w:val="00E95034"/>
    <w:rsid w:val="00E95432"/>
    <w:rsid w:val="00E96198"/>
    <w:rsid w:val="00E9671A"/>
    <w:rsid w:val="00E96A8B"/>
    <w:rsid w:val="00E976A8"/>
    <w:rsid w:val="00E97FF9"/>
    <w:rsid w:val="00EA1137"/>
    <w:rsid w:val="00EA1D32"/>
    <w:rsid w:val="00EA208E"/>
    <w:rsid w:val="00EA2A13"/>
    <w:rsid w:val="00EA2D05"/>
    <w:rsid w:val="00EA3171"/>
    <w:rsid w:val="00EA44F5"/>
    <w:rsid w:val="00EA4E25"/>
    <w:rsid w:val="00EA4ED2"/>
    <w:rsid w:val="00EA58D2"/>
    <w:rsid w:val="00EA7679"/>
    <w:rsid w:val="00EA77C9"/>
    <w:rsid w:val="00EA7BC8"/>
    <w:rsid w:val="00EB1EC2"/>
    <w:rsid w:val="00EB2353"/>
    <w:rsid w:val="00EB4D83"/>
    <w:rsid w:val="00EB5522"/>
    <w:rsid w:val="00EB5872"/>
    <w:rsid w:val="00EB6036"/>
    <w:rsid w:val="00EB62FA"/>
    <w:rsid w:val="00EB688C"/>
    <w:rsid w:val="00EB6D5B"/>
    <w:rsid w:val="00EB7650"/>
    <w:rsid w:val="00EC2C5F"/>
    <w:rsid w:val="00EC3122"/>
    <w:rsid w:val="00EC3E13"/>
    <w:rsid w:val="00EC5EC8"/>
    <w:rsid w:val="00EC68D4"/>
    <w:rsid w:val="00EC6C72"/>
    <w:rsid w:val="00EC706B"/>
    <w:rsid w:val="00EC7EB3"/>
    <w:rsid w:val="00ED07B0"/>
    <w:rsid w:val="00ED0EF5"/>
    <w:rsid w:val="00ED2F62"/>
    <w:rsid w:val="00ED3B95"/>
    <w:rsid w:val="00ED4F7F"/>
    <w:rsid w:val="00ED518C"/>
    <w:rsid w:val="00ED5896"/>
    <w:rsid w:val="00ED5FD1"/>
    <w:rsid w:val="00ED7016"/>
    <w:rsid w:val="00EE032E"/>
    <w:rsid w:val="00EE0535"/>
    <w:rsid w:val="00EE0B0A"/>
    <w:rsid w:val="00EE172C"/>
    <w:rsid w:val="00EE18DA"/>
    <w:rsid w:val="00EE1AA3"/>
    <w:rsid w:val="00EE1F7B"/>
    <w:rsid w:val="00EE2E13"/>
    <w:rsid w:val="00EE404A"/>
    <w:rsid w:val="00EE419B"/>
    <w:rsid w:val="00EE4DFF"/>
    <w:rsid w:val="00EE50A8"/>
    <w:rsid w:val="00EE68DF"/>
    <w:rsid w:val="00EF03F4"/>
    <w:rsid w:val="00EF47DF"/>
    <w:rsid w:val="00EF525D"/>
    <w:rsid w:val="00EF5F96"/>
    <w:rsid w:val="00EF6A03"/>
    <w:rsid w:val="00EF78BA"/>
    <w:rsid w:val="00F04619"/>
    <w:rsid w:val="00F052AE"/>
    <w:rsid w:val="00F05638"/>
    <w:rsid w:val="00F05C06"/>
    <w:rsid w:val="00F06629"/>
    <w:rsid w:val="00F06DC0"/>
    <w:rsid w:val="00F06EF8"/>
    <w:rsid w:val="00F06F93"/>
    <w:rsid w:val="00F070AC"/>
    <w:rsid w:val="00F071A0"/>
    <w:rsid w:val="00F07EB9"/>
    <w:rsid w:val="00F101A7"/>
    <w:rsid w:val="00F1160F"/>
    <w:rsid w:val="00F11BEF"/>
    <w:rsid w:val="00F12189"/>
    <w:rsid w:val="00F13B3F"/>
    <w:rsid w:val="00F14016"/>
    <w:rsid w:val="00F158B8"/>
    <w:rsid w:val="00F179A4"/>
    <w:rsid w:val="00F17F54"/>
    <w:rsid w:val="00F20229"/>
    <w:rsid w:val="00F212E0"/>
    <w:rsid w:val="00F2190D"/>
    <w:rsid w:val="00F22C10"/>
    <w:rsid w:val="00F237F4"/>
    <w:rsid w:val="00F24E34"/>
    <w:rsid w:val="00F24FE9"/>
    <w:rsid w:val="00F2558D"/>
    <w:rsid w:val="00F25982"/>
    <w:rsid w:val="00F25A0C"/>
    <w:rsid w:val="00F25E57"/>
    <w:rsid w:val="00F25EC5"/>
    <w:rsid w:val="00F2601B"/>
    <w:rsid w:val="00F26D56"/>
    <w:rsid w:val="00F26E57"/>
    <w:rsid w:val="00F3008C"/>
    <w:rsid w:val="00F30BC8"/>
    <w:rsid w:val="00F32412"/>
    <w:rsid w:val="00F326B6"/>
    <w:rsid w:val="00F33623"/>
    <w:rsid w:val="00F33C0B"/>
    <w:rsid w:val="00F342B6"/>
    <w:rsid w:val="00F34D85"/>
    <w:rsid w:val="00F35D62"/>
    <w:rsid w:val="00F3640C"/>
    <w:rsid w:val="00F3664F"/>
    <w:rsid w:val="00F36DAD"/>
    <w:rsid w:val="00F36E9F"/>
    <w:rsid w:val="00F375CF"/>
    <w:rsid w:val="00F37A60"/>
    <w:rsid w:val="00F37B0E"/>
    <w:rsid w:val="00F400C6"/>
    <w:rsid w:val="00F400F9"/>
    <w:rsid w:val="00F40927"/>
    <w:rsid w:val="00F40D86"/>
    <w:rsid w:val="00F40DF8"/>
    <w:rsid w:val="00F42517"/>
    <w:rsid w:val="00F4451F"/>
    <w:rsid w:val="00F44ADF"/>
    <w:rsid w:val="00F453B9"/>
    <w:rsid w:val="00F45BF0"/>
    <w:rsid w:val="00F467C5"/>
    <w:rsid w:val="00F476C3"/>
    <w:rsid w:val="00F502C5"/>
    <w:rsid w:val="00F50504"/>
    <w:rsid w:val="00F527D4"/>
    <w:rsid w:val="00F533B6"/>
    <w:rsid w:val="00F53B14"/>
    <w:rsid w:val="00F53D54"/>
    <w:rsid w:val="00F543C4"/>
    <w:rsid w:val="00F54B4C"/>
    <w:rsid w:val="00F54E1A"/>
    <w:rsid w:val="00F5532E"/>
    <w:rsid w:val="00F55FAC"/>
    <w:rsid w:val="00F5688D"/>
    <w:rsid w:val="00F569C1"/>
    <w:rsid w:val="00F57CD2"/>
    <w:rsid w:val="00F6117A"/>
    <w:rsid w:val="00F623BD"/>
    <w:rsid w:val="00F633E3"/>
    <w:rsid w:val="00F65277"/>
    <w:rsid w:val="00F65561"/>
    <w:rsid w:val="00F65DBF"/>
    <w:rsid w:val="00F66319"/>
    <w:rsid w:val="00F66A7E"/>
    <w:rsid w:val="00F67905"/>
    <w:rsid w:val="00F70D72"/>
    <w:rsid w:val="00F71618"/>
    <w:rsid w:val="00F7170B"/>
    <w:rsid w:val="00F71A18"/>
    <w:rsid w:val="00F71AD4"/>
    <w:rsid w:val="00F7206F"/>
    <w:rsid w:val="00F73005"/>
    <w:rsid w:val="00F7309A"/>
    <w:rsid w:val="00F735CB"/>
    <w:rsid w:val="00F73B65"/>
    <w:rsid w:val="00F74195"/>
    <w:rsid w:val="00F7461C"/>
    <w:rsid w:val="00F7492F"/>
    <w:rsid w:val="00F74BFA"/>
    <w:rsid w:val="00F75347"/>
    <w:rsid w:val="00F754CE"/>
    <w:rsid w:val="00F76BDC"/>
    <w:rsid w:val="00F7731C"/>
    <w:rsid w:val="00F77FF0"/>
    <w:rsid w:val="00F81AC4"/>
    <w:rsid w:val="00F8268B"/>
    <w:rsid w:val="00F82C0C"/>
    <w:rsid w:val="00F83226"/>
    <w:rsid w:val="00F83D09"/>
    <w:rsid w:val="00F84796"/>
    <w:rsid w:val="00F91D49"/>
    <w:rsid w:val="00F92395"/>
    <w:rsid w:val="00F92CFA"/>
    <w:rsid w:val="00F9381F"/>
    <w:rsid w:val="00F93CEE"/>
    <w:rsid w:val="00F9674B"/>
    <w:rsid w:val="00F9755D"/>
    <w:rsid w:val="00F97BF6"/>
    <w:rsid w:val="00FA0388"/>
    <w:rsid w:val="00FA0458"/>
    <w:rsid w:val="00FA0828"/>
    <w:rsid w:val="00FA18B7"/>
    <w:rsid w:val="00FA1F47"/>
    <w:rsid w:val="00FA2F33"/>
    <w:rsid w:val="00FA31CB"/>
    <w:rsid w:val="00FA3344"/>
    <w:rsid w:val="00FA39DE"/>
    <w:rsid w:val="00FA41AE"/>
    <w:rsid w:val="00FA4D7E"/>
    <w:rsid w:val="00FA4F7F"/>
    <w:rsid w:val="00FA532C"/>
    <w:rsid w:val="00FA7E7D"/>
    <w:rsid w:val="00FB06B0"/>
    <w:rsid w:val="00FB1028"/>
    <w:rsid w:val="00FB18DE"/>
    <w:rsid w:val="00FB27B5"/>
    <w:rsid w:val="00FB3086"/>
    <w:rsid w:val="00FB3DF9"/>
    <w:rsid w:val="00FB4306"/>
    <w:rsid w:val="00FB4309"/>
    <w:rsid w:val="00FB4AF3"/>
    <w:rsid w:val="00FB529E"/>
    <w:rsid w:val="00FB653A"/>
    <w:rsid w:val="00FB689F"/>
    <w:rsid w:val="00FB693A"/>
    <w:rsid w:val="00FB6A58"/>
    <w:rsid w:val="00FB70CE"/>
    <w:rsid w:val="00FB71FA"/>
    <w:rsid w:val="00FB7977"/>
    <w:rsid w:val="00FC07C5"/>
    <w:rsid w:val="00FC0997"/>
    <w:rsid w:val="00FC0ABD"/>
    <w:rsid w:val="00FC184D"/>
    <w:rsid w:val="00FC3904"/>
    <w:rsid w:val="00FC3C1D"/>
    <w:rsid w:val="00FC5751"/>
    <w:rsid w:val="00FC5A90"/>
    <w:rsid w:val="00FC5D6C"/>
    <w:rsid w:val="00FC7296"/>
    <w:rsid w:val="00FC7D12"/>
    <w:rsid w:val="00FD0338"/>
    <w:rsid w:val="00FD2584"/>
    <w:rsid w:val="00FD278B"/>
    <w:rsid w:val="00FD3D48"/>
    <w:rsid w:val="00FD3D5F"/>
    <w:rsid w:val="00FD3F8F"/>
    <w:rsid w:val="00FD469B"/>
    <w:rsid w:val="00FD4AFA"/>
    <w:rsid w:val="00FD4E61"/>
    <w:rsid w:val="00FD6F27"/>
    <w:rsid w:val="00FD7342"/>
    <w:rsid w:val="00FE06D4"/>
    <w:rsid w:val="00FE1137"/>
    <w:rsid w:val="00FE11AD"/>
    <w:rsid w:val="00FE1AFF"/>
    <w:rsid w:val="00FE1D85"/>
    <w:rsid w:val="00FE2EFE"/>
    <w:rsid w:val="00FE38D7"/>
    <w:rsid w:val="00FE4DA3"/>
    <w:rsid w:val="00FE5108"/>
    <w:rsid w:val="00FE511A"/>
    <w:rsid w:val="00FE5363"/>
    <w:rsid w:val="00FE5DC4"/>
    <w:rsid w:val="00FE647C"/>
    <w:rsid w:val="00FF15A0"/>
    <w:rsid w:val="00FF2128"/>
    <w:rsid w:val="00FF30E4"/>
    <w:rsid w:val="00FF34EA"/>
    <w:rsid w:val="00FF3F2B"/>
    <w:rsid w:val="00FF3F6A"/>
    <w:rsid w:val="00FF45F7"/>
    <w:rsid w:val="00FF53CA"/>
    <w:rsid w:val="00FF54C7"/>
    <w:rsid w:val="00FF5ED9"/>
    <w:rsid w:val="00FF6166"/>
    <w:rsid w:val="00FF7684"/>
    <w:rsid w:val="00FF7911"/>
    <w:rsid w:val="00FF7B9A"/>
    <w:rsid w:val="1C0A992B"/>
    <w:rsid w:val="4214B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B36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lsdException w:name="heading 6" w:semiHidden="1" w:uiPriority="2" w:unhideWhenUsed="1"/>
    <w:lsdException w:name="heading 7" w:semiHidden="1" w:uiPriority="2" w:unhideWhenUsed="1"/>
    <w:lsdException w:name="heading 8" w:semiHidden="1" w:uiPriority="2" w:unhideWhenUsed="1"/>
    <w:lsdException w:name="heading 9" w:semiHidden="1" w:uiPriority="2"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qFormat="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9"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5D47"/>
    <w:pPr>
      <w:spacing w:before="120" w:after="120"/>
    </w:pPr>
    <w:rPr>
      <w:rFonts w:ascii="Segoe UI" w:hAnsi="Segoe UI"/>
    </w:rPr>
  </w:style>
  <w:style w:type="paragraph" w:styleId="Heading1">
    <w:name w:val="heading 1"/>
    <w:basedOn w:val="Normal"/>
    <w:next w:val="Normal"/>
    <w:link w:val="Heading1Char"/>
    <w:uiPriority w:val="2"/>
    <w:qFormat/>
    <w:rsid w:val="003D2BB8"/>
    <w:pPr>
      <w:keepNext/>
      <w:keepLines/>
      <w:spacing w:before="480" w:after="360" w:line="240" w:lineRule="auto"/>
      <w:outlineLvl w:val="0"/>
    </w:pPr>
    <w:rPr>
      <w:rFonts w:eastAsiaTheme="majorEastAsia" w:cs="Segoe UI"/>
      <w:bCs/>
      <w:color w:val="008AC8"/>
      <w:sz w:val="36"/>
      <w:szCs w:val="28"/>
    </w:rPr>
  </w:style>
  <w:style w:type="paragraph" w:styleId="Heading2">
    <w:name w:val="heading 2"/>
    <w:basedOn w:val="Normal"/>
    <w:next w:val="Normal"/>
    <w:link w:val="Heading2Char"/>
    <w:uiPriority w:val="2"/>
    <w:qFormat/>
    <w:rsid w:val="003D2BB8"/>
    <w:pPr>
      <w:spacing w:before="360" w:after="360" w:line="240" w:lineRule="auto"/>
      <w:outlineLvl w:val="1"/>
    </w:pPr>
    <w:rPr>
      <w:rFonts w:cs="Segoe UI"/>
      <w:color w:val="008AC8"/>
      <w:sz w:val="32"/>
      <w:szCs w:val="20"/>
    </w:rPr>
  </w:style>
  <w:style w:type="paragraph" w:styleId="Heading3">
    <w:name w:val="heading 3"/>
    <w:basedOn w:val="Normal"/>
    <w:next w:val="Normal"/>
    <w:link w:val="Heading3Char"/>
    <w:uiPriority w:val="2"/>
    <w:qFormat/>
    <w:rsid w:val="003D2BB8"/>
    <w:pPr>
      <w:keepNext/>
      <w:keepLines/>
      <w:spacing w:before="360" w:after="240" w:line="240" w:lineRule="auto"/>
      <w:outlineLvl w:val="2"/>
    </w:pPr>
    <w:rPr>
      <w:rFonts w:eastAsiaTheme="majorEastAsia" w:cstheme="majorBidi"/>
      <w:bCs/>
      <w:color w:val="008AC8"/>
      <w:sz w:val="28"/>
    </w:rPr>
  </w:style>
  <w:style w:type="paragraph" w:styleId="Heading4">
    <w:name w:val="heading 4"/>
    <w:basedOn w:val="Normal"/>
    <w:next w:val="Normal"/>
    <w:link w:val="Heading4Char"/>
    <w:uiPriority w:val="2"/>
    <w:unhideWhenUsed/>
    <w:qFormat/>
    <w:rsid w:val="003D2BB8"/>
    <w:pPr>
      <w:keepNext/>
      <w:keepLines/>
      <w:spacing w:before="240" w:after="240" w:line="240" w:lineRule="auto"/>
      <w:outlineLvl w:val="3"/>
    </w:pPr>
    <w:rPr>
      <w:rFonts w:eastAsiaTheme="majorEastAsia" w:cstheme="majorBidi"/>
      <w:bCs/>
      <w:iCs/>
      <w:color w:val="008AC8"/>
      <w:sz w:val="24"/>
    </w:rPr>
  </w:style>
  <w:style w:type="paragraph" w:styleId="Heading5">
    <w:name w:val="heading 5"/>
    <w:basedOn w:val="Normal"/>
    <w:next w:val="Normal"/>
    <w:link w:val="Heading5Char"/>
    <w:uiPriority w:val="2"/>
    <w:unhideWhenUsed/>
    <w:rsid w:val="008C4774"/>
    <w:pPr>
      <w:keepNext/>
      <w:keepLines/>
      <w:spacing w:before="240" w:line="240" w:lineRule="auto"/>
      <w:outlineLvl w:val="4"/>
    </w:pPr>
    <w:rPr>
      <w:rFonts w:eastAsiaTheme="majorEastAsia" w:cstheme="majorBidi"/>
      <w:i/>
      <w:color w:val="008AC8"/>
      <w:sz w:val="24"/>
    </w:rPr>
  </w:style>
  <w:style w:type="paragraph" w:styleId="Heading6">
    <w:name w:val="heading 6"/>
    <w:basedOn w:val="Normal"/>
    <w:next w:val="Normal"/>
    <w:link w:val="Heading6Char"/>
    <w:uiPriority w:val="2"/>
    <w:unhideWhenUse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2"/>
    <w:unhideWhenUsed/>
    <w:pPr>
      <w:keepNext/>
      <w:keepLines/>
      <w:spacing w:line="240" w:lineRule="auto"/>
      <w:outlineLvl w:val="6"/>
    </w:pPr>
    <w:rPr>
      <w:rFonts w:eastAsiaTheme="majorEastAsia" w:cstheme="majorBidi"/>
      <w:i/>
      <w:iCs/>
      <w:color w:val="008AC8"/>
      <w:sz w:val="24"/>
    </w:rPr>
  </w:style>
  <w:style w:type="paragraph" w:styleId="Heading8">
    <w:name w:val="heading 8"/>
    <w:basedOn w:val="Normal"/>
    <w:next w:val="Normal"/>
    <w:link w:val="Heading8Char"/>
    <w:uiPriority w:val="2"/>
    <w:unhideWhenUsed/>
    <w:pPr>
      <w:keepNext/>
      <w:keepLines/>
      <w:spacing w:before="40" w:after="0" w:line="240" w:lineRule="auto"/>
      <w:outlineLvl w:val="7"/>
    </w:pPr>
    <w:rPr>
      <w:rFonts w:eastAsiaTheme="majorEastAsia" w:cstheme="majorBidi"/>
      <w:color w:val="008AC8"/>
      <w:sz w:val="24"/>
      <w:szCs w:val="21"/>
    </w:rPr>
  </w:style>
  <w:style w:type="paragraph" w:styleId="Heading9">
    <w:name w:val="heading 9"/>
    <w:basedOn w:val="Normal"/>
    <w:next w:val="Normal"/>
    <w:link w:val="Heading9Char"/>
    <w:uiPriority w:val="2"/>
    <w:unhideWhenUsed/>
    <w:rsid w:val="00650953"/>
    <w:pPr>
      <w:keepNext/>
      <w:keepLines/>
      <w:spacing w:after="240" w:line="240" w:lineRule="auto"/>
      <w:outlineLvl w:val="8"/>
    </w:pPr>
    <w:rPr>
      <w:rFonts w:eastAsiaTheme="majorEastAsia" w:cstheme="majorBidi"/>
      <w:iCs/>
      <w:color w:val="008AC8"/>
      <w:sz w:val="32"/>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D8484E"/>
    <w:rPr>
      <w:rFonts w:ascii="Segoe UI" w:eastAsiaTheme="majorEastAsia" w:hAnsi="Segoe UI" w:cs="Segoe UI"/>
      <w:bCs/>
      <w:color w:val="008AC8"/>
      <w:sz w:val="36"/>
      <w:szCs w:val="28"/>
    </w:rPr>
  </w:style>
  <w:style w:type="character" w:customStyle="1" w:styleId="Heading2Char">
    <w:name w:val="Heading 2 Char"/>
    <w:basedOn w:val="DefaultParagraphFont"/>
    <w:link w:val="Heading2"/>
    <w:uiPriority w:val="2"/>
    <w:rsid w:val="00D8484E"/>
    <w:rPr>
      <w:rFonts w:ascii="Segoe UI" w:hAnsi="Segoe UI" w:cs="Segoe UI"/>
      <w:color w:val="008AC8"/>
      <w:sz w:val="32"/>
      <w:szCs w:val="20"/>
    </w:rPr>
  </w:style>
  <w:style w:type="paragraph" w:styleId="TOCHeading">
    <w:name w:val="TOC Heading"/>
    <w:next w:val="Normal"/>
    <w:uiPriority w:val="39"/>
    <w:unhideWhenUsed/>
    <w:qFormat/>
    <w:rPr>
      <w:rFonts w:ascii="Segoe UI" w:eastAsiaTheme="minorHAnsi" w:hAnsi="Segoe UI"/>
      <w:color w:val="008AC8"/>
      <w:spacing w:val="10"/>
      <w:sz w:val="36"/>
      <w:szCs w:val="48"/>
    </w:rPr>
  </w:style>
  <w:style w:type="paragraph" w:styleId="TOC1">
    <w:name w:val="toc 1"/>
    <w:basedOn w:val="Normal"/>
    <w:next w:val="Normal"/>
    <w:uiPriority w:val="39"/>
    <w:unhideWhenUsed/>
    <w:rsid w:val="00AE69F4"/>
    <w:pPr>
      <w:tabs>
        <w:tab w:val="left" w:pos="440"/>
        <w:tab w:val="right" w:leader="dot" w:pos="9346"/>
      </w:tabs>
      <w:spacing w:after="100"/>
    </w:pPr>
    <w:rPr>
      <w:noProof/>
      <w:sz w:val="24"/>
    </w:rPr>
  </w:style>
  <w:style w:type="character" w:styleId="Hyperlink">
    <w:name w:val="Hyperlink"/>
    <w:basedOn w:val="DefaultParagraphFont"/>
    <w:uiPriority w:val="99"/>
    <w:unhideWhenUsed/>
    <w:rPr>
      <w:rFonts w:ascii="Segoe UI" w:hAnsi="Segoe UI"/>
      <w:color w:val="0000FF" w:themeColor="hyperlink"/>
      <w:sz w:val="22"/>
      <w:u w:val="single"/>
    </w:rPr>
  </w:style>
  <w:style w:type="paragraph" w:styleId="Index1">
    <w:name w:val="index 1"/>
    <w:basedOn w:val="Normal"/>
    <w:next w:val="Normal"/>
    <w:autoRedefine/>
    <w:uiPriority w:val="99"/>
    <w:semiHidden/>
    <w:unhideWhenUsed/>
    <w:rsid w:val="00FF45F7"/>
    <w:pPr>
      <w:spacing w:before="0" w:after="0" w:line="240" w:lineRule="auto"/>
      <w:ind w:left="220" w:hanging="220"/>
    </w:pPr>
  </w:style>
  <w:style w:type="paragraph" w:styleId="TOC2">
    <w:name w:val="toc 2"/>
    <w:basedOn w:val="Normal"/>
    <w:next w:val="Normal"/>
    <w:autoRedefine/>
    <w:uiPriority w:val="39"/>
    <w:unhideWhenUsed/>
    <w:rsid w:val="00504F3E"/>
    <w:pPr>
      <w:tabs>
        <w:tab w:val="left" w:pos="880"/>
        <w:tab w:val="right" w:leader="dot" w:pos="9350"/>
      </w:tabs>
      <w:spacing w:after="100"/>
      <w:ind w:left="216"/>
    </w:pPr>
    <w:rPr>
      <w:rFonts w:ascii="Segoe" w:hAnsi="Segoe"/>
      <w:sz w:val="20"/>
    </w:rPr>
  </w:style>
  <w:style w:type="paragraph" w:styleId="ListParagraph">
    <w:name w:val="List Paragraph"/>
    <w:aliases w:val="Num Bullet 1,lp1,Bullet Number,Bullet List,FooterText,numbered,List Paragraph1,Paragraphe de liste1,Bulletr List Paragraph,列出段落,列出段落1,lp11,Use Case List Paragraph,List Paragraph11"/>
    <w:basedOn w:val="Normal"/>
    <w:link w:val="ListParagraphChar"/>
    <w:uiPriority w:val="34"/>
    <w:qFormat/>
    <w:rsid w:val="007B7F21"/>
    <w:pPr>
      <w:numPr>
        <w:numId w:val="6"/>
      </w:numPr>
      <w:contextualSpacing/>
    </w:pPr>
  </w:style>
  <w:style w:type="paragraph" w:styleId="NoSpacing">
    <w:name w:val="No Spacing"/>
    <w:link w:val="NoSpacingChar"/>
    <w:uiPriority w:val="1"/>
    <w:qFormat/>
    <w:pPr>
      <w:spacing w:after="0" w:line="240" w:lineRule="auto"/>
    </w:pPr>
  </w:style>
  <w:style w:type="character" w:styleId="CommentReference">
    <w:name w:val="annotation reference"/>
    <w:basedOn w:val="DefaultParagraphFont"/>
    <w:uiPriority w:val="99"/>
    <w:unhideWhenUsed/>
    <w:rPr>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unhideWhenUsed/>
    <w:rPr>
      <w:b/>
      <w:bCs/>
    </w:rPr>
  </w:style>
  <w:style w:type="character" w:customStyle="1" w:styleId="CommentSubjectChar">
    <w:name w:val="Comment Subject Char"/>
    <w:basedOn w:val="CommentTextChar"/>
    <w:link w:val="CommentSubject"/>
    <w:uiPriority w:val="99"/>
    <w:rsid w:val="00D8484E"/>
    <w:rPr>
      <w:rFonts w:ascii="Segoe UI" w:hAnsi="Segoe UI"/>
      <w:b/>
      <w:bCs/>
      <w:sz w:val="20"/>
      <w:szCs w:val="20"/>
    </w:rPr>
  </w:style>
  <w:style w:type="paragraph" w:styleId="NormalWeb">
    <w:name w:val="Normal (Web)"/>
    <w:basedOn w:val="Normal"/>
    <w:link w:val="NormalWebChar"/>
    <w:uiPriority w:val="99"/>
    <w:semiHidden/>
    <w:pPr>
      <w:spacing w:after="0" w:line="240" w:lineRule="auto"/>
    </w:pPr>
    <w:rPr>
      <w:rFonts w:ascii="Times New Roman" w:eastAsiaTheme="minorHAnsi" w:hAnsi="Times New Roman" w:cs="Times New Roman"/>
      <w:sz w:val="24"/>
      <w:szCs w:val="24"/>
    </w:rPr>
  </w:style>
  <w:style w:type="paragraph" w:customStyle="1" w:styleId="Bullet1">
    <w:name w:val="Bullet 1"/>
    <w:basedOn w:val="ListParagraph"/>
    <w:uiPriority w:val="4"/>
    <w:qFormat/>
    <w:rsid w:val="00FF45F7"/>
    <w:pPr>
      <w:numPr>
        <w:numId w:val="1"/>
      </w:numPr>
      <w:spacing w:before="240" w:after="240" w:line="240" w:lineRule="auto"/>
    </w:pPr>
    <w:rPr>
      <w:rFonts w:cs="Segoe UI"/>
      <w:szCs w:val="20"/>
    </w:rPr>
  </w:style>
  <w:style w:type="paragraph" w:styleId="BodyText">
    <w:name w:val="Body Text"/>
    <w:basedOn w:val="Normal"/>
    <w:link w:val="BodyTextChar"/>
    <w:uiPriority w:val="99"/>
    <w:unhideWhenUsed/>
    <w:rsid w:val="00FF45F7"/>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sid w:val="00D8484E"/>
    <w:rPr>
      <w:rFonts w:ascii="Segoe UI" w:hAnsi="Segoe UI" w:cs="Segoe UI"/>
      <w:szCs w:val="18"/>
    </w:rPr>
  </w:style>
  <w:style w:type="paragraph" w:customStyle="1" w:styleId="Heading1Numbered">
    <w:name w:val="Heading 1 (Numbered)"/>
    <w:basedOn w:val="Normal"/>
    <w:next w:val="Normal"/>
    <w:uiPriority w:val="99"/>
    <w:qFormat/>
    <w:rsid w:val="00C44CC7"/>
    <w:pPr>
      <w:keepNext/>
      <w:keepLines/>
      <w:pageBreakBefore/>
      <w:numPr>
        <w:numId w:val="19"/>
      </w:numPr>
      <w:tabs>
        <w:tab w:val="left" w:pos="1152"/>
        <w:tab w:val="left" w:pos="1440"/>
      </w:tabs>
      <w:spacing w:before="360" w:after="360" w:line="600" w:lineRule="exact"/>
      <w:outlineLvl w:val="0"/>
    </w:pPr>
    <w:rPr>
      <w:rFonts w:eastAsiaTheme="minorHAnsi"/>
      <w:color w:val="008AC8"/>
      <w:spacing w:val="10"/>
      <w:sz w:val="36"/>
      <w:szCs w:val="48"/>
    </w:rPr>
  </w:style>
  <w:style w:type="paragraph" w:styleId="BodyText2">
    <w:name w:val="Body Text 2"/>
    <w:basedOn w:val="Normal"/>
    <w:link w:val="BodyText2Char"/>
    <w:uiPriority w:val="99"/>
    <w:semiHidden/>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Pr>
      <w:rFonts w:ascii="Segoe UI" w:hAnsi="Segoe UI" w:cs="Segoe UI"/>
      <w:szCs w:val="20"/>
    </w:rPr>
  </w:style>
  <w:style w:type="paragraph" w:styleId="Revision">
    <w:name w:val="Revision"/>
    <w:hidden/>
    <w:uiPriority w:val="99"/>
    <w:semiHidden/>
    <w:pPr>
      <w:spacing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Pr>
      <w:rFonts w:ascii="Segoe UI" w:hAnsi="Segoe UI"/>
      <w:sz w:val="16"/>
    </w:rPr>
  </w:style>
  <w:style w:type="paragraph" w:styleId="Footer">
    <w:name w:val="footer"/>
    <w:basedOn w:val="Normal"/>
    <w:link w:val="FooterChar"/>
    <w:uiPriority w:val="99"/>
    <w:unhideWhenUsed/>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Pr>
      <w:rFonts w:ascii="Segoe UI" w:hAnsi="Segoe UI"/>
      <w:color w:val="808080" w:themeColor="background1" w:themeShade="80"/>
      <w:sz w:val="16"/>
    </w:rPr>
  </w:style>
  <w:style w:type="paragraph" w:customStyle="1" w:styleId="Question">
    <w:name w:val="Question"/>
    <w:basedOn w:val="Normal"/>
    <w:link w:val="QuestionChar"/>
    <w:semiHidden/>
    <w:pPr>
      <w:spacing w:after="60" w:line="240" w:lineRule="auto"/>
    </w:pPr>
  </w:style>
  <w:style w:type="character" w:customStyle="1" w:styleId="NormalWebChar">
    <w:name w:val="Normal (Web) Char"/>
    <w:basedOn w:val="DefaultParagraphFont"/>
    <w:link w:val="NormalWeb"/>
    <w:uiPriority w:val="99"/>
    <w:semiHidden/>
    <w:rPr>
      <w:rFonts w:ascii="Times New Roman" w:eastAsiaTheme="minorHAnsi" w:hAnsi="Times New Roman" w:cs="Times New Roman"/>
      <w:sz w:val="24"/>
      <w:szCs w:val="24"/>
    </w:rPr>
  </w:style>
  <w:style w:type="character" w:styleId="PlaceholderText">
    <w:name w:val="Placeholder Text"/>
    <w:basedOn w:val="DefaultParagraphFont"/>
    <w:uiPriority w:val="99"/>
    <w:semiHidden/>
    <w:rPr>
      <w:color w:val="808080"/>
    </w:rPr>
  </w:style>
  <w:style w:type="character" w:customStyle="1" w:styleId="QuestionChar">
    <w:name w:val="Question Char"/>
    <w:basedOn w:val="DefaultParagraphFont"/>
    <w:link w:val="Question"/>
    <w:semiHidden/>
  </w:style>
  <w:style w:type="paragraph" w:styleId="TOC3">
    <w:name w:val="toc 3"/>
    <w:basedOn w:val="TOCHeading"/>
    <w:next w:val="Normal"/>
    <w:autoRedefine/>
    <w:uiPriority w:val="39"/>
    <w:unhideWhenUsed/>
    <w:rsid w:val="00504F3E"/>
    <w:pPr>
      <w:spacing w:after="100"/>
      <w:ind w:left="446"/>
    </w:pPr>
    <w:rPr>
      <w:rFonts w:ascii="Segoe" w:hAnsi="Segoe"/>
      <w:color w:val="auto"/>
      <w:sz w:val="18"/>
    </w:rPr>
  </w:style>
  <w:style w:type="character" w:styleId="FollowedHyperlink">
    <w:name w:val="FollowedHyperlink"/>
    <w:basedOn w:val="DefaultParagraphFont"/>
    <w:uiPriority w:val="99"/>
    <w:unhideWhenUsed/>
    <w:rPr>
      <w:color w:val="800080" w:themeColor="followedHyperlink"/>
      <w:u w:val="single"/>
    </w:rPr>
  </w:style>
  <w:style w:type="character" w:styleId="BookTitle">
    <w:name w:val="Book Title"/>
    <w:basedOn w:val="DefaultParagraphFont"/>
    <w:uiPriority w:val="33"/>
    <w:rPr>
      <w:b/>
      <w:bCs/>
      <w:smallCaps/>
      <w:spacing w:val="5"/>
    </w:rPr>
  </w:style>
  <w:style w:type="paragraph" w:customStyle="1" w:styleId="menu">
    <w:name w:val="menu"/>
    <w:basedOn w:val="Normal"/>
    <w:uiPriority w:val="99"/>
    <w:semiHidden/>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Pr>
      <w:rFonts w:ascii="Segoe UI" w:hAnsi="Segoe UI"/>
      <w:sz w:val="20"/>
    </w:rPr>
  </w:style>
  <w:style w:type="character" w:customStyle="1" w:styleId="ListParagraphChar">
    <w:name w:val="List Paragraph Char"/>
    <w:aliases w:val="Num Bullet 1 Char,lp1 Char,Bullet Number Char,Bullet List Char,FooterText Char,numbered Char,List Paragraph1 Char,Paragraphe de liste1 Char,Bulletr List Paragraph Char,列出段落 Char,列出段落1 Char,lp11 Char,Use Case List Paragraph Char"/>
    <w:basedOn w:val="DefaultParagraphFont"/>
    <w:link w:val="ListParagraph"/>
    <w:uiPriority w:val="34"/>
    <w:locked/>
    <w:rsid w:val="00D8484E"/>
    <w:rPr>
      <w:rFonts w:ascii="Segoe UI" w:hAnsi="Segoe UI"/>
    </w:rPr>
  </w:style>
  <w:style w:type="paragraph" w:customStyle="1" w:styleId="Default">
    <w:name w:val="Default"/>
    <w:next w:val="Normal"/>
    <w:pPr>
      <w:autoSpaceDE w:val="0"/>
      <w:autoSpaceDN w:val="0"/>
      <w:adjustRightInd w:val="0"/>
      <w:spacing w:after="0" w:line="240" w:lineRule="auto"/>
    </w:pPr>
    <w:rPr>
      <w:rFonts w:ascii="Segoe UI" w:hAnsi="Segoe UI" w:cs="Arial"/>
      <w:color w:val="000000"/>
      <w:szCs w:val="24"/>
    </w:rPr>
  </w:style>
  <w:style w:type="table" w:styleId="TableGrid">
    <w:name w:val="Table Grid"/>
    <w:aliases w:val="Tabla Microsoft Servicios,Table 1,Table1Formatting"/>
    <w:basedOn w:val="TableNormal"/>
    <w:rsid w:val="00477C90"/>
    <w:pPr>
      <w:spacing w:after="0" w:line="240" w:lineRule="auto"/>
    </w:pPr>
    <w:rPr>
      <w:rFonts w:ascii="Segoe UI" w:hAnsi="Segoe UI"/>
      <w:sz w:val="20"/>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Segoe UI" w:hAnsi="Segoe UI"/>
        <w:color w:val="FFFFFF" w:themeColor="background1"/>
        <w:sz w:val="22"/>
      </w:rPr>
      <w:tblPr/>
      <w:tcPr>
        <w:shd w:val="clear" w:color="auto" w:fill="008AC8"/>
      </w:tcPr>
    </w:tblStylePr>
  </w:style>
  <w:style w:type="character" w:customStyle="1" w:styleId="Heading3Char">
    <w:name w:val="Heading 3 Char"/>
    <w:basedOn w:val="DefaultParagraphFont"/>
    <w:link w:val="Heading3"/>
    <w:uiPriority w:val="2"/>
    <w:rsid w:val="00D8484E"/>
    <w:rPr>
      <w:rFonts w:ascii="Segoe UI" w:eastAsiaTheme="majorEastAsia" w:hAnsi="Segoe UI" w:cstheme="majorBidi"/>
      <w:bCs/>
      <w:color w:val="008AC8"/>
      <w:sz w:val="28"/>
    </w:rPr>
  </w:style>
  <w:style w:type="paragraph" w:styleId="ListBullet">
    <w:name w:val="List Bullet"/>
    <w:basedOn w:val="Normal"/>
    <w:uiPriority w:val="4"/>
    <w:rsid w:val="007B7F21"/>
    <w:pPr>
      <w:numPr>
        <w:numId w:val="3"/>
      </w:numPr>
      <w:ind w:left="720"/>
      <w:contextualSpacing/>
    </w:pPr>
  </w:style>
  <w:style w:type="numbering" w:customStyle="1" w:styleId="NumberedListTable">
    <w:name w:val="Numbered List Table"/>
    <w:basedOn w:val="NoList"/>
    <w:pPr>
      <w:numPr>
        <w:numId w:val="4"/>
      </w:numPr>
    </w:pPr>
  </w:style>
  <w:style w:type="numbering" w:customStyle="1" w:styleId="BulletsTable">
    <w:name w:val="Bullets Table"/>
    <w:basedOn w:val="NoList"/>
  </w:style>
  <w:style w:type="paragraph" w:customStyle="1" w:styleId="CoverTitle">
    <w:name w:val="Cover Title"/>
    <w:basedOn w:val="Normal"/>
    <w:next w:val="CoverSubject"/>
    <w:uiPriority w:val="99"/>
    <w:pPr>
      <w:spacing w:line="240" w:lineRule="auto"/>
    </w:pPr>
    <w:rPr>
      <w:color w:val="FFFFFF" w:themeColor="background1"/>
      <w:sz w:val="44"/>
    </w:rPr>
  </w:style>
  <w:style w:type="paragraph" w:customStyle="1" w:styleId="CoverSubject">
    <w:name w:val="Cover Subject"/>
    <w:basedOn w:val="Normal"/>
    <w:uiPriority w:val="99"/>
    <w:pPr>
      <w:spacing w:after="600"/>
      <w:ind w:left="-720"/>
    </w:pPr>
    <w:rPr>
      <w:color w:val="008AC8"/>
      <w:sz w:val="36"/>
    </w:rPr>
  </w:style>
  <w:style w:type="paragraph" w:customStyle="1" w:styleId="Heading2Numbered">
    <w:name w:val="Heading 2 (Numbered)"/>
    <w:basedOn w:val="Normal"/>
    <w:next w:val="Normal"/>
    <w:uiPriority w:val="99"/>
    <w:qFormat/>
    <w:rsid w:val="00913AFA"/>
    <w:pPr>
      <w:keepNext/>
      <w:keepLines/>
      <w:numPr>
        <w:ilvl w:val="1"/>
        <w:numId w:val="19"/>
      </w:numPr>
      <w:tabs>
        <w:tab w:val="left" w:pos="1152"/>
      </w:tabs>
      <w:spacing w:before="360" w:after="240" w:line="240" w:lineRule="auto"/>
      <w:ind w:left="936"/>
      <w:outlineLvl w:val="1"/>
    </w:pPr>
    <w:rPr>
      <w:rFonts w:eastAsiaTheme="minorHAnsi"/>
      <w:color w:val="008AC8"/>
      <w:sz w:val="32"/>
      <w:szCs w:val="36"/>
    </w:rPr>
  </w:style>
  <w:style w:type="paragraph" w:customStyle="1" w:styleId="Heading3Numbered">
    <w:name w:val="Heading 3 (Numbered)"/>
    <w:basedOn w:val="Normal"/>
    <w:next w:val="Normal"/>
    <w:uiPriority w:val="99"/>
    <w:qFormat/>
    <w:rsid w:val="00913AFA"/>
    <w:pPr>
      <w:keepNext/>
      <w:keepLines/>
      <w:numPr>
        <w:ilvl w:val="2"/>
        <w:numId w:val="19"/>
      </w:numPr>
      <w:tabs>
        <w:tab w:val="left" w:pos="1152"/>
      </w:tabs>
      <w:spacing w:before="240" w:after="240" w:line="240" w:lineRule="auto"/>
      <w:outlineLvl w:val="2"/>
    </w:pPr>
    <w:rPr>
      <w:rFonts w:eastAsiaTheme="minorHAnsi"/>
      <w:color w:val="008AC8"/>
      <w:sz w:val="28"/>
      <w:szCs w:val="28"/>
    </w:rPr>
  </w:style>
  <w:style w:type="paragraph" w:customStyle="1" w:styleId="Heading4Numbered">
    <w:name w:val="Heading 4 (Numbered)"/>
    <w:basedOn w:val="Normal"/>
    <w:next w:val="Normal"/>
    <w:uiPriority w:val="99"/>
    <w:unhideWhenUsed/>
    <w:qFormat/>
    <w:rsid w:val="0009199F"/>
    <w:pPr>
      <w:keepNext/>
      <w:keepLines/>
      <w:numPr>
        <w:ilvl w:val="3"/>
        <w:numId w:val="19"/>
      </w:numPr>
      <w:tabs>
        <w:tab w:val="left" w:pos="1152"/>
      </w:tabs>
      <w:spacing w:before="240" w:after="240" w:line="240" w:lineRule="auto"/>
      <w:outlineLvl w:val="3"/>
    </w:pPr>
    <w:rPr>
      <w:rFonts w:eastAsiaTheme="minorHAnsi"/>
      <w:color w:val="008AC8"/>
      <w:sz w:val="24"/>
    </w:rPr>
  </w:style>
  <w:style w:type="paragraph" w:customStyle="1" w:styleId="Heading5Numbered">
    <w:name w:val="Heading 5 (Numbered)"/>
    <w:basedOn w:val="Normal"/>
    <w:next w:val="Normal"/>
    <w:uiPriority w:val="2"/>
    <w:unhideWhenUsed/>
    <w:qFormat/>
    <w:rsid w:val="0009199F"/>
    <w:pPr>
      <w:keepNext/>
      <w:keepLines/>
      <w:numPr>
        <w:ilvl w:val="4"/>
        <w:numId w:val="19"/>
      </w:numPr>
      <w:tabs>
        <w:tab w:val="left" w:pos="1152"/>
      </w:tabs>
      <w:spacing w:before="240" w:line="240" w:lineRule="auto"/>
      <w:outlineLvl w:val="4"/>
    </w:pPr>
    <w:rPr>
      <w:rFonts w:eastAsiaTheme="minorHAnsi"/>
      <w:color w:val="008AC8"/>
      <w:sz w:val="24"/>
      <w:szCs w:val="20"/>
    </w:rPr>
  </w:style>
  <w:style w:type="paragraph" w:customStyle="1" w:styleId="FooterPageNumber">
    <w:name w:val="Footer Page Number"/>
    <w:basedOn w:val="Footer"/>
    <w:uiPriority w:val="99"/>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pPr>
      <w:spacing w:before="360"/>
      <w:ind w:left="-357"/>
    </w:pPr>
    <w:rPr>
      <w:bCs/>
      <w:color w:val="008AC8"/>
      <w:sz w:val="28"/>
      <w:szCs w:val="28"/>
    </w:rPr>
  </w:style>
  <w:style w:type="paragraph" w:customStyle="1" w:styleId="TableBullet1">
    <w:name w:val="Table Bullet 1"/>
    <w:basedOn w:val="Normal"/>
    <w:uiPriority w:val="4"/>
    <w:qFormat/>
    <w:rsid w:val="00A04D16"/>
    <w:pPr>
      <w:numPr>
        <w:numId w:val="2"/>
      </w:numPr>
      <w:spacing w:before="0" w:after="0" w:line="240" w:lineRule="auto"/>
      <w:ind w:left="504"/>
      <w:contextualSpacing/>
    </w:pPr>
    <w:rPr>
      <w:sz w:val="20"/>
    </w:rPr>
  </w:style>
  <w:style w:type="numbering" w:customStyle="1" w:styleId="HeadingNumbered">
    <w:name w:val="Heading Numbered"/>
    <w:basedOn w:val="111111"/>
    <w:uiPriority w:val="99"/>
    <w:pPr>
      <w:numPr>
        <w:numId w:val="16"/>
      </w:numPr>
    </w:pPr>
  </w:style>
  <w:style w:type="paragraph" w:customStyle="1" w:styleId="CodeBlock">
    <w:name w:val="Code Block"/>
    <w:basedOn w:val="Normal"/>
    <w:uiPriority w:val="24"/>
    <w:qFormat/>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35602"/>
    <w:pPr>
      <w:numPr>
        <w:numId w:val="7"/>
      </w:numPr>
      <w:spacing w:before="0" w:after="200"/>
      <w:contextualSpacing/>
    </w:pPr>
    <w:rPr>
      <w:rFonts w:eastAsia="Arial" w:cs="Arial"/>
      <w:lang w:eastAsia="ja-JP"/>
    </w:rPr>
  </w:style>
  <w:style w:type="numbering" w:styleId="111111">
    <w:name w:val="Outline List 2"/>
    <w:basedOn w:val="NoList"/>
    <w:unhideWhenUsed/>
    <w:pPr>
      <w:numPr>
        <w:numId w:val="16"/>
      </w:numPr>
    </w:pPr>
  </w:style>
  <w:style w:type="character" w:customStyle="1" w:styleId="Heading9Char">
    <w:name w:val="Heading 9 Char"/>
    <w:basedOn w:val="DefaultParagraphFont"/>
    <w:link w:val="Heading9"/>
    <w:uiPriority w:val="2"/>
    <w:rsid w:val="00D8484E"/>
    <w:rPr>
      <w:rFonts w:ascii="Segoe UI" w:eastAsiaTheme="majorEastAsia" w:hAnsi="Segoe UI" w:cstheme="majorBidi"/>
      <w:iCs/>
      <w:color w:val="008AC8"/>
      <w:sz w:val="32"/>
      <w:szCs w:val="20"/>
    </w:rPr>
  </w:style>
  <w:style w:type="paragraph" w:styleId="Caption">
    <w:name w:val="caption"/>
    <w:aliases w:val="Picture - Caption"/>
    <w:basedOn w:val="Normal"/>
    <w:next w:val="Normal"/>
    <w:link w:val="CaptionChar"/>
    <w:uiPriority w:val="35"/>
    <w:unhideWhenUsed/>
    <w:pPr>
      <w:spacing w:line="240" w:lineRule="auto"/>
    </w:pPr>
    <w:rPr>
      <w:bCs/>
      <w:color w:val="008AC8"/>
      <w:sz w:val="18"/>
      <w:szCs w:val="18"/>
    </w:rPr>
  </w:style>
  <w:style w:type="paragraph" w:styleId="Title">
    <w:name w:val="Title"/>
    <w:basedOn w:val="Normal"/>
    <w:next w:val="Normal"/>
    <w:link w:val="TitleChar"/>
    <w:autoRedefine/>
    <w:uiPriority w:val="10"/>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Pr>
      <w:rFonts w:ascii="Segoe UI" w:hAnsi="Segoe UI"/>
      <w:b w:val="0"/>
      <w:bCs/>
      <w:i/>
      <w:iCs/>
      <w:color w:val="auto"/>
      <w:sz w:val="22"/>
    </w:rPr>
  </w:style>
  <w:style w:type="character" w:styleId="IntenseEmphasis">
    <w:name w:val="Intense Emphasis"/>
    <w:basedOn w:val="DefaultParagraphFont"/>
    <w:uiPriority w:val="21"/>
    <w:rPr>
      <w:b/>
      <w:bCs/>
      <w:i/>
      <w:iCs/>
      <w:color w:val="4F81BD" w:themeColor="accent1"/>
    </w:rPr>
  </w:style>
  <w:style w:type="paragraph" w:customStyle="1" w:styleId="Note">
    <w:name w:val="Note"/>
    <w:basedOn w:val="Normal"/>
    <w:uiPriority w:val="19"/>
    <w:qFormat/>
    <w:pPr>
      <w:pBdr>
        <w:left w:val="single" w:sz="18" w:space="6" w:color="008AC8"/>
      </w:pBdr>
      <w:spacing w:before="0" w:after="200"/>
      <w:ind w:left="720"/>
    </w:pPr>
    <w:rPr>
      <w:szCs w:val="18"/>
    </w:rPr>
  </w:style>
  <w:style w:type="character" w:customStyle="1" w:styleId="Heading4Char">
    <w:name w:val="Heading 4 Char"/>
    <w:basedOn w:val="DefaultParagraphFont"/>
    <w:link w:val="Heading4"/>
    <w:uiPriority w:val="2"/>
    <w:rsid w:val="00D8484E"/>
    <w:rPr>
      <w:rFonts w:ascii="Segoe UI" w:eastAsiaTheme="majorEastAsia" w:hAnsi="Segoe UI" w:cstheme="majorBidi"/>
      <w:bCs/>
      <w:iCs/>
      <w:color w:val="008AC8"/>
      <w:sz w:val="24"/>
    </w:rPr>
  </w:style>
  <w:style w:type="paragraph" w:customStyle="1" w:styleId="VisibleGuidance">
    <w:name w:val="Visible Guidance"/>
    <w:basedOn w:val="Normal"/>
    <w:next w:val="Normal"/>
    <w:uiPriority w:val="99"/>
    <w:pPr>
      <w:shd w:val="clear" w:color="auto" w:fill="F2F2F2"/>
    </w:pPr>
    <w:rPr>
      <w:color w:val="FF0066"/>
    </w:rPr>
  </w:style>
  <w:style w:type="character" w:styleId="Strong">
    <w:name w:val="Strong"/>
    <w:basedOn w:val="DefaultParagraphFont"/>
    <w:uiPriority w:val="19"/>
    <w:unhideWhenUsed/>
    <w:qFormat/>
    <w:rPr>
      <w:b/>
      <w:bCs/>
    </w:rPr>
  </w:style>
  <w:style w:type="character" w:customStyle="1" w:styleId="Heading5Char">
    <w:name w:val="Heading 5 Char"/>
    <w:basedOn w:val="DefaultParagraphFont"/>
    <w:link w:val="Heading5"/>
    <w:uiPriority w:val="2"/>
    <w:rsid w:val="00D8484E"/>
    <w:rPr>
      <w:rFonts w:ascii="Segoe UI" w:eastAsiaTheme="majorEastAsia" w:hAnsi="Segoe UI" w:cstheme="majorBidi"/>
      <w:i/>
      <w:color w:val="008AC8"/>
      <w:sz w:val="24"/>
    </w:rPr>
  </w:style>
  <w:style w:type="character" w:customStyle="1" w:styleId="Heading6Char">
    <w:name w:val="Heading 6 Char"/>
    <w:basedOn w:val="DefaultParagraphFont"/>
    <w:link w:val="Heading6"/>
    <w:uiPriority w:val="2"/>
    <w:rsid w:val="00D8484E"/>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2"/>
    <w:rsid w:val="00D8484E"/>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2"/>
    <w:rsid w:val="00D8484E"/>
    <w:rPr>
      <w:rFonts w:ascii="Segoe UI" w:eastAsiaTheme="majorEastAsia" w:hAnsi="Segoe UI" w:cstheme="majorBidi"/>
      <w:color w:val="008AC8"/>
      <w:sz w:val="24"/>
      <w:szCs w:val="21"/>
    </w:rPr>
  </w:style>
  <w:style w:type="numbering" w:customStyle="1" w:styleId="Checklist">
    <w:name w:val="Checklist"/>
    <w:basedOn w:val="NoList"/>
    <w:pPr>
      <w:numPr>
        <w:numId w:val="5"/>
      </w:numPr>
    </w:pPr>
  </w:style>
  <w:style w:type="paragraph" w:customStyle="1" w:styleId="TableText">
    <w:name w:val="Table Text"/>
    <w:basedOn w:val="Normal"/>
    <w:link w:val="TableTextChar"/>
    <w:uiPriority w:val="4"/>
    <w:pPr>
      <w:spacing w:before="0" w:after="0" w:line="240" w:lineRule="auto"/>
    </w:pPr>
    <w:rPr>
      <w:sz w:val="20"/>
      <w:szCs w:val="20"/>
    </w:rPr>
  </w:style>
  <w:style w:type="paragraph" w:customStyle="1" w:styleId="TableHeading-11pt">
    <w:name w:val="Table Heading - 11 pt"/>
    <w:basedOn w:val="Normal"/>
    <w:uiPriority w:val="4"/>
    <w:qFormat/>
    <w:rsid w:val="00A04D16"/>
    <w:pPr>
      <w:spacing w:before="0" w:after="0"/>
    </w:pPr>
    <w:rPr>
      <w:color w:val="FFFFFF" w:themeColor="background1"/>
    </w:rPr>
  </w:style>
  <w:style w:type="paragraph" w:customStyle="1" w:styleId="HeaderUnderline">
    <w:name w:val="Header Underline"/>
    <w:basedOn w:val="Header"/>
    <w:uiPriority w:val="99"/>
    <w:rsid w:val="006F6EBD"/>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paragraph" w:customStyle="1" w:styleId="NumBullet2">
    <w:name w:val="Num Bullet 2"/>
    <w:basedOn w:val="ListParagraph"/>
    <w:link w:val="NumBullet2Char"/>
    <w:uiPriority w:val="3"/>
    <w:qFormat/>
    <w:rsid w:val="008C0BB8"/>
    <w:pPr>
      <w:numPr>
        <w:numId w:val="8"/>
      </w:numPr>
      <w:ind w:left="648"/>
    </w:pPr>
  </w:style>
  <w:style w:type="character" w:customStyle="1" w:styleId="NumBullet2Char">
    <w:name w:val="Num Bullet 2 Char"/>
    <w:basedOn w:val="ListParagraphChar"/>
    <w:link w:val="NumBullet2"/>
    <w:uiPriority w:val="3"/>
    <w:rsid w:val="00D8484E"/>
    <w:rPr>
      <w:rFonts w:ascii="Segoe UI" w:hAnsi="Segoe UI"/>
    </w:rPr>
  </w:style>
  <w:style w:type="paragraph" w:customStyle="1" w:styleId="NumBullet3">
    <w:name w:val="Num Bullet 3"/>
    <w:basedOn w:val="NumBullet2"/>
    <w:link w:val="NumBullet3Char"/>
    <w:uiPriority w:val="3"/>
    <w:qFormat/>
    <w:rsid w:val="00961943"/>
    <w:pPr>
      <w:numPr>
        <w:numId w:val="9"/>
      </w:numPr>
      <w:ind w:left="1080"/>
    </w:pPr>
  </w:style>
  <w:style w:type="character" w:customStyle="1" w:styleId="NumBullet3Char">
    <w:name w:val="Num Bullet 3 Char"/>
    <w:basedOn w:val="NumBullet2Char"/>
    <w:link w:val="NumBullet3"/>
    <w:uiPriority w:val="3"/>
    <w:rsid w:val="00D8484E"/>
    <w:rPr>
      <w:rFonts w:ascii="Segoe UI" w:hAnsi="Segoe UI"/>
    </w:rPr>
  </w:style>
  <w:style w:type="paragraph" w:customStyle="1" w:styleId="NumBullet4">
    <w:name w:val="Num Bullet 4"/>
    <w:basedOn w:val="NumBullet3"/>
    <w:link w:val="NumBullet4Char"/>
    <w:uiPriority w:val="3"/>
    <w:qFormat/>
    <w:rsid w:val="00961943"/>
    <w:pPr>
      <w:numPr>
        <w:numId w:val="10"/>
      </w:numPr>
      <w:ind w:left="1296"/>
    </w:pPr>
  </w:style>
  <w:style w:type="character" w:customStyle="1" w:styleId="NumBullet4Char">
    <w:name w:val="Num Bullet 4 Char"/>
    <w:basedOn w:val="NumBullet3Char"/>
    <w:link w:val="NumBullet4"/>
    <w:uiPriority w:val="3"/>
    <w:rsid w:val="00D8484E"/>
    <w:rPr>
      <w:rFonts w:ascii="Segoe UI" w:hAnsi="Segoe UI"/>
    </w:rPr>
  </w:style>
  <w:style w:type="paragraph" w:customStyle="1" w:styleId="NumBullet5">
    <w:name w:val="Num Bullet 5"/>
    <w:basedOn w:val="NumBullet4"/>
    <w:link w:val="NumBullet5Char"/>
    <w:uiPriority w:val="3"/>
    <w:qFormat/>
    <w:rsid w:val="00961943"/>
    <w:pPr>
      <w:numPr>
        <w:numId w:val="11"/>
      </w:numPr>
    </w:pPr>
    <w:rPr>
      <w:sz w:val="20"/>
    </w:rPr>
  </w:style>
  <w:style w:type="character" w:customStyle="1" w:styleId="NumBullet5Char">
    <w:name w:val="Num Bullet 5 Char"/>
    <w:basedOn w:val="NumBullet4Char"/>
    <w:link w:val="NumBullet5"/>
    <w:uiPriority w:val="3"/>
    <w:rsid w:val="00D8484E"/>
    <w:rPr>
      <w:rFonts w:ascii="Segoe UI" w:hAnsi="Segoe UI"/>
      <w:sz w:val="20"/>
    </w:rPr>
  </w:style>
  <w:style w:type="paragraph" w:customStyle="1" w:styleId="Bullet2">
    <w:name w:val="Bullet 2"/>
    <w:basedOn w:val="Bullet1"/>
    <w:uiPriority w:val="4"/>
    <w:qFormat/>
    <w:rsid w:val="008C4774"/>
    <w:pPr>
      <w:numPr>
        <w:numId w:val="12"/>
      </w:numPr>
    </w:pPr>
  </w:style>
  <w:style w:type="paragraph" w:customStyle="1" w:styleId="Bullet3">
    <w:name w:val="Bullet 3"/>
    <w:basedOn w:val="Bullet2"/>
    <w:uiPriority w:val="4"/>
    <w:qFormat/>
    <w:rsid w:val="008C4774"/>
    <w:pPr>
      <w:numPr>
        <w:numId w:val="13"/>
      </w:numPr>
    </w:pPr>
  </w:style>
  <w:style w:type="paragraph" w:customStyle="1" w:styleId="TableCaption">
    <w:name w:val="Table Caption"/>
    <w:basedOn w:val="NumBullet5"/>
    <w:uiPriority w:val="5"/>
    <w:qFormat/>
    <w:rsid w:val="00B46904"/>
    <w:pPr>
      <w:numPr>
        <w:numId w:val="0"/>
      </w:numPr>
    </w:pPr>
    <w:rPr>
      <w:i/>
      <w:noProof/>
      <w:color w:val="008AC8"/>
      <w:sz w:val="18"/>
    </w:rPr>
  </w:style>
  <w:style w:type="paragraph" w:customStyle="1" w:styleId="TableBullet2">
    <w:name w:val="Table Bullet 2"/>
    <w:basedOn w:val="TableBullet1"/>
    <w:uiPriority w:val="4"/>
    <w:qFormat/>
    <w:rsid w:val="00E95432"/>
    <w:pPr>
      <w:numPr>
        <w:numId w:val="14"/>
      </w:numPr>
      <w:ind w:left="720"/>
    </w:pPr>
    <w:rPr>
      <w:noProof/>
    </w:rPr>
  </w:style>
  <w:style w:type="paragraph" w:customStyle="1" w:styleId="TableBullet3">
    <w:name w:val="Table Bullet 3"/>
    <w:basedOn w:val="TableBullet2"/>
    <w:uiPriority w:val="4"/>
    <w:qFormat/>
    <w:rsid w:val="00E95432"/>
    <w:pPr>
      <w:numPr>
        <w:numId w:val="15"/>
      </w:numPr>
      <w:ind w:left="1008"/>
    </w:pPr>
  </w:style>
  <w:style w:type="paragraph" w:customStyle="1" w:styleId="FigureCaption">
    <w:name w:val="Figure Caption"/>
    <w:basedOn w:val="Caption"/>
    <w:uiPriority w:val="9"/>
    <w:qFormat/>
    <w:rsid w:val="00EE0B0A"/>
    <w:pPr>
      <w:spacing w:before="0"/>
    </w:pPr>
  </w:style>
  <w:style w:type="paragraph" w:customStyle="1" w:styleId="TableListBullet">
    <w:name w:val="Table List Bullet"/>
    <w:basedOn w:val="Normal"/>
    <w:uiPriority w:val="4"/>
    <w:qFormat/>
    <w:rsid w:val="006F6EBD"/>
    <w:pPr>
      <w:spacing w:line="240" w:lineRule="auto"/>
      <w:ind w:left="504" w:hanging="360"/>
      <w:contextualSpacing/>
    </w:pPr>
    <w:rPr>
      <w:sz w:val="20"/>
    </w:rPr>
  </w:style>
  <w:style w:type="paragraph" w:customStyle="1" w:styleId="FooterSmall">
    <w:name w:val="Footer Small"/>
    <w:basedOn w:val="Footer"/>
    <w:uiPriority w:val="99"/>
    <w:rsid w:val="006F6EBD"/>
    <w:pPr>
      <w:tabs>
        <w:tab w:val="clear" w:pos="4680"/>
        <w:tab w:val="clear" w:pos="9360"/>
      </w:tabs>
      <w:spacing w:line="276" w:lineRule="auto"/>
    </w:pPr>
    <w:rPr>
      <w:rFonts w:ascii="Calibri" w:eastAsia="Calibri" w:hAnsi="Calibri" w:cs="Calibri"/>
      <w:color w:val="auto"/>
      <w:sz w:val="12"/>
      <w:szCs w:val="12"/>
      <w:lang w:val="en-AU" w:eastAsia="ja-JP"/>
    </w:rPr>
  </w:style>
  <w:style w:type="paragraph" w:styleId="TOC4">
    <w:name w:val="toc 4"/>
    <w:basedOn w:val="Normal"/>
    <w:next w:val="Normal"/>
    <w:autoRedefine/>
    <w:uiPriority w:val="39"/>
    <w:unhideWhenUsed/>
    <w:rsid w:val="006F6EBD"/>
    <w:pPr>
      <w:spacing w:before="0" w:after="0"/>
      <w:ind w:left="660"/>
    </w:pPr>
    <w:rPr>
      <w:sz w:val="18"/>
      <w:szCs w:val="18"/>
    </w:rPr>
  </w:style>
  <w:style w:type="paragraph" w:styleId="TOC5">
    <w:name w:val="toc 5"/>
    <w:basedOn w:val="Normal"/>
    <w:next w:val="Normal"/>
    <w:autoRedefine/>
    <w:uiPriority w:val="39"/>
    <w:unhideWhenUsed/>
    <w:rsid w:val="006F6EBD"/>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6F6EBD"/>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6F6EBD"/>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6F6EBD"/>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6F6EBD"/>
    <w:pPr>
      <w:spacing w:before="0" w:after="0"/>
      <w:ind w:left="1760"/>
    </w:pPr>
    <w:rPr>
      <w:rFonts w:asciiTheme="minorHAnsi" w:hAnsiTheme="minorHAnsi"/>
      <w:sz w:val="18"/>
      <w:szCs w:val="18"/>
    </w:rPr>
  </w:style>
  <w:style w:type="paragraph" w:customStyle="1" w:styleId="Hidden">
    <w:name w:val="Hidden"/>
    <w:basedOn w:val="Normal"/>
    <w:next w:val="Normal"/>
    <w:uiPriority w:val="99"/>
    <w:rsid w:val="006F6EBD"/>
    <w:pPr>
      <w:shd w:val="clear" w:color="auto" w:fill="FFFF99"/>
      <w:spacing w:before="0" w:after="200"/>
    </w:pPr>
    <w:rPr>
      <w:rFonts w:ascii="Calibri" w:eastAsia="Arial" w:hAnsi="Calibri" w:cs="Arial"/>
      <w:vanish/>
      <w:color w:val="C00000"/>
      <w:lang w:val="en-AU" w:eastAsia="ja-JP"/>
    </w:rPr>
  </w:style>
  <w:style w:type="numbering" w:customStyle="1" w:styleId="NumberedList">
    <w:name w:val="Numbered List"/>
    <w:basedOn w:val="NoList"/>
    <w:rsid w:val="006F6EBD"/>
    <w:pPr>
      <w:numPr>
        <w:numId w:val="17"/>
      </w:numPr>
    </w:pPr>
  </w:style>
  <w:style w:type="table" w:styleId="TableClassic2">
    <w:name w:val="Table Classic 2"/>
    <w:basedOn w:val="TableNormal"/>
    <w:rsid w:val="006F6EBD"/>
    <w:rPr>
      <w:rFonts w:ascii="Calibri" w:eastAsia="MS Mincho" w:hAnsi="Calibri" w:cs="Arial"/>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Bullet2">
    <w:name w:val="List Bullet 2"/>
    <w:basedOn w:val="Normal"/>
    <w:uiPriority w:val="3"/>
    <w:rsid w:val="006F6EBD"/>
    <w:pPr>
      <w:spacing w:before="0" w:after="200"/>
      <w:ind w:left="643" w:hanging="360"/>
      <w:contextualSpacing/>
    </w:pPr>
    <w:rPr>
      <w:rFonts w:ascii="Calibri" w:eastAsia="Arial" w:hAnsi="Calibri" w:cs="Arial"/>
      <w:lang w:val="en-AU" w:eastAsia="ja-JP"/>
    </w:rPr>
  </w:style>
  <w:style w:type="paragraph" w:styleId="DocumentMap">
    <w:name w:val="Document Map"/>
    <w:basedOn w:val="Normal"/>
    <w:link w:val="DocumentMapChar"/>
    <w:uiPriority w:val="99"/>
    <w:unhideWhenUsed/>
    <w:rsid w:val="006F6EBD"/>
    <w:pPr>
      <w:shd w:val="clear" w:color="auto" w:fill="000080"/>
      <w:spacing w:before="0" w:after="200"/>
    </w:pPr>
    <w:rPr>
      <w:rFonts w:ascii="Tahoma" w:eastAsia="Arial" w:hAnsi="Tahoma" w:cs="Tahoma"/>
      <w:lang w:val="en-AU" w:eastAsia="ja-JP"/>
    </w:rPr>
  </w:style>
  <w:style w:type="character" w:customStyle="1" w:styleId="DocumentMapChar">
    <w:name w:val="Document Map Char"/>
    <w:basedOn w:val="DefaultParagraphFont"/>
    <w:link w:val="DocumentMap"/>
    <w:uiPriority w:val="99"/>
    <w:rsid w:val="00D8484E"/>
    <w:rPr>
      <w:rFonts w:ascii="Tahoma" w:eastAsia="Arial" w:hAnsi="Tahoma" w:cs="Tahoma"/>
      <w:shd w:val="clear" w:color="auto" w:fill="000080"/>
      <w:lang w:val="en-AU" w:eastAsia="ja-JP"/>
    </w:rPr>
  </w:style>
  <w:style w:type="paragraph" w:customStyle="1" w:styleId="FooterDisclaimer">
    <w:name w:val="Footer Disclaimer"/>
    <w:basedOn w:val="Footer"/>
    <w:uiPriority w:val="99"/>
    <w:rsid w:val="006F6EBD"/>
    <w:pPr>
      <w:tabs>
        <w:tab w:val="clear" w:pos="4680"/>
        <w:tab w:val="clear" w:pos="9360"/>
      </w:tabs>
      <w:spacing w:after="120" w:line="276" w:lineRule="auto"/>
      <w:ind w:left="-227"/>
    </w:pPr>
    <w:rPr>
      <w:rFonts w:ascii="Calibri" w:eastAsia="Calibri" w:hAnsi="Calibri" w:cs="Calibri"/>
      <w:color w:val="auto"/>
      <w:szCs w:val="16"/>
      <w:lang w:val="en-AU" w:eastAsia="ja-JP"/>
    </w:rPr>
  </w:style>
  <w:style w:type="paragraph" w:customStyle="1" w:styleId="CoverHeading1">
    <w:name w:val="Cover Heading 1"/>
    <w:basedOn w:val="Normal"/>
    <w:next w:val="Normal"/>
    <w:uiPriority w:val="99"/>
    <w:rsid w:val="006F6EBD"/>
    <w:pPr>
      <w:spacing w:before="0"/>
      <w:ind w:left="-357"/>
    </w:pPr>
    <w:rPr>
      <w:rFonts w:ascii="Calibri" w:eastAsia="Calibri" w:hAnsi="Calibri" w:cs="Calibri"/>
      <w:b/>
      <w:bCs/>
      <w:color w:val="4F81BD" w:themeColor="accent1"/>
      <w:sz w:val="32"/>
      <w:szCs w:val="32"/>
      <w:lang w:val="en-AU" w:eastAsia="ja-JP"/>
    </w:rPr>
  </w:style>
  <w:style w:type="paragraph" w:styleId="FootnoteText">
    <w:name w:val="footnote text"/>
    <w:basedOn w:val="Normal"/>
    <w:link w:val="FootnoteTextChar"/>
    <w:uiPriority w:val="99"/>
    <w:unhideWhenUsed/>
    <w:rsid w:val="006F6EBD"/>
    <w:pPr>
      <w:spacing w:before="0" w:after="200"/>
    </w:pPr>
    <w:rPr>
      <w:rFonts w:ascii="Calibri" w:eastAsia="Arial" w:hAnsi="Calibri" w:cs="Arial"/>
      <w:sz w:val="16"/>
      <w:szCs w:val="16"/>
      <w:lang w:val="en-AU" w:eastAsia="ja-JP"/>
    </w:rPr>
  </w:style>
  <w:style w:type="character" w:customStyle="1" w:styleId="FootnoteTextChar">
    <w:name w:val="Footnote Text Char"/>
    <w:basedOn w:val="DefaultParagraphFont"/>
    <w:link w:val="FootnoteText"/>
    <w:uiPriority w:val="99"/>
    <w:rsid w:val="00D8484E"/>
    <w:rPr>
      <w:rFonts w:ascii="Calibri" w:eastAsia="Arial" w:hAnsi="Calibri" w:cs="Arial"/>
      <w:sz w:val="16"/>
      <w:szCs w:val="16"/>
      <w:lang w:val="en-AU" w:eastAsia="ja-JP"/>
    </w:rPr>
  </w:style>
  <w:style w:type="character" w:styleId="HTMLAcronym">
    <w:name w:val="HTML Acronym"/>
    <w:basedOn w:val="DefaultParagraphFont"/>
    <w:uiPriority w:val="99"/>
    <w:unhideWhenUsed/>
    <w:rsid w:val="006F6EBD"/>
  </w:style>
  <w:style w:type="character" w:customStyle="1" w:styleId="CaptionChar">
    <w:name w:val="Caption Char"/>
    <w:aliases w:val="Picture - Caption Char"/>
    <w:basedOn w:val="DefaultParagraphFont"/>
    <w:link w:val="Caption"/>
    <w:uiPriority w:val="35"/>
    <w:locked/>
    <w:rsid w:val="006F6EBD"/>
    <w:rPr>
      <w:rFonts w:ascii="Segoe UI" w:hAnsi="Segoe UI"/>
      <w:bCs/>
      <w:color w:val="008AC8"/>
      <w:sz w:val="18"/>
      <w:szCs w:val="18"/>
    </w:rPr>
  </w:style>
  <w:style w:type="paragraph" w:customStyle="1" w:styleId="TableNormal1">
    <w:name w:val="Table Normal1"/>
    <w:basedOn w:val="Normal"/>
    <w:uiPriority w:val="99"/>
    <w:rsid w:val="006F6EBD"/>
    <w:pPr>
      <w:spacing w:before="60" w:after="60" w:line="264" w:lineRule="auto"/>
    </w:pPr>
    <w:rPr>
      <w:rFonts w:ascii="Arial Narrow" w:eastAsia="Calibri" w:hAnsi="Arial Narrow" w:cs="Arial Narrow"/>
      <w:sz w:val="18"/>
      <w:szCs w:val="18"/>
      <w:lang w:eastAsia="ja-JP"/>
    </w:rPr>
  </w:style>
  <w:style w:type="paragraph" w:customStyle="1" w:styleId="MainBodyText">
    <w:name w:val="Main Body Text"/>
    <w:basedOn w:val="Normal"/>
    <w:uiPriority w:val="99"/>
    <w:rsid w:val="006F6EBD"/>
    <w:pPr>
      <w:spacing w:before="0" w:after="0" w:line="264" w:lineRule="auto"/>
    </w:pPr>
    <w:rPr>
      <w:rFonts w:ascii="Franklin Gothic Book" w:eastAsia="Times New Roman" w:hAnsi="Franklin Gothic Book" w:cs="Times New Roman"/>
    </w:rPr>
  </w:style>
  <w:style w:type="character" w:customStyle="1" w:styleId="NoSpacingChar">
    <w:name w:val="No Spacing Char"/>
    <w:basedOn w:val="DefaultParagraphFont"/>
    <w:link w:val="NoSpacing"/>
    <w:uiPriority w:val="1"/>
    <w:rsid w:val="00D8484E"/>
  </w:style>
  <w:style w:type="paragraph" w:styleId="TableofFigures">
    <w:name w:val="table of figures"/>
    <w:aliases w:val="List of Figures_Tables"/>
    <w:basedOn w:val="TOC1"/>
    <w:uiPriority w:val="99"/>
    <w:unhideWhenUsed/>
    <w:rsid w:val="00650953"/>
    <w:pPr>
      <w:tabs>
        <w:tab w:val="clear" w:pos="440"/>
        <w:tab w:val="clear" w:pos="9346"/>
        <w:tab w:val="left" w:pos="270"/>
        <w:tab w:val="left" w:pos="540"/>
        <w:tab w:val="right" w:leader="dot" w:pos="9270"/>
        <w:tab w:val="right" w:leader="dot" w:pos="9350"/>
      </w:tabs>
      <w:spacing w:before="100" w:line="240" w:lineRule="auto"/>
    </w:pPr>
    <w:rPr>
      <w:rFonts w:eastAsiaTheme="minorHAnsi"/>
      <w:sz w:val="20"/>
      <w:szCs w:val="20"/>
    </w:rPr>
  </w:style>
  <w:style w:type="numbering" w:customStyle="1" w:styleId="TableBullets">
    <w:name w:val="Table Bullets"/>
    <w:uiPriority w:val="99"/>
    <w:rsid w:val="006F6EBD"/>
    <w:pPr>
      <w:numPr>
        <w:numId w:val="18"/>
      </w:numPr>
    </w:pPr>
  </w:style>
  <w:style w:type="paragraph" w:styleId="BalloonText">
    <w:name w:val="Balloon Text"/>
    <w:basedOn w:val="Normal"/>
    <w:link w:val="BalloonTextChar"/>
    <w:semiHidden/>
    <w:unhideWhenUsed/>
    <w:rsid w:val="0001371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013718"/>
    <w:rPr>
      <w:rFonts w:ascii="Tahoma" w:hAnsi="Tahoma" w:cs="Tahoma"/>
      <w:sz w:val="16"/>
      <w:szCs w:val="16"/>
    </w:rPr>
  </w:style>
  <w:style w:type="paragraph" w:customStyle="1" w:styleId="DisclaimerTextMS">
    <w:name w:val="Disclaimer Text MS"/>
    <w:basedOn w:val="Normal"/>
    <w:qFormat/>
    <w:rsid w:val="0033384D"/>
    <w:pPr>
      <w:spacing w:before="200" w:after="200" w:line="264" w:lineRule="auto"/>
    </w:pPr>
    <w:rPr>
      <w:rFonts w:ascii="Segoe Condensed" w:eastAsiaTheme="minorHAnsi" w:hAnsi="Segoe Condensed"/>
      <w:color w:val="525051"/>
      <w:sz w:val="18"/>
      <w:szCs w:val="20"/>
    </w:rPr>
  </w:style>
  <w:style w:type="paragraph" w:customStyle="1" w:styleId="BodyMS">
    <w:name w:val="Body MS"/>
    <w:qFormat/>
    <w:rsid w:val="006867C4"/>
    <w:pPr>
      <w:spacing w:before="200" w:line="264" w:lineRule="auto"/>
    </w:pPr>
    <w:rPr>
      <w:rFonts w:ascii="Segoe Light" w:eastAsiaTheme="minorHAnsi" w:hAnsi="Segoe Light"/>
      <w:sz w:val="20"/>
      <w:szCs w:val="20"/>
    </w:rPr>
  </w:style>
  <w:style w:type="paragraph" w:customStyle="1" w:styleId="Heading1NumMS">
    <w:name w:val="Heading 1 Num MS"/>
    <w:basedOn w:val="Normal"/>
    <w:next w:val="BodyMS"/>
    <w:qFormat/>
    <w:rsid w:val="00AA6D33"/>
    <w:pPr>
      <w:keepNext/>
      <w:keepLines/>
      <w:pageBreakBefore/>
      <w:tabs>
        <w:tab w:val="left" w:pos="936"/>
      </w:tabs>
      <w:spacing w:before="100" w:after="200" w:line="600" w:lineRule="exact"/>
      <w:ind w:left="936" w:hanging="936"/>
      <w:outlineLvl w:val="0"/>
    </w:pPr>
    <w:rPr>
      <w:rFonts w:ascii="Segoe Light" w:eastAsiaTheme="minorHAnsi" w:hAnsi="Segoe Light"/>
      <w:color w:val="557EB9"/>
      <w:spacing w:val="10"/>
      <w:sz w:val="56"/>
      <w:szCs w:val="48"/>
    </w:rPr>
  </w:style>
  <w:style w:type="paragraph" w:customStyle="1" w:styleId="Heading2NumMS">
    <w:name w:val="Heading 2 Num MS"/>
    <w:basedOn w:val="Normal"/>
    <w:next w:val="BodyMS"/>
    <w:qFormat/>
    <w:rsid w:val="00AA6D33"/>
    <w:pPr>
      <w:keepNext/>
      <w:keepLines/>
      <w:tabs>
        <w:tab w:val="left" w:pos="936"/>
      </w:tabs>
      <w:spacing w:before="200" w:after="100" w:line="240" w:lineRule="auto"/>
      <w:ind w:left="936" w:hanging="936"/>
      <w:outlineLvl w:val="1"/>
    </w:pPr>
    <w:rPr>
      <w:rFonts w:ascii="Segoe Light" w:eastAsiaTheme="minorHAnsi" w:hAnsi="Segoe Light"/>
      <w:color w:val="557EB9"/>
      <w:sz w:val="40"/>
      <w:szCs w:val="36"/>
    </w:rPr>
  </w:style>
  <w:style w:type="paragraph" w:customStyle="1" w:styleId="Heading3NumMS">
    <w:name w:val="Heading 3 Num MS"/>
    <w:basedOn w:val="Normal"/>
    <w:next w:val="BodyMS"/>
    <w:qFormat/>
    <w:rsid w:val="00AA6D33"/>
    <w:pPr>
      <w:keepNext/>
      <w:keepLines/>
      <w:tabs>
        <w:tab w:val="left" w:pos="936"/>
      </w:tabs>
      <w:spacing w:before="200" w:after="100" w:line="240" w:lineRule="auto"/>
      <w:ind w:left="1206" w:hanging="936"/>
      <w:outlineLvl w:val="2"/>
    </w:pPr>
    <w:rPr>
      <w:rFonts w:ascii="Segoe" w:eastAsiaTheme="minorHAnsi" w:hAnsi="Segoe"/>
      <w:i/>
      <w:color w:val="557EB9"/>
      <w:sz w:val="32"/>
      <w:szCs w:val="28"/>
    </w:rPr>
  </w:style>
  <w:style w:type="paragraph" w:customStyle="1" w:styleId="Heading4NumMS">
    <w:name w:val="Heading 4 Num MS"/>
    <w:basedOn w:val="Normal"/>
    <w:next w:val="BodyMS"/>
    <w:qFormat/>
    <w:rsid w:val="00AA6D33"/>
    <w:pPr>
      <w:keepNext/>
      <w:keepLines/>
      <w:tabs>
        <w:tab w:val="left" w:pos="936"/>
      </w:tabs>
      <w:spacing w:before="200" w:after="100" w:line="240" w:lineRule="auto"/>
      <w:ind w:left="936" w:hanging="936"/>
      <w:outlineLvl w:val="3"/>
    </w:pPr>
    <w:rPr>
      <w:rFonts w:ascii="Segoe" w:eastAsiaTheme="minorHAnsi" w:hAnsi="Segoe"/>
      <w:color w:val="557EB9"/>
      <w:sz w:val="28"/>
    </w:rPr>
  </w:style>
  <w:style w:type="paragraph" w:customStyle="1" w:styleId="Heading5NumMS">
    <w:name w:val="Heading 5 Num MS"/>
    <w:basedOn w:val="Normal"/>
    <w:next w:val="BodyMS"/>
    <w:qFormat/>
    <w:rsid w:val="00AA6D33"/>
    <w:pPr>
      <w:keepNext/>
      <w:keepLines/>
      <w:tabs>
        <w:tab w:val="left" w:pos="1224"/>
      </w:tabs>
      <w:spacing w:before="200" w:after="100" w:line="240" w:lineRule="auto"/>
      <w:ind w:left="1224" w:hanging="1224"/>
      <w:outlineLvl w:val="4"/>
    </w:pPr>
    <w:rPr>
      <w:rFonts w:ascii="Segoe Semibold" w:eastAsiaTheme="minorHAnsi" w:hAnsi="Segoe Semibold"/>
      <w:color w:val="557EB9"/>
      <w:szCs w:val="20"/>
    </w:rPr>
  </w:style>
  <w:style w:type="paragraph" w:customStyle="1" w:styleId="TableHeadingMS">
    <w:name w:val="Table Heading MS"/>
    <w:basedOn w:val="BodyMS"/>
    <w:next w:val="TableTextMS"/>
    <w:qFormat/>
    <w:rsid w:val="00997C4C"/>
    <w:pPr>
      <w:keepNext/>
      <w:keepLines/>
      <w:spacing w:before="20" w:after="20"/>
      <w:jc w:val="center"/>
    </w:pPr>
    <w:rPr>
      <w:rFonts w:ascii="Segoe Semibold" w:hAnsi="Segoe Semibold"/>
      <w:color w:val="FFFFFF"/>
      <w:sz w:val="16"/>
      <w:szCs w:val="16"/>
    </w:rPr>
  </w:style>
  <w:style w:type="paragraph" w:customStyle="1" w:styleId="TableTextMS">
    <w:name w:val="Table Text MS"/>
    <w:basedOn w:val="BodyMS"/>
    <w:link w:val="TableTextMSChar"/>
    <w:uiPriority w:val="5"/>
    <w:qFormat/>
    <w:rsid w:val="00997C4C"/>
    <w:pPr>
      <w:spacing w:before="20" w:after="20"/>
    </w:pPr>
    <w:rPr>
      <w:rFonts w:ascii="Segoe" w:hAnsi="Segoe"/>
      <w:sz w:val="16"/>
      <w:szCs w:val="16"/>
    </w:rPr>
  </w:style>
  <w:style w:type="table" w:customStyle="1" w:styleId="MSTableStyle2">
    <w:name w:val="MS Table Style 2"/>
    <w:basedOn w:val="TableGrid"/>
    <w:uiPriority w:val="99"/>
    <w:rsid w:val="00997C4C"/>
    <w:rPr>
      <w:rFonts w:ascii="Segoe" w:hAnsi="Segoe"/>
      <w:sz w:val="16"/>
    </w:rPr>
    <w:tblPr>
      <w:tblInd w:w="115" w:type="dxa"/>
    </w:tblPr>
    <w:tblStylePr w:type="firstRow">
      <w:pPr>
        <w:wordWrap/>
        <w:ind w:leftChars="0" w:left="0" w:rightChars="0" w:right="0"/>
        <w:jc w:val="left"/>
      </w:pPr>
      <w:rPr>
        <w:rFonts w:ascii="Segoe Semibold" w:hAnsi="Segoe Semibold" w:cs="Times New Roman"/>
        <w:b/>
        <w:color w:val="FFFFFF"/>
        <w:sz w:val="16"/>
      </w:rPr>
      <w:tblPr/>
      <w:trPr>
        <w:cantSplit/>
        <w:tblHeader/>
      </w:trPr>
      <w:tcPr>
        <w:tcBorders>
          <w:top w:val="nil"/>
          <w:left w:val="nil"/>
          <w:bottom w:val="nil"/>
          <w:right w:val="nil"/>
          <w:insideH w:val="nil"/>
          <w:insideV w:val="single" w:sz="4" w:space="0" w:color="FFFFFF"/>
          <w:tl2br w:val="nil"/>
          <w:tr2bl w:val="nil"/>
        </w:tcBorders>
        <w:shd w:val="clear" w:color="auto" w:fill="525251"/>
      </w:tcPr>
    </w:tblStylePr>
    <w:tblStylePr w:type="lastRow">
      <w:rPr>
        <w:b/>
        <w:i w:val="0"/>
        <w:color w:val="404040" w:themeColor="text1" w:themeTint="BF"/>
      </w:rPr>
      <w:tblPr/>
      <w:tcPr>
        <w:tcBorders>
          <w:top w:val="double" w:sz="12" w:space="0" w:color="95B3D7" w:themeColor="accent1" w:themeTint="99"/>
          <w:left w:val="nil"/>
          <w:bottom w:val="double" w:sz="12" w:space="0" w:color="95B3D7"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BE5F1" w:themeFill="accent1" w:themeFillTint="33"/>
      </w:tcPr>
    </w:tblStylePr>
    <w:tblStylePr w:type="band1Horz">
      <w:rPr>
        <w:rFonts w:ascii="Segoe" w:hAnsi="Segoe" w:cs="Times New Roman"/>
        <w:sz w:val="16"/>
        <w:szCs w:val="18"/>
      </w:rPr>
      <w:tblPr/>
      <w:tcPr>
        <w:tcBorders>
          <w:top w:val="nil"/>
          <w:left w:val="nil"/>
          <w:bottom w:val="nil"/>
          <w:right w:val="nil"/>
          <w:insideH w:val="nil"/>
          <w:insideV w:val="single" w:sz="4" w:space="0" w:color="525251"/>
          <w:tl2br w:val="nil"/>
          <w:tr2bl w:val="nil"/>
        </w:tcBorders>
        <w:shd w:val="clear" w:color="auto" w:fill="F0F0F0"/>
      </w:tcPr>
    </w:tblStylePr>
    <w:tblStylePr w:type="band2Horz">
      <w:rPr>
        <w:rFonts w:ascii="Segoe" w:hAnsi="Segoe" w:cs="Times New Roman"/>
        <w:sz w:val="16"/>
      </w:rPr>
      <w:tblPr/>
      <w:tcPr>
        <w:tcBorders>
          <w:top w:val="nil"/>
          <w:left w:val="nil"/>
          <w:bottom w:val="nil"/>
          <w:right w:val="nil"/>
          <w:insideH w:val="nil"/>
          <w:insideV w:val="single" w:sz="4" w:space="0" w:color="525251"/>
          <w:tl2br w:val="nil"/>
          <w:tr2bl w:val="nil"/>
        </w:tcBorders>
        <w:shd w:val="clear" w:color="auto" w:fill="D4D4D4"/>
      </w:tcPr>
    </w:tblStylePr>
  </w:style>
  <w:style w:type="paragraph" w:customStyle="1" w:styleId="TableBullet1MS">
    <w:name w:val="Table Bullet 1 MS"/>
    <w:basedOn w:val="TableTextMS"/>
    <w:qFormat/>
    <w:rsid w:val="00275A7D"/>
    <w:pPr>
      <w:numPr>
        <w:numId w:val="18"/>
      </w:numPr>
      <w:spacing w:before="0" w:after="0"/>
    </w:pPr>
  </w:style>
  <w:style w:type="paragraph" w:customStyle="1" w:styleId="TableBullet2MS">
    <w:name w:val="Table Bullet 2 MS"/>
    <w:basedOn w:val="TableTextMS"/>
    <w:qFormat/>
    <w:rsid w:val="00275A7D"/>
    <w:pPr>
      <w:numPr>
        <w:ilvl w:val="1"/>
        <w:numId w:val="18"/>
      </w:numPr>
      <w:spacing w:before="0" w:after="0"/>
    </w:pPr>
  </w:style>
  <w:style w:type="paragraph" w:customStyle="1" w:styleId="TableBullet3MS">
    <w:name w:val="Table Bullet 3 MS"/>
    <w:basedOn w:val="TableTextMS"/>
    <w:qFormat/>
    <w:rsid w:val="00275A7D"/>
    <w:pPr>
      <w:numPr>
        <w:ilvl w:val="2"/>
        <w:numId w:val="18"/>
      </w:numPr>
      <w:spacing w:before="0" w:after="0"/>
    </w:pPr>
  </w:style>
  <w:style w:type="paragraph" w:customStyle="1" w:styleId="Heading4MS">
    <w:name w:val="Heading 4 MS"/>
    <w:basedOn w:val="Normal"/>
    <w:next w:val="BodyMS"/>
    <w:qFormat/>
    <w:rsid w:val="00732037"/>
    <w:pPr>
      <w:keepNext/>
      <w:keepLines/>
      <w:spacing w:before="200" w:after="100" w:line="240" w:lineRule="auto"/>
      <w:outlineLvl w:val="3"/>
    </w:pPr>
    <w:rPr>
      <w:rFonts w:ascii="Segoe" w:eastAsiaTheme="minorHAnsi" w:hAnsi="Segoe"/>
      <w:color w:val="557EB9"/>
      <w:sz w:val="28"/>
    </w:rPr>
  </w:style>
  <w:style w:type="paragraph" w:customStyle="1" w:styleId="Bullet1MS">
    <w:name w:val="Bullet 1 MS"/>
    <w:basedOn w:val="BodyMS"/>
    <w:qFormat/>
    <w:rsid w:val="00287C56"/>
    <w:pPr>
      <w:numPr>
        <w:numId w:val="21"/>
      </w:numPr>
      <w:spacing w:before="0" w:after="100"/>
    </w:pPr>
  </w:style>
  <w:style w:type="paragraph" w:customStyle="1" w:styleId="Bullet2MS">
    <w:name w:val="Bullet 2 MS"/>
    <w:basedOn w:val="Bullet1MS"/>
    <w:qFormat/>
    <w:rsid w:val="00287C56"/>
    <w:pPr>
      <w:numPr>
        <w:ilvl w:val="1"/>
      </w:numPr>
    </w:pPr>
  </w:style>
  <w:style w:type="paragraph" w:customStyle="1" w:styleId="Bullet3MS">
    <w:name w:val="Bullet 3 MS"/>
    <w:basedOn w:val="BodyMS"/>
    <w:qFormat/>
    <w:rsid w:val="00287C56"/>
    <w:pPr>
      <w:numPr>
        <w:ilvl w:val="2"/>
        <w:numId w:val="21"/>
      </w:numPr>
      <w:spacing w:before="0" w:after="100"/>
    </w:pPr>
  </w:style>
  <w:style w:type="numbering" w:customStyle="1" w:styleId="MSBullets">
    <w:name w:val="MS Bullets"/>
    <w:uiPriority w:val="99"/>
    <w:rsid w:val="00287C56"/>
    <w:pPr>
      <w:numPr>
        <w:numId w:val="20"/>
      </w:numPr>
    </w:pPr>
  </w:style>
  <w:style w:type="paragraph" w:customStyle="1" w:styleId="BodyMSIndent">
    <w:name w:val="Body MS Indent"/>
    <w:basedOn w:val="BodyMS"/>
    <w:qFormat/>
    <w:rsid w:val="00B360E8"/>
    <w:pPr>
      <w:keepLines/>
      <w:spacing w:line="240" w:lineRule="exact"/>
      <w:ind w:left="360" w:right="720"/>
    </w:pPr>
    <w:rPr>
      <w:szCs w:val="16"/>
    </w:rPr>
  </w:style>
  <w:style w:type="paragraph" w:customStyle="1" w:styleId="CaptionMSFigure">
    <w:name w:val="Caption MS Figure"/>
    <w:qFormat/>
    <w:rsid w:val="00B360E8"/>
    <w:pPr>
      <w:spacing w:before="40"/>
    </w:pPr>
    <w:rPr>
      <w:rFonts w:ascii="Segoe" w:eastAsiaTheme="minorHAnsi" w:hAnsi="Segoe"/>
      <w:i/>
      <w:color w:val="525051"/>
      <w:sz w:val="16"/>
      <w:szCs w:val="16"/>
    </w:rPr>
  </w:style>
  <w:style w:type="paragraph" w:customStyle="1" w:styleId="NumBullet1MS">
    <w:name w:val="Num Bullet 1 MS"/>
    <w:qFormat/>
    <w:rsid w:val="00B360E8"/>
    <w:pPr>
      <w:numPr>
        <w:numId w:val="23"/>
      </w:numPr>
      <w:spacing w:after="100" w:line="264" w:lineRule="auto"/>
    </w:pPr>
    <w:rPr>
      <w:rFonts w:ascii="Segoe Light" w:eastAsiaTheme="minorHAnsi" w:hAnsi="Segoe Light"/>
      <w:sz w:val="20"/>
      <w:szCs w:val="20"/>
    </w:rPr>
  </w:style>
  <w:style w:type="paragraph" w:customStyle="1" w:styleId="NumBullet2MS">
    <w:name w:val="Num Bullet 2 MS"/>
    <w:basedOn w:val="NumBullet1MS"/>
    <w:qFormat/>
    <w:rsid w:val="00B360E8"/>
    <w:pPr>
      <w:numPr>
        <w:ilvl w:val="1"/>
      </w:numPr>
      <w:spacing w:before="20"/>
    </w:pPr>
  </w:style>
  <w:style w:type="paragraph" w:customStyle="1" w:styleId="NumBullet3MS">
    <w:name w:val="Num Bullet 3 MS"/>
    <w:basedOn w:val="NumBullet2MS"/>
    <w:qFormat/>
    <w:rsid w:val="00B360E8"/>
    <w:pPr>
      <w:numPr>
        <w:ilvl w:val="2"/>
      </w:numPr>
    </w:pPr>
    <w:rPr>
      <w:szCs w:val="18"/>
    </w:rPr>
  </w:style>
  <w:style w:type="paragraph" w:customStyle="1" w:styleId="NumBullet4MS">
    <w:name w:val="Num Bullet 4 MS"/>
    <w:basedOn w:val="NumBullet3MS"/>
    <w:qFormat/>
    <w:rsid w:val="00B360E8"/>
    <w:pPr>
      <w:numPr>
        <w:ilvl w:val="3"/>
      </w:numPr>
    </w:pPr>
    <w:rPr>
      <w:szCs w:val="16"/>
    </w:rPr>
  </w:style>
  <w:style w:type="paragraph" w:customStyle="1" w:styleId="NumBullet5MS">
    <w:name w:val="Num Bullet 5 MS"/>
    <w:basedOn w:val="NumBullet4MS"/>
    <w:qFormat/>
    <w:rsid w:val="00B360E8"/>
    <w:pPr>
      <w:numPr>
        <w:ilvl w:val="4"/>
      </w:numPr>
    </w:pPr>
  </w:style>
  <w:style w:type="numbering" w:customStyle="1" w:styleId="NumberBulletStylesMS">
    <w:name w:val="Number Bullet Styles MS"/>
    <w:uiPriority w:val="99"/>
    <w:rsid w:val="00B360E8"/>
    <w:pPr>
      <w:numPr>
        <w:numId w:val="22"/>
      </w:numPr>
    </w:pPr>
  </w:style>
  <w:style w:type="paragraph" w:customStyle="1" w:styleId="BodyMSGraphic">
    <w:name w:val="Body MS Graphic"/>
    <w:basedOn w:val="BodyMS"/>
    <w:qFormat/>
    <w:rsid w:val="00B360E8"/>
    <w:pPr>
      <w:keepNext/>
      <w:spacing w:before="100" w:after="0"/>
    </w:pPr>
  </w:style>
  <w:style w:type="paragraph" w:customStyle="1" w:styleId="CaptionMSTable">
    <w:name w:val="Caption MS Table"/>
    <w:qFormat/>
    <w:rsid w:val="00B360E8"/>
    <w:pPr>
      <w:keepNext/>
      <w:keepLines/>
      <w:spacing w:before="200" w:after="40" w:line="240" w:lineRule="auto"/>
    </w:pPr>
    <w:rPr>
      <w:rFonts w:ascii="Segoe" w:eastAsiaTheme="minorHAnsi" w:hAnsi="Segoe"/>
      <w:i/>
      <w:color w:val="525051"/>
      <w:sz w:val="16"/>
      <w:szCs w:val="16"/>
    </w:rPr>
  </w:style>
  <w:style w:type="paragraph" w:customStyle="1" w:styleId="Normal00">
    <w:name w:val="Normal_0_0"/>
    <w:qFormat/>
    <w:rsid w:val="00B360E8"/>
  </w:style>
  <w:style w:type="paragraph" w:customStyle="1" w:styleId="TableTextMS-Centered">
    <w:name w:val="Table Text MS - Centered"/>
    <w:basedOn w:val="TableTextMS"/>
    <w:qFormat/>
    <w:rsid w:val="00B8742D"/>
    <w:pPr>
      <w:jc w:val="center"/>
    </w:pPr>
  </w:style>
  <w:style w:type="character" w:customStyle="1" w:styleId="highlighted2">
    <w:name w:val="highlighted2"/>
    <w:basedOn w:val="DefaultParagraphFont"/>
    <w:rsid w:val="00FF2128"/>
    <w:rPr>
      <w:shd w:val="clear" w:color="auto" w:fill="AAAAAA"/>
    </w:rPr>
  </w:style>
  <w:style w:type="paragraph" w:customStyle="1" w:styleId="normal195">
    <w:name w:val="normal1 9.5"/>
    <w:basedOn w:val="Normal"/>
    <w:rsid w:val="00D941BA"/>
    <w:pPr>
      <w:spacing w:before="0" w:after="0" w:line="240" w:lineRule="auto"/>
      <w:ind w:left="720"/>
      <w:jc w:val="both"/>
      <w:outlineLvl w:val="2"/>
    </w:pPr>
    <w:rPr>
      <w:rFonts w:ascii="Arial" w:eastAsia="Times New Roman" w:hAnsi="Arial" w:cs="Arial"/>
      <w:sz w:val="19"/>
      <w:szCs w:val="19"/>
    </w:rPr>
  </w:style>
  <w:style w:type="numbering" w:customStyle="1" w:styleId="Bullets">
    <w:name w:val="Bullets"/>
    <w:rsid w:val="00AD3C22"/>
    <w:pPr>
      <w:numPr>
        <w:numId w:val="6"/>
      </w:numPr>
    </w:pPr>
  </w:style>
  <w:style w:type="character" w:customStyle="1" w:styleId="TableTextChar">
    <w:name w:val="Table Text Char"/>
    <w:basedOn w:val="DefaultParagraphFont"/>
    <w:link w:val="TableText"/>
    <w:uiPriority w:val="4"/>
    <w:locked/>
    <w:rsid w:val="00781012"/>
    <w:rPr>
      <w:rFonts w:ascii="Segoe UI" w:hAnsi="Segoe UI"/>
      <w:sz w:val="20"/>
      <w:szCs w:val="20"/>
    </w:rPr>
  </w:style>
  <w:style w:type="paragraph" w:customStyle="1" w:styleId="NumHeading3">
    <w:name w:val="Num Heading 3"/>
    <w:basedOn w:val="Heading3"/>
    <w:next w:val="Normal"/>
    <w:semiHidden/>
    <w:rsid w:val="002516FC"/>
    <w:pPr>
      <w:keepNext w:val="0"/>
      <w:keepLines w:val="0"/>
      <w:widowControl w:val="0"/>
      <w:tabs>
        <w:tab w:val="left" w:pos="1440"/>
        <w:tab w:val="num" w:pos="4680"/>
      </w:tabs>
      <w:spacing w:before="120" w:after="60"/>
      <w:ind w:left="2736" w:hanging="936"/>
      <w:outlineLvl w:val="9"/>
    </w:pPr>
    <w:rPr>
      <w:rFonts w:eastAsia="Segoe Semibold" w:cs="Segoe Semibold"/>
      <w:color w:val="333333"/>
      <w:sz w:val="16"/>
      <w:szCs w:val="26"/>
      <w:lang w:eastAsia="en-AU"/>
    </w:rPr>
  </w:style>
  <w:style w:type="paragraph" w:customStyle="1" w:styleId="NumHeading4">
    <w:name w:val="Num Heading 4"/>
    <w:basedOn w:val="Heading4"/>
    <w:next w:val="Normal"/>
    <w:semiHidden/>
    <w:rsid w:val="002516FC"/>
    <w:pPr>
      <w:keepNext w:val="0"/>
      <w:keepLines w:val="0"/>
      <w:widowControl w:val="0"/>
      <w:tabs>
        <w:tab w:val="left" w:pos="1440"/>
        <w:tab w:val="num" w:pos="5400"/>
      </w:tabs>
      <w:spacing w:before="120" w:after="60"/>
      <w:ind w:left="3240" w:hanging="1080"/>
      <w:outlineLvl w:val="9"/>
    </w:pPr>
    <w:rPr>
      <w:rFonts w:eastAsia="Segoe Semibold" w:cs="Segoe Semibold"/>
      <w:i/>
      <w:color w:val="333333"/>
      <w:sz w:val="16"/>
      <w:szCs w:val="24"/>
      <w:lang w:eastAsia="en-AU"/>
    </w:rPr>
  </w:style>
  <w:style w:type="character" w:customStyle="1" w:styleId="TableTextMSChar">
    <w:name w:val="Table Text MS Char"/>
    <w:basedOn w:val="DefaultParagraphFont"/>
    <w:link w:val="TableTextMS"/>
    <w:uiPriority w:val="5"/>
    <w:rsid w:val="002516FC"/>
    <w:rPr>
      <w:rFonts w:ascii="Segoe" w:eastAsiaTheme="minorHAnsi" w:hAnsi="Segoe"/>
      <w:sz w:val="16"/>
      <w:szCs w:val="16"/>
    </w:rPr>
  </w:style>
  <w:style w:type="paragraph" w:styleId="ListNumber3">
    <w:name w:val="List Number 3"/>
    <w:basedOn w:val="ListNumber2"/>
    <w:uiPriority w:val="99"/>
    <w:qFormat/>
    <w:rsid w:val="00101DE3"/>
    <w:pPr>
      <w:numPr>
        <w:numId w:val="24"/>
      </w:numPr>
      <w:tabs>
        <w:tab w:val="num" w:pos="907"/>
      </w:tabs>
      <w:spacing w:after="200"/>
      <w:ind w:left="907" w:hanging="340"/>
    </w:pPr>
  </w:style>
  <w:style w:type="paragraph" w:styleId="ListNumber2">
    <w:name w:val="List Number 2"/>
    <w:basedOn w:val="Normal"/>
    <w:uiPriority w:val="99"/>
    <w:semiHidden/>
    <w:unhideWhenUsed/>
    <w:rsid w:val="00101DE3"/>
    <w:pPr>
      <w:numPr>
        <w:numId w:val="25"/>
      </w:numPr>
      <w:contextualSpacing/>
    </w:pPr>
  </w:style>
  <w:style w:type="character" w:customStyle="1" w:styleId="UnresolvedMention1">
    <w:name w:val="Unresolved Mention1"/>
    <w:basedOn w:val="DefaultParagraphFont"/>
    <w:uiPriority w:val="99"/>
    <w:semiHidden/>
    <w:unhideWhenUsed/>
    <w:rsid w:val="002837DD"/>
    <w:rPr>
      <w:color w:val="808080"/>
      <w:shd w:val="clear" w:color="auto" w:fill="E6E6E6"/>
    </w:rPr>
  </w:style>
  <w:style w:type="character" w:styleId="UnresolvedMention">
    <w:name w:val="Unresolved Mention"/>
    <w:basedOn w:val="DefaultParagraphFont"/>
    <w:uiPriority w:val="99"/>
    <w:semiHidden/>
    <w:unhideWhenUsed/>
    <w:rsid w:val="000B037D"/>
    <w:rPr>
      <w:color w:val="605E5C"/>
      <w:shd w:val="clear" w:color="auto" w:fill="E1DFDD"/>
    </w:rPr>
  </w:style>
  <w:style w:type="character" w:customStyle="1" w:styleId="md-plain">
    <w:name w:val="md-plain"/>
    <w:basedOn w:val="DefaultParagraphFont"/>
    <w:rsid w:val="00C255E3"/>
  </w:style>
  <w:style w:type="character" w:styleId="FootnoteReference">
    <w:name w:val="footnote reference"/>
    <w:basedOn w:val="DefaultParagraphFont"/>
    <w:uiPriority w:val="99"/>
    <w:semiHidden/>
    <w:unhideWhenUsed/>
    <w:rsid w:val="0004246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8923">
      <w:bodyDiv w:val="1"/>
      <w:marLeft w:val="0"/>
      <w:marRight w:val="0"/>
      <w:marTop w:val="0"/>
      <w:marBottom w:val="0"/>
      <w:divBdr>
        <w:top w:val="none" w:sz="0" w:space="0" w:color="auto"/>
        <w:left w:val="none" w:sz="0" w:space="0" w:color="auto"/>
        <w:bottom w:val="none" w:sz="0" w:space="0" w:color="auto"/>
        <w:right w:val="none" w:sz="0" w:space="0" w:color="auto"/>
      </w:divBdr>
    </w:div>
    <w:div w:id="10688570">
      <w:bodyDiv w:val="1"/>
      <w:marLeft w:val="0"/>
      <w:marRight w:val="0"/>
      <w:marTop w:val="0"/>
      <w:marBottom w:val="0"/>
      <w:divBdr>
        <w:top w:val="none" w:sz="0" w:space="0" w:color="auto"/>
        <w:left w:val="none" w:sz="0" w:space="0" w:color="auto"/>
        <w:bottom w:val="none" w:sz="0" w:space="0" w:color="auto"/>
        <w:right w:val="none" w:sz="0" w:space="0" w:color="auto"/>
      </w:divBdr>
    </w:div>
    <w:div w:id="35666013">
      <w:bodyDiv w:val="1"/>
      <w:marLeft w:val="0"/>
      <w:marRight w:val="0"/>
      <w:marTop w:val="0"/>
      <w:marBottom w:val="0"/>
      <w:divBdr>
        <w:top w:val="none" w:sz="0" w:space="0" w:color="auto"/>
        <w:left w:val="none" w:sz="0" w:space="0" w:color="auto"/>
        <w:bottom w:val="none" w:sz="0" w:space="0" w:color="auto"/>
        <w:right w:val="none" w:sz="0" w:space="0" w:color="auto"/>
      </w:divBdr>
      <w:divsChild>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 w:id="38938089">
      <w:bodyDiv w:val="1"/>
      <w:marLeft w:val="0"/>
      <w:marRight w:val="0"/>
      <w:marTop w:val="0"/>
      <w:marBottom w:val="0"/>
      <w:divBdr>
        <w:top w:val="none" w:sz="0" w:space="0" w:color="auto"/>
        <w:left w:val="none" w:sz="0" w:space="0" w:color="auto"/>
        <w:bottom w:val="none" w:sz="0" w:space="0" w:color="auto"/>
        <w:right w:val="none" w:sz="0" w:space="0" w:color="auto"/>
      </w:divBdr>
      <w:divsChild>
        <w:div w:id="461197518">
          <w:marLeft w:val="0"/>
          <w:marRight w:val="0"/>
          <w:marTop w:val="0"/>
          <w:marBottom w:val="0"/>
          <w:divBdr>
            <w:top w:val="none" w:sz="0" w:space="0" w:color="auto"/>
            <w:left w:val="none" w:sz="0" w:space="0" w:color="auto"/>
            <w:bottom w:val="none" w:sz="0" w:space="0" w:color="auto"/>
            <w:right w:val="none" w:sz="0" w:space="0" w:color="auto"/>
          </w:divBdr>
          <w:divsChild>
            <w:div w:id="1802379804">
              <w:marLeft w:val="0"/>
              <w:marRight w:val="0"/>
              <w:marTop w:val="0"/>
              <w:marBottom w:val="0"/>
              <w:divBdr>
                <w:top w:val="none" w:sz="0" w:space="0" w:color="auto"/>
                <w:left w:val="none" w:sz="0" w:space="0" w:color="auto"/>
                <w:bottom w:val="none" w:sz="0" w:space="0" w:color="auto"/>
                <w:right w:val="none" w:sz="0" w:space="0" w:color="auto"/>
              </w:divBdr>
              <w:divsChild>
                <w:div w:id="1578400686">
                  <w:marLeft w:val="0"/>
                  <w:marRight w:val="0"/>
                  <w:marTop w:val="0"/>
                  <w:marBottom w:val="0"/>
                  <w:divBdr>
                    <w:top w:val="none" w:sz="0" w:space="0" w:color="auto"/>
                    <w:left w:val="none" w:sz="0" w:space="0" w:color="auto"/>
                    <w:bottom w:val="none" w:sz="0" w:space="0" w:color="auto"/>
                    <w:right w:val="none" w:sz="0" w:space="0" w:color="auto"/>
                  </w:divBdr>
                  <w:divsChild>
                    <w:div w:id="1717655480">
                      <w:marLeft w:val="0"/>
                      <w:marRight w:val="0"/>
                      <w:marTop w:val="0"/>
                      <w:marBottom w:val="0"/>
                      <w:divBdr>
                        <w:top w:val="none" w:sz="0" w:space="0" w:color="auto"/>
                        <w:left w:val="none" w:sz="0" w:space="0" w:color="auto"/>
                        <w:bottom w:val="none" w:sz="0" w:space="0" w:color="auto"/>
                        <w:right w:val="none" w:sz="0" w:space="0" w:color="auto"/>
                      </w:divBdr>
                      <w:divsChild>
                        <w:div w:id="42221638">
                          <w:marLeft w:val="0"/>
                          <w:marRight w:val="0"/>
                          <w:marTop w:val="0"/>
                          <w:marBottom w:val="0"/>
                          <w:divBdr>
                            <w:top w:val="none" w:sz="0" w:space="0" w:color="auto"/>
                            <w:left w:val="none" w:sz="0" w:space="0" w:color="auto"/>
                            <w:bottom w:val="none" w:sz="0" w:space="0" w:color="auto"/>
                            <w:right w:val="none" w:sz="0" w:space="0" w:color="auto"/>
                          </w:divBdr>
                          <w:divsChild>
                            <w:div w:id="219748530">
                              <w:marLeft w:val="0"/>
                              <w:marRight w:val="0"/>
                              <w:marTop w:val="0"/>
                              <w:marBottom w:val="0"/>
                              <w:divBdr>
                                <w:top w:val="none" w:sz="0" w:space="0" w:color="auto"/>
                                <w:left w:val="none" w:sz="0" w:space="0" w:color="auto"/>
                                <w:bottom w:val="none" w:sz="0" w:space="0" w:color="auto"/>
                                <w:right w:val="none" w:sz="0" w:space="0" w:color="auto"/>
                              </w:divBdr>
                              <w:divsChild>
                                <w:div w:id="320549782">
                                  <w:marLeft w:val="0"/>
                                  <w:marRight w:val="0"/>
                                  <w:marTop w:val="0"/>
                                  <w:marBottom w:val="0"/>
                                  <w:divBdr>
                                    <w:top w:val="none" w:sz="0" w:space="0" w:color="auto"/>
                                    <w:left w:val="none" w:sz="0" w:space="0" w:color="auto"/>
                                    <w:bottom w:val="none" w:sz="0" w:space="0" w:color="auto"/>
                                    <w:right w:val="none" w:sz="0" w:space="0" w:color="auto"/>
                                  </w:divBdr>
                                  <w:divsChild>
                                    <w:div w:id="1099984664">
                                      <w:marLeft w:val="0"/>
                                      <w:marRight w:val="0"/>
                                      <w:marTop w:val="0"/>
                                      <w:marBottom w:val="0"/>
                                      <w:divBdr>
                                        <w:top w:val="none" w:sz="0" w:space="0" w:color="auto"/>
                                        <w:left w:val="none" w:sz="0" w:space="0" w:color="auto"/>
                                        <w:bottom w:val="none" w:sz="0" w:space="0" w:color="auto"/>
                                        <w:right w:val="none" w:sz="0" w:space="0" w:color="auto"/>
                                      </w:divBdr>
                                      <w:divsChild>
                                        <w:div w:id="731008207">
                                          <w:marLeft w:val="0"/>
                                          <w:marRight w:val="0"/>
                                          <w:marTop w:val="0"/>
                                          <w:marBottom w:val="0"/>
                                          <w:divBdr>
                                            <w:top w:val="none" w:sz="0" w:space="0" w:color="auto"/>
                                            <w:left w:val="none" w:sz="0" w:space="0" w:color="auto"/>
                                            <w:bottom w:val="none" w:sz="0" w:space="0" w:color="auto"/>
                                            <w:right w:val="none" w:sz="0" w:space="0" w:color="auto"/>
                                          </w:divBdr>
                                          <w:divsChild>
                                            <w:div w:id="602764764">
                                              <w:marLeft w:val="0"/>
                                              <w:marRight w:val="0"/>
                                              <w:marTop w:val="0"/>
                                              <w:marBottom w:val="0"/>
                                              <w:divBdr>
                                                <w:top w:val="none" w:sz="0" w:space="0" w:color="auto"/>
                                                <w:left w:val="none" w:sz="0" w:space="0" w:color="auto"/>
                                                <w:bottom w:val="none" w:sz="0" w:space="0" w:color="auto"/>
                                                <w:right w:val="none" w:sz="0" w:space="0" w:color="auto"/>
                                              </w:divBdr>
                                              <w:divsChild>
                                                <w:div w:id="1446459133">
                                                  <w:marLeft w:val="0"/>
                                                  <w:marRight w:val="0"/>
                                                  <w:marTop w:val="0"/>
                                                  <w:marBottom w:val="0"/>
                                                  <w:divBdr>
                                                    <w:top w:val="none" w:sz="0" w:space="0" w:color="auto"/>
                                                    <w:left w:val="none" w:sz="0" w:space="0" w:color="auto"/>
                                                    <w:bottom w:val="none" w:sz="0" w:space="0" w:color="auto"/>
                                                    <w:right w:val="none" w:sz="0" w:space="0" w:color="auto"/>
                                                  </w:divBdr>
                                                  <w:divsChild>
                                                    <w:div w:id="192887254">
                                                      <w:marLeft w:val="0"/>
                                                      <w:marRight w:val="0"/>
                                                      <w:marTop w:val="0"/>
                                                      <w:marBottom w:val="0"/>
                                                      <w:divBdr>
                                                        <w:top w:val="none" w:sz="0" w:space="0" w:color="auto"/>
                                                        <w:left w:val="none" w:sz="0" w:space="0" w:color="auto"/>
                                                        <w:bottom w:val="none" w:sz="0" w:space="0" w:color="auto"/>
                                                        <w:right w:val="none" w:sz="0" w:space="0" w:color="auto"/>
                                                      </w:divBdr>
                                                      <w:divsChild>
                                                        <w:div w:id="2002462042">
                                                          <w:marLeft w:val="0"/>
                                                          <w:marRight w:val="0"/>
                                                          <w:marTop w:val="0"/>
                                                          <w:marBottom w:val="0"/>
                                                          <w:divBdr>
                                                            <w:top w:val="none" w:sz="0" w:space="0" w:color="auto"/>
                                                            <w:left w:val="none" w:sz="0" w:space="0" w:color="auto"/>
                                                            <w:bottom w:val="none" w:sz="0" w:space="0" w:color="auto"/>
                                                            <w:right w:val="none" w:sz="0" w:space="0" w:color="auto"/>
                                                          </w:divBdr>
                                                          <w:divsChild>
                                                            <w:div w:id="1387029437">
                                                              <w:marLeft w:val="0"/>
                                                              <w:marRight w:val="150"/>
                                                              <w:marTop w:val="0"/>
                                                              <w:marBottom w:val="150"/>
                                                              <w:divBdr>
                                                                <w:top w:val="none" w:sz="0" w:space="0" w:color="auto"/>
                                                                <w:left w:val="none" w:sz="0" w:space="0" w:color="auto"/>
                                                                <w:bottom w:val="none" w:sz="0" w:space="0" w:color="auto"/>
                                                                <w:right w:val="none" w:sz="0" w:space="0" w:color="auto"/>
                                                              </w:divBdr>
                                                              <w:divsChild>
                                                                <w:div w:id="551965524">
                                                                  <w:marLeft w:val="0"/>
                                                                  <w:marRight w:val="0"/>
                                                                  <w:marTop w:val="0"/>
                                                                  <w:marBottom w:val="0"/>
                                                                  <w:divBdr>
                                                                    <w:top w:val="none" w:sz="0" w:space="0" w:color="auto"/>
                                                                    <w:left w:val="none" w:sz="0" w:space="0" w:color="auto"/>
                                                                    <w:bottom w:val="none" w:sz="0" w:space="0" w:color="auto"/>
                                                                    <w:right w:val="none" w:sz="0" w:space="0" w:color="auto"/>
                                                                  </w:divBdr>
                                                                  <w:divsChild>
                                                                    <w:div w:id="1138109023">
                                                                      <w:marLeft w:val="0"/>
                                                                      <w:marRight w:val="0"/>
                                                                      <w:marTop w:val="0"/>
                                                                      <w:marBottom w:val="0"/>
                                                                      <w:divBdr>
                                                                        <w:top w:val="none" w:sz="0" w:space="0" w:color="auto"/>
                                                                        <w:left w:val="none" w:sz="0" w:space="0" w:color="auto"/>
                                                                        <w:bottom w:val="none" w:sz="0" w:space="0" w:color="auto"/>
                                                                        <w:right w:val="none" w:sz="0" w:space="0" w:color="auto"/>
                                                                      </w:divBdr>
                                                                      <w:divsChild>
                                                                        <w:div w:id="1922986994">
                                                                          <w:marLeft w:val="0"/>
                                                                          <w:marRight w:val="0"/>
                                                                          <w:marTop w:val="0"/>
                                                                          <w:marBottom w:val="0"/>
                                                                          <w:divBdr>
                                                                            <w:top w:val="none" w:sz="0" w:space="0" w:color="auto"/>
                                                                            <w:left w:val="none" w:sz="0" w:space="0" w:color="auto"/>
                                                                            <w:bottom w:val="none" w:sz="0" w:space="0" w:color="auto"/>
                                                                            <w:right w:val="none" w:sz="0" w:space="0" w:color="auto"/>
                                                                          </w:divBdr>
                                                                          <w:divsChild>
                                                                            <w:div w:id="897941052">
                                                                              <w:marLeft w:val="0"/>
                                                                              <w:marRight w:val="0"/>
                                                                              <w:marTop w:val="0"/>
                                                                              <w:marBottom w:val="0"/>
                                                                              <w:divBdr>
                                                                                <w:top w:val="none" w:sz="0" w:space="0" w:color="auto"/>
                                                                                <w:left w:val="none" w:sz="0" w:space="0" w:color="auto"/>
                                                                                <w:bottom w:val="none" w:sz="0" w:space="0" w:color="auto"/>
                                                                                <w:right w:val="none" w:sz="0" w:space="0" w:color="auto"/>
                                                                              </w:divBdr>
                                                                              <w:divsChild>
                                                                                <w:div w:id="402994525">
                                                                                  <w:marLeft w:val="0"/>
                                                                                  <w:marRight w:val="0"/>
                                                                                  <w:marTop w:val="0"/>
                                                                                  <w:marBottom w:val="0"/>
                                                                                  <w:divBdr>
                                                                                    <w:top w:val="none" w:sz="0" w:space="0" w:color="auto"/>
                                                                                    <w:left w:val="none" w:sz="0" w:space="0" w:color="auto"/>
                                                                                    <w:bottom w:val="none" w:sz="0" w:space="0" w:color="auto"/>
                                                                                    <w:right w:val="none" w:sz="0" w:space="0" w:color="auto"/>
                                                                                  </w:divBdr>
                                                                                  <w:divsChild>
                                                                                    <w:div w:id="711460472">
                                                                                      <w:marLeft w:val="0"/>
                                                                                      <w:marRight w:val="0"/>
                                                                                      <w:marTop w:val="0"/>
                                                                                      <w:marBottom w:val="0"/>
                                                                                      <w:divBdr>
                                                                                        <w:top w:val="none" w:sz="0" w:space="0" w:color="auto"/>
                                                                                        <w:left w:val="none" w:sz="0" w:space="0" w:color="auto"/>
                                                                                        <w:bottom w:val="none" w:sz="0" w:space="0" w:color="auto"/>
                                                                                        <w:right w:val="none" w:sz="0" w:space="0" w:color="auto"/>
                                                                                      </w:divBdr>
                                                                                    </w:div>
                                                                                    <w:div w:id="819268495">
                                                                                      <w:marLeft w:val="720"/>
                                                                                      <w:marRight w:val="0"/>
                                                                                      <w:marTop w:val="0"/>
                                                                                      <w:marBottom w:val="0"/>
                                                                                      <w:divBdr>
                                                                                        <w:top w:val="none" w:sz="0" w:space="0" w:color="auto"/>
                                                                                        <w:left w:val="none" w:sz="0" w:space="0" w:color="auto"/>
                                                                                        <w:bottom w:val="none" w:sz="0" w:space="0" w:color="auto"/>
                                                                                        <w:right w:val="none" w:sz="0" w:space="0" w:color="auto"/>
                                                                                      </w:divBdr>
                                                                                    </w:div>
                                                                                    <w:div w:id="2063170914">
                                                                                      <w:marLeft w:val="0"/>
                                                                                      <w:marRight w:val="0"/>
                                                                                      <w:marTop w:val="0"/>
                                                                                      <w:marBottom w:val="0"/>
                                                                                      <w:divBdr>
                                                                                        <w:top w:val="none" w:sz="0" w:space="0" w:color="auto"/>
                                                                                        <w:left w:val="none" w:sz="0" w:space="0" w:color="auto"/>
                                                                                        <w:bottom w:val="none" w:sz="0" w:space="0" w:color="auto"/>
                                                                                        <w:right w:val="none" w:sz="0" w:space="0" w:color="auto"/>
                                                                                      </w:divBdr>
                                                                                    </w:div>
                                                                                    <w:div w:id="1145439898">
                                                                                      <w:marLeft w:val="720"/>
                                                                                      <w:marRight w:val="0"/>
                                                                                      <w:marTop w:val="0"/>
                                                                                      <w:marBottom w:val="0"/>
                                                                                      <w:divBdr>
                                                                                        <w:top w:val="none" w:sz="0" w:space="0" w:color="auto"/>
                                                                                        <w:left w:val="none" w:sz="0" w:space="0" w:color="auto"/>
                                                                                        <w:bottom w:val="none" w:sz="0" w:space="0" w:color="auto"/>
                                                                                        <w:right w:val="none" w:sz="0" w:space="0" w:color="auto"/>
                                                                                      </w:divBdr>
                                                                                    </w:div>
                                                                                    <w:div w:id="1488206670">
                                                                                      <w:marLeft w:val="0"/>
                                                                                      <w:marRight w:val="0"/>
                                                                                      <w:marTop w:val="0"/>
                                                                                      <w:marBottom w:val="0"/>
                                                                                      <w:divBdr>
                                                                                        <w:top w:val="none" w:sz="0" w:space="0" w:color="auto"/>
                                                                                        <w:left w:val="none" w:sz="0" w:space="0" w:color="auto"/>
                                                                                        <w:bottom w:val="none" w:sz="0" w:space="0" w:color="auto"/>
                                                                                        <w:right w:val="none" w:sz="0" w:space="0" w:color="auto"/>
                                                                                      </w:divBdr>
                                                                                    </w:div>
                                                                                    <w:div w:id="656691217">
                                                                                      <w:marLeft w:val="720"/>
                                                                                      <w:marRight w:val="0"/>
                                                                                      <w:marTop w:val="0"/>
                                                                                      <w:marBottom w:val="0"/>
                                                                                      <w:divBdr>
                                                                                        <w:top w:val="none" w:sz="0" w:space="0" w:color="auto"/>
                                                                                        <w:left w:val="none" w:sz="0" w:space="0" w:color="auto"/>
                                                                                        <w:bottom w:val="none" w:sz="0" w:space="0" w:color="auto"/>
                                                                                        <w:right w:val="none" w:sz="0" w:space="0" w:color="auto"/>
                                                                                      </w:divBdr>
                                                                                    </w:div>
                                                                                    <w:div w:id="801000205">
                                                                                      <w:marLeft w:val="0"/>
                                                                                      <w:marRight w:val="0"/>
                                                                                      <w:marTop w:val="0"/>
                                                                                      <w:marBottom w:val="0"/>
                                                                                      <w:divBdr>
                                                                                        <w:top w:val="none" w:sz="0" w:space="0" w:color="auto"/>
                                                                                        <w:left w:val="none" w:sz="0" w:space="0" w:color="auto"/>
                                                                                        <w:bottom w:val="none" w:sz="0" w:space="0" w:color="auto"/>
                                                                                        <w:right w:val="none" w:sz="0" w:space="0" w:color="auto"/>
                                                                                      </w:divBdr>
                                                                                    </w:div>
                                                                                    <w:div w:id="1047527529">
                                                                                      <w:marLeft w:val="720"/>
                                                                                      <w:marRight w:val="0"/>
                                                                                      <w:marTop w:val="0"/>
                                                                                      <w:marBottom w:val="0"/>
                                                                                      <w:divBdr>
                                                                                        <w:top w:val="none" w:sz="0" w:space="0" w:color="auto"/>
                                                                                        <w:left w:val="none" w:sz="0" w:space="0" w:color="auto"/>
                                                                                        <w:bottom w:val="none" w:sz="0" w:space="0" w:color="auto"/>
                                                                                        <w:right w:val="none" w:sz="0" w:space="0" w:color="auto"/>
                                                                                      </w:divBdr>
                                                                                    </w:div>
                                                                                    <w:div w:id="10578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396537">
      <w:bodyDiv w:val="1"/>
      <w:marLeft w:val="0"/>
      <w:marRight w:val="0"/>
      <w:marTop w:val="0"/>
      <w:marBottom w:val="0"/>
      <w:divBdr>
        <w:top w:val="none" w:sz="0" w:space="0" w:color="auto"/>
        <w:left w:val="none" w:sz="0" w:space="0" w:color="auto"/>
        <w:bottom w:val="none" w:sz="0" w:space="0" w:color="auto"/>
        <w:right w:val="none" w:sz="0" w:space="0" w:color="auto"/>
      </w:divBdr>
      <w:divsChild>
        <w:div w:id="301155386">
          <w:marLeft w:val="1080"/>
          <w:marRight w:val="0"/>
          <w:marTop w:val="96"/>
          <w:marBottom w:val="0"/>
          <w:divBdr>
            <w:top w:val="none" w:sz="0" w:space="0" w:color="auto"/>
            <w:left w:val="none" w:sz="0" w:space="0" w:color="auto"/>
            <w:bottom w:val="none" w:sz="0" w:space="0" w:color="auto"/>
            <w:right w:val="none" w:sz="0" w:space="0" w:color="auto"/>
          </w:divBdr>
        </w:div>
        <w:div w:id="80378618">
          <w:marLeft w:val="1080"/>
          <w:marRight w:val="0"/>
          <w:marTop w:val="96"/>
          <w:marBottom w:val="0"/>
          <w:divBdr>
            <w:top w:val="none" w:sz="0" w:space="0" w:color="auto"/>
            <w:left w:val="none" w:sz="0" w:space="0" w:color="auto"/>
            <w:bottom w:val="none" w:sz="0" w:space="0" w:color="auto"/>
            <w:right w:val="none" w:sz="0" w:space="0" w:color="auto"/>
          </w:divBdr>
        </w:div>
      </w:divsChild>
    </w:div>
    <w:div w:id="91822092">
      <w:bodyDiv w:val="1"/>
      <w:marLeft w:val="0"/>
      <w:marRight w:val="0"/>
      <w:marTop w:val="0"/>
      <w:marBottom w:val="0"/>
      <w:divBdr>
        <w:top w:val="none" w:sz="0" w:space="0" w:color="auto"/>
        <w:left w:val="none" w:sz="0" w:space="0" w:color="auto"/>
        <w:bottom w:val="none" w:sz="0" w:space="0" w:color="auto"/>
        <w:right w:val="none" w:sz="0" w:space="0" w:color="auto"/>
      </w:divBdr>
    </w:div>
    <w:div w:id="151408025">
      <w:bodyDiv w:val="1"/>
      <w:marLeft w:val="0"/>
      <w:marRight w:val="0"/>
      <w:marTop w:val="0"/>
      <w:marBottom w:val="0"/>
      <w:divBdr>
        <w:top w:val="none" w:sz="0" w:space="0" w:color="auto"/>
        <w:left w:val="none" w:sz="0" w:space="0" w:color="auto"/>
        <w:bottom w:val="none" w:sz="0" w:space="0" w:color="auto"/>
        <w:right w:val="none" w:sz="0" w:space="0" w:color="auto"/>
      </w:divBdr>
      <w:divsChild>
        <w:div w:id="354700607">
          <w:marLeft w:val="547"/>
          <w:marRight w:val="0"/>
          <w:marTop w:val="0"/>
          <w:marBottom w:val="0"/>
          <w:divBdr>
            <w:top w:val="none" w:sz="0" w:space="0" w:color="auto"/>
            <w:left w:val="none" w:sz="0" w:space="0" w:color="auto"/>
            <w:bottom w:val="none" w:sz="0" w:space="0" w:color="auto"/>
            <w:right w:val="none" w:sz="0" w:space="0" w:color="auto"/>
          </w:divBdr>
        </w:div>
        <w:div w:id="550771291">
          <w:marLeft w:val="547"/>
          <w:marRight w:val="0"/>
          <w:marTop w:val="0"/>
          <w:marBottom w:val="0"/>
          <w:divBdr>
            <w:top w:val="none" w:sz="0" w:space="0" w:color="auto"/>
            <w:left w:val="none" w:sz="0" w:space="0" w:color="auto"/>
            <w:bottom w:val="none" w:sz="0" w:space="0" w:color="auto"/>
            <w:right w:val="none" w:sz="0" w:space="0" w:color="auto"/>
          </w:divBdr>
        </w:div>
        <w:div w:id="187069482">
          <w:marLeft w:val="1166"/>
          <w:marRight w:val="0"/>
          <w:marTop w:val="0"/>
          <w:marBottom w:val="0"/>
          <w:divBdr>
            <w:top w:val="none" w:sz="0" w:space="0" w:color="auto"/>
            <w:left w:val="none" w:sz="0" w:space="0" w:color="auto"/>
            <w:bottom w:val="none" w:sz="0" w:space="0" w:color="auto"/>
            <w:right w:val="none" w:sz="0" w:space="0" w:color="auto"/>
          </w:divBdr>
        </w:div>
        <w:div w:id="1675913077">
          <w:marLeft w:val="1166"/>
          <w:marRight w:val="0"/>
          <w:marTop w:val="0"/>
          <w:marBottom w:val="0"/>
          <w:divBdr>
            <w:top w:val="none" w:sz="0" w:space="0" w:color="auto"/>
            <w:left w:val="none" w:sz="0" w:space="0" w:color="auto"/>
            <w:bottom w:val="none" w:sz="0" w:space="0" w:color="auto"/>
            <w:right w:val="none" w:sz="0" w:space="0" w:color="auto"/>
          </w:divBdr>
        </w:div>
        <w:div w:id="1088159861">
          <w:marLeft w:val="1166"/>
          <w:marRight w:val="0"/>
          <w:marTop w:val="0"/>
          <w:marBottom w:val="200"/>
          <w:divBdr>
            <w:top w:val="none" w:sz="0" w:space="0" w:color="auto"/>
            <w:left w:val="none" w:sz="0" w:space="0" w:color="auto"/>
            <w:bottom w:val="none" w:sz="0" w:space="0" w:color="auto"/>
            <w:right w:val="none" w:sz="0" w:space="0" w:color="auto"/>
          </w:divBdr>
        </w:div>
      </w:divsChild>
    </w:div>
    <w:div w:id="169485990">
      <w:bodyDiv w:val="1"/>
      <w:marLeft w:val="0"/>
      <w:marRight w:val="0"/>
      <w:marTop w:val="0"/>
      <w:marBottom w:val="0"/>
      <w:divBdr>
        <w:top w:val="none" w:sz="0" w:space="0" w:color="auto"/>
        <w:left w:val="none" w:sz="0" w:space="0" w:color="auto"/>
        <w:bottom w:val="none" w:sz="0" w:space="0" w:color="auto"/>
        <w:right w:val="none" w:sz="0" w:space="0" w:color="auto"/>
      </w:divBdr>
    </w:div>
    <w:div w:id="180778165">
      <w:bodyDiv w:val="1"/>
      <w:marLeft w:val="0"/>
      <w:marRight w:val="0"/>
      <w:marTop w:val="0"/>
      <w:marBottom w:val="0"/>
      <w:divBdr>
        <w:top w:val="none" w:sz="0" w:space="0" w:color="auto"/>
        <w:left w:val="none" w:sz="0" w:space="0" w:color="auto"/>
        <w:bottom w:val="none" w:sz="0" w:space="0" w:color="auto"/>
        <w:right w:val="none" w:sz="0" w:space="0" w:color="auto"/>
      </w:divBdr>
    </w:div>
    <w:div w:id="247544354">
      <w:bodyDiv w:val="1"/>
      <w:marLeft w:val="0"/>
      <w:marRight w:val="0"/>
      <w:marTop w:val="0"/>
      <w:marBottom w:val="0"/>
      <w:divBdr>
        <w:top w:val="none" w:sz="0" w:space="0" w:color="auto"/>
        <w:left w:val="none" w:sz="0" w:space="0" w:color="auto"/>
        <w:bottom w:val="none" w:sz="0" w:space="0" w:color="auto"/>
        <w:right w:val="none" w:sz="0" w:space="0" w:color="auto"/>
      </w:divBdr>
    </w:div>
    <w:div w:id="247813544">
      <w:bodyDiv w:val="1"/>
      <w:marLeft w:val="0"/>
      <w:marRight w:val="0"/>
      <w:marTop w:val="0"/>
      <w:marBottom w:val="0"/>
      <w:divBdr>
        <w:top w:val="none" w:sz="0" w:space="0" w:color="auto"/>
        <w:left w:val="none" w:sz="0" w:space="0" w:color="auto"/>
        <w:bottom w:val="none" w:sz="0" w:space="0" w:color="auto"/>
        <w:right w:val="none" w:sz="0" w:space="0" w:color="auto"/>
      </w:divBdr>
    </w:div>
    <w:div w:id="248345687">
      <w:bodyDiv w:val="1"/>
      <w:marLeft w:val="0"/>
      <w:marRight w:val="0"/>
      <w:marTop w:val="0"/>
      <w:marBottom w:val="0"/>
      <w:divBdr>
        <w:top w:val="none" w:sz="0" w:space="0" w:color="auto"/>
        <w:left w:val="none" w:sz="0" w:space="0" w:color="auto"/>
        <w:bottom w:val="none" w:sz="0" w:space="0" w:color="auto"/>
        <w:right w:val="none" w:sz="0" w:space="0" w:color="auto"/>
      </w:divBdr>
    </w:div>
    <w:div w:id="256671358">
      <w:bodyDiv w:val="1"/>
      <w:marLeft w:val="0"/>
      <w:marRight w:val="0"/>
      <w:marTop w:val="0"/>
      <w:marBottom w:val="0"/>
      <w:divBdr>
        <w:top w:val="none" w:sz="0" w:space="0" w:color="auto"/>
        <w:left w:val="none" w:sz="0" w:space="0" w:color="auto"/>
        <w:bottom w:val="none" w:sz="0" w:space="0" w:color="auto"/>
        <w:right w:val="none" w:sz="0" w:space="0" w:color="auto"/>
      </w:divBdr>
    </w:div>
    <w:div w:id="299577801">
      <w:bodyDiv w:val="1"/>
      <w:marLeft w:val="0"/>
      <w:marRight w:val="0"/>
      <w:marTop w:val="0"/>
      <w:marBottom w:val="0"/>
      <w:divBdr>
        <w:top w:val="none" w:sz="0" w:space="0" w:color="auto"/>
        <w:left w:val="none" w:sz="0" w:space="0" w:color="auto"/>
        <w:bottom w:val="none" w:sz="0" w:space="0" w:color="auto"/>
        <w:right w:val="none" w:sz="0" w:space="0" w:color="auto"/>
      </w:divBdr>
    </w:div>
    <w:div w:id="307438284">
      <w:bodyDiv w:val="1"/>
      <w:marLeft w:val="0"/>
      <w:marRight w:val="0"/>
      <w:marTop w:val="0"/>
      <w:marBottom w:val="0"/>
      <w:divBdr>
        <w:top w:val="none" w:sz="0" w:space="0" w:color="auto"/>
        <w:left w:val="none" w:sz="0" w:space="0" w:color="auto"/>
        <w:bottom w:val="none" w:sz="0" w:space="0" w:color="auto"/>
        <w:right w:val="none" w:sz="0" w:space="0" w:color="auto"/>
      </w:divBdr>
    </w:div>
    <w:div w:id="330837758">
      <w:bodyDiv w:val="1"/>
      <w:marLeft w:val="0"/>
      <w:marRight w:val="0"/>
      <w:marTop w:val="0"/>
      <w:marBottom w:val="0"/>
      <w:divBdr>
        <w:top w:val="none" w:sz="0" w:space="0" w:color="auto"/>
        <w:left w:val="none" w:sz="0" w:space="0" w:color="auto"/>
        <w:bottom w:val="none" w:sz="0" w:space="0" w:color="auto"/>
        <w:right w:val="none" w:sz="0" w:space="0" w:color="auto"/>
      </w:divBdr>
      <w:divsChild>
        <w:div w:id="601885500">
          <w:marLeft w:val="0"/>
          <w:marRight w:val="0"/>
          <w:marTop w:val="0"/>
          <w:marBottom w:val="0"/>
          <w:divBdr>
            <w:top w:val="none" w:sz="0" w:space="0" w:color="auto"/>
            <w:left w:val="none" w:sz="0" w:space="0" w:color="auto"/>
            <w:bottom w:val="none" w:sz="0" w:space="0" w:color="auto"/>
            <w:right w:val="none" w:sz="0" w:space="0" w:color="auto"/>
          </w:divBdr>
          <w:divsChild>
            <w:div w:id="1457411279">
              <w:marLeft w:val="0"/>
              <w:marRight w:val="0"/>
              <w:marTop w:val="0"/>
              <w:marBottom w:val="0"/>
              <w:divBdr>
                <w:top w:val="none" w:sz="0" w:space="0" w:color="auto"/>
                <w:left w:val="none" w:sz="0" w:space="0" w:color="auto"/>
                <w:bottom w:val="none" w:sz="0" w:space="0" w:color="auto"/>
                <w:right w:val="none" w:sz="0" w:space="0" w:color="auto"/>
              </w:divBdr>
              <w:divsChild>
                <w:div w:id="1595432835">
                  <w:marLeft w:val="0"/>
                  <w:marRight w:val="0"/>
                  <w:marTop w:val="0"/>
                  <w:marBottom w:val="0"/>
                  <w:divBdr>
                    <w:top w:val="none" w:sz="0" w:space="0" w:color="auto"/>
                    <w:left w:val="none" w:sz="0" w:space="0" w:color="auto"/>
                    <w:bottom w:val="none" w:sz="0" w:space="0" w:color="auto"/>
                    <w:right w:val="none" w:sz="0" w:space="0" w:color="auto"/>
                  </w:divBdr>
                  <w:divsChild>
                    <w:div w:id="811872502">
                      <w:marLeft w:val="0"/>
                      <w:marRight w:val="0"/>
                      <w:marTop w:val="0"/>
                      <w:marBottom w:val="0"/>
                      <w:divBdr>
                        <w:top w:val="none" w:sz="0" w:space="0" w:color="auto"/>
                        <w:left w:val="none" w:sz="0" w:space="0" w:color="auto"/>
                        <w:bottom w:val="none" w:sz="0" w:space="0" w:color="auto"/>
                        <w:right w:val="none" w:sz="0" w:space="0" w:color="auto"/>
                      </w:divBdr>
                      <w:divsChild>
                        <w:div w:id="791174168">
                          <w:marLeft w:val="0"/>
                          <w:marRight w:val="0"/>
                          <w:marTop w:val="0"/>
                          <w:marBottom w:val="0"/>
                          <w:divBdr>
                            <w:top w:val="none" w:sz="0" w:space="0" w:color="auto"/>
                            <w:left w:val="none" w:sz="0" w:space="0" w:color="auto"/>
                            <w:bottom w:val="none" w:sz="0" w:space="0" w:color="auto"/>
                            <w:right w:val="none" w:sz="0" w:space="0" w:color="auto"/>
                          </w:divBdr>
                          <w:divsChild>
                            <w:div w:id="1793864313">
                              <w:marLeft w:val="0"/>
                              <w:marRight w:val="0"/>
                              <w:marTop w:val="0"/>
                              <w:marBottom w:val="0"/>
                              <w:divBdr>
                                <w:top w:val="none" w:sz="0" w:space="0" w:color="auto"/>
                                <w:left w:val="none" w:sz="0" w:space="0" w:color="auto"/>
                                <w:bottom w:val="none" w:sz="0" w:space="0" w:color="auto"/>
                                <w:right w:val="none" w:sz="0" w:space="0" w:color="auto"/>
                              </w:divBdr>
                            </w:div>
                            <w:div w:id="1362784735">
                              <w:marLeft w:val="0"/>
                              <w:marRight w:val="0"/>
                              <w:marTop w:val="0"/>
                              <w:marBottom w:val="0"/>
                              <w:divBdr>
                                <w:top w:val="none" w:sz="0" w:space="0" w:color="auto"/>
                                <w:left w:val="none" w:sz="0" w:space="0" w:color="auto"/>
                                <w:bottom w:val="none" w:sz="0" w:space="0" w:color="auto"/>
                                <w:right w:val="none" w:sz="0" w:space="0" w:color="auto"/>
                              </w:divBdr>
                              <w:divsChild>
                                <w:div w:id="1399552157">
                                  <w:marLeft w:val="0"/>
                                  <w:marRight w:val="0"/>
                                  <w:marTop w:val="0"/>
                                  <w:marBottom w:val="0"/>
                                  <w:divBdr>
                                    <w:top w:val="none" w:sz="0" w:space="0" w:color="auto"/>
                                    <w:left w:val="none" w:sz="0" w:space="0" w:color="auto"/>
                                    <w:bottom w:val="none" w:sz="0" w:space="0" w:color="auto"/>
                                    <w:right w:val="none" w:sz="0" w:space="0" w:color="auto"/>
                                  </w:divBdr>
                                  <w:divsChild>
                                    <w:div w:id="1727534174">
                                      <w:marLeft w:val="0"/>
                                      <w:marRight w:val="0"/>
                                      <w:marTop w:val="0"/>
                                      <w:marBottom w:val="0"/>
                                      <w:divBdr>
                                        <w:top w:val="none" w:sz="0" w:space="0" w:color="auto"/>
                                        <w:left w:val="none" w:sz="0" w:space="0" w:color="auto"/>
                                        <w:bottom w:val="none" w:sz="0" w:space="0" w:color="auto"/>
                                        <w:right w:val="none" w:sz="0" w:space="0" w:color="auto"/>
                                      </w:divBdr>
                                    </w:div>
                                    <w:div w:id="1926571559">
                                      <w:marLeft w:val="0"/>
                                      <w:marRight w:val="0"/>
                                      <w:marTop w:val="0"/>
                                      <w:marBottom w:val="0"/>
                                      <w:divBdr>
                                        <w:top w:val="none" w:sz="0" w:space="0" w:color="auto"/>
                                        <w:left w:val="none" w:sz="0" w:space="0" w:color="auto"/>
                                        <w:bottom w:val="none" w:sz="0" w:space="0" w:color="auto"/>
                                        <w:right w:val="none" w:sz="0" w:space="0" w:color="auto"/>
                                      </w:divBdr>
                                    </w:div>
                                    <w:div w:id="102917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20700">
                              <w:marLeft w:val="0"/>
                              <w:marRight w:val="0"/>
                              <w:marTop w:val="0"/>
                              <w:marBottom w:val="0"/>
                              <w:divBdr>
                                <w:top w:val="none" w:sz="0" w:space="0" w:color="auto"/>
                                <w:left w:val="none" w:sz="0" w:space="0" w:color="auto"/>
                                <w:bottom w:val="none" w:sz="0" w:space="0" w:color="auto"/>
                                <w:right w:val="none" w:sz="0" w:space="0" w:color="auto"/>
                              </w:divBdr>
                              <w:divsChild>
                                <w:div w:id="861551286">
                                  <w:marLeft w:val="0"/>
                                  <w:marRight w:val="0"/>
                                  <w:marTop w:val="0"/>
                                  <w:marBottom w:val="0"/>
                                  <w:divBdr>
                                    <w:top w:val="none" w:sz="0" w:space="0" w:color="auto"/>
                                    <w:left w:val="none" w:sz="0" w:space="0" w:color="auto"/>
                                    <w:bottom w:val="none" w:sz="0" w:space="0" w:color="auto"/>
                                    <w:right w:val="none" w:sz="0" w:space="0" w:color="auto"/>
                                  </w:divBdr>
                                </w:div>
                              </w:divsChild>
                            </w:div>
                            <w:div w:id="1162113930">
                              <w:marLeft w:val="0"/>
                              <w:marRight w:val="0"/>
                              <w:marTop w:val="0"/>
                              <w:marBottom w:val="0"/>
                              <w:divBdr>
                                <w:top w:val="none" w:sz="0" w:space="0" w:color="auto"/>
                                <w:left w:val="none" w:sz="0" w:space="0" w:color="auto"/>
                                <w:bottom w:val="none" w:sz="0" w:space="0" w:color="auto"/>
                                <w:right w:val="none" w:sz="0" w:space="0" w:color="auto"/>
                              </w:divBdr>
                              <w:divsChild>
                                <w:div w:id="1632323300">
                                  <w:marLeft w:val="0"/>
                                  <w:marRight w:val="0"/>
                                  <w:marTop w:val="0"/>
                                  <w:marBottom w:val="0"/>
                                  <w:divBdr>
                                    <w:top w:val="none" w:sz="0" w:space="0" w:color="auto"/>
                                    <w:left w:val="none" w:sz="0" w:space="0" w:color="auto"/>
                                    <w:bottom w:val="none" w:sz="0" w:space="0" w:color="auto"/>
                                    <w:right w:val="none" w:sz="0" w:space="0" w:color="auto"/>
                                  </w:divBdr>
                                  <w:divsChild>
                                    <w:div w:id="2012029363">
                                      <w:marLeft w:val="0"/>
                                      <w:marRight w:val="0"/>
                                      <w:marTop w:val="0"/>
                                      <w:marBottom w:val="0"/>
                                      <w:divBdr>
                                        <w:top w:val="none" w:sz="0" w:space="0" w:color="auto"/>
                                        <w:left w:val="none" w:sz="0" w:space="0" w:color="auto"/>
                                        <w:bottom w:val="none" w:sz="0" w:space="0" w:color="auto"/>
                                        <w:right w:val="none" w:sz="0" w:space="0" w:color="auto"/>
                                      </w:divBdr>
                                      <w:divsChild>
                                        <w:div w:id="1894340550">
                                          <w:marLeft w:val="0"/>
                                          <w:marRight w:val="0"/>
                                          <w:marTop w:val="0"/>
                                          <w:marBottom w:val="0"/>
                                          <w:divBdr>
                                            <w:top w:val="none" w:sz="0" w:space="0" w:color="auto"/>
                                            <w:left w:val="none" w:sz="0" w:space="0" w:color="auto"/>
                                            <w:bottom w:val="none" w:sz="0" w:space="0" w:color="auto"/>
                                            <w:right w:val="none" w:sz="0" w:space="0" w:color="auto"/>
                                          </w:divBdr>
                                        </w:div>
                                        <w:div w:id="1781334820">
                                          <w:marLeft w:val="0"/>
                                          <w:marRight w:val="0"/>
                                          <w:marTop w:val="0"/>
                                          <w:marBottom w:val="0"/>
                                          <w:divBdr>
                                            <w:top w:val="none" w:sz="0" w:space="0" w:color="auto"/>
                                            <w:left w:val="none" w:sz="0" w:space="0" w:color="auto"/>
                                            <w:bottom w:val="none" w:sz="0" w:space="0" w:color="auto"/>
                                            <w:right w:val="none" w:sz="0" w:space="0" w:color="auto"/>
                                          </w:divBdr>
                                        </w:div>
                                      </w:divsChild>
                                    </w:div>
                                    <w:div w:id="980766775">
                                      <w:marLeft w:val="0"/>
                                      <w:marRight w:val="0"/>
                                      <w:marTop w:val="0"/>
                                      <w:marBottom w:val="0"/>
                                      <w:divBdr>
                                        <w:top w:val="none" w:sz="0" w:space="0" w:color="auto"/>
                                        <w:left w:val="none" w:sz="0" w:space="0" w:color="auto"/>
                                        <w:bottom w:val="none" w:sz="0" w:space="0" w:color="auto"/>
                                        <w:right w:val="none" w:sz="0" w:space="0" w:color="auto"/>
                                      </w:divBdr>
                                      <w:divsChild>
                                        <w:div w:id="1307779966">
                                          <w:marLeft w:val="0"/>
                                          <w:marRight w:val="0"/>
                                          <w:marTop w:val="0"/>
                                          <w:marBottom w:val="0"/>
                                          <w:divBdr>
                                            <w:top w:val="none" w:sz="0" w:space="0" w:color="auto"/>
                                            <w:left w:val="none" w:sz="0" w:space="0" w:color="auto"/>
                                            <w:bottom w:val="none" w:sz="0" w:space="0" w:color="auto"/>
                                            <w:right w:val="none" w:sz="0" w:space="0" w:color="auto"/>
                                          </w:divBdr>
                                          <w:divsChild>
                                            <w:div w:id="309601768">
                                              <w:marLeft w:val="0"/>
                                              <w:marRight w:val="0"/>
                                              <w:marTop w:val="0"/>
                                              <w:marBottom w:val="0"/>
                                              <w:divBdr>
                                                <w:top w:val="none" w:sz="0" w:space="0" w:color="auto"/>
                                                <w:left w:val="none" w:sz="0" w:space="0" w:color="auto"/>
                                                <w:bottom w:val="none" w:sz="0" w:space="0" w:color="auto"/>
                                                <w:right w:val="none" w:sz="0" w:space="0" w:color="auto"/>
                                              </w:divBdr>
                                              <w:divsChild>
                                                <w:div w:id="385373678">
                                                  <w:marLeft w:val="0"/>
                                                  <w:marRight w:val="0"/>
                                                  <w:marTop w:val="0"/>
                                                  <w:marBottom w:val="0"/>
                                                  <w:divBdr>
                                                    <w:top w:val="none" w:sz="0" w:space="0" w:color="auto"/>
                                                    <w:left w:val="none" w:sz="0" w:space="0" w:color="auto"/>
                                                    <w:bottom w:val="none" w:sz="0" w:space="0" w:color="auto"/>
                                                    <w:right w:val="none" w:sz="0" w:space="0" w:color="auto"/>
                                                  </w:divBdr>
                                                  <w:divsChild>
                                                    <w:div w:id="135994003">
                                                      <w:marLeft w:val="0"/>
                                                      <w:marRight w:val="0"/>
                                                      <w:marTop w:val="0"/>
                                                      <w:marBottom w:val="0"/>
                                                      <w:divBdr>
                                                        <w:top w:val="none" w:sz="0" w:space="0" w:color="auto"/>
                                                        <w:left w:val="none" w:sz="0" w:space="0" w:color="auto"/>
                                                        <w:bottom w:val="none" w:sz="0" w:space="0" w:color="auto"/>
                                                        <w:right w:val="none" w:sz="0" w:space="0" w:color="auto"/>
                                                      </w:divBdr>
                                                      <w:divsChild>
                                                        <w:div w:id="1728382783">
                                                          <w:marLeft w:val="0"/>
                                                          <w:marRight w:val="0"/>
                                                          <w:marTop w:val="0"/>
                                                          <w:marBottom w:val="0"/>
                                                          <w:divBdr>
                                                            <w:top w:val="none" w:sz="0" w:space="0" w:color="auto"/>
                                                            <w:left w:val="none" w:sz="0" w:space="0" w:color="auto"/>
                                                            <w:bottom w:val="none" w:sz="0" w:space="0" w:color="auto"/>
                                                            <w:right w:val="none" w:sz="0" w:space="0" w:color="auto"/>
                                                          </w:divBdr>
                                                        </w:div>
                                                        <w:div w:id="505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977">
                                                  <w:marLeft w:val="0"/>
                                                  <w:marRight w:val="0"/>
                                                  <w:marTop w:val="0"/>
                                                  <w:marBottom w:val="0"/>
                                                  <w:divBdr>
                                                    <w:top w:val="none" w:sz="0" w:space="0" w:color="auto"/>
                                                    <w:left w:val="none" w:sz="0" w:space="0" w:color="auto"/>
                                                    <w:bottom w:val="none" w:sz="0" w:space="0" w:color="auto"/>
                                                    <w:right w:val="none" w:sz="0" w:space="0" w:color="auto"/>
                                                  </w:divBdr>
                                                  <w:divsChild>
                                                    <w:div w:id="499659714">
                                                      <w:marLeft w:val="0"/>
                                                      <w:marRight w:val="0"/>
                                                      <w:marTop w:val="0"/>
                                                      <w:marBottom w:val="0"/>
                                                      <w:divBdr>
                                                        <w:top w:val="none" w:sz="0" w:space="0" w:color="auto"/>
                                                        <w:left w:val="none" w:sz="0" w:space="0" w:color="auto"/>
                                                        <w:bottom w:val="none" w:sz="0" w:space="0" w:color="auto"/>
                                                        <w:right w:val="none" w:sz="0" w:space="0" w:color="auto"/>
                                                      </w:divBdr>
                                                      <w:divsChild>
                                                        <w:div w:id="711541859">
                                                          <w:marLeft w:val="0"/>
                                                          <w:marRight w:val="0"/>
                                                          <w:marTop w:val="0"/>
                                                          <w:marBottom w:val="0"/>
                                                          <w:divBdr>
                                                            <w:top w:val="none" w:sz="0" w:space="0" w:color="auto"/>
                                                            <w:left w:val="none" w:sz="0" w:space="0" w:color="auto"/>
                                                            <w:bottom w:val="none" w:sz="0" w:space="0" w:color="auto"/>
                                                            <w:right w:val="none" w:sz="0" w:space="0" w:color="auto"/>
                                                          </w:divBdr>
                                                        </w:div>
                                                        <w:div w:id="46099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0517">
                                                  <w:marLeft w:val="0"/>
                                                  <w:marRight w:val="0"/>
                                                  <w:marTop w:val="0"/>
                                                  <w:marBottom w:val="0"/>
                                                  <w:divBdr>
                                                    <w:top w:val="none" w:sz="0" w:space="0" w:color="auto"/>
                                                    <w:left w:val="none" w:sz="0" w:space="0" w:color="auto"/>
                                                    <w:bottom w:val="none" w:sz="0" w:space="0" w:color="auto"/>
                                                    <w:right w:val="none" w:sz="0" w:space="0" w:color="auto"/>
                                                  </w:divBdr>
                                                  <w:divsChild>
                                                    <w:div w:id="1620337891">
                                                      <w:marLeft w:val="0"/>
                                                      <w:marRight w:val="0"/>
                                                      <w:marTop w:val="0"/>
                                                      <w:marBottom w:val="0"/>
                                                      <w:divBdr>
                                                        <w:top w:val="none" w:sz="0" w:space="0" w:color="auto"/>
                                                        <w:left w:val="none" w:sz="0" w:space="0" w:color="auto"/>
                                                        <w:bottom w:val="none" w:sz="0" w:space="0" w:color="auto"/>
                                                        <w:right w:val="none" w:sz="0" w:space="0" w:color="auto"/>
                                                      </w:divBdr>
                                                      <w:divsChild>
                                                        <w:div w:id="1690135194">
                                                          <w:marLeft w:val="0"/>
                                                          <w:marRight w:val="0"/>
                                                          <w:marTop w:val="0"/>
                                                          <w:marBottom w:val="0"/>
                                                          <w:divBdr>
                                                            <w:top w:val="none" w:sz="0" w:space="0" w:color="auto"/>
                                                            <w:left w:val="none" w:sz="0" w:space="0" w:color="auto"/>
                                                            <w:bottom w:val="none" w:sz="0" w:space="0" w:color="auto"/>
                                                            <w:right w:val="none" w:sz="0" w:space="0" w:color="auto"/>
                                                          </w:divBdr>
                                                        </w:div>
                                                        <w:div w:id="75270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34917864">
      <w:bodyDiv w:val="1"/>
      <w:marLeft w:val="0"/>
      <w:marRight w:val="0"/>
      <w:marTop w:val="0"/>
      <w:marBottom w:val="0"/>
      <w:divBdr>
        <w:top w:val="none" w:sz="0" w:space="0" w:color="auto"/>
        <w:left w:val="none" w:sz="0" w:space="0" w:color="auto"/>
        <w:bottom w:val="none" w:sz="0" w:space="0" w:color="auto"/>
        <w:right w:val="none" w:sz="0" w:space="0" w:color="auto"/>
      </w:divBdr>
    </w:div>
    <w:div w:id="357315708">
      <w:bodyDiv w:val="1"/>
      <w:marLeft w:val="0"/>
      <w:marRight w:val="0"/>
      <w:marTop w:val="0"/>
      <w:marBottom w:val="0"/>
      <w:divBdr>
        <w:top w:val="none" w:sz="0" w:space="0" w:color="auto"/>
        <w:left w:val="none" w:sz="0" w:space="0" w:color="auto"/>
        <w:bottom w:val="none" w:sz="0" w:space="0" w:color="auto"/>
        <w:right w:val="none" w:sz="0" w:space="0" w:color="auto"/>
      </w:divBdr>
      <w:divsChild>
        <w:div w:id="398015269">
          <w:marLeft w:val="0"/>
          <w:marRight w:val="0"/>
          <w:marTop w:val="0"/>
          <w:marBottom w:val="0"/>
          <w:divBdr>
            <w:top w:val="none" w:sz="0" w:space="0" w:color="auto"/>
            <w:left w:val="none" w:sz="0" w:space="0" w:color="auto"/>
            <w:bottom w:val="none" w:sz="0" w:space="0" w:color="auto"/>
            <w:right w:val="none" w:sz="0" w:space="0" w:color="auto"/>
          </w:divBdr>
          <w:divsChild>
            <w:div w:id="2132625941">
              <w:marLeft w:val="0"/>
              <w:marRight w:val="0"/>
              <w:marTop w:val="0"/>
              <w:marBottom w:val="0"/>
              <w:divBdr>
                <w:top w:val="none" w:sz="0" w:space="0" w:color="auto"/>
                <w:left w:val="none" w:sz="0" w:space="0" w:color="auto"/>
                <w:bottom w:val="none" w:sz="0" w:space="0" w:color="auto"/>
                <w:right w:val="none" w:sz="0" w:space="0" w:color="auto"/>
              </w:divBdr>
              <w:divsChild>
                <w:div w:id="467823904">
                  <w:marLeft w:val="0"/>
                  <w:marRight w:val="0"/>
                  <w:marTop w:val="0"/>
                  <w:marBottom w:val="0"/>
                  <w:divBdr>
                    <w:top w:val="none" w:sz="0" w:space="0" w:color="auto"/>
                    <w:left w:val="none" w:sz="0" w:space="0" w:color="auto"/>
                    <w:bottom w:val="none" w:sz="0" w:space="0" w:color="auto"/>
                    <w:right w:val="none" w:sz="0" w:space="0" w:color="auto"/>
                  </w:divBdr>
                  <w:divsChild>
                    <w:div w:id="1678270441">
                      <w:marLeft w:val="0"/>
                      <w:marRight w:val="0"/>
                      <w:marTop w:val="0"/>
                      <w:marBottom w:val="0"/>
                      <w:divBdr>
                        <w:top w:val="none" w:sz="0" w:space="0" w:color="auto"/>
                        <w:left w:val="none" w:sz="0" w:space="0" w:color="auto"/>
                        <w:bottom w:val="none" w:sz="0" w:space="0" w:color="auto"/>
                        <w:right w:val="none" w:sz="0" w:space="0" w:color="auto"/>
                      </w:divBdr>
                      <w:divsChild>
                        <w:div w:id="1135829265">
                          <w:marLeft w:val="0"/>
                          <w:marRight w:val="0"/>
                          <w:marTop w:val="0"/>
                          <w:marBottom w:val="0"/>
                          <w:divBdr>
                            <w:top w:val="none" w:sz="0" w:space="0" w:color="auto"/>
                            <w:left w:val="none" w:sz="0" w:space="0" w:color="auto"/>
                            <w:bottom w:val="none" w:sz="0" w:space="0" w:color="auto"/>
                            <w:right w:val="none" w:sz="0" w:space="0" w:color="auto"/>
                          </w:divBdr>
                          <w:divsChild>
                            <w:div w:id="652375662">
                              <w:marLeft w:val="0"/>
                              <w:marRight w:val="0"/>
                              <w:marTop w:val="0"/>
                              <w:marBottom w:val="0"/>
                              <w:divBdr>
                                <w:top w:val="none" w:sz="0" w:space="0" w:color="auto"/>
                                <w:left w:val="none" w:sz="0" w:space="0" w:color="auto"/>
                                <w:bottom w:val="none" w:sz="0" w:space="0" w:color="auto"/>
                                <w:right w:val="none" w:sz="0" w:space="0" w:color="auto"/>
                              </w:divBdr>
                              <w:divsChild>
                                <w:div w:id="488248302">
                                  <w:marLeft w:val="0"/>
                                  <w:marRight w:val="0"/>
                                  <w:marTop w:val="0"/>
                                  <w:marBottom w:val="0"/>
                                  <w:divBdr>
                                    <w:top w:val="none" w:sz="0" w:space="0" w:color="auto"/>
                                    <w:left w:val="none" w:sz="0" w:space="0" w:color="auto"/>
                                    <w:bottom w:val="none" w:sz="0" w:space="0" w:color="auto"/>
                                    <w:right w:val="none" w:sz="0" w:space="0" w:color="auto"/>
                                  </w:divBdr>
                                  <w:divsChild>
                                    <w:div w:id="919825189">
                                      <w:marLeft w:val="0"/>
                                      <w:marRight w:val="0"/>
                                      <w:marTop w:val="0"/>
                                      <w:marBottom w:val="0"/>
                                      <w:divBdr>
                                        <w:top w:val="none" w:sz="0" w:space="0" w:color="auto"/>
                                        <w:left w:val="none" w:sz="0" w:space="0" w:color="auto"/>
                                        <w:bottom w:val="none" w:sz="0" w:space="0" w:color="auto"/>
                                        <w:right w:val="none" w:sz="0" w:space="0" w:color="auto"/>
                                      </w:divBdr>
                                      <w:divsChild>
                                        <w:div w:id="274799566">
                                          <w:marLeft w:val="0"/>
                                          <w:marRight w:val="0"/>
                                          <w:marTop w:val="0"/>
                                          <w:marBottom w:val="0"/>
                                          <w:divBdr>
                                            <w:top w:val="none" w:sz="0" w:space="0" w:color="auto"/>
                                            <w:left w:val="none" w:sz="0" w:space="0" w:color="auto"/>
                                            <w:bottom w:val="none" w:sz="0" w:space="0" w:color="auto"/>
                                            <w:right w:val="none" w:sz="0" w:space="0" w:color="auto"/>
                                          </w:divBdr>
                                          <w:divsChild>
                                            <w:div w:id="677272089">
                                              <w:marLeft w:val="0"/>
                                              <w:marRight w:val="0"/>
                                              <w:marTop w:val="0"/>
                                              <w:marBottom w:val="0"/>
                                              <w:divBdr>
                                                <w:top w:val="none" w:sz="0" w:space="0" w:color="auto"/>
                                                <w:left w:val="none" w:sz="0" w:space="0" w:color="auto"/>
                                                <w:bottom w:val="none" w:sz="0" w:space="0" w:color="auto"/>
                                                <w:right w:val="none" w:sz="0" w:space="0" w:color="auto"/>
                                              </w:divBdr>
                                              <w:divsChild>
                                                <w:div w:id="793712723">
                                                  <w:marLeft w:val="0"/>
                                                  <w:marRight w:val="0"/>
                                                  <w:marTop w:val="0"/>
                                                  <w:marBottom w:val="0"/>
                                                  <w:divBdr>
                                                    <w:top w:val="none" w:sz="0" w:space="0" w:color="auto"/>
                                                    <w:left w:val="none" w:sz="0" w:space="0" w:color="auto"/>
                                                    <w:bottom w:val="none" w:sz="0" w:space="0" w:color="auto"/>
                                                    <w:right w:val="none" w:sz="0" w:space="0" w:color="auto"/>
                                                  </w:divBdr>
                                                  <w:divsChild>
                                                    <w:div w:id="20491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3916159">
      <w:bodyDiv w:val="1"/>
      <w:marLeft w:val="0"/>
      <w:marRight w:val="0"/>
      <w:marTop w:val="0"/>
      <w:marBottom w:val="0"/>
      <w:divBdr>
        <w:top w:val="none" w:sz="0" w:space="0" w:color="auto"/>
        <w:left w:val="none" w:sz="0" w:space="0" w:color="auto"/>
        <w:bottom w:val="none" w:sz="0" w:space="0" w:color="auto"/>
        <w:right w:val="none" w:sz="0" w:space="0" w:color="auto"/>
      </w:divBdr>
    </w:div>
    <w:div w:id="408768804">
      <w:bodyDiv w:val="1"/>
      <w:marLeft w:val="0"/>
      <w:marRight w:val="0"/>
      <w:marTop w:val="0"/>
      <w:marBottom w:val="0"/>
      <w:divBdr>
        <w:top w:val="none" w:sz="0" w:space="0" w:color="auto"/>
        <w:left w:val="none" w:sz="0" w:space="0" w:color="auto"/>
        <w:bottom w:val="none" w:sz="0" w:space="0" w:color="auto"/>
        <w:right w:val="none" w:sz="0" w:space="0" w:color="auto"/>
      </w:divBdr>
      <w:divsChild>
        <w:div w:id="1437552653">
          <w:marLeft w:val="547"/>
          <w:marRight w:val="0"/>
          <w:marTop w:val="77"/>
          <w:marBottom w:val="0"/>
          <w:divBdr>
            <w:top w:val="none" w:sz="0" w:space="0" w:color="auto"/>
            <w:left w:val="none" w:sz="0" w:space="0" w:color="auto"/>
            <w:bottom w:val="none" w:sz="0" w:space="0" w:color="auto"/>
            <w:right w:val="none" w:sz="0" w:space="0" w:color="auto"/>
          </w:divBdr>
        </w:div>
      </w:divsChild>
    </w:div>
    <w:div w:id="411853996">
      <w:bodyDiv w:val="1"/>
      <w:marLeft w:val="0"/>
      <w:marRight w:val="0"/>
      <w:marTop w:val="0"/>
      <w:marBottom w:val="0"/>
      <w:divBdr>
        <w:top w:val="none" w:sz="0" w:space="0" w:color="auto"/>
        <w:left w:val="none" w:sz="0" w:space="0" w:color="auto"/>
        <w:bottom w:val="none" w:sz="0" w:space="0" w:color="auto"/>
        <w:right w:val="none" w:sz="0" w:space="0" w:color="auto"/>
      </w:divBdr>
    </w:div>
    <w:div w:id="425274534">
      <w:bodyDiv w:val="1"/>
      <w:marLeft w:val="0"/>
      <w:marRight w:val="0"/>
      <w:marTop w:val="0"/>
      <w:marBottom w:val="0"/>
      <w:divBdr>
        <w:top w:val="none" w:sz="0" w:space="0" w:color="auto"/>
        <w:left w:val="none" w:sz="0" w:space="0" w:color="auto"/>
        <w:bottom w:val="none" w:sz="0" w:space="0" w:color="auto"/>
        <w:right w:val="none" w:sz="0" w:space="0" w:color="auto"/>
      </w:divBdr>
      <w:divsChild>
        <w:div w:id="828904357">
          <w:marLeft w:val="1166"/>
          <w:marRight w:val="0"/>
          <w:marTop w:val="0"/>
          <w:marBottom w:val="0"/>
          <w:divBdr>
            <w:top w:val="none" w:sz="0" w:space="0" w:color="auto"/>
            <w:left w:val="none" w:sz="0" w:space="0" w:color="auto"/>
            <w:bottom w:val="none" w:sz="0" w:space="0" w:color="auto"/>
            <w:right w:val="none" w:sz="0" w:space="0" w:color="auto"/>
          </w:divBdr>
        </w:div>
        <w:div w:id="1230770973">
          <w:marLeft w:val="1166"/>
          <w:marRight w:val="0"/>
          <w:marTop w:val="0"/>
          <w:marBottom w:val="0"/>
          <w:divBdr>
            <w:top w:val="none" w:sz="0" w:space="0" w:color="auto"/>
            <w:left w:val="none" w:sz="0" w:space="0" w:color="auto"/>
            <w:bottom w:val="none" w:sz="0" w:space="0" w:color="auto"/>
            <w:right w:val="none" w:sz="0" w:space="0" w:color="auto"/>
          </w:divBdr>
        </w:div>
        <w:div w:id="1511145327">
          <w:marLeft w:val="1166"/>
          <w:marRight w:val="0"/>
          <w:marTop w:val="0"/>
          <w:marBottom w:val="0"/>
          <w:divBdr>
            <w:top w:val="none" w:sz="0" w:space="0" w:color="auto"/>
            <w:left w:val="none" w:sz="0" w:space="0" w:color="auto"/>
            <w:bottom w:val="none" w:sz="0" w:space="0" w:color="auto"/>
            <w:right w:val="none" w:sz="0" w:space="0" w:color="auto"/>
          </w:divBdr>
        </w:div>
        <w:div w:id="2120442795">
          <w:marLeft w:val="1166"/>
          <w:marRight w:val="0"/>
          <w:marTop w:val="0"/>
          <w:marBottom w:val="0"/>
          <w:divBdr>
            <w:top w:val="none" w:sz="0" w:space="0" w:color="auto"/>
            <w:left w:val="none" w:sz="0" w:space="0" w:color="auto"/>
            <w:bottom w:val="none" w:sz="0" w:space="0" w:color="auto"/>
            <w:right w:val="none" w:sz="0" w:space="0" w:color="auto"/>
          </w:divBdr>
        </w:div>
        <w:div w:id="1423144682">
          <w:marLeft w:val="1166"/>
          <w:marRight w:val="0"/>
          <w:marTop w:val="0"/>
          <w:marBottom w:val="0"/>
          <w:divBdr>
            <w:top w:val="none" w:sz="0" w:space="0" w:color="auto"/>
            <w:left w:val="none" w:sz="0" w:space="0" w:color="auto"/>
            <w:bottom w:val="none" w:sz="0" w:space="0" w:color="auto"/>
            <w:right w:val="none" w:sz="0" w:space="0" w:color="auto"/>
          </w:divBdr>
        </w:div>
      </w:divsChild>
    </w:div>
    <w:div w:id="433748330">
      <w:bodyDiv w:val="1"/>
      <w:marLeft w:val="0"/>
      <w:marRight w:val="0"/>
      <w:marTop w:val="0"/>
      <w:marBottom w:val="0"/>
      <w:divBdr>
        <w:top w:val="none" w:sz="0" w:space="0" w:color="auto"/>
        <w:left w:val="none" w:sz="0" w:space="0" w:color="auto"/>
        <w:bottom w:val="none" w:sz="0" w:space="0" w:color="auto"/>
        <w:right w:val="none" w:sz="0" w:space="0" w:color="auto"/>
      </w:divBdr>
    </w:div>
    <w:div w:id="442237905">
      <w:bodyDiv w:val="1"/>
      <w:marLeft w:val="0"/>
      <w:marRight w:val="0"/>
      <w:marTop w:val="0"/>
      <w:marBottom w:val="0"/>
      <w:divBdr>
        <w:top w:val="none" w:sz="0" w:space="0" w:color="auto"/>
        <w:left w:val="none" w:sz="0" w:space="0" w:color="auto"/>
        <w:bottom w:val="none" w:sz="0" w:space="0" w:color="auto"/>
        <w:right w:val="none" w:sz="0" w:space="0" w:color="auto"/>
      </w:divBdr>
    </w:div>
    <w:div w:id="450712756">
      <w:bodyDiv w:val="1"/>
      <w:marLeft w:val="0"/>
      <w:marRight w:val="0"/>
      <w:marTop w:val="0"/>
      <w:marBottom w:val="0"/>
      <w:divBdr>
        <w:top w:val="none" w:sz="0" w:space="0" w:color="auto"/>
        <w:left w:val="none" w:sz="0" w:space="0" w:color="auto"/>
        <w:bottom w:val="none" w:sz="0" w:space="0" w:color="auto"/>
        <w:right w:val="none" w:sz="0" w:space="0" w:color="auto"/>
      </w:divBdr>
    </w:div>
    <w:div w:id="483741768">
      <w:bodyDiv w:val="1"/>
      <w:marLeft w:val="0"/>
      <w:marRight w:val="0"/>
      <w:marTop w:val="0"/>
      <w:marBottom w:val="0"/>
      <w:divBdr>
        <w:top w:val="none" w:sz="0" w:space="0" w:color="auto"/>
        <w:left w:val="none" w:sz="0" w:space="0" w:color="auto"/>
        <w:bottom w:val="none" w:sz="0" w:space="0" w:color="auto"/>
        <w:right w:val="none" w:sz="0" w:space="0" w:color="auto"/>
      </w:divBdr>
      <w:divsChild>
        <w:div w:id="1023289481">
          <w:marLeft w:val="0"/>
          <w:marRight w:val="0"/>
          <w:marTop w:val="0"/>
          <w:marBottom w:val="0"/>
          <w:divBdr>
            <w:top w:val="none" w:sz="0" w:space="0" w:color="auto"/>
            <w:left w:val="none" w:sz="0" w:space="0" w:color="auto"/>
            <w:bottom w:val="none" w:sz="0" w:space="0" w:color="auto"/>
            <w:right w:val="none" w:sz="0" w:space="0" w:color="auto"/>
          </w:divBdr>
          <w:divsChild>
            <w:div w:id="1089235250">
              <w:marLeft w:val="0"/>
              <w:marRight w:val="0"/>
              <w:marTop w:val="0"/>
              <w:marBottom w:val="0"/>
              <w:divBdr>
                <w:top w:val="none" w:sz="0" w:space="0" w:color="auto"/>
                <w:left w:val="none" w:sz="0" w:space="0" w:color="auto"/>
                <w:bottom w:val="none" w:sz="0" w:space="0" w:color="auto"/>
                <w:right w:val="none" w:sz="0" w:space="0" w:color="auto"/>
              </w:divBdr>
              <w:divsChild>
                <w:div w:id="2023119206">
                  <w:marLeft w:val="0"/>
                  <w:marRight w:val="0"/>
                  <w:marTop w:val="0"/>
                  <w:marBottom w:val="0"/>
                  <w:divBdr>
                    <w:top w:val="none" w:sz="0" w:space="0" w:color="auto"/>
                    <w:left w:val="none" w:sz="0" w:space="0" w:color="auto"/>
                    <w:bottom w:val="none" w:sz="0" w:space="0" w:color="auto"/>
                    <w:right w:val="none" w:sz="0" w:space="0" w:color="auto"/>
                  </w:divBdr>
                  <w:divsChild>
                    <w:div w:id="736973533">
                      <w:marLeft w:val="0"/>
                      <w:marRight w:val="0"/>
                      <w:marTop w:val="0"/>
                      <w:marBottom w:val="0"/>
                      <w:divBdr>
                        <w:top w:val="none" w:sz="0" w:space="0" w:color="auto"/>
                        <w:left w:val="none" w:sz="0" w:space="0" w:color="auto"/>
                        <w:bottom w:val="none" w:sz="0" w:space="0" w:color="auto"/>
                        <w:right w:val="none" w:sz="0" w:space="0" w:color="auto"/>
                      </w:divBdr>
                      <w:divsChild>
                        <w:div w:id="736434452">
                          <w:marLeft w:val="0"/>
                          <w:marRight w:val="0"/>
                          <w:marTop w:val="0"/>
                          <w:marBottom w:val="0"/>
                          <w:divBdr>
                            <w:top w:val="none" w:sz="0" w:space="0" w:color="auto"/>
                            <w:left w:val="none" w:sz="0" w:space="0" w:color="auto"/>
                            <w:bottom w:val="none" w:sz="0" w:space="0" w:color="auto"/>
                            <w:right w:val="none" w:sz="0" w:space="0" w:color="auto"/>
                          </w:divBdr>
                          <w:divsChild>
                            <w:div w:id="237786997">
                              <w:marLeft w:val="0"/>
                              <w:marRight w:val="0"/>
                              <w:marTop w:val="0"/>
                              <w:marBottom w:val="0"/>
                              <w:divBdr>
                                <w:top w:val="none" w:sz="0" w:space="0" w:color="auto"/>
                                <w:left w:val="none" w:sz="0" w:space="0" w:color="auto"/>
                                <w:bottom w:val="none" w:sz="0" w:space="0" w:color="auto"/>
                                <w:right w:val="none" w:sz="0" w:space="0" w:color="auto"/>
                              </w:divBdr>
                              <w:divsChild>
                                <w:div w:id="1451439782">
                                  <w:marLeft w:val="0"/>
                                  <w:marRight w:val="0"/>
                                  <w:marTop w:val="0"/>
                                  <w:marBottom w:val="0"/>
                                  <w:divBdr>
                                    <w:top w:val="none" w:sz="0" w:space="0" w:color="auto"/>
                                    <w:left w:val="none" w:sz="0" w:space="0" w:color="auto"/>
                                    <w:bottom w:val="none" w:sz="0" w:space="0" w:color="auto"/>
                                    <w:right w:val="none" w:sz="0" w:space="0" w:color="auto"/>
                                  </w:divBdr>
                                  <w:divsChild>
                                    <w:div w:id="1779252440">
                                      <w:marLeft w:val="0"/>
                                      <w:marRight w:val="0"/>
                                      <w:marTop w:val="0"/>
                                      <w:marBottom w:val="0"/>
                                      <w:divBdr>
                                        <w:top w:val="none" w:sz="0" w:space="0" w:color="auto"/>
                                        <w:left w:val="none" w:sz="0" w:space="0" w:color="auto"/>
                                        <w:bottom w:val="none" w:sz="0" w:space="0" w:color="auto"/>
                                        <w:right w:val="none" w:sz="0" w:space="0" w:color="auto"/>
                                      </w:divBdr>
                                      <w:divsChild>
                                        <w:div w:id="897591568">
                                          <w:marLeft w:val="0"/>
                                          <w:marRight w:val="0"/>
                                          <w:marTop w:val="0"/>
                                          <w:marBottom w:val="0"/>
                                          <w:divBdr>
                                            <w:top w:val="none" w:sz="0" w:space="0" w:color="auto"/>
                                            <w:left w:val="none" w:sz="0" w:space="0" w:color="auto"/>
                                            <w:bottom w:val="none" w:sz="0" w:space="0" w:color="auto"/>
                                            <w:right w:val="none" w:sz="0" w:space="0" w:color="auto"/>
                                          </w:divBdr>
                                          <w:divsChild>
                                            <w:div w:id="1619680113">
                                              <w:marLeft w:val="0"/>
                                              <w:marRight w:val="0"/>
                                              <w:marTop w:val="0"/>
                                              <w:marBottom w:val="0"/>
                                              <w:divBdr>
                                                <w:top w:val="none" w:sz="0" w:space="0" w:color="auto"/>
                                                <w:left w:val="none" w:sz="0" w:space="0" w:color="auto"/>
                                                <w:bottom w:val="none" w:sz="0" w:space="0" w:color="auto"/>
                                                <w:right w:val="none" w:sz="0" w:space="0" w:color="auto"/>
                                              </w:divBdr>
                                              <w:divsChild>
                                                <w:div w:id="455953396">
                                                  <w:marLeft w:val="0"/>
                                                  <w:marRight w:val="0"/>
                                                  <w:marTop w:val="0"/>
                                                  <w:marBottom w:val="0"/>
                                                  <w:divBdr>
                                                    <w:top w:val="none" w:sz="0" w:space="0" w:color="auto"/>
                                                    <w:left w:val="none" w:sz="0" w:space="0" w:color="auto"/>
                                                    <w:bottom w:val="none" w:sz="0" w:space="0" w:color="auto"/>
                                                    <w:right w:val="none" w:sz="0" w:space="0" w:color="auto"/>
                                                  </w:divBdr>
                                                  <w:divsChild>
                                                    <w:div w:id="78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85970848">
      <w:bodyDiv w:val="1"/>
      <w:marLeft w:val="0"/>
      <w:marRight w:val="0"/>
      <w:marTop w:val="0"/>
      <w:marBottom w:val="0"/>
      <w:divBdr>
        <w:top w:val="none" w:sz="0" w:space="0" w:color="auto"/>
        <w:left w:val="none" w:sz="0" w:space="0" w:color="auto"/>
        <w:bottom w:val="none" w:sz="0" w:space="0" w:color="auto"/>
        <w:right w:val="none" w:sz="0" w:space="0" w:color="auto"/>
      </w:divBdr>
    </w:div>
    <w:div w:id="514657572">
      <w:bodyDiv w:val="1"/>
      <w:marLeft w:val="0"/>
      <w:marRight w:val="0"/>
      <w:marTop w:val="0"/>
      <w:marBottom w:val="0"/>
      <w:divBdr>
        <w:top w:val="none" w:sz="0" w:space="0" w:color="auto"/>
        <w:left w:val="none" w:sz="0" w:space="0" w:color="auto"/>
        <w:bottom w:val="none" w:sz="0" w:space="0" w:color="auto"/>
        <w:right w:val="none" w:sz="0" w:space="0" w:color="auto"/>
      </w:divBdr>
      <w:divsChild>
        <w:div w:id="299002268">
          <w:marLeft w:val="0"/>
          <w:marRight w:val="0"/>
          <w:marTop w:val="0"/>
          <w:marBottom w:val="0"/>
          <w:divBdr>
            <w:top w:val="none" w:sz="0" w:space="0" w:color="auto"/>
            <w:left w:val="none" w:sz="0" w:space="0" w:color="auto"/>
            <w:bottom w:val="none" w:sz="0" w:space="0" w:color="auto"/>
            <w:right w:val="none" w:sz="0" w:space="0" w:color="auto"/>
          </w:divBdr>
          <w:divsChild>
            <w:div w:id="20279107">
              <w:marLeft w:val="0"/>
              <w:marRight w:val="0"/>
              <w:marTop w:val="0"/>
              <w:marBottom w:val="0"/>
              <w:divBdr>
                <w:top w:val="none" w:sz="0" w:space="0" w:color="auto"/>
                <w:left w:val="none" w:sz="0" w:space="0" w:color="auto"/>
                <w:bottom w:val="none" w:sz="0" w:space="0" w:color="auto"/>
                <w:right w:val="none" w:sz="0" w:space="0" w:color="auto"/>
              </w:divBdr>
              <w:divsChild>
                <w:div w:id="1277524020">
                  <w:marLeft w:val="0"/>
                  <w:marRight w:val="0"/>
                  <w:marTop w:val="0"/>
                  <w:marBottom w:val="0"/>
                  <w:divBdr>
                    <w:top w:val="none" w:sz="0" w:space="0" w:color="auto"/>
                    <w:left w:val="none" w:sz="0" w:space="0" w:color="auto"/>
                    <w:bottom w:val="none" w:sz="0" w:space="0" w:color="auto"/>
                    <w:right w:val="none" w:sz="0" w:space="0" w:color="auto"/>
                  </w:divBdr>
                  <w:divsChild>
                    <w:div w:id="1931349208">
                      <w:marLeft w:val="0"/>
                      <w:marRight w:val="0"/>
                      <w:marTop w:val="0"/>
                      <w:marBottom w:val="0"/>
                      <w:divBdr>
                        <w:top w:val="none" w:sz="0" w:space="0" w:color="auto"/>
                        <w:left w:val="none" w:sz="0" w:space="0" w:color="auto"/>
                        <w:bottom w:val="none" w:sz="0" w:space="0" w:color="auto"/>
                        <w:right w:val="none" w:sz="0" w:space="0" w:color="auto"/>
                      </w:divBdr>
                      <w:divsChild>
                        <w:div w:id="1846358706">
                          <w:marLeft w:val="0"/>
                          <w:marRight w:val="0"/>
                          <w:marTop w:val="0"/>
                          <w:marBottom w:val="0"/>
                          <w:divBdr>
                            <w:top w:val="none" w:sz="0" w:space="0" w:color="auto"/>
                            <w:left w:val="none" w:sz="0" w:space="0" w:color="auto"/>
                            <w:bottom w:val="none" w:sz="0" w:space="0" w:color="auto"/>
                            <w:right w:val="none" w:sz="0" w:space="0" w:color="auto"/>
                          </w:divBdr>
                          <w:divsChild>
                            <w:div w:id="202400594">
                              <w:marLeft w:val="0"/>
                              <w:marRight w:val="0"/>
                              <w:marTop w:val="0"/>
                              <w:marBottom w:val="0"/>
                              <w:divBdr>
                                <w:top w:val="none" w:sz="0" w:space="0" w:color="auto"/>
                                <w:left w:val="none" w:sz="0" w:space="0" w:color="auto"/>
                                <w:bottom w:val="none" w:sz="0" w:space="0" w:color="auto"/>
                                <w:right w:val="none" w:sz="0" w:space="0" w:color="auto"/>
                              </w:divBdr>
                            </w:div>
                            <w:div w:id="347604766">
                              <w:marLeft w:val="0"/>
                              <w:marRight w:val="0"/>
                              <w:marTop w:val="0"/>
                              <w:marBottom w:val="0"/>
                              <w:divBdr>
                                <w:top w:val="none" w:sz="0" w:space="0" w:color="auto"/>
                                <w:left w:val="none" w:sz="0" w:space="0" w:color="auto"/>
                                <w:bottom w:val="none" w:sz="0" w:space="0" w:color="auto"/>
                                <w:right w:val="none" w:sz="0" w:space="0" w:color="auto"/>
                              </w:divBdr>
                            </w:div>
                            <w:div w:id="900797243">
                              <w:marLeft w:val="0"/>
                              <w:marRight w:val="0"/>
                              <w:marTop w:val="0"/>
                              <w:marBottom w:val="0"/>
                              <w:divBdr>
                                <w:top w:val="none" w:sz="0" w:space="0" w:color="auto"/>
                                <w:left w:val="none" w:sz="0" w:space="0" w:color="auto"/>
                                <w:bottom w:val="none" w:sz="0" w:space="0" w:color="auto"/>
                                <w:right w:val="none" w:sz="0" w:space="0" w:color="auto"/>
                              </w:divBdr>
                            </w:div>
                            <w:div w:id="1173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1916788">
      <w:bodyDiv w:val="1"/>
      <w:marLeft w:val="0"/>
      <w:marRight w:val="0"/>
      <w:marTop w:val="0"/>
      <w:marBottom w:val="0"/>
      <w:divBdr>
        <w:top w:val="none" w:sz="0" w:space="0" w:color="auto"/>
        <w:left w:val="none" w:sz="0" w:space="0" w:color="auto"/>
        <w:bottom w:val="none" w:sz="0" w:space="0" w:color="auto"/>
        <w:right w:val="none" w:sz="0" w:space="0" w:color="auto"/>
      </w:divBdr>
    </w:div>
    <w:div w:id="542716140">
      <w:bodyDiv w:val="1"/>
      <w:marLeft w:val="0"/>
      <w:marRight w:val="0"/>
      <w:marTop w:val="0"/>
      <w:marBottom w:val="0"/>
      <w:divBdr>
        <w:top w:val="none" w:sz="0" w:space="0" w:color="auto"/>
        <w:left w:val="none" w:sz="0" w:space="0" w:color="auto"/>
        <w:bottom w:val="none" w:sz="0" w:space="0" w:color="auto"/>
        <w:right w:val="none" w:sz="0" w:space="0" w:color="auto"/>
      </w:divBdr>
    </w:div>
    <w:div w:id="553663936">
      <w:bodyDiv w:val="1"/>
      <w:marLeft w:val="0"/>
      <w:marRight w:val="0"/>
      <w:marTop w:val="0"/>
      <w:marBottom w:val="0"/>
      <w:divBdr>
        <w:top w:val="none" w:sz="0" w:space="0" w:color="auto"/>
        <w:left w:val="none" w:sz="0" w:space="0" w:color="auto"/>
        <w:bottom w:val="none" w:sz="0" w:space="0" w:color="auto"/>
        <w:right w:val="none" w:sz="0" w:space="0" w:color="auto"/>
      </w:divBdr>
    </w:div>
    <w:div w:id="561872260">
      <w:bodyDiv w:val="1"/>
      <w:marLeft w:val="0"/>
      <w:marRight w:val="0"/>
      <w:marTop w:val="0"/>
      <w:marBottom w:val="0"/>
      <w:divBdr>
        <w:top w:val="none" w:sz="0" w:space="0" w:color="auto"/>
        <w:left w:val="none" w:sz="0" w:space="0" w:color="auto"/>
        <w:bottom w:val="none" w:sz="0" w:space="0" w:color="auto"/>
        <w:right w:val="none" w:sz="0" w:space="0" w:color="auto"/>
      </w:divBdr>
    </w:div>
    <w:div w:id="616251414">
      <w:bodyDiv w:val="1"/>
      <w:marLeft w:val="0"/>
      <w:marRight w:val="0"/>
      <w:marTop w:val="0"/>
      <w:marBottom w:val="0"/>
      <w:divBdr>
        <w:top w:val="none" w:sz="0" w:space="0" w:color="auto"/>
        <w:left w:val="none" w:sz="0" w:space="0" w:color="auto"/>
        <w:bottom w:val="none" w:sz="0" w:space="0" w:color="auto"/>
        <w:right w:val="none" w:sz="0" w:space="0" w:color="auto"/>
      </w:divBdr>
      <w:divsChild>
        <w:div w:id="2096397285">
          <w:marLeft w:val="547"/>
          <w:marRight w:val="0"/>
          <w:marTop w:val="0"/>
          <w:marBottom w:val="0"/>
          <w:divBdr>
            <w:top w:val="none" w:sz="0" w:space="0" w:color="auto"/>
            <w:left w:val="none" w:sz="0" w:space="0" w:color="auto"/>
            <w:bottom w:val="none" w:sz="0" w:space="0" w:color="auto"/>
            <w:right w:val="none" w:sz="0" w:space="0" w:color="auto"/>
          </w:divBdr>
        </w:div>
        <w:div w:id="1510561602">
          <w:marLeft w:val="547"/>
          <w:marRight w:val="0"/>
          <w:marTop w:val="0"/>
          <w:marBottom w:val="0"/>
          <w:divBdr>
            <w:top w:val="none" w:sz="0" w:space="0" w:color="auto"/>
            <w:left w:val="none" w:sz="0" w:space="0" w:color="auto"/>
            <w:bottom w:val="none" w:sz="0" w:space="0" w:color="auto"/>
            <w:right w:val="none" w:sz="0" w:space="0" w:color="auto"/>
          </w:divBdr>
        </w:div>
        <w:div w:id="318388118">
          <w:marLeft w:val="547"/>
          <w:marRight w:val="0"/>
          <w:marTop w:val="0"/>
          <w:marBottom w:val="0"/>
          <w:divBdr>
            <w:top w:val="none" w:sz="0" w:space="0" w:color="auto"/>
            <w:left w:val="none" w:sz="0" w:space="0" w:color="auto"/>
            <w:bottom w:val="none" w:sz="0" w:space="0" w:color="auto"/>
            <w:right w:val="none" w:sz="0" w:space="0" w:color="auto"/>
          </w:divBdr>
        </w:div>
        <w:div w:id="2001736549">
          <w:marLeft w:val="547"/>
          <w:marRight w:val="0"/>
          <w:marTop w:val="0"/>
          <w:marBottom w:val="0"/>
          <w:divBdr>
            <w:top w:val="none" w:sz="0" w:space="0" w:color="auto"/>
            <w:left w:val="none" w:sz="0" w:space="0" w:color="auto"/>
            <w:bottom w:val="none" w:sz="0" w:space="0" w:color="auto"/>
            <w:right w:val="none" w:sz="0" w:space="0" w:color="auto"/>
          </w:divBdr>
        </w:div>
        <w:div w:id="1610696670">
          <w:marLeft w:val="547"/>
          <w:marRight w:val="0"/>
          <w:marTop w:val="0"/>
          <w:marBottom w:val="0"/>
          <w:divBdr>
            <w:top w:val="none" w:sz="0" w:space="0" w:color="auto"/>
            <w:left w:val="none" w:sz="0" w:space="0" w:color="auto"/>
            <w:bottom w:val="none" w:sz="0" w:space="0" w:color="auto"/>
            <w:right w:val="none" w:sz="0" w:space="0" w:color="auto"/>
          </w:divBdr>
        </w:div>
        <w:div w:id="1195852180">
          <w:marLeft w:val="547"/>
          <w:marRight w:val="0"/>
          <w:marTop w:val="0"/>
          <w:marBottom w:val="0"/>
          <w:divBdr>
            <w:top w:val="none" w:sz="0" w:space="0" w:color="auto"/>
            <w:left w:val="none" w:sz="0" w:space="0" w:color="auto"/>
            <w:bottom w:val="none" w:sz="0" w:space="0" w:color="auto"/>
            <w:right w:val="none" w:sz="0" w:space="0" w:color="auto"/>
          </w:divBdr>
        </w:div>
        <w:div w:id="95447705">
          <w:marLeft w:val="547"/>
          <w:marRight w:val="0"/>
          <w:marTop w:val="0"/>
          <w:marBottom w:val="0"/>
          <w:divBdr>
            <w:top w:val="none" w:sz="0" w:space="0" w:color="auto"/>
            <w:left w:val="none" w:sz="0" w:space="0" w:color="auto"/>
            <w:bottom w:val="none" w:sz="0" w:space="0" w:color="auto"/>
            <w:right w:val="none" w:sz="0" w:space="0" w:color="auto"/>
          </w:divBdr>
        </w:div>
      </w:divsChild>
    </w:div>
    <w:div w:id="623467968">
      <w:bodyDiv w:val="1"/>
      <w:marLeft w:val="30"/>
      <w:marRight w:val="30"/>
      <w:marTop w:val="0"/>
      <w:marBottom w:val="0"/>
      <w:divBdr>
        <w:top w:val="none" w:sz="0" w:space="0" w:color="auto"/>
        <w:left w:val="none" w:sz="0" w:space="0" w:color="auto"/>
        <w:bottom w:val="none" w:sz="0" w:space="0" w:color="auto"/>
        <w:right w:val="none" w:sz="0" w:space="0" w:color="auto"/>
      </w:divBdr>
      <w:divsChild>
        <w:div w:id="1805811445">
          <w:marLeft w:val="0"/>
          <w:marRight w:val="0"/>
          <w:marTop w:val="0"/>
          <w:marBottom w:val="0"/>
          <w:divBdr>
            <w:top w:val="none" w:sz="0" w:space="0" w:color="auto"/>
            <w:left w:val="none" w:sz="0" w:space="0" w:color="auto"/>
            <w:bottom w:val="none" w:sz="0" w:space="0" w:color="auto"/>
            <w:right w:val="none" w:sz="0" w:space="0" w:color="auto"/>
          </w:divBdr>
          <w:divsChild>
            <w:div w:id="561446971">
              <w:marLeft w:val="0"/>
              <w:marRight w:val="0"/>
              <w:marTop w:val="0"/>
              <w:marBottom w:val="0"/>
              <w:divBdr>
                <w:top w:val="none" w:sz="0" w:space="0" w:color="auto"/>
                <w:left w:val="none" w:sz="0" w:space="0" w:color="auto"/>
                <w:bottom w:val="none" w:sz="0" w:space="0" w:color="auto"/>
                <w:right w:val="none" w:sz="0" w:space="0" w:color="auto"/>
              </w:divBdr>
              <w:divsChild>
                <w:div w:id="951281105">
                  <w:marLeft w:val="180"/>
                  <w:marRight w:val="0"/>
                  <w:marTop w:val="0"/>
                  <w:marBottom w:val="0"/>
                  <w:divBdr>
                    <w:top w:val="none" w:sz="0" w:space="0" w:color="auto"/>
                    <w:left w:val="none" w:sz="0" w:space="0" w:color="auto"/>
                    <w:bottom w:val="none" w:sz="0" w:space="0" w:color="auto"/>
                    <w:right w:val="none" w:sz="0" w:space="0" w:color="auto"/>
                  </w:divBdr>
                  <w:divsChild>
                    <w:div w:id="622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3330">
      <w:bodyDiv w:val="1"/>
      <w:marLeft w:val="0"/>
      <w:marRight w:val="0"/>
      <w:marTop w:val="0"/>
      <w:marBottom w:val="0"/>
      <w:divBdr>
        <w:top w:val="none" w:sz="0" w:space="0" w:color="auto"/>
        <w:left w:val="none" w:sz="0" w:space="0" w:color="auto"/>
        <w:bottom w:val="none" w:sz="0" w:space="0" w:color="auto"/>
        <w:right w:val="none" w:sz="0" w:space="0" w:color="auto"/>
      </w:divBdr>
    </w:div>
    <w:div w:id="626618168">
      <w:bodyDiv w:val="1"/>
      <w:marLeft w:val="0"/>
      <w:marRight w:val="0"/>
      <w:marTop w:val="0"/>
      <w:marBottom w:val="0"/>
      <w:divBdr>
        <w:top w:val="none" w:sz="0" w:space="0" w:color="auto"/>
        <w:left w:val="none" w:sz="0" w:space="0" w:color="auto"/>
        <w:bottom w:val="none" w:sz="0" w:space="0" w:color="auto"/>
        <w:right w:val="none" w:sz="0" w:space="0" w:color="auto"/>
      </w:divBdr>
      <w:divsChild>
        <w:div w:id="1047603898">
          <w:marLeft w:val="547"/>
          <w:marRight w:val="0"/>
          <w:marTop w:val="67"/>
          <w:marBottom w:val="0"/>
          <w:divBdr>
            <w:top w:val="none" w:sz="0" w:space="0" w:color="auto"/>
            <w:left w:val="none" w:sz="0" w:space="0" w:color="auto"/>
            <w:bottom w:val="none" w:sz="0" w:space="0" w:color="auto"/>
            <w:right w:val="none" w:sz="0" w:space="0" w:color="auto"/>
          </w:divBdr>
        </w:div>
        <w:div w:id="1632788618">
          <w:marLeft w:val="547"/>
          <w:marRight w:val="0"/>
          <w:marTop w:val="67"/>
          <w:marBottom w:val="0"/>
          <w:divBdr>
            <w:top w:val="none" w:sz="0" w:space="0" w:color="auto"/>
            <w:left w:val="none" w:sz="0" w:space="0" w:color="auto"/>
            <w:bottom w:val="none" w:sz="0" w:space="0" w:color="auto"/>
            <w:right w:val="none" w:sz="0" w:space="0" w:color="auto"/>
          </w:divBdr>
        </w:div>
      </w:divsChild>
    </w:div>
    <w:div w:id="626619890">
      <w:bodyDiv w:val="1"/>
      <w:marLeft w:val="0"/>
      <w:marRight w:val="0"/>
      <w:marTop w:val="0"/>
      <w:marBottom w:val="0"/>
      <w:divBdr>
        <w:top w:val="none" w:sz="0" w:space="0" w:color="auto"/>
        <w:left w:val="none" w:sz="0" w:space="0" w:color="auto"/>
        <w:bottom w:val="none" w:sz="0" w:space="0" w:color="auto"/>
        <w:right w:val="none" w:sz="0" w:space="0" w:color="auto"/>
      </w:divBdr>
    </w:div>
    <w:div w:id="675807977">
      <w:bodyDiv w:val="1"/>
      <w:marLeft w:val="0"/>
      <w:marRight w:val="0"/>
      <w:marTop w:val="0"/>
      <w:marBottom w:val="0"/>
      <w:divBdr>
        <w:top w:val="none" w:sz="0" w:space="0" w:color="auto"/>
        <w:left w:val="none" w:sz="0" w:space="0" w:color="auto"/>
        <w:bottom w:val="none" w:sz="0" w:space="0" w:color="auto"/>
        <w:right w:val="none" w:sz="0" w:space="0" w:color="auto"/>
      </w:divBdr>
    </w:div>
    <w:div w:id="681854778">
      <w:bodyDiv w:val="1"/>
      <w:marLeft w:val="0"/>
      <w:marRight w:val="0"/>
      <w:marTop w:val="0"/>
      <w:marBottom w:val="0"/>
      <w:divBdr>
        <w:top w:val="none" w:sz="0" w:space="0" w:color="auto"/>
        <w:left w:val="none" w:sz="0" w:space="0" w:color="auto"/>
        <w:bottom w:val="none" w:sz="0" w:space="0" w:color="auto"/>
        <w:right w:val="none" w:sz="0" w:space="0" w:color="auto"/>
      </w:divBdr>
      <w:divsChild>
        <w:div w:id="355693440">
          <w:marLeft w:val="0"/>
          <w:marRight w:val="0"/>
          <w:marTop w:val="0"/>
          <w:marBottom w:val="0"/>
          <w:divBdr>
            <w:top w:val="none" w:sz="0" w:space="0" w:color="auto"/>
            <w:left w:val="none" w:sz="0" w:space="0" w:color="auto"/>
            <w:bottom w:val="none" w:sz="0" w:space="0" w:color="auto"/>
            <w:right w:val="none" w:sz="0" w:space="0" w:color="auto"/>
          </w:divBdr>
          <w:divsChild>
            <w:div w:id="2033340128">
              <w:marLeft w:val="0"/>
              <w:marRight w:val="0"/>
              <w:marTop w:val="0"/>
              <w:marBottom w:val="0"/>
              <w:divBdr>
                <w:top w:val="none" w:sz="0" w:space="0" w:color="auto"/>
                <w:left w:val="none" w:sz="0" w:space="0" w:color="auto"/>
                <w:bottom w:val="none" w:sz="0" w:space="0" w:color="auto"/>
                <w:right w:val="none" w:sz="0" w:space="0" w:color="auto"/>
              </w:divBdr>
              <w:divsChild>
                <w:div w:id="1618483792">
                  <w:marLeft w:val="0"/>
                  <w:marRight w:val="0"/>
                  <w:marTop w:val="0"/>
                  <w:marBottom w:val="0"/>
                  <w:divBdr>
                    <w:top w:val="none" w:sz="0" w:space="0" w:color="auto"/>
                    <w:left w:val="none" w:sz="0" w:space="0" w:color="auto"/>
                    <w:bottom w:val="none" w:sz="0" w:space="0" w:color="auto"/>
                    <w:right w:val="none" w:sz="0" w:space="0" w:color="auto"/>
                  </w:divBdr>
                  <w:divsChild>
                    <w:div w:id="324750123">
                      <w:marLeft w:val="0"/>
                      <w:marRight w:val="0"/>
                      <w:marTop w:val="0"/>
                      <w:marBottom w:val="0"/>
                      <w:divBdr>
                        <w:top w:val="none" w:sz="0" w:space="0" w:color="auto"/>
                        <w:left w:val="none" w:sz="0" w:space="0" w:color="auto"/>
                        <w:bottom w:val="none" w:sz="0" w:space="0" w:color="auto"/>
                        <w:right w:val="none" w:sz="0" w:space="0" w:color="auto"/>
                      </w:divBdr>
                      <w:divsChild>
                        <w:div w:id="1915702525">
                          <w:marLeft w:val="0"/>
                          <w:marRight w:val="0"/>
                          <w:marTop w:val="0"/>
                          <w:marBottom w:val="0"/>
                          <w:divBdr>
                            <w:top w:val="none" w:sz="0" w:space="0" w:color="auto"/>
                            <w:left w:val="none" w:sz="0" w:space="0" w:color="auto"/>
                            <w:bottom w:val="none" w:sz="0" w:space="0" w:color="auto"/>
                            <w:right w:val="none" w:sz="0" w:space="0" w:color="auto"/>
                          </w:divBdr>
                          <w:divsChild>
                            <w:div w:id="116488912">
                              <w:marLeft w:val="0"/>
                              <w:marRight w:val="0"/>
                              <w:marTop w:val="0"/>
                              <w:marBottom w:val="0"/>
                              <w:divBdr>
                                <w:top w:val="none" w:sz="0" w:space="0" w:color="auto"/>
                                <w:left w:val="none" w:sz="0" w:space="0" w:color="auto"/>
                                <w:bottom w:val="none" w:sz="0" w:space="0" w:color="auto"/>
                                <w:right w:val="none" w:sz="0" w:space="0" w:color="auto"/>
                              </w:divBdr>
                              <w:divsChild>
                                <w:div w:id="2043548573">
                                  <w:marLeft w:val="0"/>
                                  <w:marRight w:val="0"/>
                                  <w:marTop w:val="0"/>
                                  <w:marBottom w:val="0"/>
                                  <w:divBdr>
                                    <w:top w:val="none" w:sz="0" w:space="0" w:color="auto"/>
                                    <w:left w:val="none" w:sz="0" w:space="0" w:color="auto"/>
                                    <w:bottom w:val="none" w:sz="0" w:space="0" w:color="auto"/>
                                    <w:right w:val="none" w:sz="0" w:space="0" w:color="auto"/>
                                  </w:divBdr>
                                  <w:divsChild>
                                    <w:div w:id="2118989404">
                                      <w:marLeft w:val="0"/>
                                      <w:marRight w:val="0"/>
                                      <w:marTop w:val="0"/>
                                      <w:marBottom w:val="0"/>
                                      <w:divBdr>
                                        <w:top w:val="none" w:sz="0" w:space="0" w:color="auto"/>
                                        <w:left w:val="none" w:sz="0" w:space="0" w:color="auto"/>
                                        <w:bottom w:val="none" w:sz="0" w:space="0" w:color="auto"/>
                                        <w:right w:val="none" w:sz="0" w:space="0" w:color="auto"/>
                                      </w:divBdr>
                                      <w:divsChild>
                                        <w:div w:id="1958903250">
                                          <w:marLeft w:val="0"/>
                                          <w:marRight w:val="0"/>
                                          <w:marTop w:val="0"/>
                                          <w:marBottom w:val="0"/>
                                          <w:divBdr>
                                            <w:top w:val="none" w:sz="0" w:space="0" w:color="auto"/>
                                            <w:left w:val="none" w:sz="0" w:space="0" w:color="auto"/>
                                            <w:bottom w:val="none" w:sz="0" w:space="0" w:color="auto"/>
                                            <w:right w:val="none" w:sz="0" w:space="0" w:color="auto"/>
                                          </w:divBdr>
                                          <w:divsChild>
                                            <w:div w:id="626593532">
                                              <w:marLeft w:val="0"/>
                                              <w:marRight w:val="0"/>
                                              <w:marTop w:val="0"/>
                                              <w:marBottom w:val="0"/>
                                              <w:divBdr>
                                                <w:top w:val="none" w:sz="0" w:space="0" w:color="auto"/>
                                                <w:left w:val="none" w:sz="0" w:space="0" w:color="auto"/>
                                                <w:bottom w:val="none" w:sz="0" w:space="0" w:color="auto"/>
                                                <w:right w:val="none" w:sz="0" w:space="0" w:color="auto"/>
                                              </w:divBdr>
                                              <w:divsChild>
                                                <w:div w:id="139886388">
                                                  <w:marLeft w:val="0"/>
                                                  <w:marRight w:val="0"/>
                                                  <w:marTop w:val="0"/>
                                                  <w:marBottom w:val="0"/>
                                                  <w:divBdr>
                                                    <w:top w:val="none" w:sz="0" w:space="0" w:color="auto"/>
                                                    <w:left w:val="none" w:sz="0" w:space="0" w:color="auto"/>
                                                    <w:bottom w:val="none" w:sz="0" w:space="0" w:color="auto"/>
                                                    <w:right w:val="none" w:sz="0" w:space="0" w:color="auto"/>
                                                  </w:divBdr>
                                                  <w:divsChild>
                                                    <w:div w:id="777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4427538">
      <w:bodyDiv w:val="1"/>
      <w:marLeft w:val="0"/>
      <w:marRight w:val="0"/>
      <w:marTop w:val="0"/>
      <w:marBottom w:val="0"/>
      <w:divBdr>
        <w:top w:val="none" w:sz="0" w:space="0" w:color="auto"/>
        <w:left w:val="none" w:sz="0" w:space="0" w:color="auto"/>
        <w:bottom w:val="none" w:sz="0" w:space="0" w:color="auto"/>
        <w:right w:val="none" w:sz="0" w:space="0" w:color="auto"/>
      </w:divBdr>
    </w:div>
    <w:div w:id="707292488">
      <w:bodyDiv w:val="1"/>
      <w:marLeft w:val="0"/>
      <w:marRight w:val="0"/>
      <w:marTop w:val="0"/>
      <w:marBottom w:val="0"/>
      <w:divBdr>
        <w:top w:val="none" w:sz="0" w:space="0" w:color="auto"/>
        <w:left w:val="none" w:sz="0" w:space="0" w:color="auto"/>
        <w:bottom w:val="none" w:sz="0" w:space="0" w:color="auto"/>
        <w:right w:val="none" w:sz="0" w:space="0" w:color="auto"/>
      </w:divBdr>
    </w:div>
    <w:div w:id="731735930">
      <w:bodyDiv w:val="1"/>
      <w:marLeft w:val="0"/>
      <w:marRight w:val="0"/>
      <w:marTop w:val="0"/>
      <w:marBottom w:val="0"/>
      <w:divBdr>
        <w:top w:val="none" w:sz="0" w:space="0" w:color="auto"/>
        <w:left w:val="none" w:sz="0" w:space="0" w:color="auto"/>
        <w:bottom w:val="none" w:sz="0" w:space="0" w:color="auto"/>
        <w:right w:val="none" w:sz="0" w:space="0" w:color="auto"/>
      </w:divBdr>
    </w:div>
    <w:div w:id="760568714">
      <w:bodyDiv w:val="1"/>
      <w:marLeft w:val="0"/>
      <w:marRight w:val="0"/>
      <w:marTop w:val="0"/>
      <w:marBottom w:val="0"/>
      <w:divBdr>
        <w:top w:val="none" w:sz="0" w:space="0" w:color="auto"/>
        <w:left w:val="none" w:sz="0" w:space="0" w:color="auto"/>
        <w:bottom w:val="none" w:sz="0" w:space="0" w:color="auto"/>
        <w:right w:val="none" w:sz="0" w:space="0" w:color="auto"/>
      </w:divBdr>
    </w:div>
    <w:div w:id="808598883">
      <w:bodyDiv w:val="1"/>
      <w:marLeft w:val="0"/>
      <w:marRight w:val="0"/>
      <w:marTop w:val="0"/>
      <w:marBottom w:val="0"/>
      <w:divBdr>
        <w:top w:val="none" w:sz="0" w:space="0" w:color="auto"/>
        <w:left w:val="none" w:sz="0" w:space="0" w:color="auto"/>
        <w:bottom w:val="none" w:sz="0" w:space="0" w:color="auto"/>
        <w:right w:val="none" w:sz="0" w:space="0" w:color="auto"/>
      </w:divBdr>
    </w:div>
    <w:div w:id="813959139">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3">
          <w:marLeft w:val="0"/>
          <w:marRight w:val="0"/>
          <w:marTop w:val="0"/>
          <w:marBottom w:val="0"/>
          <w:divBdr>
            <w:top w:val="none" w:sz="0" w:space="0" w:color="auto"/>
            <w:left w:val="none" w:sz="0" w:space="0" w:color="auto"/>
            <w:bottom w:val="none" w:sz="0" w:space="0" w:color="auto"/>
            <w:right w:val="none" w:sz="0" w:space="0" w:color="auto"/>
          </w:divBdr>
          <w:divsChild>
            <w:div w:id="1983464719">
              <w:marLeft w:val="0"/>
              <w:marRight w:val="0"/>
              <w:marTop w:val="0"/>
              <w:marBottom w:val="0"/>
              <w:divBdr>
                <w:top w:val="none" w:sz="0" w:space="0" w:color="auto"/>
                <w:left w:val="none" w:sz="0" w:space="0" w:color="auto"/>
                <w:bottom w:val="none" w:sz="0" w:space="0" w:color="auto"/>
                <w:right w:val="none" w:sz="0" w:space="0" w:color="auto"/>
              </w:divBdr>
              <w:divsChild>
                <w:div w:id="137961701">
                  <w:marLeft w:val="0"/>
                  <w:marRight w:val="0"/>
                  <w:marTop w:val="0"/>
                  <w:marBottom w:val="0"/>
                  <w:divBdr>
                    <w:top w:val="none" w:sz="0" w:space="0" w:color="auto"/>
                    <w:left w:val="none" w:sz="0" w:space="0" w:color="auto"/>
                    <w:bottom w:val="none" w:sz="0" w:space="0" w:color="auto"/>
                    <w:right w:val="none" w:sz="0" w:space="0" w:color="auto"/>
                  </w:divBdr>
                  <w:divsChild>
                    <w:div w:id="727149833">
                      <w:marLeft w:val="0"/>
                      <w:marRight w:val="0"/>
                      <w:marTop w:val="0"/>
                      <w:marBottom w:val="0"/>
                      <w:divBdr>
                        <w:top w:val="none" w:sz="0" w:space="0" w:color="auto"/>
                        <w:left w:val="none" w:sz="0" w:space="0" w:color="auto"/>
                        <w:bottom w:val="none" w:sz="0" w:space="0" w:color="auto"/>
                        <w:right w:val="none" w:sz="0" w:space="0" w:color="auto"/>
                      </w:divBdr>
                      <w:divsChild>
                        <w:div w:id="1495294787">
                          <w:marLeft w:val="0"/>
                          <w:marRight w:val="0"/>
                          <w:marTop w:val="0"/>
                          <w:marBottom w:val="0"/>
                          <w:divBdr>
                            <w:top w:val="none" w:sz="0" w:space="0" w:color="auto"/>
                            <w:left w:val="none" w:sz="0" w:space="0" w:color="auto"/>
                            <w:bottom w:val="none" w:sz="0" w:space="0" w:color="auto"/>
                            <w:right w:val="none" w:sz="0" w:space="0" w:color="auto"/>
                          </w:divBdr>
                          <w:divsChild>
                            <w:div w:id="2002541226">
                              <w:marLeft w:val="0"/>
                              <w:marRight w:val="0"/>
                              <w:marTop w:val="0"/>
                              <w:marBottom w:val="0"/>
                              <w:divBdr>
                                <w:top w:val="none" w:sz="0" w:space="0" w:color="auto"/>
                                <w:left w:val="none" w:sz="0" w:space="0" w:color="auto"/>
                                <w:bottom w:val="none" w:sz="0" w:space="0" w:color="auto"/>
                                <w:right w:val="none" w:sz="0" w:space="0" w:color="auto"/>
                              </w:divBdr>
                              <w:divsChild>
                                <w:div w:id="3520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1749950">
      <w:bodyDiv w:val="1"/>
      <w:marLeft w:val="0"/>
      <w:marRight w:val="0"/>
      <w:marTop w:val="0"/>
      <w:marBottom w:val="0"/>
      <w:divBdr>
        <w:top w:val="none" w:sz="0" w:space="0" w:color="auto"/>
        <w:left w:val="none" w:sz="0" w:space="0" w:color="auto"/>
        <w:bottom w:val="none" w:sz="0" w:space="0" w:color="auto"/>
        <w:right w:val="none" w:sz="0" w:space="0" w:color="auto"/>
      </w:divBdr>
      <w:divsChild>
        <w:div w:id="220288864">
          <w:marLeft w:val="0"/>
          <w:marRight w:val="0"/>
          <w:marTop w:val="0"/>
          <w:marBottom w:val="0"/>
          <w:divBdr>
            <w:top w:val="none" w:sz="0" w:space="0" w:color="auto"/>
            <w:left w:val="none" w:sz="0" w:space="0" w:color="auto"/>
            <w:bottom w:val="none" w:sz="0" w:space="0" w:color="auto"/>
            <w:right w:val="none" w:sz="0" w:space="0" w:color="auto"/>
          </w:divBdr>
          <w:divsChild>
            <w:div w:id="1947149078">
              <w:marLeft w:val="0"/>
              <w:marRight w:val="0"/>
              <w:marTop w:val="0"/>
              <w:marBottom w:val="0"/>
              <w:divBdr>
                <w:top w:val="none" w:sz="0" w:space="0" w:color="auto"/>
                <w:left w:val="none" w:sz="0" w:space="0" w:color="auto"/>
                <w:bottom w:val="none" w:sz="0" w:space="0" w:color="auto"/>
                <w:right w:val="none" w:sz="0" w:space="0" w:color="auto"/>
              </w:divBdr>
              <w:divsChild>
                <w:div w:id="665934347">
                  <w:marLeft w:val="0"/>
                  <w:marRight w:val="0"/>
                  <w:marTop w:val="0"/>
                  <w:marBottom w:val="0"/>
                  <w:divBdr>
                    <w:top w:val="none" w:sz="0" w:space="0" w:color="auto"/>
                    <w:left w:val="none" w:sz="0" w:space="0" w:color="auto"/>
                    <w:bottom w:val="none" w:sz="0" w:space="0" w:color="auto"/>
                    <w:right w:val="none" w:sz="0" w:space="0" w:color="auto"/>
                  </w:divBdr>
                  <w:divsChild>
                    <w:div w:id="1463647182">
                      <w:marLeft w:val="0"/>
                      <w:marRight w:val="0"/>
                      <w:marTop w:val="150"/>
                      <w:marBottom w:val="150"/>
                      <w:divBdr>
                        <w:top w:val="none" w:sz="0" w:space="0" w:color="auto"/>
                        <w:left w:val="none" w:sz="0" w:space="0" w:color="auto"/>
                        <w:bottom w:val="none" w:sz="0" w:space="0" w:color="auto"/>
                        <w:right w:val="none" w:sz="0" w:space="0" w:color="auto"/>
                      </w:divBdr>
                      <w:divsChild>
                        <w:div w:id="1817604183">
                          <w:marLeft w:val="0"/>
                          <w:marRight w:val="0"/>
                          <w:marTop w:val="0"/>
                          <w:marBottom w:val="0"/>
                          <w:divBdr>
                            <w:top w:val="none" w:sz="0" w:space="0" w:color="auto"/>
                            <w:left w:val="none" w:sz="0" w:space="0" w:color="auto"/>
                            <w:bottom w:val="none" w:sz="0" w:space="0" w:color="auto"/>
                            <w:right w:val="none" w:sz="0" w:space="0" w:color="auto"/>
                          </w:divBdr>
                          <w:divsChild>
                            <w:div w:id="1033379418">
                              <w:marLeft w:val="0"/>
                              <w:marRight w:val="0"/>
                              <w:marTop w:val="0"/>
                              <w:marBottom w:val="0"/>
                              <w:divBdr>
                                <w:top w:val="none" w:sz="0" w:space="0" w:color="auto"/>
                                <w:left w:val="none" w:sz="0" w:space="0" w:color="auto"/>
                                <w:bottom w:val="none" w:sz="0" w:space="0" w:color="auto"/>
                                <w:right w:val="none" w:sz="0" w:space="0" w:color="auto"/>
                              </w:divBdr>
                              <w:divsChild>
                                <w:div w:id="944460761">
                                  <w:marLeft w:val="0"/>
                                  <w:marRight w:val="0"/>
                                  <w:marTop w:val="0"/>
                                  <w:marBottom w:val="0"/>
                                  <w:divBdr>
                                    <w:top w:val="none" w:sz="0" w:space="0" w:color="auto"/>
                                    <w:left w:val="none" w:sz="0" w:space="0" w:color="auto"/>
                                    <w:bottom w:val="none" w:sz="0" w:space="0" w:color="auto"/>
                                    <w:right w:val="none" w:sz="0" w:space="0" w:color="auto"/>
                                  </w:divBdr>
                                  <w:divsChild>
                                    <w:div w:id="993950830">
                                      <w:marLeft w:val="0"/>
                                      <w:marRight w:val="0"/>
                                      <w:marTop w:val="0"/>
                                      <w:marBottom w:val="0"/>
                                      <w:divBdr>
                                        <w:top w:val="none" w:sz="0" w:space="0" w:color="auto"/>
                                        <w:left w:val="none" w:sz="0" w:space="0" w:color="auto"/>
                                        <w:bottom w:val="none" w:sz="0" w:space="0" w:color="auto"/>
                                        <w:right w:val="none" w:sz="0" w:space="0" w:color="auto"/>
                                      </w:divBdr>
                                    </w:div>
                                    <w:div w:id="588545435">
                                      <w:marLeft w:val="0"/>
                                      <w:marRight w:val="0"/>
                                      <w:marTop w:val="0"/>
                                      <w:marBottom w:val="0"/>
                                      <w:divBdr>
                                        <w:top w:val="none" w:sz="0" w:space="0" w:color="auto"/>
                                        <w:left w:val="none" w:sz="0" w:space="0" w:color="auto"/>
                                        <w:bottom w:val="none" w:sz="0" w:space="0" w:color="auto"/>
                                        <w:right w:val="none" w:sz="0" w:space="0" w:color="auto"/>
                                      </w:divBdr>
                                    </w:div>
                                    <w:div w:id="1225488334">
                                      <w:marLeft w:val="0"/>
                                      <w:marRight w:val="0"/>
                                      <w:marTop w:val="0"/>
                                      <w:marBottom w:val="0"/>
                                      <w:divBdr>
                                        <w:top w:val="none" w:sz="0" w:space="0" w:color="auto"/>
                                        <w:left w:val="none" w:sz="0" w:space="0" w:color="auto"/>
                                        <w:bottom w:val="none" w:sz="0" w:space="0" w:color="auto"/>
                                        <w:right w:val="none" w:sz="0" w:space="0" w:color="auto"/>
                                      </w:divBdr>
                                    </w:div>
                                    <w:div w:id="1468087761">
                                      <w:marLeft w:val="0"/>
                                      <w:marRight w:val="0"/>
                                      <w:marTop w:val="0"/>
                                      <w:marBottom w:val="0"/>
                                      <w:divBdr>
                                        <w:top w:val="none" w:sz="0" w:space="0" w:color="auto"/>
                                        <w:left w:val="none" w:sz="0" w:space="0" w:color="auto"/>
                                        <w:bottom w:val="none" w:sz="0" w:space="0" w:color="auto"/>
                                        <w:right w:val="none" w:sz="0" w:space="0" w:color="auto"/>
                                      </w:divBdr>
                                    </w:div>
                                    <w:div w:id="483157762">
                                      <w:marLeft w:val="0"/>
                                      <w:marRight w:val="0"/>
                                      <w:marTop w:val="0"/>
                                      <w:marBottom w:val="0"/>
                                      <w:divBdr>
                                        <w:top w:val="none" w:sz="0" w:space="0" w:color="auto"/>
                                        <w:left w:val="none" w:sz="0" w:space="0" w:color="auto"/>
                                        <w:bottom w:val="none" w:sz="0" w:space="0" w:color="auto"/>
                                        <w:right w:val="none" w:sz="0" w:space="0" w:color="auto"/>
                                      </w:divBdr>
                                    </w:div>
                                    <w:div w:id="172787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3304841">
      <w:bodyDiv w:val="1"/>
      <w:marLeft w:val="0"/>
      <w:marRight w:val="0"/>
      <w:marTop w:val="0"/>
      <w:marBottom w:val="0"/>
      <w:divBdr>
        <w:top w:val="none" w:sz="0" w:space="0" w:color="auto"/>
        <w:left w:val="none" w:sz="0" w:space="0" w:color="auto"/>
        <w:bottom w:val="none" w:sz="0" w:space="0" w:color="auto"/>
        <w:right w:val="none" w:sz="0" w:space="0" w:color="auto"/>
      </w:divBdr>
      <w:divsChild>
        <w:div w:id="104735633">
          <w:marLeft w:val="547"/>
          <w:marRight w:val="0"/>
          <w:marTop w:val="0"/>
          <w:marBottom w:val="0"/>
          <w:divBdr>
            <w:top w:val="none" w:sz="0" w:space="0" w:color="auto"/>
            <w:left w:val="none" w:sz="0" w:space="0" w:color="auto"/>
            <w:bottom w:val="none" w:sz="0" w:space="0" w:color="auto"/>
            <w:right w:val="none" w:sz="0" w:space="0" w:color="auto"/>
          </w:divBdr>
        </w:div>
        <w:div w:id="1990205850">
          <w:marLeft w:val="547"/>
          <w:marRight w:val="0"/>
          <w:marTop w:val="0"/>
          <w:marBottom w:val="0"/>
          <w:divBdr>
            <w:top w:val="none" w:sz="0" w:space="0" w:color="auto"/>
            <w:left w:val="none" w:sz="0" w:space="0" w:color="auto"/>
            <w:bottom w:val="none" w:sz="0" w:space="0" w:color="auto"/>
            <w:right w:val="none" w:sz="0" w:space="0" w:color="auto"/>
          </w:divBdr>
        </w:div>
        <w:div w:id="1193954698">
          <w:marLeft w:val="547"/>
          <w:marRight w:val="0"/>
          <w:marTop w:val="0"/>
          <w:marBottom w:val="0"/>
          <w:divBdr>
            <w:top w:val="none" w:sz="0" w:space="0" w:color="auto"/>
            <w:left w:val="none" w:sz="0" w:space="0" w:color="auto"/>
            <w:bottom w:val="none" w:sz="0" w:space="0" w:color="auto"/>
            <w:right w:val="none" w:sz="0" w:space="0" w:color="auto"/>
          </w:divBdr>
        </w:div>
        <w:div w:id="1111508530">
          <w:marLeft w:val="547"/>
          <w:marRight w:val="0"/>
          <w:marTop w:val="0"/>
          <w:marBottom w:val="0"/>
          <w:divBdr>
            <w:top w:val="none" w:sz="0" w:space="0" w:color="auto"/>
            <w:left w:val="none" w:sz="0" w:space="0" w:color="auto"/>
            <w:bottom w:val="none" w:sz="0" w:space="0" w:color="auto"/>
            <w:right w:val="none" w:sz="0" w:space="0" w:color="auto"/>
          </w:divBdr>
        </w:div>
        <w:div w:id="1615867491">
          <w:marLeft w:val="547"/>
          <w:marRight w:val="0"/>
          <w:marTop w:val="0"/>
          <w:marBottom w:val="0"/>
          <w:divBdr>
            <w:top w:val="none" w:sz="0" w:space="0" w:color="auto"/>
            <w:left w:val="none" w:sz="0" w:space="0" w:color="auto"/>
            <w:bottom w:val="none" w:sz="0" w:space="0" w:color="auto"/>
            <w:right w:val="none" w:sz="0" w:space="0" w:color="auto"/>
          </w:divBdr>
        </w:div>
        <w:div w:id="1724400370">
          <w:marLeft w:val="547"/>
          <w:marRight w:val="0"/>
          <w:marTop w:val="0"/>
          <w:marBottom w:val="0"/>
          <w:divBdr>
            <w:top w:val="none" w:sz="0" w:space="0" w:color="auto"/>
            <w:left w:val="none" w:sz="0" w:space="0" w:color="auto"/>
            <w:bottom w:val="none" w:sz="0" w:space="0" w:color="auto"/>
            <w:right w:val="none" w:sz="0" w:space="0" w:color="auto"/>
          </w:divBdr>
        </w:div>
        <w:div w:id="715737807">
          <w:marLeft w:val="547"/>
          <w:marRight w:val="0"/>
          <w:marTop w:val="0"/>
          <w:marBottom w:val="0"/>
          <w:divBdr>
            <w:top w:val="none" w:sz="0" w:space="0" w:color="auto"/>
            <w:left w:val="none" w:sz="0" w:space="0" w:color="auto"/>
            <w:bottom w:val="none" w:sz="0" w:space="0" w:color="auto"/>
            <w:right w:val="none" w:sz="0" w:space="0" w:color="auto"/>
          </w:divBdr>
        </w:div>
        <w:div w:id="893663531">
          <w:marLeft w:val="547"/>
          <w:marRight w:val="0"/>
          <w:marTop w:val="0"/>
          <w:marBottom w:val="0"/>
          <w:divBdr>
            <w:top w:val="none" w:sz="0" w:space="0" w:color="auto"/>
            <w:left w:val="none" w:sz="0" w:space="0" w:color="auto"/>
            <w:bottom w:val="none" w:sz="0" w:space="0" w:color="auto"/>
            <w:right w:val="none" w:sz="0" w:space="0" w:color="auto"/>
          </w:divBdr>
        </w:div>
      </w:divsChild>
    </w:div>
    <w:div w:id="850487788">
      <w:bodyDiv w:val="1"/>
      <w:marLeft w:val="0"/>
      <w:marRight w:val="0"/>
      <w:marTop w:val="0"/>
      <w:marBottom w:val="0"/>
      <w:divBdr>
        <w:top w:val="none" w:sz="0" w:space="0" w:color="auto"/>
        <w:left w:val="none" w:sz="0" w:space="0" w:color="auto"/>
        <w:bottom w:val="none" w:sz="0" w:space="0" w:color="auto"/>
        <w:right w:val="none" w:sz="0" w:space="0" w:color="auto"/>
      </w:divBdr>
      <w:divsChild>
        <w:div w:id="549000805">
          <w:marLeft w:val="547"/>
          <w:marRight w:val="0"/>
          <w:marTop w:val="77"/>
          <w:marBottom w:val="0"/>
          <w:divBdr>
            <w:top w:val="none" w:sz="0" w:space="0" w:color="auto"/>
            <w:left w:val="none" w:sz="0" w:space="0" w:color="auto"/>
            <w:bottom w:val="none" w:sz="0" w:space="0" w:color="auto"/>
            <w:right w:val="none" w:sz="0" w:space="0" w:color="auto"/>
          </w:divBdr>
        </w:div>
      </w:divsChild>
    </w:div>
    <w:div w:id="883370699">
      <w:bodyDiv w:val="1"/>
      <w:marLeft w:val="0"/>
      <w:marRight w:val="0"/>
      <w:marTop w:val="0"/>
      <w:marBottom w:val="0"/>
      <w:divBdr>
        <w:top w:val="none" w:sz="0" w:space="0" w:color="auto"/>
        <w:left w:val="none" w:sz="0" w:space="0" w:color="auto"/>
        <w:bottom w:val="none" w:sz="0" w:space="0" w:color="auto"/>
        <w:right w:val="none" w:sz="0" w:space="0" w:color="auto"/>
      </w:divBdr>
    </w:div>
    <w:div w:id="903878578">
      <w:bodyDiv w:val="1"/>
      <w:marLeft w:val="0"/>
      <w:marRight w:val="0"/>
      <w:marTop w:val="0"/>
      <w:marBottom w:val="0"/>
      <w:divBdr>
        <w:top w:val="none" w:sz="0" w:space="0" w:color="auto"/>
        <w:left w:val="none" w:sz="0" w:space="0" w:color="auto"/>
        <w:bottom w:val="none" w:sz="0" w:space="0" w:color="auto"/>
        <w:right w:val="none" w:sz="0" w:space="0" w:color="auto"/>
      </w:divBdr>
    </w:div>
    <w:div w:id="920019323">
      <w:bodyDiv w:val="1"/>
      <w:marLeft w:val="0"/>
      <w:marRight w:val="0"/>
      <w:marTop w:val="0"/>
      <w:marBottom w:val="0"/>
      <w:divBdr>
        <w:top w:val="none" w:sz="0" w:space="0" w:color="auto"/>
        <w:left w:val="none" w:sz="0" w:space="0" w:color="auto"/>
        <w:bottom w:val="none" w:sz="0" w:space="0" w:color="auto"/>
        <w:right w:val="none" w:sz="0" w:space="0" w:color="auto"/>
      </w:divBdr>
    </w:div>
    <w:div w:id="921140524">
      <w:bodyDiv w:val="1"/>
      <w:marLeft w:val="0"/>
      <w:marRight w:val="0"/>
      <w:marTop w:val="0"/>
      <w:marBottom w:val="0"/>
      <w:divBdr>
        <w:top w:val="none" w:sz="0" w:space="0" w:color="auto"/>
        <w:left w:val="none" w:sz="0" w:space="0" w:color="auto"/>
        <w:bottom w:val="none" w:sz="0" w:space="0" w:color="auto"/>
        <w:right w:val="none" w:sz="0" w:space="0" w:color="auto"/>
      </w:divBdr>
    </w:div>
    <w:div w:id="933829198">
      <w:bodyDiv w:val="1"/>
      <w:marLeft w:val="0"/>
      <w:marRight w:val="0"/>
      <w:marTop w:val="0"/>
      <w:marBottom w:val="0"/>
      <w:divBdr>
        <w:top w:val="none" w:sz="0" w:space="0" w:color="auto"/>
        <w:left w:val="none" w:sz="0" w:space="0" w:color="auto"/>
        <w:bottom w:val="none" w:sz="0" w:space="0" w:color="auto"/>
        <w:right w:val="none" w:sz="0" w:space="0" w:color="auto"/>
      </w:divBdr>
    </w:div>
    <w:div w:id="951129675">
      <w:bodyDiv w:val="1"/>
      <w:marLeft w:val="0"/>
      <w:marRight w:val="0"/>
      <w:marTop w:val="0"/>
      <w:marBottom w:val="0"/>
      <w:divBdr>
        <w:top w:val="none" w:sz="0" w:space="0" w:color="auto"/>
        <w:left w:val="none" w:sz="0" w:space="0" w:color="auto"/>
        <w:bottom w:val="none" w:sz="0" w:space="0" w:color="auto"/>
        <w:right w:val="none" w:sz="0" w:space="0" w:color="auto"/>
      </w:divBdr>
    </w:div>
    <w:div w:id="1041780994">
      <w:bodyDiv w:val="1"/>
      <w:marLeft w:val="0"/>
      <w:marRight w:val="0"/>
      <w:marTop w:val="0"/>
      <w:marBottom w:val="0"/>
      <w:divBdr>
        <w:top w:val="none" w:sz="0" w:space="0" w:color="auto"/>
        <w:left w:val="none" w:sz="0" w:space="0" w:color="auto"/>
        <w:bottom w:val="none" w:sz="0" w:space="0" w:color="auto"/>
        <w:right w:val="none" w:sz="0" w:space="0" w:color="auto"/>
      </w:divBdr>
    </w:div>
    <w:div w:id="1046637497">
      <w:bodyDiv w:val="1"/>
      <w:marLeft w:val="0"/>
      <w:marRight w:val="0"/>
      <w:marTop w:val="0"/>
      <w:marBottom w:val="0"/>
      <w:divBdr>
        <w:top w:val="none" w:sz="0" w:space="0" w:color="auto"/>
        <w:left w:val="none" w:sz="0" w:space="0" w:color="auto"/>
        <w:bottom w:val="none" w:sz="0" w:space="0" w:color="auto"/>
        <w:right w:val="none" w:sz="0" w:space="0" w:color="auto"/>
      </w:divBdr>
    </w:div>
    <w:div w:id="1056314004">
      <w:bodyDiv w:val="1"/>
      <w:marLeft w:val="0"/>
      <w:marRight w:val="0"/>
      <w:marTop w:val="0"/>
      <w:marBottom w:val="0"/>
      <w:divBdr>
        <w:top w:val="none" w:sz="0" w:space="0" w:color="auto"/>
        <w:left w:val="none" w:sz="0" w:space="0" w:color="auto"/>
        <w:bottom w:val="none" w:sz="0" w:space="0" w:color="auto"/>
        <w:right w:val="none" w:sz="0" w:space="0" w:color="auto"/>
      </w:divBdr>
    </w:div>
    <w:div w:id="1061441291">
      <w:bodyDiv w:val="1"/>
      <w:marLeft w:val="0"/>
      <w:marRight w:val="0"/>
      <w:marTop w:val="0"/>
      <w:marBottom w:val="0"/>
      <w:divBdr>
        <w:top w:val="none" w:sz="0" w:space="0" w:color="auto"/>
        <w:left w:val="none" w:sz="0" w:space="0" w:color="auto"/>
        <w:bottom w:val="none" w:sz="0" w:space="0" w:color="auto"/>
        <w:right w:val="none" w:sz="0" w:space="0" w:color="auto"/>
      </w:divBdr>
    </w:div>
    <w:div w:id="1069960669">
      <w:bodyDiv w:val="1"/>
      <w:marLeft w:val="0"/>
      <w:marRight w:val="0"/>
      <w:marTop w:val="0"/>
      <w:marBottom w:val="0"/>
      <w:divBdr>
        <w:top w:val="none" w:sz="0" w:space="0" w:color="auto"/>
        <w:left w:val="none" w:sz="0" w:space="0" w:color="auto"/>
        <w:bottom w:val="none" w:sz="0" w:space="0" w:color="auto"/>
        <w:right w:val="none" w:sz="0" w:space="0" w:color="auto"/>
      </w:divBdr>
      <w:divsChild>
        <w:div w:id="705717491">
          <w:marLeft w:val="360"/>
          <w:marRight w:val="0"/>
          <w:marTop w:val="0"/>
          <w:marBottom w:val="0"/>
          <w:divBdr>
            <w:top w:val="none" w:sz="0" w:space="0" w:color="auto"/>
            <w:left w:val="none" w:sz="0" w:space="0" w:color="auto"/>
            <w:bottom w:val="none" w:sz="0" w:space="0" w:color="auto"/>
            <w:right w:val="none" w:sz="0" w:space="0" w:color="auto"/>
          </w:divBdr>
        </w:div>
        <w:div w:id="792987959">
          <w:marLeft w:val="360"/>
          <w:marRight w:val="0"/>
          <w:marTop w:val="0"/>
          <w:marBottom w:val="0"/>
          <w:divBdr>
            <w:top w:val="none" w:sz="0" w:space="0" w:color="auto"/>
            <w:left w:val="none" w:sz="0" w:space="0" w:color="auto"/>
            <w:bottom w:val="none" w:sz="0" w:space="0" w:color="auto"/>
            <w:right w:val="none" w:sz="0" w:space="0" w:color="auto"/>
          </w:divBdr>
        </w:div>
        <w:div w:id="1130320832">
          <w:marLeft w:val="360"/>
          <w:marRight w:val="0"/>
          <w:marTop w:val="0"/>
          <w:marBottom w:val="0"/>
          <w:divBdr>
            <w:top w:val="none" w:sz="0" w:space="0" w:color="auto"/>
            <w:left w:val="none" w:sz="0" w:space="0" w:color="auto"/>
            <w:bottom w:val="none" w:sz="0" w:space="0" w:color="auto"/>
            <w:right w:val="none" w:sz="0" w:space="0" w:color="auto"/>
          </w:divBdr>
        </w:div>
        <w:div w:id="877476124">
          <w:marLeft w:val="360"/>
          <w:marRight w:val="0"/>
          <w:marTop w:val="0"/>
          <w:marBottom w:val="0"/>
          <w:divBdr>
            <w:top w:val="none" w:sz="0" w:space="0" w:color="auto"/>
            <w:left w:val="none" w:sz="0" w:space="0" w:color="auto"/>
            <w:bottom w:val="none" w:sz="0" w:space="0" w:color="auto"/>
            <w:right w:val="none" w:sz="0" w:space="0" w:color="auto"/>
          </w:divBdr>
        </w:div>
        <w:div w:id="637106006">
          <w:marLeft w:val="360"/>
          <w:marRight w:val="0"/>
          <w:marTop w:val="0"/>
          <w:marBottom w:val="0"/>
          <w:divBdr>
            <w:top w:val="none" w:sz="0" w:space="0" w:color="auto"/>
            <w:left w:val="none" w:sz="0" w:space="0" w:color="auto"/>
            <w:bottom w:val="none" w:sz="0" w:space="0" w:color="auto"/>
            <w:right w:val="none" w:sz="0" w:space="0" w:color="auto"/>
          </w:divBdr>
        </w:div>
      </w:divsChild>
    </w:div>
    <w:div w:id="1086532156">
      <w:bodyDiv w:val="1"/>
      <w:marLeft w:val="0"/>
      <w:marRight w:val="0"/>
      <w:marTop w:val="0"/>
      <w:marBottom w:val="0"/>
      <w:divBdr>
        <w:top w:val="none" w:sz="0" w:space="0" w:color="auto"/>
        <w:left w:val="none" w:sz="0" w:space="0" w:color="auto"/>
        <w:bottom w:val="none" w:sz="0" w:space="0" w:color="auto"/>
        <w:right w:val="none" w:sz="0" w:space="0" w:color="auto"/>
      </w:divBdr>
    </w:div>
    <w:div w:id="1097095350">
      <w:bodyDiv w:val="1"/>
      <w:marLeft w:val="0"/>
      <w:marRight w:val="0"/>
      <w:marTop w:val="0"/>
      <w:marBottom w:val="0"/>
      <w:divBdr>
        <w:top w:val="none" w:sz="0" w:space="0" w:color="auto"/>
        <w:left w:val="none" w:sz="0" w:space="0" w:color="auto"/>
        <w:bottom w:val="none" w:sz="0" w:space="0" w:color="auto"/>
        <w:right w:val="none" w:sz="0" w:space="0" w:color="auto"/>
      </w:divBdr>
    </w:div>
    <w:div w:id="1109622162">
      <w:bodyDiv w:val="1"/>
      <w:marLeft w:val="0"/>
      <w:marRight w:val="0"/>
      <w:marTop w:val="0"/>
      <w:marBottom w:val="0"/>
      <w:divBdr>
        <w:top w:val="none" w:sz="0" w:space="0" w:color="auto"/>
        <w:left w:val="none" w:sz="0" w:space="0" w:color="auto"/>
        <w:bottom w:val="none" w:sz="0" w:space="0" w:color="auto"/>
        <w:right w:val="none" w:sz="0" w:space="0" w:color="auto"/>
      </w:divBdr>
    </w:div>
    <w:div w:id="1135368109">
      <w:bodyDiv w:val="1"/>
      <w:marLeft w:val="0"/>
      <w:marRight w:val="0"/>
      <w:marTop w:val="0"/>
      <w:marBottom w:val="0"/>
      <w:divBdr>
        <w:top w:val="none" w:sz="0" w:space="0" w:color="auto"/>
        <w:left w:val="none" w:sz="0" w:space="0" w:color="auto"/>
        <w:bottom w:val="none" w:sz="0" w:space="0" w:color="auto"/>
        <w:right w:val="none" w:sz="0" w:space="0" w:color="auto"/>
      </w:divBdr>
    </w:div>
    <w:div w:id="1136409936">
      <w:bodyDiv w:val="1"/>
      <w:marLeft w:val="0"/>
      <w:marRight w:val="0"/>
      <w:marTop w:val="0"/>
      <w:marBottom w:val="0"/>
      <w:divBdr>
        <w:top w:val="none" w:sz="0" w:space="0" w:color="auto"/>
        <w:left w:val="none" w:sz="0" w:space="0" w:color="auto"/>
        <w:bottom w:val="none" w:sz="0" w:space="0" w:color="auto"/>
        <w:right w:val="none" w:sz="0" w:space="0" w:color="auto"/>
      </w:divBdr>
      <w:divsChild>
        <w:div w:id="693114159">
          <w:marLeft w:val="0"/>
          <w:marRight w:val="0"/>
          <w:marTop w:val="0"/>
          <w:marBottom w:val="0"/>
          <w:divBdr>
            <w:top w:val="none" w:sz="0" w:space="0" w:color="auto"/>
            <w:left w:val="none" w:sz="0" w:space="0" w:color="auto"/>
            <w:bottom w:val="none" w:sz="0" w:space="0" w:color="auto"/>
            <w:right w:val="none" w:sz="0" w:space="0" w:color="auto"/>
          </w:divBdr>
          <w:divsChild>
            <w:div w:id="1858807268">
              <w:marLeft w:val="0"/>
              <w:marRight w:val="0"/>
              <w:marTop w:val="0"/>
              <w:marBottom w:val="0"/>
              <w:divBdr>
                <w:top w:val="none" w:sz="0" w:space="0" w:color="auto"/>
                <w:left w:val="none" w:sz="0" w:space="0" w:color="auto"/>
                <w:bottom w:val="none" w:sz="0" w:space="0" w:color="auto"/>
                <w:right w:val="none" w:sz="0" w:space="0" w:color="auto"/>
              </w:divBdr>
              <w:divsChild>
                <w:div w:id="387193327">
                  <w:marLeft w:val="0"/>
                  <w:marRight w:val="0"/>
                  <w:marTop w:val="0"/>
                  <w:marBottom w:val="0"/>
                  <w:divBdr>
                    <w:top w:val="none" w:sz="0" w:space="0" w:color="auto"/>
                    <w:left w:val="none" w:sz="0" w:space="0" w:color="auto"/>
                    <w:bottom w:val="none" w:sz="0" w:space="0" w:color="auto"/>
                    <w:right w:val="none" w:sz="0" w:space="0" w:color="auto"/>
                  </w:divBdr>
                  <w:divsChild>
                    <w:div w:id="1707758291">
                      <w:marLeft w:val="0"/>
                      <w:marRight w:val="0"/>
                      <w:marTop w:val="150"/>
                      <w:marBottom w:val="150"/>
                      <w:divBdr>
                        <w:top w:val="none" w:sz="0" w:space="0" w:color="auto"/>
                        <w:left w:val="none" w:sz="0" w:space="0" w:color="auto"/>
                        <w:bottom w:val="none" w:sz="0" w:space="0" w:color="auto"/>
                        <w:right w:val="none" w:sz="0" w:space="0" w:color="auto"/>
                      </w:divBdr>
                      <w:divsChild>
                        <w:div w:id="1083257839">
                          <w:marLeft w:val="0"/>
                          <w:marRight w:val="0"/>
                          <w:marTop w:val="0"/>
                          <w:marBottom w:val="0"/>
                          <w:divBdr>
                            <w:top w:val="none" w:sz="0" w:space="0" w:color="auto"/>
                            <w:left w:val="none" w:sz="0" w:space="0" w:color="auto"/>
                            <w:bottom w:val="none" w:sz="0" w:space="0" w:color="auto"/>
                            <w:right w:val="none" w:sz="0" w:space="0" w:color="auto"/>
                          </w:divBdr>
                          <w:divsChild>
                            <w:div w:id="2101413573">
                              <w:marLeft w:val="0"/>
                              <w:marRight w:val="0"/>
                              <w:marTop w:val="0"/>
                              <w:marBottom w:val="0"/>
                              <w:divBdr>
                                <w:top w:val="none" w:sz="0" w:space="0" w:color="auto"/>
                                <w:left w:val="none" w:sz="0" w:space="0" w:color="auto"/>
                                <w:bottom w:val="none" w:sz="0" w:space="0" w:color="auto"/>
                                <w:right w:val="none" w:sz="0" w:space="0" w:color="auto"/>
                              </w:divBdr>
                              <w:divsChild>
                                <w:div w:id="1696998619">
                                  <w:marLeft w:val="0"/>
                                  <w:marRight w:val="0"/>
                                  <w:marTop w:val="0"/>
                                  <w:marBottom w:val="0"/>
                                  <w:divBdr>
                                    <w:top w:val="none" w:sz="0" w:space="0" w:color="auto"/>
                                    <w:left w:val="none" w:sz="0" w:space="0" w:color="auto"/>
                                    <w:bottom w:val="none" w:sz="0" w:space="0" w:color="auto"/>
                                    <w:right w:val="none" w:sz="0" w:space="0" w:color="auto"/>
                                  </w:divBdr>
                                  <w:divsChild>
                                    <w:div w:id="2116974999">
                                      <w:marLeft w:val="0"/>
                                      <w:marRight w:val="0"/>
                                      <w:marTop w:val="0"/>
                                      <w:marBottom w:val="0"/>
                                      <w:divBdr>
                                        <w:top w:val="none" w:sz="0" w:space="0" w:color="auto"/>
                                        <w:left w:val="none" w:sz="0" w:space="0" w:color="auto"/>
                                        <w:bottom w:val="none" w:sz="0" w:space="0" w:color="auto"/>
                                        <w:right w:val="none" w:sz="0" w:space="0" w:color="auto"/>
                                      </w:divBdr>
                                    </w:div>
                                    <w:div w:id="1166171685">
                                      <w:marLeft w:val="0"/>
                                      <w:marRight w:val="0"/>
                                      <w:marTop w:val="0"/>
                                      <w:marBottom w:val="0"/>
                                      <w:divBdr>
                                        <w:top w:val="none" w:sz="0" w:space="0" w:color="auto"/>
                                        <w:left w:val="none" w:sz="0" w:space="0" w:color="auto"/>
                                        <w:bottom w:val="none" w:sz="0" w:space="0" w:color="auto"/>
                                        <w:right w:val="none" w:sz="0" w:space="0" w:color="auto"/>
                                      </w:divBdr>
                                    </w:div>
                                    <w:div w:id="1280264411">
                                      <w:marLeft w:val="0"/>
                                      <w:marRight w:val="0"/>
                                      <w:marTop w:val="0"/>
                                      <w:marBottom w:val="0"/>
                                      <w:divBdr>
                                        <w:top w:val="none" w:sz="0" w:space="0" w:color="auto"/>
                                        <w:left w:val="none" w:sz="0" w:space="0" w:color="auto"/>
                                        <w:bottom w:val="none" w:sz="0" w:space="0" w:color="auto"/>
                                        <w:right w:val="none" w:sz="0" w:space="0" w:color="auto"/>
                                      </w:divBdr>
                                    </w:div>
                                    <w:div w:id="313876031">
                                      <w:marLeft w:val="0"/>
                                      <w:marRight w:val="0"/>
                                      <w:marTop w:val="0"/>
                                      <w:marBottom w:val="0"/>
                                      <w:divBdr>
                                        <w:top w:val="none" w:sz="0" w:space="0" w:color="auto"/>
                                        <w:left w:val="none" w:sz="0" w:space="0" w:color="auto"/>
                                        <w:bottom w:val="none" w:sz="0" w:space="0" w:color="auto"/>
                                        <w:right w:val="none" w:sz="0" w:space="0" w:color="auto"/>
                                      </w:divBdr>
                                    </w:div>
                                    <w:div w:id="1257978373">
                                      <w:marLeft w:val="0"/>
                                      <w:marRight w:val="0"/>
                                      <w:marTop w:val="0"/>
                                      <w:marBottom w:val="0"/>
                                      <w:divBdr>
                                        <w:top w:val="none" w:sz="0" w:space="0" w:color="auto"/>
                                        <w:left w:val="none" w:sz="0" w:space="0" w:color="auto"/>
                                        <w:bottom w:val="none" w:sz="0" w:space="0" w:color="auto"/>
                                        <w:right w:val="none" w:sz="0" w:space="0" w:color="auto"/>
                                      </w:divBdr>
                                    </w:div>
                                    <w:div w:id="195632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9565637">
      <w:bodyDiv w:val="1"/>
      <w:marLeft w:val="0"/>
      <w:marRight w:val="0"/>
      <w:marTop w:val="0"/>
      <w:marBottom w:val="0"/>
      <w:divBdr>
        <w:top w:val="none" w:sz="0" w:space="0" w:color="auto"/>
        <w:left w:val="none" w:sz="0" w:space="0" w:color="auto"/>
        <w:bottom w:val="none" w:sz="0" w:space="0" w:color="auto"/>
        <w:right w:val="none" w:sz="0" w:space="0" w:color="auto"/>
      </w:divBdr>
      <w:divsChild>
        <w:div w:id="557400576">
          <w:marLeft w:val="547"/>
          <w:marRight w:val="0"/>
          <w:marTop w:val="67"/>
          <w:marBottom w:val="0"/>
          <w:divBdr>
            <w:top w:val="none" w:sz="0" w:space="0" w:color="auto"/>
            <w:left w:val="none" w:sz="0" w:space="0" w:color="auto"/>
            <w:bottom w:val="none" w:sz="0" w:space="0" w:color="auto"/>
            <w:right w:val="none" w:sz="0" w:space="0" w:color="auto"/>
          </w:divBdr>
        </w:div>
        <w:div w:id="628248523">
          <w:marLeft w:val="547"/>
          <w:marRight w:val="0"/>
          <w:marTop w:val="67"/>
          <w:marBottom w:val="0"/>
          <w:divBdr>
            <w:top w:val="none" w:sz="0" w:space="0" w:color="auto"/>
            <w:left w:val="none" w:sz="0" w:space="0" w:color="auto"/>
            <w:bottom w:val="none" w:sz="0" w:space="0" w:color="auto"/>
            <w:right w:val="none" w:sz="0" w:space="0" w:color="auto"/>
          </w:divBdr>
        </w:div>
      </w:divsChild>
    </w:div>
    <w:div w:id="1183128906">
      <w:bodyDiv w:val="1"/>
      <w:marLeft w:val="0"/>
      <w:marRight w:val="0"/>
      <w:marTop w:val="0"/>
      <w:marBottom w:val="0"/>
      <w:divBdr>
        <w:top w:val="none" w:sz="0" w:space="0" w:color="auto"/>
        <w:left w:val="none" w:sz="0" w:space="0" w:color="auto"/>
        <w:bottom w:val="none" w:sz="0" w:space="0" w:color="auto"/>
        <w:right w:val="none" w:sz="0" w:space="0" w:color="auto"/>
      </w:divBdr>
    </w:div>
    <w:div w:id="1240628986">
      <w:bodyDiv w:val="1"/>
      <w:marLeft w:val="0"/>
      <w:marRight w:val="0"/>
      <w:marTop w:val="0"/>
      <w:marBottom w:val="0"/>
      <w:divBdr>
        <w:top w:val="none" w:sz="0" w:space="0" w:color="auto"/>
        <w:left w:val="none" w:sz="0" w:space="0" w:color="auto"/>
        <w:bottom w:val="none" w:sz="0" w:space="0" w:color="auto"/>
        <w:right w:val="none" w:sz="0" w:space="0" w:color="auto"/>
      </w:divBdr>
    </w:div>
    <w:div w:id="1243758218">
      <w:bodyDiv w:val="1"/>
      <w:marLeft w:val="0"/>
      <w:marRight w:val="0"/>
      <w:marTop w:val="0"/>
      <w:marBottom w:val="0"/>
      <w:divBdr>
        <w:top w:val="none" w:sz="0" w:space="0" w:color="auto"/>
        <w:left w:val="none" w:sz="0" w:space="0" w:color="auto"/>
        <w:bottom w:val="none" w:sz="0" w:space="0" w:color="auto"/>
        <w:right w:val="none" w:sz="0" w:space="0" w:color="auto"/>
      </w:divBdr>
    </w:div>
    <w:div w:id="1255288902">
      <w:bodyDiv w:val="1"/>
      <w:marLeft w:val="0"/>
      <w:marRight w:val="0"/>
      <w:marTop w:val="0"/>
      <w:marBottom w:val="0"/>
      <w:divBdr>
        <w:top w:val="none" w:sz="0" w:space="0" w:color="auto"/>
        <w:left w:val="none" w:sz="0" w:space="0" w:color="auto"/>
        <w:bottom w:val="none" w:sz="0" w:space="0" w:color="auto"/>
        <w:right w:val="none" w:sz="0" w:space="0" w:color="auto"/>
      </w:divBdr>
    </w:div>
    <w:div w:id="1287200181">
      <w:bodyDiv w:val="1"/>
      <w:marLeft w:val="0"/>
      <w:marRight w:val="0"/>
      <w:marTop w:val="0"/>
      <w:marBottom w:val="0"/>
      <w:divBdr>
        <w:top w:val="none" w:sz="0" w:space="0" w:color="auto"/>
        <w:left w:val="none" w:sz="0" w:space="0" w:color="auto"/>
        <w:bottom w:val="none" w:sz="0" w:space="0" w:color="auto"/>
        <w:right w:val="none" w:sz="0" w:space="0" w:color="auto"/>
      </w:divBdr>
      <w:divsChild>
        <w:div w:id="1226258308">
          <w:marLeft w:val="0"/>
          <w:marRight w:val="0"/>
          <w:marTop w:val="0"/>
          <w:marBottom w:val="0"/>
          <w:divBdr>
            <w:top w:val="none" w:sz="0" w:space="0" w:color="auto"/>
            <w:left w:val="none" w:sz="0" w:space="0" w:color="auto"/>
            <w:bottom w:val="none" w:sz="0" w:space="0" w:color="auto"/>
            <w:right w:val="none" w:sz="0" w:space="0" w:color="auto"/>
          </w:divBdr>
          <w:divsChild>
            <w:div w:id="560094196">
              <w:marLeft w:val="0"/>
              <w:marRight w:val="0"/>
              <w:marTop w:val="0"/>
              <w:marBottom w:val="0"/>
              <w:divBdr>
                <w:top w:val="none" w:sz="0" w:space="0" w:color="auto"/>
                <w:left w:val="none" w:sz="0" w:space="0" w:color="auto"/>
                <w:bottom w:val="none" w:sz="0" w:space="0" w:color="auto"/>
                <w:right w:val="none" w:sz="0" w:space="0" w:color="auto"/>
              </w:divBdr>
              <w:divsChild>
                <w:div w:id="1333484651">
                  <w:marLeft w:val="0"/>
                  <w:marRight w:val="0"/>
                  <w:marTop w:val="0"/>
                  <w:marBottom w:val="0"/>
                  <w:divBdr>
                    <w:top w:val="none" w:sz="0" w:space="0" w:color="auto"/>
                    <w:left w:val="none" w:sz="0" w:space="0" w:color="auto"/>
                    <w:bottom w:val="none" w:sz="0" w:space="0" w:color="auto"/>
                    <w:right w:val="none" w:sz="0" w:space="0" w:color="auto"/>
                  </w:divBdr>
                  <w:divsChild>
                    <w:div w:id="1127892749">
                      <w:marLeft w:val="0"/>
                      <w:marRight w:val="0"/>
                      <w:marTop w:val="150"/>
                      <w:marBottom w:val="150"/>
                      <w:divBdr>
                        <w:top w:val="none" w:sz="0" w:space="0" w:color="auto"/>
                        <w:left w:val="none" w:sz="0" w:space="0" w:color="auto"/>
                        <w:bottom w:val="none" w:sz="0" w:space="0" w:color="auto"/>
                        <w:right w:val="none" w:sz="0" w:space="0" w:color="auto"/>
                      </w:divBdr>
                      <w:divsChild>
                        <w:div w:id="1801681193">
                          <w:marLeft w:val="0"/>
                          <w:marRight w:val="0"/>
                          <w:marTop w:val="0"/>
                          <w:marBottom w:val="0"/>
                          <w:divBdr>
                            <w:top w:val="none" w:sz="0" w:space="0" w:color="auto"/>
                            <w:left w:val="none" w:sz="0" w:space="0" w:color="auto"/>
                            <w:bottom w:val="none" w:sz="0" w:space="0" w:color="auto"/>
                            <w:right w:val="none" w:sz="0" w:space="0" w:color="auto"/>
                          </w:divBdr>
                          <w:divsChild>
                            <w:div w:id="1471554175">
                              <w:marLeft w:val="0"/>
                              <w:marRight w:val="0"/>
                              <w:marTop w:val="0"/>
                              <w:marBottom w:val="0"/>
                              <w:divBdr>
                                <w:top w:val="none" w:sz="0" w:space="0" w:color="auto"/>
                                <w:left w:val="none" w:sz="0" w:space="0" w:color="auto"/>
                                <w:bottom w:val="none" w:sz="0" w:space="0" w:color="auto"/>
                                <w:right w:val="none" w:sz="0" w:space="0" w:color="auto"/>
                              </w:divBdr>
                              <w:divsChild>
                                <w:div w:id="195776179">
                                  <w:marLeft w:val="0"/>
                                  <w:marRight w:val="0"/>
                                  <w:marTop w:val="0"/>
                                  <w:marBottom w:val="0"/>
                                  <w:divBdr>
                                    <w:top w:val="none" w:sz="0" w:space="0" w:color="auto"/>
                                    <w:left w:val="none" w:sz="0" w:space="0" w:color="auto"/>
                                    <w:bottom w:val="none" w:sz="0" w:space="0" w:color="auto"/>
                                    <w:right w:val="none" w:sz="0" w:space="0" w:color="auto"/>
                                  </w:divBdr>
                                  <w:divsChild>
                                    <w:div w:id="2043748388">
                                      <w:marLeft w:val="0"/>
                                      <w:marRight w:val="0"/>
                                      <w:marTop w:val="0"/>
                                      <w:marBottom w:val="0"/>
                                      <w:divBdr>
                                        <w:top w:val="none" w:sz="0" w:space="0" w:color="auto"/>
                                        <w:left w:val="none" w:sz="0" w:space="0" w:color="auto"/>
                                        <w:bottom w:val="none" w:sz="0" w:space="0" w:color="auto"/>
                                        <w:right w:val="none" w:sz="0" w:space="0" w:color="auto"/>
                                      </w:divBdr>
                                    </w:div>
                                    <w:div w:id="630483427">
                                      <w:marLeft w:val="0"/>
                                      <w:marRight w:val="0"/>
                                      <w:marTop w:val="0"/>
                                      <w:marBottom w:val="0"/>
                                      <w:divBdr>
                                        <w:top w:val="none" w:sz="0" w:space="0" w:color="auto"/>
                                        <w:left w:val="none" w:sz="0" w:space="0" w:color="auto"/>
                                        <w:bottom w:val="none" w:sz="0" w:space="0" w:color="auto"/>
                                        <w:right w:val="none" w:sz="0" w:space="0" w:color="auto"/>
                                      </w:divBdr>
                                    </w:div>
                                    <w:div w:id="1269584658">
                                      <w:marLeft w:val="0"/>
                                      <w:marRight w:val="0"/>
                                      <w:marTop w:val="0"/>
                                      <w:marBottom w:val="0"/>
                                      <w:divBdr>
                                        <w:top w:val="none" w:sz="0" w:space="0" w:color="auto"/>
                                        <w:left w:val="none" w:sz="0" w:space="0" w:color="auto"/>
                                        <w:bottom w:val="none" w:sz="0" w:space="0" w:color="auto"/>
                                        <w:right w:val="none" w:sz="0" w:space="0" w:color="auto"/>
                                      </w:divBdr>
                                    </w:div>
                                    <w:div w:id="17268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6988711">
      <w:bodyDiv w:val="1"/>
      <w:marLeft w:val="0"/>
      <w:marRight w:val="0"/>
      <w:marTop w:val="0"/>
      <w:marBottom w:val="0"/>
      <w:divBdr>
        <w:top w:val="none" w:sz="0" w:space="0" w:color="auto"/>
        <w:left w:val="none" w:sz="0" w:space="0" w:color="auto"/>
        <w:bottom w:val="none" w:sz="0" w:space="0" w:color="auto"/>
        <w:right w:val="none" w:sz="0" w:space="0" w:color="auto"/>
      </w:divBdr>
    </w:div>
    <w:div w:id="1305426829">
      <w:bodyDiv w:val="1"/>
      <w:marLeft w:val="0"/>
      <w:marRight w:val="0"/>
      <w:marTop w:val="0"/>
      <w:marBottom w:val="0"/>
      <w:divBdr>
        <w:top w:val="none" w:sz="0" w:space="0" w:color="auto"/>
        <w:left w:val="none" w:sz="0" w:space="0" w:color="auto"/>
        <w:bottom w:val="none" w:sz="0" w:space="0" w:color="auto"/>
        <w:right w:val="none" w:sz="0" w:space="0" w:color="auto"/>
      </w:divBdr>
    </w:div>
    <w:div w:id="1313758627">
      <w:bodyDiv w:val="1"/>
      <w:marLeft w:val="0"/>
      <w:marRight w:val="0"/>
      <w:marTop w:val="0"/>
      <w:marBottom w:val="0"/>
      <w:divBdr>
        <w:top w:val="none" w:sz="0" w:space="0" w:color="auto"/>
        <w:left w:val="none" w:sz="0" w:space="0" w:color="auto"/>
        <w:bottom w:val="none" w:sz="0" w:space="0" w:color="auto"/>
        <w:right w:val="none" w:sz="0" w:space="0" w:color="auto"/>
      </w:divBdr>
      <w:divsChild>
        <w:div w:id="596328806">
          <w:marLeft w:val="720"/>
          <w:marRight w:val="0"/>
          <w:marTop w:val="216"/>
          <w:marBottom w:val="0"/>
          <w:divBdr>
            <w:top w:val="none" w:sz="0" w:space="0" w:color="auto"/>
            <w:left w:val="none" w:sz="0" w:space="0" w:color="auto"/>
            <w:bottom w:val="none" w:sz="0" w:space="0" w:color="auto"/>
            <w:right w:val="none" w:sz="0" w:space="0" w:color="auto"/>
          </w:divBdr>
        </w:div>
        <w:div w:id="677732160">
          <w:marLeft w:val="547"/>
          <w:marRight w:val="0"/>
          <w:marTop w:val="0"/>
          <w:marBottom w:val="0"/>
          <w:divBdr>
            <w:top w:val="none" w:sz="0" w:space="0" w:color="auto"/>
            <w:left w:val="none" w:sz="0" w:space="0" w:color="auto"/>
            <w:bottom w:val="none" w:sz="0" w:space="0" w:color="auto"/>
            <w:right w:val="none" w:sz="0" w:space="0" w:color="auto"/>
          </w:divBdr>
        </w:div>
        <w:div w:id="754548310">
          <w:marLeft w:val="547"/>
          <w:marRight w:val="0"/>
          <w:marTop w:val="0"/>
          <w:marBottom w:val="0"/>
          <w:divBdr>
            <w:top w:val="none" w:sz="0" w:space="0" w:color="auto"/>
            <w:left w:val="none" w:sz="0" w:space="0" w:color="auto"/>
            <w:bottom w:val="none" w:sz="0" w:space="0" w:color="auto"/>
            <w:right w:val="none" w:sz="0" w:space="0" w:color="auto"/>
          </w:divBdr>
        </w:div>
      </w:divsChild>
    </w:div>
    <w:div w:id="1323241255">
      <w:bodyDiv w:val="1"/>
      <w:marLeft w:val="0"/>
      <w:marRight w:val="0"/>
      <w:marTop w:val="0"/>
      <w:marBottom w:val="0"/>
      <w:divBdr>
        <w:top w:val="none" w:sz="0" w:space="0" w:color="auto"/>
        <w:left w:val="none" w:sz="0" w:space="0" w:color="auto"/>
        <w:bottom w:val="none" w:sz="0" w:space="0" w:color="auto"/>
        <w:right w:val="none" w:sz="0" w:space="0" w:color="auto"/>
      </w:divBdr>
    </w:div>
    <w:div w:id="1327709920">
      <w:bodyDiv w:val="1"/>
      <w:marLeft w:val="0"/>
      <w:marRight w:val="0"/>
      <w:marTop w:val="0"/>
      <w:marBottom w:val="0"/>
      <w:divBdr>
        <w:top w:val="none" w:sz="0" w:space="0" w:color="auto"/>
        <w:left w:val="none" w:sz="0" w:space="0" w:color="auto"/>
        <w:bottom w:val="none" w:sz="0" w:space="0" w:color="auto"/>
        <w:right w:val="none" w:sz="0" w:space="0" w:color="auto"/>
      </w:divBdr>
    </w:div>
    <w:div w:id="1353722600">
      <w:bodyDiv w:val="1"/>
      <w:marLeft w:val="0"/>
      <w:marRight w:val="0"/>
      <w:marTop w:val="0"/>
      <w:marBottom w:val="0"/>
      <w:divBdr>
        <w:top w:val="none" w:sz="0" w:space="0" w:color="auto"/>
        <w:left w:val="none" w:sz="0" w:space="0" w:color="auto"/>
        <w:bottom w:val="none" w:sz="0" w:space="0" w:color="auto"/>
        <w:right w:val="none" w:sz="0" w:space="0" w:color="auto"/>
      </w:divBdr>
    </w:div>
    <w:div w:id="1359697382">
      <w:bodyDiv w:val="1"/>
      <w:marLeft w:val="0"/>
      <w:marRight w:val="0"/>
      <w:marTop w:val="0"/>
      <w:marBottom w:val="0"/>
      <w:divBdr>
        <w:top w:val="none" w:sz="0" w:space="0" w:color="auto"/>
        <w:left w:val="none" w:sz="0" w:space="0" w:color="auto"/>
        <w:bottom w:val="none" w:sz="0" w:space="0" w:color="auto"/>
        <w:right w:val="none" w:sz="0" w:space="0" w:color="auto"/>
      </w:divBdr>
    </w:div>
    <w:div w:id="1367024023">
      <w:bodyDiv w:val="1"/>
      <w:marLeft w:val="0"/>
      <w:marRight w:val="0"/>
      <w:marTop w:val="0"/>
      <w:marBottom w:val="0"/>
      <w:divBdr>
        <w:top w:val="none" w:sz="0" w:space="0" w:color="auto"/>
        <w:left w:val="none" w:sz="0" w:space="0" w:color="auto"/>
        <w:bottom w:val="none" w:sz="0" w:space="0" w:color="auto"/>
        <w:right w:val="none" w:sz="0" w:space="0" w:color="auto"/>
      </w:divBdr>
    </w:div>
    <w:div w:id="1367294176">
      <w:bodyDiv w:val="1"/>
      <w:marLeft w:val="0"/>
      <w:marRight w:val="0"/>
      <w:marTop w:val="0"/>
      <w:marBottom w:val="0"/>
      <w:divBdr>
        <w:top w:val="none" w:sz="0" w:space="0" w:color="auto"/>
        <w:left w:val="none" w:sz="0" w:space="0" w:color="auto"/>
        <w:bottom w:val="none" w:sz="0" w:space="0" w:color="auto"/>
        <w:right w:val="none" w:sz="0" w:space="0" w:color="auto"/>
      </w:divBdr>
    </w:div>
    <w:div w:id="1393583055">
      <w:bodyDiv w:val="1"/>
      <w:marLeft w:val="0"/>
      <w:marRight w:val="0"/>
      <w:marTop w:val="0"/>
      <w:marBottom w:val="0"/>
      <w:divBdr>
        <w:top w:val="none" w:sz="0" w:space="0" w:color="auto"/>
        <w:left w:val="none" w:sz="0" w:space="0" w:color="auto"/>
        <w:bottom w:val="none" w:sz="0" w:space="0" w:color="auto"/>
        <w:right w:val="none" w:sz="0" w:space="0" w:color="auto"/>
      </w:divBdr>
    </w:div>
    <w:div w:id="1412120074">
      <w:bodyDiv w:val="1"/>
      <w:marLeft w:val="0"/>
      <w:marRight w:val="0"/>
      <w:marTop w:val="0"/>
      <w:marBottom w:val="0"/>
      <w:divBdr>
        <w:top w:val="none" w:sz="0" w:space="0" w:color="auto"/>
        <w:left w:val="none" w:sz="0" w:space="0" w:color="auto"/>
        <w:bottom w:val="none" w:sz="0" w:space="0" w:color="auto"/>
        <w:right w:val="none" w:sz="0" w:space="0" w:color="auto"/>
      </w:divBdr>
      <w:divsChild>
        <w:div w:id="1598633903">
          <w:marLeft w:val="0"/>
          <w:marRight w:val="0"/>
          <w:marTop w:val="0"/>
          <w:marBottom w:val="0"/>
          <w:divBdr>
            <w:top w:val="none" w:sz="0" w:space="0" w:color="auto"/>
            <w:left w:val="none" w:sz="0" w:space="0" w:color="auto"/>
            <w:bottom w:val="none" w:sz="0" w:space="0" w:color="auto"/>
            <w:right w:val="none" w:sz="0" w:space="0" w:color="auto"/>
          </w:divBdr>
          <w:divsChild>
            <w:div w:id="1844123529">
              <w:marLeft w:val="0"/>
              <w:marRight w:val="0"/>
              <w:marTop w:val="0"/>
              <w:marBottom w:val="0"/>
              <w:divBdr>
                <w:top w:val="none" w:sz="0" w:space="0" w:color="auto"/>
                <w:left w:val="none" w:sz="0" w:space="0" w:color="auto"/>
                <w:bottom w:val="none" w:sz="0" w:space="0" w:color="auto"/>
                <w:right w:val="none" w:sz="0" w:space="0" w:color="auto"/>
              </w:divBdr>
              <w:divsChild>
                <w:div w:id="1049918205">
                  <w:marLeft w:val="0"/>
                  <w:marRight w:val="0"/>
                  <w:marTop w:val="0"/>
                  <w:marBottom w:val="0"/>
                  <w:divBdr>
                    <w:top w:val="none" w:sz="0" w:space="0" w:color="auto"/>
                    <w:left w:val="none" w:sz="0" w:space="0" w:color="auto"/>
                    <w:bottom w:val="none" w:sz="0" w:space="0" w:color="auto"/>
                    <w:right w:val="none" w:sz="0" w:space="0" w:color="auto"/>
                  </w:divBdr>
                  <w:divsChild>
                    <w:div w:id="285742246">
                      <w:marLeft w:val="0"/>
                      <w:marRight w:val="0"/>
                      <w:marTop w:val="0"/>
                      <w:marBottom w:val="0"/>
                      <w:divBdr>
                        <w:top w:val="none" w:sz="0" w:space="0" w:color="auto"/>
                        <w:left w:val="none" w:sz="0" w:space="0" w:color="auto"/>
                        <w:bottom w:val="none" w:sz="0" w:space="0" w:color="auto"/>
                        <w:right w:val="none" w:sz="0" w:space="0" w:color="auto"/>
                      </w:divBdr>
                      <w:divsChild>
                        <w:div w:id="942878106">
                          <w:marLeft w:val="0"/>
                          <w:marRight w:val="0"/>
                          <w:marTop w:val="0"/>
                          <w:marBottom w:val="0"/>
                          <w:divBdr>
                            <w:top w:val="none" w:sz="0" w:space="0" w:color="auto"/>
                            <w:left w:val="none" w:sz="0" w:space="0" w:color="auto"/>
                            <w:bottom w:val="none" w:sz="0" w:space="0" w:color="auto"/>
                            <w:right w:val="none" w:sz="0" w:space="0" w:color="auto"/>
                          </w:divBdr>
                          <w:divsChild>
                            <w:div w:id="2026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59247">
      <w:bodyDiv w:val="1"/>
      <w:marLeft w:val="0"/>
      <w:marRight w:val="0"/>
      <w:marTop w:val="0"/>
      <w:marBottom w:val="0"/>
      <w:divBdr>
        <w:top w:val="none" w:sz="0" w:space="0" w:color="auto"/>
        <w:left w:val="none" w:sz="0" w:space="0" w:color="auto"/>
        <w:bottom w:val="none" w:sz="0" w:space="0" w:color="auto"/>
        <w:right w:val="none" w:sz="0" w:space="0" w:color="auto"/>
      </w:divBdr>
      <w:divsChild>
        <w:div w:id="418331467">
          <w:marLeft w:val="0"/>
          <w:marRight w:val="0"/>
          <w:marTop w:val="0"/>
          <w:marBottom w:val="0"/>
          <w:divBdr>
            <w:top w:val="none" w:sz="0" w:space="0" w:color="auto"/>
            <w:left w:val="none" w:sz="0" w:space="0" w:color="auto"/>
            <w:bottom w:val="none" w:sz="0" w:space="0" w:color="auto"/>
            <w:right w:val="none" w:sz="0" w:space="0" w:color="auto"/>
          </w:divBdr>
          <w:divsChild>
            <w:div w:id="1676684302">
              <w:marLeft w:val="0"/>
              <w:marRight w:val="0"/>
              <w:marTop w:val="0"/>
              <w:marBottom w:val="0"/>
              <w:divBdr>
                <w:top w:val="none" w:sz="0" w:space="0" w:color="auto"/>
                <w:left w:val="none" w:sz="0" w:space="0" w:color="auto"/>
                <w:bottom w:val="none" w:sz="0" w:space="0" w:color="auto"/>
                <w:right w:val="none" w:sz="0" w:space="0" w:color="auto"/>
              </w:divBdr>
              <w:divsChild>
                <w:div w:id="948463265">
                  <w:marLeft w:val="0"/>
                  <w:marRight w:val="0"/>
                  <w:marTop w:val="0"/>
                  <w:marBottom w:val="0"/>
                  <w:divBdr>
                    <w:top w:val="none" w:sz="0" w:space="0" w:color="auto"/>
                    <w:left w:val="none" w:sz="0" w:space="0" w:color="auto"/>
                    <w:bottom w:val="none" w:sz="0" w:space="0" w:color="auto"/>
                    <w:right w:val="none" w:sz="0" w:space="0" w:color="auto"/>
                  </w:divBdr>
                  <w:divsChild>
                    <w:div w:id="8068016">
                      <w:marLeft w:val="0"/>
                      <w:marRight w:val="0"/>
                      <w:marTop w:val="0"/>
                      <w:marBottom w:val="0"/>
                      <w:divBdr>
                        <w:top w:val="none" w:sz="0" w:space="0" w:color="auto"/>
                        <w:left w:val="none" w:sz="0" w:space="0" w:color="auto"/>
                        <w:bottom w:val="none" w:sz="0" w:space="0" w:color="auto"/>
                        <w:right w:val="none" w:sz="0" w:space="0" w:color="auto"/>
                      </w:divBdr>
                      <w:divsChild>
                        <w:div w:id="1063257972">
                          <w:marLeft w:val="0"/>
                          <w:marRight w:val="0"/>
                          <w:marTop w:val="0"/>
                          <w:marBottom w:val="0"/>
                          <w:divBdr>
                            <w:top w:val="none" w:sz="0" w:space="0" w:color="auto"/>
                            <w:left w:val="none" w:sz="0" w:space="0" w:color="auto"/>
                            <w:bottom w:val="none" w:sz="0" w:space="0" w:color="auto"/>
                            <w:right w:val="none" w:sz="0" w:space="0" w:color="auto"/>
                          </w:divBdr>
                          <w:divsChild>
                            <w:div w:id="686716891">
                              <w:marLeft w:val="0"/>
                              <w:marRight w:val="0"/>
                              <w:marTop w:val="0"/>
                              <w:marBottom w:val="0"/>
                              <w:divBdr>
                                <w:top w:val="none" w:sz="0" w:space="0" w:color="auto"/>
                                <w:left w:val="none" w:sz="0" w:space="0" w:color="auto"/>
                                <w:bottom w:val="none" w:sz="0" w:space="0" w:color="auto"/>
                                <w:right w:val="none" w:sz="0" w:space="0" w:color="auto"/>
                              </w:divBdr>
                              <w:divsChild>
                                <w:div w:id="1725373523">
                                  <w:marLeft w:val="0"/>
                                  <w:marRight w:val="0"/>
                                  <w:marTop w:val="0"/>
                                  <w:marBottom w:val="0"/>
                                  <w:divBdr>
                                    <w:top w:val="none" w:sz="0" w:space="0" w:color="auto"/>
                                    <w:left w:val="none" w:sz="0" w:space="0" w:color="auto"/>
                                    <w:bottom w:val="none" w:sz="0" w:space="0" w:color="auto"/>
                                    <w:right w:val="none" w:sz="0" w:space="0" w:color="auto"/>
                                  </w:divBdr>
                                  <w:divsChild>
                                    <w:div w:id="765273557">
                                      <w:marLeft w:val="0"/>
                                      <w:marRight w:val="0"/>
                                      <w:marTop w:val="0"/>
                                      <w:marBottom w:val="0"/>
                                      <w:divBdr>
                                        <w:top w:val="none" w:sz="0" w:space="0" w:color="auto"/>
                                        <w:left w:val="none" w:sz="0" w:space="0" w:color="auto"/>
                                        <w:bottom w:val="none" w:sz="0" w:space="0" w:color="auto"/>
                                        <w:right w:val="none" w:sz="0" w:space="0" w:color="auto"/>
                                      </w:divBdr>
                                      <w:divsChild>
                                        <w:div w:id="767387730">
                                          <w:marLeft w:val="0"/>
                                          <w:marRight w:val="0"/>
                                          <w:marTop w:val="0"/>
                                          <w:marBottom w:val="0"/>
                                          <w:divBdr>
                                            <w:top w:val="none" w:sz="0" w:space="0" w:color="auto"/>
                                            <w:left w:val="none" w:sz="0" w:space="0" w:color="auto"/>
                                            <w:bottom w:val="none" w:sz="0" w:space="0" w:color="auto"/>
                                            <w:right w:val="none" w:sz="0" w:space="0" w:color="auto"/>
                                          </w:divBdr>
                                          <w:divsChild>
                                            <w:div w:id="1094397383">
                                              <w:marLeft w:val="0"/>
                                              <w:marRight w:val="0"/>
                                              <w:marTop w:val="0"/>
                                              <w:marBottom w:val="0"/>
                                              <w:divBdr>
                                                <w:top w:val="none" w:sz="0" w:space="0" w:color="auto"/>
                                                <w:left w:val="none" w:sz="0" w:space="0" w:color="auto"/>
                                                <w:bottom w:val="none" w:sz="0" w:space="0" w:color="auto"/>
                                                <w:right w:val="none" w:sz="0" w:space="0" w:color="auto"/>
                                              </w:divBdr>
                                              <w:divsChild>
                                                <w:div w:id="1518693295">
                                                  <w:marLeft w:val="0"/>
                                                  <w:marRight w:val="0"/>
                                                  <w:marTop w:val="0"/>
                                                  <w:marBottom w:val="0"/>
                                                  <w:divBdr>
                                                    <w:top w:val="none" w:sz="0" w:space="0" w:color="auto"/>
                                                    <w:left w:val="none" w:sz="0" w:space="0" w:color="auto"/>
                                                    <w:bottom w:val="none" w:sz="0" w:space="0" w:color="auto"/>
                                                    <w:right w:val="none" w:sz="0" w:space="0" w:color="auto"/>
                                                  </w:divBdr>
                                                  <w:divsChild>
                                                    <w:div w:id="591010340">
                                                      <w:marLeft w:val="0"/>
                                                      <w:marRight w:val="0"/>
                                                      <w:marTop w:val="0"/>
                                                      <w:marBottom w:val="0"/>
                                                      <w:divBdr>
                                                        <w:top w:val="none" w:sz="0" w:space="0" w:color="auto"/>
                                                        <w:left w:val="none" w:sz="0" w:space="0" w:color="auto"/>
                                                        <w:bottom w:val="none" w:sz="0" w:space="0" w:color="auto"/>
                                                        <w:right w:val="none" w:sz="0" w:space="0" w:color="auto"/>
                                                      </w:divBdr>
                                                      <w:divsChild>
                                                        <w:div w:id="1878934691">
                                                          <w:marLeft w:val="0"/>
                                                          <w:marRight w:val="0"/>
                                                          <w:marTop w:val="0"/>
                                                          <w:marBottom w:val="0"/>
                                                          <w:divBdr>
                                                            <w:top w:val="none" w:sz="0" w:space="0" w:color="auto"/>
                                                            <w:left w:val="none" w:sz="0" w:space="0" w:color="auto"/>
                                                            <w:bottom w:val="none" w:sz="0" w:space="0" w:color="auto"/>
                                                            <w:right w:val="none" w:sz="0" w:space="0" w:color="auto"/>
                                                          </w:divBdr>
                                                        </w:div>
                                                        <w:div w:id="10489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2359433">
      <w:bodyDiv w:val="1"/>
      <w:marLeft w:val="0"/>
      <w:marRight w:val="0"/>
      <w:marTop w:val="0"/>
      <w:marBottom w:val="0"/>
      <w:divBdr>
        <w:top w:val="none" w:sz="0" w:space="0" w:color="auto"/>
        <w:left w:val="none" w:sz="0" w:space="0" w:color="auto"/>
        <w:bottom w:val="none" w:sz="0" w:space="0" w:color="auto"/>
        <w:right w:val="none" w:sz="0" w:space="0" w:color="auto"/>
      </w:divBdr>
    </w:div>
    <w:div w:id="1450666325">
      <w:bodyDiv w:val="1"/>
      <w:marLeft w:val="0"/>
      <w:marRight w:val="0"/>
      <w:marTop w:val="0"/>
      <w:marBottom w:val="0"/>
      <w:divBdr>
        <w:top w:val="none" w:sz="0" w:space="0" w:color="auto"/>
        <w:left w:val="none" w:sz="0" w:space="0" w:color="auto"/>
        <w:bottom w:val="none" w:sz="0" w:space="0" w:color="auto"/>
        <w:right w:val="none" w:sz="0" w:space="0" w:color="auto"/>
      </w:divBdr>
    </w:div>
    <w:div w:id="1453523187">
      <w:bodyDiv w:val="1"/>
      <w:marLeft w:val="0"/>
      <w:marRight w:val="0"/>
      <w:marTop w:val="0"/>
      <w:marBottom w:val="0"/>
      <w:divBdr>
        <w:top w:val="none" w:sz="0" w:space="0" w:color="auto"/>
        <w:left w:val="none" w:sz="0" w:space="0" w:color="auto"/>
        <w:bottom w:val="none" w:sz="0" w:space="0" w:color="auto"/>
        <w:right w:val="none" w:sz="0" w:space="0" w:color="auto"/>
      </w:divBdr>
      <w:divsChild>
        <w:div w:id="1190680588">
          <w:marLeft w:val="1354"/>
          <w:marRight w:val="0"/>
          <w:marTop w:val="202"/>
          <w:marBottom w:val="0"/>
          <w:divBdr>
            <w:top w:val="none" w:sz="0" w:space="0" w:color="auto"/>
            <w:left w:val="none" w:sz="0" w:space="0" w:color="auto"/>
            <w:bottom w:val="none" w:sz="0" w:space="0" w:color="auto"/>
            <w:right w:val="none" w:sz="0" w:space="0" w:color="auto"/>
          </w:divBdr>
        </w:div>
      </w:divsChild>
    </w:div>
    <w:div w:id="1485704382">
      <w:bodyDiv w:val="1"/>
      <w:marLeft w:val="30"/>
      <w:marRight w:val="30"/>
      <w:marTop w:val="0"/>
      <w:marBottom w:val="0"/>
      <w:divBdr>
        <w:top w:val="none" w:sz="0" w:space="0" w:color="auto"/>
        <w:left w:val="none" w:sz="0" w:space="0" w:color="auto"/>
        <w:bottom w:val="none" w:sz="0" w:space="0" w:color="auto"/>
        <w:right w:val="none" w:sz="0" w:space="0" w:color="auto"/>
      </w:divBdr>
      <w:divsChild>
        <w:div w:id="20664341">
          <w:marLeft w:val="0"/>
          <w:marRight w:val="0"/>
          <w:marTop w:val="0"/>
          <w:marBottom w:val="0"/>
          <w:divBdr>
            <w:top w:val="none" w:sz="0" w:space="0" w:color="auto"/>
            <w:left w:val="none" w:sz="0" w:space="0" w:color="auto"/>
            <w:bottom w:val="none" w:sz="0" w:space="0" w:color="auto"/>
            <w:right w:val="none" w:sz="0" w:space="0" w:color="auto"/>
          </w:divBdr>
          <w:divsChild>
            <w:div w:id="2022583362">
              <w:marLeft w:val="0"/>
              <w:marRight w:val="0"/>
              <w:marTop w:val="0"/>
              <w:marBottom w:val="0"/>
              <w:divBdr>
                <w:top w:val="none" w:sz="0" w:space="0" w:color="auto"/>
                <w:left w:val="none" w:sz="0" w:space="0" w:color="auto"/>
                <w:bottom w:val="none" w:sz="0" w:space="0" w:color="auto"/>
                <w:right w:val="none" w:sz="0" w:space="0" w:color="auto"/>
              </w:divBdr>
              <w:divsChild>
                <w:div w:id="238103905">
                  <w:marLeft w:val="180"/>
                  <w:marRight w:val="0"/>
                  <w:marTop w:val="0"/>
                  <w:marBottom w:val="0"/>
                  <w:divBdr>
                    <w:top w:val="none" w:sz="0" w:space="0" w:color="auto"/>
                    <w:left w:val="none" w:sz="0" w:space="0" w:color="auto"/>
                    <w:bottom w:val="none" w:sz="0" w:space="0" w:color="auto"/>
                    <w:right w:val="none" w:sz="0" w:space="0" w:color="auto"/>
                  </w:divBdr>
                  <w:divsChild>
                    <w:div w:id="11763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345526">
      <w:bodyDiv w:val="1"/>
      <w:marLeft w:val="0"/>
      <w:marRight w:val="0"/>
      <w:marTop w:val="0"/>
      <w:marBottom w:val="0"/>
      <w:divBdr>
        <w:top w:val="none" w:sz="0" w:space="0" w:color="auto"/>
        <w:left w:val="none" w:sz="0" w:space="0" w:color="auto"/>
        <w:bottom w:val="none" w:sz="0" w:space="0" w:color="auto"/>
        <w:right w:val="none" w:sz="0" w:space="0" w:color="auto"/>
      </w:divBdr>
    </w:div>
    <w:div w:id="1564411567">
      <w:bodyDiv w:val="1"/>
      <w:marLeft w:val="0"/>
      <w:marRight w:val="0"/>
      <w:marTop w:val="0"/>
      <w:marBottom w:val="0"/>
      <w:divBdr>
        <w:top w:val="none" w:sz="0" w:space="0" w:color="auto"/>
        <w:left w:val="none" w:sz="0" w:space="0" w:color="auto"/>
        <w:bottom w:val="none" w:sz="0" w:space="0" w:color="auto"/>
        <w:right w:val="none" w:sz="0" w:space="0" w:color="auto"/>
      </w:divBdr>
      <w:divsChild>
        <w:div w:id="34083071">
          <w:marLeft w:val="907"/>
          <w:marRight w:val="0"/>
          <w:marTop w:val="240"/>
          <w:marBottom w:val="0"/>
          <w:divBdr>
            <w:top w:val="none" w:sz="0" w:space="0" w:color="auto"/>
            <w:left w:val="none" w:sz="0" w:space="0" w:color="auto"/>
            <w:bottom w:val="none" w:sz="0" w:space="0" w:color="auto"/>
            <w:right w:val="none" w:sz="0" w:space="0" w:color="auto"/>
          </w:divBdr>
        </w:div>
        <w:div w:id="2142726317">
          <w:marLeft w:val="907"/>
          <w:marRight w:val="0"/>
          <w:marTop w:val="240"/>
          <w:marBottom w:val="0"/>
          <w:divBdr>
            <w:top w:val="none" w:sz="0" w:space="0" w:color="auto"/>
            <w:left w:val="none" w:sz="0" w:space="0" w:color="auto"/>
            <w:bottom w:val="none" w:sz="0" w:space="0" w:color="auto"/>
            <w:right w:val="none" w:sz="0" w:space="0" w:color="auto"/>
          </w:divBdr>
        </w:div>
        <w:div w:id="414518083">
          <w:marLeft w:val="907"/>
          <w:marRight w:val="0"/>
          <w:marTop w:val="240"/>
          <w:marBottom w:val="0"/>
          <w:divBdr>
            <w:top w:val="none" w:sz="0" w:space="0" w:color="auto"/>
            <w:left w:val="none" w:sz="0" w:space="0" w:color="auto"/>
            <w:bottom w:val="none" w:sz="0" w:space="0" w:color="auto"/>
            <w:right w:val="none" w:sz="0" w:space="0" w:color="auto"/>
          </w:divBdr>
        </w:div>
        <w:div w:id="91619">
          <w:marLeft w:val="907"/>
          <w:marRight w:val="0"/>
          <w:marTop w:val="240"/>
          <w:marBottom w:val="0"/>
          <w:divBdr>
            <w:top w:val="none" w:sz="0" w:space="0" w:color="auto"/>
            <w:left w:val="none" w:sz="0" w:space="0" w:color="auto"/>
            <w:bottom w:val="none" w:sz="0" w:space="0" w:color="auto"/>
            <w:right w:val="none" w:sz="0" w:space="0" w:color="auto"/>
          </w:divBdr>
        </w:div>
      </w:divsChild>
    </w:div>
    <w:div w:id="1600485512">
      <w:bodyDiv w:val="1"/>
      <w:marLeft w:val="0"/>
      <w:marRight w:val="0"/>
      <w:marTop w:val="0"/>
      <w:marBottom w:val="0"/>
      <w:divBdr>
        <w:top w:val="none" w:sz="0" w:space="0" w:color="auto"/>
        <w:left w:val="none" w:sz="0" w:space="0" w:color="auto"/>
        <w:bottom w:val="none" w:sz="0" w:space="0" w:color="auto"/>
        <w:right w:val="none" w:sz="0" w:space="0" w:color="auto"/>
      </w:divBdr>
    </w:div>
    <w:div w:id="1655181251">
      <w:bodyDiv w:val="1"/>
      <w:marLeft w:val="0"/>
      <w:marRight w:val="0"/>
      <w:marTop w:val="0"/>
      <w:marBottom w:val="0"/>
      <w:divBdr>
        <w:top w:val="none" w:sz="0" w:space="0" w:color="auto"/>
        <w:left w:val="none" w:sz="0" w:space="0" w:color="auto"/>
        <w:bottom w:val="none" w:sz="0" w:space="0" w:color="auto"/>
        <w:right w:val="none" w:sz="0" w:space="0" w:color="auto"/>
      </w:divBdr>
    </w:div>
    <w:div w:id="1708026509">
      <w:bodyDiv w:val="1"/>
      <w:marLeft w:val="0"/>
      <w:marRight w:val="0"/>
      <w:marTop w:val="0"/>
      <w:marBottom w:val="0"/>
      <w:divBdr>
        <w:top w:val="none" w:sz="0" w:space="0" w:color="auto"/>
        <w:left w:val="none" w:sz="0" w:space="0" w:color="auto"/>
        <w:bottom w:val="none" w:sz="0" w:space="0" w:color="auto"/>
        <w:right w:val="none" w:sz="0" w:space="0" w:color="auto"/>
      </w:divBdr>
      <w:divsChild>
        <w:div w:id="2082167860">
          <w:marLeft w:val="0"/>
          <w:marRight w:val="0"/>
          <w:marTop w:val="0"/>
          <w:marBottom w:val="0"/>
          <w:divBdr>
            <w:top w:val="none" w:sz="0" w:space="0" w:color="auto"/>
            <w:left w:val="none" w:sz="0" w:space="0" w:color="auto"/>
            <w:bottom w:val="none" w:sz="0" w:space="0" w:color="auto"/>
            <w:right w:val="none" w:sz="0" w:space="0" w:color="auto"/>
          </w:divBdr>
          <w:divsChild>
            <w:div w:id="279385947">
              <w:marLeft w:val="0"/>
              <w:marRight w:val="0"/>
              <w:marTop w:val="0"/>
              <w:marBottom w:val="0"/>
              <w:divBdr>
                <w:top w:val="none" w:sz="0" w:space="0" w:color="auto"/>
                <w:left w:val="none" w:sz="0" w:space="0" w:color="auto"/>
                <w:bottom w:val="none" w:sz="0" w:space="0" w:color="auto"/>
                <w:right w:val="none" w:sz="0" w:space="0" w:color="auto"/>
              </w:divBdr>
              <w:divsChild>
                <w:div w:id="147672223">
                  <w:marLeft w:val="0"/>
                  <w:marRight w:val="0"/>
                  <w:marTop w:val="0"/>
                  <w:marBottom w:val="0"/>
                  <w:divBdr>
                    <w:top w:val="none" w:sz="0" w:space="0" w:color="auto"/>
                    <w:left w:val="none" w:sz="0" w:space="0" w:color="auto"/>
                    <w:bottom w:val="none" w:sz="0" w:space="0" w:color="auto"/>
                    <w:right w:val="none" w:sz="0" w:space="0" w:color="auto"/>
                  </w:divBdr>
                  <w:divsChild>
                    <w:div w:id="88350979">
                      <w:marLeft w:val="0"/>
                      <w:marRight w:val="0"/>
                      <w:marTop w:val="0"/>
                      <w:marBottom w:val="0"/>
                      <w:divBdr>
                        <w:top w:val="none" w:sz="0" w:space="0" w:color="auto"/>
                        <w:left w:val="none" w:sz="0" w:space="0" w:color="auto"/>
                        <w:bottom w:val="none" w:sz="0" w:space="0" w:color="auto"/>
                        <w:right w:val="none" w:sz="0" w:space="0" w:color="auto"/>
                      </w:divBdr>
                      <w:divsChild>
                        <w:div w:id="7679713">
                          <w:marLeft w:val="0"/>
                          <w:marRight w:val="0"/>
                          <w:marTop w:val="0"/>
                          <w:marBottom w:val="0"/>
                          <w:divBdr>
                            <w:top w:val="none" w:sz="0" w:space="0" w:color="auto"/>
                            <w:left w:val="none" w:sz="0" w:space="0" w:color="auto"/>
                            <w:bottom w:val="none" w:sz="0" w:space="0" w:color="auto"/>
                            <w:right w:val="none" w:sz="0" w:space="0" w:color="auto"/>
                          </w:divBdr>
                          <w:divsChild>
                            <w:div w:id="1005086807">
                              <w:marLeft w:val="0"/>
                              <w:marRight w:val="0"/>
                              <w:marTop w:val="0"/>
                              <w:marBottom w:val="0"/>
                              <w:divBdr>
                                <w:top w:val="none" w:sz="0" w:space="0" w:color="auto"/>
                                <w:left w:val="none" w:sz="0" w:space="0" w:color="auto"/>
                                <w:bottom w:val="none" w:sz="0" w:space="0" w:color="auto"/>
                                <w:right w:val="none" w:sz="0" w:space="0" w:color="auto"/>
                              </w:divBdr>
                              <w:divsChild>
                                <w:div w:id="1428385231">
                                  <w:marLeft w:val="0"/>
                                  <w:marRight w:val="0"/>
                                  <w:marTop w:val="0"/>
                                  <w:marBottom w:val="0"/>
                                  <w:divBdr>
                                    <w:top w:val="none" w:sz="0" w:space="0" w:color="auto"/>
                                    <w:left w:val="none" w:sz="0" w:space="0" w:color="auto"/>
                                    <w:bottom w:val="none" w:sz="0" w:space="0" w:color="auto"/>
                                    <w:right w:val="none" w:sz="0" w:space="0" w:color="auto"/>
                                  </w:divBdr>
                                  <w:divsChild>
                                    <w:div w:id="48041006">
                                      <w:marLeft w:val="0"/>
                                      <w:marRight w:val="0"/>
                                      <w:marTop w:val="0"/>
                                      <w:marBottom w:val="0"/>
                                      <w:divBdr>
                                        <w:top w:val="none" w:sz="0" w:space="0" w:color="auto"/>
                                        <w:left w:val="none" w:sz="0" w:space="0" w:color="auto"/>
                                        <w:bottom w:val="none" w:sz="0" w:space="0" w:color="auto"/>
                                        <w:right w:val="none" w:sz="0" w:space="0" w:color="auto"/>
                                      </w:divBdr>
                                      <w:divsChild>
                                        <w:div w:id="350185286">
                                          <w:marLeft w:val="0"/>
                                          <w:marRight w:val="0"/>
                                          <w:marTop w:val="0"/>
                                          <w:marBottom w:val="0"/>
                                          <w:divBdr>
                                            <w:top w:val="none" w:sz="0" w:space="0" w:color="auto"/>
                                            <w:left w:val="none" w:sz="0" w:space="0" w:color="auto"/>
                                            <w:bottom w:val="none" w:sz="0" w:space="0" w:color="auto"/>
                                            <w:right w:val="none" w:sz="0" w:space="0" w:color="auto"/>
                                          </w:divBdr>
                                          <w:divsChild>
                                            <w:div w:id="2111007932">
                                              <w:marLeft w:val="0"/>
                                              <w:marRight w:val="0"/>
                                              <w:marTop w:val="0"/>
                                              <w:marBottom w:val="0"/>
                                              <w:divBdr>
                                                <w:top w:val="none" w:sz="0" w:space="0" w:color="auto"/>
                                                <w:left w:val="none" w:sz="0" w:space="0" w:color="auto"/>
                                                <w:bottom w:val="none" w:sz="0" w:space="0" w:color="auto"/>
                                                <w:right w:val="none" w:sz="0" w:space="0" w:color="auto"/>
                                              </w:divBdr>
                                              <w:divsChild>
                                                <w:div w:id="1114403975">
                                                  <w:marLeft w:val="0"/>
                                                  <w:marRight w:val="0"/>
                                                  <w:marTop w:val="0"/>
                                                  <w:marBottom w:val="0"/>
                                                  <w:divBdr>
                                                    <w:top w:val="none" w:sz="0" w:space="0" w:color="auto"/>
                                                    <w:left w:val="none" w:sz="0" w:space="0" w:color="auto"/>
                                                    <w:bottom w:val="none" w:sz="0" w:space="0" w:color="auto"/>
                                                    <w:right w:val="none" w:sz="0" w:space="0" w:color="auto"/>
                                                  </w:divBdr>
                                                  <w:divsChild>
                                                    <w:div w:id="801505902">
                                                      <w:marLeft w:val="0"/>
                                                      <w:marRight w:val="0"/>
                                                      <w:marTop w:val="0"/>
                                                      <w:marBottom w:val="0"/>
                                                      <w:divBdr>
                                                        <w:top w:val="none" w:sz="0" w:space="0" w:color="auto"/>
                                                        <w:left w:val="none" w:sz="0" w:space="0" w:color="auto"/>
                                                        <w:bottom w:val="none" w:sz="0" w:space="0" w:color="auto"/>
                                                        <w:right w:val="none" w:sz="0" w:space="0" w:color="auto"/>
                                                      </w:divBdr>
                                                      <w:divsChild>
                                                        <w:div w:id="621347177">
                                                          <w:marLeft w:val="0"/>
                                                          <w:marRight w:val="0"/>
                                                          <w:marTop w:val="0"/>
                                                          <w:marBottom w:val="0"/>
                                                          <w:divBdr>
                                                            <w:top w:val="none" w:sz="0" w:space="0" w:color="auto"/>
                                                            <w:left w:val="none" w:sz="0" w:space="0" w:color="auto"/>
                                                            <w:bottom w:val="none" w:sz="0" w:space="0" w:color="auto"/>
                                                            <w:right w:val="none" w:sz="0" w:space="0" w:color="auto"/>
                                                          </w:divBdr>
                                                          <w:divsChild>
                                                            <w:div w:id="1649751348">
                                                              <w:marLeft w:val="0"/>
                                                              <w:marRight w:val="150"/>
                                                              <w:marTop w:val="0"/>
                                                              <w:marBottom w:val="150"/>
                                                              <w:divBdr>
                                                                <w:top w:val="none" w:sz="0" w:space="0" w:color="auto"/>
                                                                <w:left w:val="none" w:sz="0" w:space="0" w:color="auto"/>
                                                                <w:bottom w:val="none" w:sz="0" w:space="0" w:color="auto"/>
                                                                <w:right w:val="none" w:sz="0" w:space="0" w:color="auto"/>
                                                              </w:divBdr>
                                                              <w:divsChild>
                                                                <w:div w:id="1691947826">
                                                                  <w:marLeft w:val="0"/>
                                                                  <w:marRight w:val="0"/>
                                                                  <w:marTop w:val="0"/>
                                                                  <w:marBottom w:val="0"/>
                                                                  <w:divBdr>
                                                                    <w:top w:val="none" w:sz="0" w:space="0" w:color="auto"/>
                                                                    <w:left w:val="none" w:sz="0" w:space="0" w:color="auto"/>
                                                                    <w:bottom w:val="none" w:sz="0" w:space="0" w:color="auto"/>
                                                                    <w:right w:val="none" w:sz="0" w:space="0" w:color="auto"/>
                                                                  </w:divBdr>
                                                                  <w:divsChild>
                                                                    <w:div w:id="948390399">
                                                                      <w:marLeft w:val="0"/>
                                                                      <w:marRight w:val="0"/>
                                                                      <w:marTop w:val="0"/>
                                                                      <w:marBottom w:val="0"/>
                                                                      <w:divBdr>
                                                                        <w:top w:val="none" w:sz="0" w:space="0" w:color="auto"/>
                                                                        <w:left w:val="none" w:sz="0" w:space="0" w:color="auto"/>
                                                                        <w:bottom w:val="none" w:sz="0" w:space="0" w:color="auto"/>
                                                                        <w:right w:val="none" w:sz="0" w:space="0" w:color="auto"/>
                                                                      </w:divBdr>
                                                                      <w:divsChild>
                                                                        <w:div w:id="365300705">
                                                                          <w:marLeft w:val="0"/>
                                                                          <w:marRight w:val="0"/>
                                                                          <w:marTop w:val="0"/>
                                                                          <w:marBottom w:val="0"/>
                                                                          <w:divBdr>
                                                                            <w:top w:val="none" w:sz="0" w:space="0" w:color="auto"/>
                                                                            <w:left w:val="none" w:sz="0" w:space="0" w:color="auto"/>
                                                                            <w:bottom w:val="none" w:sz="0" w:space="0" w:color="auto"/>
                                                                            <w:right w:val="none" w:sz="0" w:space="0" w:color="auto"/>
                                                                          </w:divBdr>
                                                                          <w:divsChild>
                                                                            <w:div w:id="566769742">
                                                                              <w:marLeft w:val="0"/>
                                                                              <w:marRight w:val="0"/>
                                                                              <w:marTop w:val="0"/>
                                                                              <w:marBottom w:val="0"/>
                                                                              <w:divBdr>
                                                                                <w:top w:val="none" w:sz="0" w:space="0" w:color="auto"/>
                                                                                <w:left w:val="none" w:sz="0" w:space="0" w:color="auto"/>
                                                                                <w:bottom w:val="none" w:sz="0" w:space="0" w:color="auto"/>
                                                                                <w:right w:val="none" w:sz="0" w:space="0" w:color="auto"/>
                                                                              </w:divBdr>
                                                                              <w:divsChild>
                                                                                <w:div w:id="1990092785">
                                                                                  <w:marLeft w:val="0"/>
                                                                                  <w:marRight w:val="0"/>
                                                                                  <w:marTop w:val="0"/>
                                                                                  <w:marBottom w:val="0"/>
                                                                                  <w:divBdr>
                                                                                    <w:top w:val="none" w:sz="0" w:space="0" w:color="auto"/>
                                                                                    <w:left w:val="none" w:sz="0" w:space="0" w:color="auto"/>
                                                                                    <w:bottom w:val="none" w:sz="0" w:space="0" w:color="auto"/>
                                                                                    <w:right w:val="none" w:sz="0" w:space="0" w:color="auto"/>
                                                                                  </w:divBdr>
                                                                                  <w:divsChild>
                                                                                    <w:div w:id="205609265">
                                                                                      <w:marLeft w:val="0"/>
                                                                                      <w:marRight w:val="0"/>
                                                                                      <w:marTop w:val="0"/>
                                                                                      <w:marBottom w:val="0"/>
                                                                                      <w:divBdr>
                                                                                        <w:top w:val="none" w:sz="0" w:space="0" w:color="auto"/>
                                                                                        <w:left w:val="none" w:sz="0" w:space="0" w:color="auto"/>
                                                                                        <w:bottom w:val="none" w:sz="0" w:space="0" w:color="auto"/>
                                                                                        <w:right w:val="none" w:sz="0" w:space="0" w:color="auto"/>
                                                                                      </w:divBdr>
                                                                                    </w:div>
                                                                                    <w:div w:id="1320815354">
                                                                                      <w:marLeft w:val="0"/>
                                                                                      <w:marRight w:val="0"/>
                                                                                      <w:marTop w:val="0"/>
                                                                                      <w:marBottom w:val="0"/>
                                                                                      <w:divBdr>
                                                                                        <w:top w:val="none" w:sz="0" w:space="0" w:color="auto"/>
                                                                                        <w:left w:val="none" w:sz="0" w:space="0" w:color="auto"/>
                                                                                        <w:bottom w:val="none" w:sz="0" w:space="0" w:color="auto"/>
                                                                                        <w:right w:val="none" w:sz="0" w:space="0" w:color="auto"/>
                                                                                      </w:divBdr>
                                                                                    </w:div>
                                                                                    <w:div w:id="780536457">
                                                                                      <w:marLeft w:val="720"/>
                                                                                      <w:marRight w:val="0"/>
                                                                                      <w:marTop w:val="0"/>
                                                                                      <w:marBottom w:val="0"/>
                                                                                      <w:divBdr>
                                                                                        <w:top w:val="none" w:sz="0" w:space="0" w:color="auto"/>
                                                                                        <w:left w:val="none" w:sz="0" w:space="0" w:color="auto"/>
                                                                                        <w:bottom w:val="none" w:sz="0" w:space="0" w:color="auto"/>
                                                                                        <w:right w:val="none" w:sz="0" w:space="0" w:color="auto"/>
                                                                                      </w:divBdr>
                                                                                    </w:div>
                                                                                    <w:div w:id="652374673">
                                                                                      <w:marLeft w:val="0"/>
                                                                                      <w:marRight w:val="0"/>
                                                                                      <w:marTop w:val="0"/>
                                                                                      <w:marBottom w:val="0"/>
                                                                                      <w:divBdr>
                                                                                        <w:top w:val="none" w:sz="0" w:space="0" w:color="auto"/>
                                                                                        <w:left w:val="none" w:sz="0" w:space="0" w:color="auto"/>
                                                                                        <w:bottom w:val="none" w:sz="0" w:space="0" w:color="auto"/>
                                                                                        <w:right w:val="none" w:sz="0" w:space="0" w:color="auto"/>
                                                                                      </w:divBdr>
                                                                                    </w:div>
                                                                                    <w:div w:id="1592153425">
                                                                                      <w:marLeft w:val="720"/>
                                                                                      <w:marRight w:val="0"/>
                                                                                      <w:marTop w:val="0"/>
                                                                                      <w:marBottom w:val="0"/>
                                                                                      <w:divBdr>
                                                                                        <w:top w:val="none" w:sz="0" w:space="0" w:color="auto"/>
                                                                                        <w:left w:val="none" w:sz="0" w:space="0" w:color="auto"/>
                                                                                        <w:bottom w:val="none" w:sz="0" w:space="0" w:color="auto"/>
                                                                                        <w:right w:val="none" w:sz="0" w:space="0" w:color="auto"/>
                                                                                      </w:divBdr>
                                                                                    </w:div>
                                                                                    <w:div w:id="369458734">
                                                                                      <w:marLeft w:val="720"/>
                                                                                      <w:marRight w:val="0"/>
                                                                                      <w:marTop w:val="0"/>
                                                                                      <w:marBottom w:val="0"/>
                                                                                      <w:divBdr>
                                                                                        <w:top w:val="none" w:sz="0" w:space="0" w:color="auto"/>
                                                                                        <w:left w:val="none" w:sz="0" w:space="0" w:color="auto"/>
                                                                                        <w:bottom w:val="none" w:sz="0" w:space="0" w:color="auto"/>
                                                                                        <w:right w:val="none" w:sz="0" w:space="0" w:color="auto"/>
                                                                                      </w:divBdr>
                                                                                    </w:div>
                                                                                    <w:div w:id="1295064713">
                                                                                      <w:marLeft w:val="720"/>
                                                                                      <w:marRight w:val="0"/>
                                                                                      <w:marTop w:val="0"/>
                                                                                      <w:marBottom w:val="0"/>
                                                                                      <w:divBdr>
                                                                                        <w:top w:val="none" w:sz="0" w:space="0" w:color="auto"/>
                                                                                        <w:left w:val="none" w:sz="0" w:space="0" w:color="auto"/>
                                                                                        <w:bottom w:val="none" w:sz="0" w:space="0" w:color="auto"/>
                                                                                        <w:right w:val="none" w:sz="0" w:space="0" w:color="auto"/>
                                                                                      </w:divBdr>
                                                                                    </w:div>
                                                                                    <w:div w:id="60758835">
                                                                                      <w:marLeft w:val="0"/>
                                                                                      <w:marRight w:val="0"/>
                                                                                      <w:marTop w:val="0"/>
                                                                                      <w:marBottom w:val="0"/>
                                                                                      <w:divBdr>
                                                                                        <w:top w:val="none" w:sz="0" w:space="0" w:color="auto"/>
                                                                                        <w:left w:val="none" w:sz="0" w:space="0" w:color="auto"/>
                                                                                        <w:bottom w:val="none" w:sz="0" w:space="0" w:color="auto"/>
                                                                                        <w:right w:val="none" w:sz="0" w:space="0" w:color="auto"/>
                                                                                      </w:divBdr>
                                                                                    </w:div>
                                                                                    <w:div w:id="293103229">
                                                                                      <w:marLeft w:val="0"/>
                                                                                      <w:marRight w:val="0"/>
                                                                                      <w:marTop w:val="0"/>
                                                                                      <w:marBottom w:val="0"/>
                                                                                      <w:divBdr>
                                                                                        <w:top w:val="none" w:sz="0" w:space="0" w:color="auto"/>
                                                                                        <w:left w:val="none" w:sz="0" w:space="0" w:color="auto"/>
                                                                                        <w:bottom w:val="none" w:sz="0" w:space="0" w:color="auto"/>
                                                                                        <w:right w:val="none" w:sz="0" w:space="0" w:color="auto"/>
                                                                                      </w:divBdr>
                                                                                    </w:div>
                                                                                    <w:div w:id="2125344745">
                                                                                      <w:marLeft w:val="720"/>
                                                                                      <w:marRight w:val="0"/>
                                                                                      <w:marTop w:val="0"/>
                                                                                      <w:marBottom w:val="0"/>
                                                                                      <w:divBdr>
                                                                                        <w:top w:val="none" w:sz="0" w:space="0" w:color="auto"/>
                                                                                        <w:left w:val="none" w:sz="0" w:space="0" w:color="auto"/>
                                                                                        <w:bottom w:val="none" w:sz="0" w:space="0" w:color="auto"/>
                                                                                        <w:right w:val="none" w:sz="0" w:space="0" w:color="auto"/>
                                                                                      </w:divBdr>
                                                                                    </w:div>
                                                                                    <w:div w:id="204298985">
                                                                                      <w:marLeft w:val="0"/>
                                                                                      <w:marRight w:val="0"/>
                                                                                      <w:marTop w:val="0"/>
                                                                                      <w:marBottom w:val="0"/>
                                                                                      <w:divBdr>
                                                                                        <w:top w:val="none" w:sz="0" w:space="0" w:color="auto"/>
                                                                                        <w:left w:val="none" w:sz="0" w:space="0" w:color="auto"/>
                                                                                        <w:bottom w:val="none" w:sz="0" w:space="0" w:color="auto"/>
                                                                                        <w:right w:val="none" w:sz="0" w:space="0" w:color="auto"/>
                                                                                      </w:divBdr>
                                                                                    </w:div>
                                                                                    <w:div w:id="92807759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4334008">
      <w:bodyDiv w:val="1"/>
      <w:marLeft w:val="0"/>
      <w:marRight w:val="0"/>
      <w:marTop w:val="0"/>
      <w:marBottom w:val="0"/>
      <w:divBdr>
        <w:top w:val="none" w:sz="0" w:space="0" w:color="auto"/>
        <w:left w:val="none" w:sz="0" w:space="0" w:color="auto"/>
        <w:bottom w:val="none" w:sz="0" w:space="0" w:color="auto"/>
        <w:right w:val="none" w:sz="0" w:space="0" w:color="auto"/>
      </w:divBdr>
    </w:div>
    <w:div w:id="1796680350">
      <w:bodyDiv w:val="1"/>
      <w:marLeft w:val="0"/>
      <w:marRight w:val="0"/>
      <w:marTop w:val="0"/>
      <w:marBottom w:val="0"/>
      <w:divBdr>
        <w:top w:val="none" w:sz="0" w:space="0" w:color="auto"/>
        <w:left w:val="none" w:sz="0" w:space="0" w:color="auto"/>
        <w:bottom w:val="none" w:sz="0" w:space="0" w:color="auto"/>
        <w:right w:val="none" w:sz="0" w:space="0" w:color="auto"/>
      </w:divBdr>
    </w:div>
    <w:div w:id="1809931643">
      <w:bodyDiv w:val="1"/>
      <w:marLeft w:val="0"/>
      <w:marRight w:val="0"/>
      <w:marTop w:val="0"/>
      <w:marBottom w:val="0"/>
      <w:divBdr>
        <w:top w:val="none" w:sz="0" w:space="0" w:color="auto"/>
        <w:left w:val="none" w:sz="0" w:space="0" w:color="auto"/>
        <w:bottom w:val="none" w:sz="0" w:space="0" w:color="auto"/>
        <w:right w:val="none" w:sz="0" w:space="0" w:color="auto"/>
      </w:divBdr>
    </w:div>
    <w:div w:id="1812793093">
      <w:bodyDiv w:val="1"/>
      <w:marLeft w:val="0"/>
      <w:marRight w:val="0"/>
      <w:marTop w:val="0"/>
      <w:marBottom w:val="0"/>
      <w:divBdr>
        <w:top w:val="none" w:sz="0" w:space="0" w:color="auto"/>
        <w:left w:val="none" w:sz="0" w:space="0" w:color="auto"/>
        <w:bottom w:val="none" w:sz="0" w:space="0" w:color="auto"/>
        <w:right w:val="none" w:sz="0" w:space="0" w:color="auto"/>
      </w:divBdr>
    </w:div>
    <w:div w:id="1813213173">
      <w:bodyDiv w:val="1"/>
      <w:marLeft w:val="0"/>
      <w:marRight w:val="0"/>
      <w:marTop w:val="0"/>
      <w:marBottom w:val="0"/>
      <w:divBdr>
        <w:top w:val="none" w:sz="0" w:space="0" w:color="auto"/>
        <w:left w:val="none" w:sz="0" w:space="0" w:color="auto"/>
        <w:bottom w:val="none" w:sz="0" w:space="0" w:color="auto"/>
        <w:right w:val="none" w:sz="0" w:space="0" w:color="auto"/>
      </w:divBdr>
    </w:div>
    <w:div w:id="1848981577">
      <w:bodyDiv w:val="1"/>
      <w:marLeft w:val="0"/>
      <w:marRight w:val="0"/>
      <w:marTop w:val="0"/>
      <w:marBottom w:val="0"/>
      <w:divBdr>
        <w:top w:val="none" w:sz="0" w:space="0" w:color="auto"/>
        <w:left w:val="none" w:sz="0" w:space="0" w:color="auto"/>
        <w:bottom w:val="none" w:sz="0" w:space="0" w:color="auto"/>
        <w:right w:val="none" w:sz="0" w:space="0" w:color="auto"/>
      </w:divBdr>
      <w:divsChild>
        <w:div w:id="1870487575">
          <w:marLeft w:val="547"/>
          <w:marRight w:val="0"/>
          <w:marTop w:val="0"/>
          <w:marBottom w:val="0"/>
          <w:divBdr>
            <w:top w:val="none" w:sz="0" w:space="0" w:color="auto"/>
            <w:left w:val="none" w:sz="0" w:space="0" w:color="auto"/>
            <w:bottom w:val="none" w:sz="0" w:space="0" w:color="auto"/>
            <w:right w:val="none" w:sz="0" w:space="0" w:color="auto"/>
          </w:divBdr>
        </w:div>
      </w:divsChild>
    </w:div>
    <w:div w:id="1881239120">
      <w:bodyDiv w:val="1"/>
      <w:marLeft w:val="0"/>
      <w:marRight w:val="0"/>
      <w:marTop w:val="0"/>
      <w:marBottom w:val="0"/>
      <w:divBdr>
        <w:top w:val="none" w:sz="0" w:space="0" w:color="auto"/>
        <w:left w:val="none" w:sz="0" w:space="0" w:color="auto"/>
        <w:bottom w:val="none" w:sz="0" w:space="0" w:color="auto"/>
        <w:right w:val="none" w:sz="0" w:space="0" w:color="auto"/>
      </w:divBdr>
    </w:div>
    <w:div w:id="1882745956">
      <w:bodyDiv w:val="1"/>
      <w:marLeft w:val="0"/>
      <w:marRight w:val="0"/>
      <w:marTop w:val="0"/>
      <w:marBottom w:val="0"/>
      <w:divBdr>
        <w:top w:val="none" w:sz="0" w:space="0" w:color="auto"/>
        <w:left w:val="none" w:sz="0" w:space="0" w:color="auto"/>
        <w:bottom w:val="none" w:sz="0" w:space="0" w:color="auto"/>
        <w:right w:val="none" w:sz="0" w:space="0" w:color="auto"/>
      </w:divBdr>
    </w:div>
    <w:div w:id="1911425865">
      <w:bodyDiv w:val="1"/>
      <w:marLeft w:val="0"/>
      <w:marRight w:val="0"/>
      <w:marTop w:val="0"/>
      <w:marBottom w:val="0"/>
      <w:divBdr>
        <w:top w:val="none" w:sz="0" w:space="0" w:color="auto"/>
        <w:left w:val="none" w:sz="0" w:space="0" w:color="auto"/>
        <w:bottom w:val="none" w:sz="0" w:space="0" w:color="auto"/>
        <w:right w:val="none" w:sz="0" w:space="0" w:color="auto"/>
      </w:divBdr>
    </w:div>
    <w:div w:id="1935240116">
      <w:bodyDiv w:val="1"/>
      <w:marLeft w:val="0"/>
      <w:marRight w:val="0"/>
      <w:marTop w:val="0"/>
      <w:marBottom w:val="0"/>
      <w:divBdr>
        <w:top w:val="none" w:sz="0" w:space="0" w:color="auto"/>
        <w:left w:val="none" w:sz="0" w:space="0" w:color="auto"/>
        <w:bottom w:val="none" w:sz="0" w:space="0" w:color="auto"/>
        <w:right w:val="none" w:sz="0" w:space="0" w:color="auto"/>
      </w:divBdr>
      <w:divsChild>
        <w:div w:id="797646935">
          <w:marLeft w:val="1166"/>
          <w:marRight w:val="0"/>
          <w:marTop w:val="0"/>
          <w:marBottom w:val="0"/>
          <w:divBdr>
            <w:top w:val="none" w:sz="0" w:space="0" w:color="auto"/>
            <w:left w:val="none" w:sz="0" w:space="0" w:color="auto"/>
            <w:bottom w:val="none" w:sz="0" w:space="0" w:color="auto"/>
            <w:right w:val="none" w:sz="0" w:space="0" w:color="auto"/>
          </w:divBdr>
        </w:div>
        <w:div w:id="923301184">
          <w:marLeft w:val="1166"/>
          <w:marRight w:val="0"/>
          <w:marTop w:val="0"/>
          <w:marBottom w:val="0"/>
          <w:divBdr>
            <w:top w:val="none" w:sz="0" w:space="0" w:color="auto"/>
            <w:left w:val="none" w:sz="0" w:space="0" w:color="auto"/>
            <w:bottom w:val="none" w:sz="0" w:space="0" w:color="auto"/>
            <w:right w:val="none" w:sz="0" w:space="0" w:color="auto"/>
          </w:divBdr>
        </w:div>
        <w:div w:id="603146318">
          <w:marLeft w:val="1166"/>
          <w:marRight w:val="0"/>
          <w:marTop w:val="0"/>
          <w:marBottom w:val="0"/>
          <w:divBdr>
            <w:top w:val="none" w:sz="0" w:space="0" w:color="auto"/>
            <w:left w:val="none" w:sz="0" w:space="0" w:color="auto"/>
            <w:bottom w:val="none" w:sz="0" w:space="0" w:color="auto"/>
            <w:right w:val="none" w:sz="0" w:space="0" w:color="auto"/>
          </w:divBdr>
        </w:div>
      </w:divsChild>
    </w:div>
    <w:div w:id="1952125418">
      <w:bodyDiv w:val="1"/>
      <w:marLeft w:val="0"/>
      <w:marRight w:val="0"/>
      <w:marTop w:val="0"/>
      <w:marBottom w:val="0"/>
      <w:divBdr>
        <w:top w:val="none" w:sz="0" w:space="0" w:color="auto"/>
        <w:left w:val="none" w:sz="0" w:space="0" w:color="auto"/>
        <w:bottom w:val="none" w:sz="0" w:space="0" w:color="auto"/>
        <w:right w:val="none" w:sz="0" w:space="0" w:color="auto"/>
      </w:divBdr>
    </w:div>
    <w:div w:id="1987859144">
      <w:bodyDiv w:val="1"/>
      <w:marLeft w:val="0"/>
      <w:marRight w:val="0"/>
      <w:marTop w:val="0"/>
      <w:marBottom w:val="0"/>
      <w:divBdr>
        <w:top w:val="none" w:sz="0" w:space="0" w:color="auto"/>
        <w:left w:val="none" w:sz="0" w:space="0" w:color="auto"/>
        <w:bottom w:val="none" w:sz="0" w:space="0" w:color="auto"/>
        <w:right w:val="none" w:sz="0" w:space="0" w:color="auto"/>
      </w:divBdr>
      <w:divsChild>
        <w:div w:id="314991410">
          <w:marLeft w:val="1440"/>
          <w:marRight w:val="0"/>
          <w:marTop w:val="0"/>
          <w:marBottom w:val="0"/>
          <w:divBdr>
            <w:top w:val="none" w:sz="0" w:space="0" w:color="auto"/>
            <w:left w:val="none" w:sz="0" w:space="0" w:color="auto"/>
            <w:bottom w:val="none" w:sz="0" w:space="0" w:color="auto"/>
            <w:right w:val="none" w:sz="0" w:space="0" w:color="auto"/>
          </w:divBdr>
        </w:div>
        <w:div w:id="836723975">
          <w:marLeft w:val="1440"/>
          <w:marRight w:val="0"/>
          <w:marTop w:val="0"/>
          <w:marBottom w:val="0"/>
          <w:divBdr>
            <w:top w:val="none" w:sz="0" w:space="0" w:color="auto"/>
            <w:left w:val="none" w:sz="0" w:space="0" w:color="auto"/>
            <w:bottom w:val="none" w:sz="0" w:space="0" w:color="auto"/>
            <w:right w:val="none" w:sz="0" w:space="0" w:color="auto"/>
          </w:divBdr>
        </w:div>
      </w:divsChild>
    </w:div>
    <w:div w:id="1991664587">
      <w:bodyDiv w:val="1"/>
      <w:marLeft w:val="0"/>
      <w:marRight w:val="0"/>
      <w:marTop w:val="0"/>
      <w:marBottom w:val="0"/>
      <w:divBdr>
        <w:top w:val="none" w:sz="0" w:space="0" w:color="auto"/>
        <w:left w:val="none" w:sz="0" w:space="0" w:color="auto"/>
        <w:bottom w:val="none" w:sz="0" w:space="0" w:color="auto"/>
        <w:right w:val="none" w:sz="0" w:space="0" w:color="auto"/>
      </w:divBdr>
      <w:divsChild>
        <w:div w:id="1650090160">
          <w:marLeft w:val="0"/>
          <w:marRight w:val="0"/>
          <w:marTop w:val="0"/>
          <w:marBottom w:val="0"/>
          <w:divBdr>
            <w:top w:val="none" w:sz="0" w:space="0" w:color="auto"/>
            <w:left w:val="none" w:sz="0" w:space="0" w:color="auto"/>
            <w:bottom w:val="none" w:sz="0" w:space="0" w:color="auto"/>
            <w:right w:val="none" w:sz="0" w:space="0" w:color="auto"/>
          </w:divBdr>
          <w:divsChild>
            <w:div w:id="1261183434">
              <w:marLeft w:val="0"/>
              <w:marRight w:val="0"/>
              <w:marTop w:val="0"/>
              <w:marBottom w:val="0"/>
              <w:divBdr>
                <w:top w:val="none" w:sz="0" w:space="0" w:color="auto"/>
                <w:left w:val="none" w:sz="0" w:space="0" w:color="auto"/>
                <w:bottom w:val="none" w:sz="0" w:space="0" w:color="auto"/>
                <w:right w:val="none" w:sz="0" w:space="0" w:color="auto"/>
              </w:divBdr>
              <w:divsChild>
                <w:div w:id="762258983">
                  <w:marLeft w:val="0"/>
                  <w:marRight w:val="0"/>
                  <w:marTop w:val="0"/>
                  <w:marBottom w:val="0"/>
                  <w:divBdr>
                    <w:top w:val="none" w:sz="0" w:space="0" w:color="auto"/>
                    <w:left w:val="none" w:sz="0" w:space="0" w:color="auto"/>
                    <w:bottom w:val="none" w:sz="0" w:space="0" w:color="auto"/>
                    <w:right w:val="none" w:sz="0" w:space="0" w:color="auto"/>
                  </w:divBdr>
                  <w:divsChild>
                    <w:div w:id="412550375">
                      <w:marLeft w:val="0"/>
                      <w:marRight w:val="0"/>
                      <w:marTop w:val="0"/>
                      <w:marBottom w:val="0"/>
                      <w:divBdr>
                        <w:top w:val="none" w:sz="0" w:space="0" w:color="auto"/>
                        <w:left w:val="none" w:sz="0" w:space="0" w:color="auto"/>
                        <w:bottom w:val="none" w:sz="0" w:space="0" w:color="auto"/>
                        <w:right w:val="none" w:sz="0" w:space="0" w:color="auto"/>
                      </w:divBdr>
                      <w:divsChild>
                        <w:div w:id="1827277789">
                          <w:marLeft w:val="0"/>
                          <w:marRight w:val="0"/>
                          <w:marTop w:val="0"/>
                          <w:marBottom w:val="0"/>
                          <w:divBdr>
                            <w:top w:val="none" w:sz="0" w:space="0" w:color="auto"/>
                            <w:left w:val="none" w:sz="0" w:space="0" w:color="auto"/>
                            <w:bottom w:val="none" w:sz="0" w:space="0" w:color="auto"/>
                            <w:right w:val="none" w:sz="0" w:space="0" w:color="auto"/>
                          </w:divBdr>
                          <w:divsChild>
                            <w:div w:id="299772190">
                              <w:marLeft w:val="0"/>
                              <w:marRight w:val="0"/>
                              <w:marTop w:val="0"/>
                              <w:marBottom w:val="0"/>
                              <w:divBdr>
                                <w:top w:val="none" w:sz="0" w:space="0" w:color="auto"/>
                                <w:left w:val="none" w:sz="0" w:space="0" w:color="auto"/>
                                <w:bottom w:val="none" w:sz="0" w:space="0" w:color="auto"/>
                                <w:right w:val="none" w:sz="0" w:space="0" w:color="auto"/>
                              </w:divBdr>
                              <w:divsChild>
                                <w:div w:id="15626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9965885">
      <w:bodyDiv w:val="1"/>
      <w:marLeft w:val="0"/>
      <w:marRight w:val="0"/>
      <w:marTop w:val="0"/>
      <w:marBottom w:val="0"/>
      <w:divBdr>
        <w:top w:val="none" w:sz="0" w:space="0" w:color="auto"/>
        <w:left w:val="none" w:sz="0" w:space="0" w:color="auto"/>
        <w:bottom w:val="none" w:sz="0" w:space="0" w:color="auto"/>
        <w:right w:val="none" w:sz="0" w:space="0" w:color="auto"/>
      </w:divBdr>
    </w:div>
    <w:div w:id="2009551511">
      <w:bodyDiv w:val="1"/>
      <w:marLeft w:val="0"/>
      <w:marRight w:val="0"/>
      <w:marTop w:val="0"/>
      <w:marBottom w:val="0"/>
      <w:divBdr>
        <w:top w:val="none" w:sz="0" w:space="0" w:color="auto"/>
        <w:left w:val="none" w:sz="0" w:space="0" w:color="auto"/>
        <w:bottom w:val="none" w:sz="0" w:space="0" w:color="auto"/>
        <w:right w:val="none" w:sz="0" w:space="0" w:color="auto"/>
      </w:divBdr>
    </w:div>
    <w:div w:id="2020958942">
      <w:bodyDiv w:val="1"/>
      <w:marLeft w:val="0"/>
      <w:marRight w:val="0"/>
      <w:marTop w:val="0"/>
      <w:marBottom w:val="0"/>
      <w:divBdr>
        <w:top w:val="none" w:sz="0" w:space="0" w:color="auto"/>
        <w:left w:val="none" w:sz="0" w:space="0" w:color="auto"/>
        <w:bottom w:val="none" w:sz="0" w:space="0" w:color="auto"/>
        <w:right w:val="none" w:sz="0" w:space="0" w:color="auto"/>
      </w:divBdr>
    </w:div>
    <w:div w:id="2027054332">
      <w:bodyDiv w:val="1"/>
      <w:marLeft w:val="0"/>
      <w:marRight w:val="0"/>
      <w:marTop w:val="0"/>
      <w:marBottom w:val="0"/>
      <w:divBdr>
        <w:top w:val="none" w:sz="0" w:space="0" w:color="auto"/>
        <w:left w:val="none" w:sz="0" w:space="0" w:color="auto"/>
        <w:bottom w:val="none" w:sz="0" w:space="0" w:color="auto"/>
        <w:right w:val="none" w:sz="0" w:space="0" w:color="auto"/>
      </w:divBdr>
    </w:div>
    <w:div w:id="2066097836">
      <w:bodyDiv w:val="1"/>
      <w:marLeft w:val="0"/>
      <w:marRight w:val="0"/>
      <w:marTop w:val="0"/>
      <w:marBottom w:val="0"/>
      <w:divBdr>
        <w:top w:val="none" w:sz="0" w:space="0" w:color="auto"/>
        <w:left w:val="none" w:sz="0" w:space="0" w:color="auto"/>
        <w:bottom w:val="none" w:sz="0" w:space="0" w:color="auto"/>
        <w:right w:val="none" w:sz="0" w:space="0" w:color="auto"/>
      </w:divBdr>
      <w:divsChild>
        <w:div w:id="452676299">
          <w:marLeft w:val="0"/>
          <w:marRight w:val="0"/>
          <w:marTop w:val="0"/>
          <w:marBottom w:val="0"/>
          <w:divBdr>
            <w:top w:val="none" w:sz="0" w:space="0" w:color="auto"/>
            <w:left w:val="none" w:sz="0" w:space="0" w:color="auto"/>
            <w:bottom w:val="none" w:sz="0" w:space="0" w:color="auto"/>
            <w:right w:val="none" w:sz="0" w:space="0" w:color="auto"/>
          </w:divBdr>
          <w:divsChild>
            <w:div w:id="1964145800">
              <w:marLeft w:val="0"/>
              <w:marRight w:val="0"/>
              <w:marTop w:val="0"/>
              <w:marBottom w:val="0"/>
              <w:divBdr>
                <w:top w:val="none" w:sz="0" w:space="0" w:color="auto"/>
                <w:left w:val="none" w:sz="0" w:space="0" w:color="auto"/>
                <w:bottom w:val="none" w:sz="0" w:space="0" w:color="auto"/>
                <w:right w:val="none" w:sz="0" w:space="0" w:color="auto"/>
              </w:divBdr>
              <w:divsChild>
                <w:div w:id="706877061">
                  <w:marLeft w:val="0"/>
                  <w:marRight w:val="0"/>
                  <w:marTop w:val="0"/>
                  <w:marBottom w:val="0"/>
                  <w:divBdr>
                    <w:top w:val="none" w:sz="0" w:space="0" w:color="auto"/>
                    <w:left w:val="none" w:sz="0" w:space="0" w:color="auto"/>
                    <w:bottom w:val="none" w:sz="0" w:space="0" w:color="auto"/>
                    <w:right w:val="none" w:sz="0" w:space="0" w:color="auto"/>
                  </w:divBdr>
                  <w:divsChild>
                    <w:div w:id="1410882207">
                      <w:marLeft w:val="0"/>
                      <w:marRight w:val="0"/>
                      <w:marTop w:val="0"/>
                      <w:marBottom w:val="0"/>
                      <w:divBdr>
                        <w:top w:val="none" w:sz="0" w:space="0" w:color="auto"/>
                        <w:left w:val="none" w:sz="0" w:space="0" w:color="auto"/>
                        <w:bottom w:val="none" w:sz="0" w:space="0" w:color="auto"/>
                        <w:right w:val="none" w:sz="0" w:space="0" w:color="auto"/>
                      </w:divBdr>
                      <w:divsChild>
                        <w:div w:id="422532921">
                          <w:marLeft w:val="0"/>
                          <w:marRight w:val="0"/>
                          <w:marTop w:val="0"/>
                          <w:marBottom w:val="0"/>
                          <w:divBdr>
                            <w:top w:val="none" w:sz="0" w:space="0" w:color="auto"/>
                            <w:left w:val="none" w:sz="0" w:space="0" w:color="auto"/>
                            <w:bottom w:val="none" w:sz="0" w:space="0" w:color="auto"/>
                            <w:right w:val="none" w:sz="0" w:space="0" w:color="auto"/>
                          </w:divBdr>
                          <w:divsChild>
                            <w:div w:id="426537508">
                              <w:marLeft w:val="0"/>
                              <w:marRight w:val="0"/>
                              <w:marTop w:val="0"/>
                              <w:marBottom w:val="0"/>
                              <w:divBdr>
                                <w:top w:val="none" w:sz="0" w:space="0" w:color="auto"/>
                                <w:left w:val="none" w:sz="0" w:space="0" w:color="auto"/>
                                <w:bottom w:val="none" w:sz="0" w:space="0" w:color="auto"/>
                                <w:right w:val="none" w:sz="0" w:space="0" w:color="auto"/>
                              </w:divBdr>
                            </w:div>
                            <w:div w:id="541291402">
                              <w:marLeft w:val="0"/>
                              <w:marRight w:val="0"/>
                              <w:marTop w:val="0"/>
                              <w:marBottom w:val="0"/>
                              <w:divBdr>
                                <w:top w:val="none" w:sz="0" w:space="0" w:color="auto"/>
                                <w:left w:val="none" w:sz="0" w:space="0" w:color="auto"/>
                                <w:bottom w:val="none" w:sz="0" w:space="0" w:color="auto"/>
                                <w:right w:val="none" w:sz="0" w:space="0" w:color="auto"/>
                              </w:divBdr>
                            </w:div>
                            <w:div w:id="1615205905">
                              <w:marLeft w:val="0"/>
                              <w:marRight w:val="0"/>
                              <w:marTop w:val="0"/>
                              <w:marBottom w:val="0"/>
                              <w:divBdr>
                                <w:top w:val="none" w:sz="0" w:space="0" w:color="auto"/>
                                <w:left w:val="none" w:sz="0" w:space="0" w:color="auto"/>
                                <w:bottom w:val="none" w:sz="0" w:space="0" w:color="auto"/>
                                <w:right w:val="none" w:sz="0" w:space="0" w:color="auto"/>
                              </w:divBdr>
                            </w:div>
                            <w:div w:id="1616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7258803">
      <w:bodyDiv w:val="1"/>
      <w:marLeft w:val="0"/>
      <w:marRight w:val="0"/>
      <w:marTop w:val="0"/>
      <w:marBottom w:val="0"/>
      <w:divBdr>
        <w:top w:val="none" w:sz="0" w:space="0" w:color="auto"/>
        <w:left w:val="none" w:sz="0" w:space="0" w:color="auto"/>
        <w:bottom w:val="none" w:sz="0" w:space="0" w:color="auto"/>
        <w:right w:val="none" w:sz="0" w:space="0" w:color="auto"/>
      </w:divBdr>
      <w:divsChild>
        <w:div w:id="37825616">
          <w:marLeft w:val="850"/>
          <w:marRight w:val="0"/>
          <w:marTop w:val="0"/>
          <w:marBottom w:val="0"/>
          <w:divBdr>
            <w:top w:val="none" w:sz="0" w:space="0" w:color="auto"/>
            <w:left w:val="none" w:sz="0" w:space="0" w:color="auto"/>
            <w:bottom w:val="none" w:sz="0" w:space="0" w:color="auto"/>
            <w:right w:val="none" w:sz="0" w:space="0" w:color="auto"/>
          </w:divBdr>
        </w:div>
        <w:div w:id="294989692">
          <w:marLeft w:val="850"/>
          <w:marRight w:val="0"/>
          <w:marTop w:val="0"/>
          <w:marBottom w:val="0"/>
          <w:divBdr>
            <w:top w:val="none" w:sz="0" w:space="0" w:color="auto"/>
            <w:left w:val="none" w:sz="0" w:space="0" w:color="auto"/>
            <w:bottom w:val="none" w:sz="0" w:space="0" w:color="auto"/>
            <w:right w:val="none" w:sz="0" w:space="0" w:color="auto"/>
          </w:divBdr>
        </w:div>
        <w:div w:id="1600525704">
          <w:marLeft w:val="850"/>
          <w:marRight w:val="0"/>
          <w:marTop w:val="0"/>
          <w:marBottom w:val="0"/>
          <w:divBdr>
            <w:top w:val="none" w:sz="0" w:space="0" w:color="auto"/>
            <w:left w:val="none" w:sz="0" w:space="0" w:color="auto"/>
            <w:bottom w:val="none" w:sz="0" w:space="0" w:color="auto"/>
            <w:right w:val="none" w:sz="0" w:space="0" w:color="auto"/>
          </w:divBdr>
        </w:div>
        <w:div w:id="1632784931">
          <w:marLeft w:val="850"/>
          <w:marRight w:val="0"/>
          <w:marTop w:val="0"/>
          <w:marBottom w:val="0"/>
          <w:divBdr>
            <w:top w:val="none" w:sz="0" w:space="0" w:color="auto"/>
            <w:left w:val="none" w:sz="0" w:space="0" w:color="auto"/>
            <w:bottom w:val="none" w:sz="0" w:space="0" w:color="auto"/>
            <w:right w:val="none" w:sz="0" w:space="0" w:color="auto"/>
          </w:divBdr>
        </w:div>
        <w:div w:id="1458254125">
          <w:marLeft w:val="850"/>
          <w:marRight w:val="0"/>
          <w:marTop w:val="0"/>
          <w:marBottom w:val="0"/>
          <w:divBdr>
            <w:top w:val="none" w:sz="0" w:space="0" w:color="auto"/>
            <w:left w:val="none" w:sz="0" w:space="0" w:color="auto"/>
            <w:bottom w:val="none" w:sz="0" w:space="0" w:color="auto"/>
            <w:right w:val="none" w:sz="0" w:space="0" w:color="auto"/>
          </w:divBdr>
        </w:div>
        <w:div w:id="1579632918">
          <w:marLeft w:val="850"/>
          <w:marRight w:val="0"/>
          <w:marTop w:val="0"/>
          <w:marBottom w:val="0"/>
          <w:divBdr>
            <w:top w:val="none" w:sz="0" w:space="0" w:color="auto"/>
            <w:left w:val="none" w:sz="0" w:space="0" w:color="auto"/>
            <w:bottom w:val="none" w:sz="0" w:space="0" w:color="auto"/>
            <w:right w:val="none" w:sz="0" w:space="0" w:color="auto"/>
          </w:divBdr>
        </w:div>
      </w:divsChild>
    </w:div>
    <w:div w:id="2094473900">
      <w:bodyDiv w:val="1"/>
      <w:marLeft w:val="0"/>
      <w:marRight w:val="0"/>
      <w:marTop w:val="0"/>
      <w:marBottom w:val="0"/>
      <w:divBdr>
        <w:top w:val="none" w:sz="0" w:space="0" w:color="auto"/>
        <w:left w:val="none" w:sz="0" w:space="0" w:color="auto"/>
        <w:bottom w:val="none" w:sz="0" w:space="0" w:color="auto"/>
        <w:right w:val="none" w:sz="0" w:space="0" w:color="auto"/>
      </w:divBdr>
    </w:div>
    <w:div w:id="2105686911">
      <w:bodyDiv w:val="1"/>
      <w:marLeft w:val="0"/>
      <w:marRight w:val="0"/>
      <w:marTop w:val="0"/>
      <w:marBottom w:val="0"/>
      <w:divBdr>
        <w:top w:val="none" w:sz="0" w:space="0" w:color="auto"/>
        <w:left w:val="none" w:sz="0" w:space="0" w:color="auto"/>
        <w:bottom w:val="none" w:sz="0" w:space="0" w:color="auto"/>
        <w:right w:val="none" w:sz="0" w:space="0" w:color="auto"/>
      </w:divBdr>
      <w:divsChild>
        <w:div w:id="2119176770">
          <w:marLeft w:val="0"/>
          <w:marRight w:val="0"/>
          <w:marTop w:val="0"/>
          <w:marBottom w:val="0"/>
          <w:divBdr>
            <w:top w:val="none" w:sz="0" w:space="0" w:color="auto"/>
            <w:left w:val="none" w:sz="0" w:space="0" w:color="auto"/>
            <w:bottom w:val="none" w:sz="0" w:space="0" w:color="auto"/>
            <w:right w:val="none" w:sz="0" w:space="0" w:color="auto"/>
          </w:divBdr>
          <w:divsChild>
            <w:div w:id="1705059427">
              <w:marLeft w:val="0"/>
              <w:marRight w:val="0"/>
              <w:marTop w:val="0"/>
              <w:marBottom w:val="0"/>
              <w:divBdr>
                <w:top w:val="none" w:sz="0" w:space="0" w:color="auto"/>
                <w:left w:val="none" w:sz="0" w:space="0" w:color="auto"/>
                <w:bottom w:val="none" w:sz="0" w:space="0" w:color="auto"/>
                <w:right w:val="none" w:sz="0" w:space="0" w:color="auto"/>
              </w:divBdr>
              <w:divsChild>
                <w:div w:id="2134473345">
                  <w:marLeft w:val="0"/>
                  <w:marRight w:val="0"/>
                  <w:marTop w:val="0"/>
                  <w:marBottom w:val="0"/>
                  <w:divBdr>
                    <w:top w:val="none" w:sz="0" w:space="0" w:color="auto"/>
                    <w:left w:val="none" w:sz="0" w:space="0" w:color="auto"/>
                    <w:bottom w:val="none" w:sz="0" w:space="0" w:color="auto"/>
                    <w:right w:val="none" w:sz="0" w:space="0" w:color="auto"/>
                  </w:divBdr>
                  <w:divsChild>
                    <w:div w:id="1279483066">
                      <w:marLeft w:val="0"/>
                      <w:marRight w:val="0"/>
                      <w:marTop w:val="0"/>
                      <w:marBottom w:val="0"/>
                      <w:divBdr>
                        <w:top w:val="none" w:sz="0" w:space="0" w:color="auto"/>
                        <w:left w:val="none" w:sz="0" w:space="0" w:color="auto"/>
                        <w:bottom w:val="none" w:sz="0" w:space="0" w:color="auto"/>
                        <w:right w:val="none" w:sz="0" w:space="0" w:color="auto"/>
                      </w:divBdr>
                      <w:divsChild>
                        <w:div w:id="1589772377">
                          <w:marLeft w:val="0"/>
                          <w:marRight w:val="0"/>
                          <w:marTop w:val="0"/>
                          <w:marBottom w:val="0"/>
                          <w:divBdr>
                            <w:top w:val="none" w:sz="0" w:space="0" w:color="auto"/>
                            <w:left w:val="none" w:sz="0" w:space="0" w:color="auto"/>
                            <w:bottom w:val="none" w:sz="0" w:space="0" w:color="auto"/>
                            <w:right w:val="none" w:sz="0" w:space="0" w:color="auto"/>
                          </w:divBdr>
                          <w:divsChild>
                            <w:div w:id="1732996029">
                              <w:marLeft w:val="0"/>
                              <w:marRight w:val="0"/>
                              <w:marTop w:val="0"/>
                              <w:marBottom w:val="0"/>
                              <w:divBdr>
                                <w:top w:val="none" w:sz="0" w:space="0" w:color="auto"/>
                                <w:left w:val="none" w:sz="0" w:space="0" w:color="auto"/>
                                <w:bottom w:val="none" w:sz="0" w:space="0" w:color="auto"/>
                                <w:right w:val="none" w:sz="0" w:space="0" w:color="auto"/>
                              </w:divBdr>
                            </w:div>
                            <w:div w:id="1373531130">
                              <w:marLeft w:val="0"/>
                              <w:marRight w:val="0"/>
                              <w:marTop w:val="0"/>
                              <w:marBottom w:val="0"/>
                              <w:divBdr>
                                <w:top w:val="none" w:sz="0" w:space="0" w:color="auto"/>
                                <w:left w:val="none" w:sz="0" w:space="0" w:color="auto"/>
                                <w:bottom w:val="none" w:sz="0" w:space="0" w:color="auto"/>
                                <w:right w:val="none" w:sz="0" w:space="0" w:color="auto"/>
                              </w:divBdr>
                              <w:divsChild>
                                <w:div w:id="1307121798">
                                  <w:marLeft w:val="0"/>
                                  <w:marRight w:val="0"/>
                                  <w:marTop w:val="0"/>
                                  <w:marBottom w:val="0"/>
                                  <w:divBdr>
                                    <w:top w:val="none" w:sz="0" w:space="0" w:color="auto"/>
                                    <w:left w:val="none" w:sz="0" w:space="0" w:color="auto"/>
                                    <w:bottom w:val="none" w:sz="0" w:space="0" w:color="auto"/>
                                    <w:right w:val="none" w:sz="0" w:space="0" w:color="auto"/>
                                  </w:divBdr>
                                  <w:divsChild>
                                    <w:div w:id="1776049227">
                                      <w:marLeft w:val="0"/>
                                      <w:marRight w:val="0"/>
                                      <w:marTop w:val="0"/>
                                      <w:marBottom w:val="0"/>
                                      <w:divBdr>
                                        <w:top w:val="none" w:sz="0" w:space="0" w:color="auto"/>
                                        <w:left w:val="none" w:sz="0" w:space="0" w:color="auto"/>
                                        <w:bottom w:val="none" w:sz="0" w:space="0" w:color="auto"/>
                                        <w:right w:val="none" w:sz="0" w:space="0" w:color="auto"/>
                                      </w:divBdr>
                                    </w:div>
                                    <w:div w:id="1533222281">
                                      <w:marLeft w:val="0"/>
                                      <w:marRight w:val="0"/>
                                      <w:marTop w:val="0"/>
                                      <w:marBottom w:val="0"/>
                                      <w:divBdr>
                                        <w:top w:val="none" w:sz="0" w:space="0" w:color="auto"/>
                                        <w:left w:val="none" w:sz="0" w:space="0" w:color="auto"/>
                                        <w:bottom w:val="none" w:sz="0" w:space="0" w:color="auto"/>
                                        <w:right w:val="none" w:sz="0" w:space="0" w:color="auto"/>
                                      </w:divBdr>
                                    </w:div>
                                    <w:div w:id="7683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45421">
                              <w:marLeft w:val="0"/>
                              <w:marRight w:val="0"/>
                              <w:marTop w:val="0"/>
                              <w:marBottom w:val="0"/>
                              <w:divBdr>
                                <w:top w:val="none" w:sz="0" w:space="0" w:color="auto"/>
                                <w:left w:val="none" w:sz="0" w:space="0" w:color="auto"/>
                                <w:bottom w:val="none" w:sz="0" w:space="0" w:color="auto"/>
                                <w:right w:val="none" w:sz="0" w:space="0" w:color="auto"/>
                              </w:divBdr>
                              <w:divsChild>
                                <w:div w:id="1812750818">
                                  <w:marLeft w:val="0"/>
                                  <w:marRight w:val="0"/>
                                  <w:marTop w:val="0"/>
                                  <w:marBottom w:val="0"/>
                                  <w:divBdr>
                                    <w:top w:val="none" w:sz="0" w:space="0" w:color="auto"/>
                                    <w:left w:val="none" w:sz="0" w:space="0" w:color="auto"/>
                                    <w:bottom w:val="none" w:sz="0" w:space="0" w:color="auto"/>
                                    <w:right w:val="none" w:sz="0" w:space="0" w:color="auto"/>
                                  </w:divBdr>
                                </w:div>
                              </w:divsChild>
                            </w:div>
                            <w:div w:id="1341810597">
                              <w:marLeft w:val="0"/>
                              <w:marRight w:val="0"/>
                              <w:marTop w:val="0"/>
                              <w:marBottom w:val="0"/>
                              <w:divBdr>
                                <w:top w:val="none" w:sz="0" w:space="0" w:color="auto"/>
                                <w:left w:val="none" w:sz="0" w:space="0" w:color="auto"/>
                                <w:bottom w:val="none" w:sz="0" w:space="0" w:color="auto"/>
                                <w:right w:val="none" w:sz="0" w:space="0" w:color="auto"/>
                              </w:divBdr>
                              <w:divsChild>
                                <w:div w:id="150953068">
                                  <w:marLeft w:val="0"/>
                                  <w:marRight w:val="0"/>
                                  <w:marTop w:val="0"/>
                                  <w:marBottom w:val="0"/>
                                  <w:divBdr>
                                    <w:top w:val="none" w:sz="0" w:space="0" w:color="auto"/>
                                    <w:left w:val="none" w:sz="0" w:space="0" w:color="auto"/>
                                    <w:bottom w:val="none" w:sz="0" w:space="0" w:color="auto"/>
                                    <w:right w:val="none" w:sz="0" w:space="0" w:color="auto"/>
                                  </w:divBdr>
                                  <w:divsChild>
                                    <w:div w:id="1772318120">
                                      <w:marLeft w:val="0"/>
                                      <w:marRight w:val="0"/>
                                      <w:marTop w:val="0"/>
                                      <w:marBottom w:val="0"/>
                                      <w:divBdr>
                                        <w:top w:val="none" w:sz="0" w:space="0" w:color="auto"/>
                                        <w:left w:val="none" w:sz="0" w:space="0" w:color="auto"/>
                                        <w:bottom w:val="none" w:sz="0" w:space="0" w:color="auto"/>
                                        <w:right w:val="none" w:sz="0" w:space="0" w:color="auto"/>
                                      </w:divBdr>
                                      <w:divsChild>
                                        <w:div w:id="944851411">
                                          <w:marLeft w:val="0"/>
                                          <w:marRight w:val="0"/>
                                          <w:marTop w:val="0"/>
                                          <w:marBottom w:val="0"/>
                                          <w:divBdr>
                                            <w:top w:val="none" w:sz="0" w:space="0" w:color="auto"/>
                                            <w:left w:val="none" w:sz="0" w:space="0" w:color="auto"/>
                                            <w:bottom w:val="none" w:sz="0" w:space="0" w:color="auto"/>
                                            <w:right w:val="none" w:sz="0" w:space="0" w:color="auto"/>
                                          </w:divBdr>
                                        </w:div>
                                        <w:div w:id="1003708095">
                                          <w:marLeft w:val="0"/>
                                          <w:marRight w:val="0"/>
                                          <w:marTop w:val="0"/>
                                          <w:marBottom w:val="0"/>
                                          <w:divBdr>
                                            <w:top w:val="none" w:sz="0" w:space="0" w:color="auto"/>
                                            <w:left w:val="none" w:sz="0" w:space="0" w:color="auto"/>
                                            <w:bottom w:val="none" w:sz="0" w:space="0" w:color="auto"/>
                                            <w:right w:val="none" w:sz="0" w:space="0" w:color="auto"/>
                                          </w:divBdr>
                                        </w:div>
                                      </w:divsChild>
                                    </w:div>
                                    <w:div w:id="305473959">
                                      <w:marLeft w:val="0"/>
                                      <w:marRight w:val="0"/>
                                      <w:marTop w:val="0"/>
                                      <w:marBottom w:val="0"/>
                                      <w:divBdr>
                                        <w:top w:val="none" w:sz="0" w:space="0" w:color="auto"/>
                                        <w:left w:val="none" w:sz="0" w:space="0" w:color="auto"/>
                                        <w:bottom w:val="none" w:sz="0" w:space="0" w:color="auto"/>
                                        <w:right w:val="none" w:sz="0" w:space="0" w:color="auto"/>
                                      </w:divBdr>
                                      <w:divsChild>
                                        <w:div w:id="934021982">
                                          <w:marLeft w:val="0"/>
                                          <w:marRight w:val="0"/>
                                          <w:marTop w:val="0"/>
                                          <w:marBottom w:val="0"/>
                                          <w:divBdr>
                                            <w:top w:val="none" w:sz="0" w:space="0" w:color="auto"/>
                                            <w:left w:val="none" w:sz="0" w:space="0" w:color="auto"/>
                                            <w:bottom w:val="none" w:sz="0" w:space="0" w:color="auto"/>
                                            <w:right w:val="none" w:sz="0" w:space="0" w:color="auto"/>
                                          </w:divBdr>
                                          <w:divsChild>
                                            <w:div w:id="505946399">
                                              <w:marLeft w:val="0"/>
                                              <w:marRight w:val="0"/>
                                              <w:marTop w:val="0"/>
                                              <w:marBottom w:val="0"/>
                                              <w:divBdr>
                                                <w:top w:val="none" w:sz="0" w:space="0" w:color="auto"/>
                                                <w:left w:val="none" w:sz="0" w:space="0" w:color="auto"/>
                                                <w:bottom w:val="none" w:sz="0" w:space="0" w:color="auto"/>
                                                <w:right w:val="none" w:sz="0" w:space="0" w:color="auto"/>
                                              </w:divBdr>
                                              <w:divsChild>
                                                <w:div w:id="1945113406">
                                                  <w:marLeft w:val="0"/>
                                                  <w:marRight w:val="0"/>
                                                  <w:marTop w:val="0"/>
                                                  <w:marBottom w:val="0"/>
                                                  <w:divBdr>
                                                    <w:top w:val="none" w:sz="0" w:space="0" w:color="auto"/>
                                                    <w:left w:val="none" w:sz="0" w:space="0" w:color="auto"/>
                                                    <w:bottom w:val="none" w:sz="0" w:space="0" w:color="auto"/>
                                                    <w:right w:val="none" w:sz="0" w:space="0" w:color="auto"/>
                                                  </w:divBdr>
                                                  <w:divsChild>
                                                    <w:div w:id="1253710162">
                                                      <w:marLeft w:val="0"/>
                                                      <w:marRight w:val="0"/>
                                                      <w:marTop w:val="0"/>
                                                      <w:marBottom w:val="0"/>
                                                      <w:divBdr>
                                                        <w:top w:val="none" w:sz="0" w:space="0" w:color="auto"/>
                                                        <w:left w:val="none" w:sz="0" w:space="0" w:color="auto"/>
                                                        <w:bottom w:val="none" w:sz="0" w:space="0" w:color="auto"/>
                                                        <w:right w:val="none" w:sz="0" w:space="0" w:color="auto"/>
                                                      </w:divBdr>
                                                      <w:divsChild>
                                                        <w:div w:id="2109348103">
                                                          <w:marLeft w:val="0"/>
                                                          <w:marRight w:val="0"/>
                                                          <w:marTop w:val="0"/>
                                                          <w:marBottom w:val="0"/>
                                                          <w:divBdr>
                                                            <w:top w:val="none" w:sz="0" w:space="0" w:color="auto"/>
                                                            <w:left w:val="none" w:sz="0" w:space="0" w:color="auto"/>
                                                            <w:bottom w:val="none" w:sz="0" w:space="0" w:color="auto"/>
                                                            <w:right w:val="none" w:sz="0" w:space="0" w:color="auto"/>
                                                          </w:divBdr>
                                                        </w:div>
                                                        <w:div w:id="100802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2599">
                                                  <w:marLeft w:val="0"/>
                                                  <w:marRight w:val="0"/>
                                                  <w:marTop w:val="0"/>
                                                  <w:marBottom w:val="0"/>
                                                  <w:divBdr>
                                                    <w:top w:val="none" w:sz="0" w:space="0" w:color="auto"/>
                                                    <w:left w:val="none" w:sz="0" w:space="0" w:color="auto"/>
                                                    <w:bottom w:val="none" w:sz="0" w:space="0" w:color="auto"/>
                                                    <w:right w:val="none" w:sz="0" w:space="0" w:color="auto"/>
                                                  </w:divBdr>
                                                  <w:divsChild>
                                                    <w:div w:id="1294140833">
                                                      <w:marLeft w:val="0"/>
                                                      <w:marRight w:val="0"/>
                                                      <w:marTop w:val="0"/>
                                                      <w:marBottom w:val="0"/>
                                                      <w:divBdr>
                                                        <w:top w:val="none" w:sz="0" w:space="0" w:color="auto"/>
                                                        <w:left w:val="none" w:sz="0" w:space="0" w:color="auto"/>
                                                        <w:bottom w:val="none" w:sz="0" w:space="0" w:color="auto"/>
                                                        <w:right w:val="none" w:sz="0" w:space="0" w:color="auto"/>
                                                      </w:divBdr>
                                                      <w:divsChild>
                                                        <w:div w:id="1273168776">
                                                          <w:marLeft w:val="0"/>
                                                          <w:marRight w:val="0"/>
                                                          <w:marTop w:val="0"/>
                                                          <w:marBottom w:val="0"/>
                                                          <w:divBdr>
                                                            <w:top w:val="none" w:sz="0" w:space="0" w:color="auto"/>
                                                            <w:left w:val="none" w:sz="0" w:space="0" w:color="auto"/>
                                                            <w:bottom w:val="none" w:sz="0" w:space="0" w:color="auto"/>
                                                            <w:right w:val="none" w:sz="0" w:space="0" w:color="auto"/>
                                                          </w:divBdr>
                                                        </w:div>
                                                        <w:div w:id="1973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654">
                                                  <w:marLeft w:val="0"/>
                                                  <w:marRight w:val="0"/>
                                                  <w:marTop w:val="0"/>
                                                  <w:marBottom w:val="0"/>
                                                  <w:divBdr>
                                                    <w:top w:val="none" w:sz="0" w:space="0" w:color="auto"/>
                                                    <w:left w:val="none" w:sz="0" w:space="0" w:color="auto"/>
                                                    <w:bottom w:val="none" w:sz="0" w:space="0" w:color="auto"/>
                                                    <w:right w:val="none" w:sz="0" w:space="0" w:color="auto"/>
                                                  </w:divBdr>
                                                  <w:divsChild>
                                                    <w:div w:id="1419205039">
                                                      <w:marLeft w:val="0"/>
                                                      <w:marRight w:val="0"/>
                                                      <w:marTop w:val="0"/>
                                                      <w:marBottom w:val="0"/>
                                                      <w:divBdr>
                                                        <w:top w:val="none" w:sz="0" w:space="0" w:color="auto"/>
                                                        <w:left w:val="none" w:sz="0" w:space="0" w:color="auto"/>
                                                        <w:bottom w:val="none" w:sz="0" w:space="0" w:color="auto"/>
                                                        <w:right w:val="none" w:sz="0" w:space="0" w:color="auto"/>
                                                      </w:divBdr>
                                                      <w:divsChild>
                                                        <w:div w:id="662322972">
                                                          <w:marLeft w:val="0"/>
                                                          <w:marRight w:val="0"/>
                                                          <w:marTop w:val="0"/>
                                                          <w:marBottom w:val="0"/>
                                                          <w:divBdr>
                                                            <w:top w:val="none" w:sz="0" w:space="0" w:color="auto"/>
                                                            <w:left w:val="none" w:sz="0" w:space="0" w:color="auto"/>
                                                            <w:bottom w:val="none" w:sz="0" w:space="0" w:color="auto"/>
                                                            <w:right w:val="none" w:sz="0" w:space="0" w:color="auto"/>
                                                          </w:divBdr>
                                                        </w:div>
                                                        <w:div w:id="970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10545106">
      <w:bodyDiv w:val="1"/>
      <w:marLeft w:val="0"/>
      <w:marRight w:val="0"/>
      <w:marTop w:val="0"/>
      <w:marBottom w:val="0"/>
      <w:divBdr>
        <w:top w:val="none" w:sz="0" w:space="0" w:color="auto"/>
        <w:left w:val="none" w:sz="0" w:space="0" w:color="auto"/>
        <w:bottom w:val="none" w:sz="0" w:space="0" w:color="auto"/>
        <w:right w:val="none" w:sz="0" w:space="0" w:color="auto"/>
      </w:divBdr>
    </w:div>
    <w:div w:id="212352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9.JPG"/><Relationship Id="rId39" Type="http://schemas.openxmlformats.org/officeDocument/2006/relationships/fontTable" Target="fontTable.xml"/><Relationship Id="rId21" Type="http://schemas.openxmlformats.org/officeDocument/2006/relationships/hyperlink" Target="https://docs.microsoft.com/en-us/azure/storage/common/storage-use-azcopy-v10" TargetMode="External"/><Relationship Id="rId34" Type="http://schemas.openxmlformats.org/officeDocument/2006/relationships/image" Target="media/image15.JP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github.com/microsoft/AzureSynapseScriptsAndAccelerators" TargetMode="External"/><Relationship Id="rId25" Type="http://schemas.openxmlformats.org/officeDocument/2006/relationships/hyperlink" Target="https://docs.microsoft.com/en-us/sql/tools/synapse-pathway/pathway-release-notes?view=azure-sqldw-latest" TargetMode="External"/><Relationship Id="rId33" Type="http://schemas.openxmlformats.org/officeDocument/2006/relationships/image" Target="media/image14.JP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docs.microsoft.com/en-us/azure/storage/common/storage-use-azcopy-v10" TargetMode="External"/><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jpeg"/><Relationship Id="rId32" Type="http://schemas.openxmlformats.org/officeDocument/2006/relationships/image" Target="media/image13.JP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7.jpg"/><Relationship Id="rId28" Type="http://schemas.openxmlformats.org/officeDocument/2006/relationships/package" Target="embeddings/Microsoft_Visio_Drawing.vsdx"/><Relationship Id="rId36" Type="http://schemas.openxmlformats.org/officeDocument/2006/relationships/image" Target="media/image17.JP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2.gi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docs.microsoft.com/en-us/sql/tools/synapse-pathway/pathway-release-notes?view=azure-sqldw-latest" TargetMode="External"/><Relationship Id="rId22" Type="http://schemas.openxmlformats.org/officeDocument/2006/relationships/hyperlink" Target="https://docs.microsoft.com/en-us/azure/storage/common/storage-use-azcopy-v10" TargetMode="External"/><Relationship Id="rId27" Type="http://schemas.openxmlformats.org/officeDocument/2006/relationships/image" Target="media/image10.emf"/><Relationship Id="rId30" Type="http://schemas.openxmlformats.org/officeDocument/2006/relationships/package" Target="embeddings/Microsoft_Visio_Drawing1.vsdx"/><Relationship Id="rId35" Type="http://schemas.openxmlformats.org/officeDocument/2006/relationships/image" Target="media/image16.JPG"/><Relationship Id="rId8" Type="http://schemas.openxmlformats.org/officeDocument/2006/relationships/settings" Target="settings.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1" Type="http://schemas.openxmlformats.org/officeDocument/2006/relationships/hyperlink" Target="https://docs.microsoft.com/en-us/sql/tools/synapse-pathway/pathway-release-notes?view=azure-sqldw-la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D2EAA75C8CCED4DA2934FC33F6F6C2E" ma:contentTypeVersion="8" ma:contentTypeDescription="Create a new document." ma:contentTypeScope="" ma:versionID="26828e709c038aa3e8ad0b284f67be4b">
  <xsd:schema xmlns:xsd="http://www.w3.org/2001/XMLSchema" xmlns:xs="http://www.w3.org/2001/XMLSchema" xmlns:p="http://schemas.microsoft.com/office/2006/metadata/properties" xmlns:ns1="http://schemas.microsoft.com/sharepoint/v3" xmlns:ns2="1b392999-0789-4633-8401-bacf9b18ed54" xmlns:ns3="b5160aac-9a41-45db-8eb5-45be0eaea3ac" targetNamespace="http://schemas.microsoft.com/office/2006/metadata/properties" ma:root="true" ma:fieldsID="6fc4b17f26fc9af2629f78b9596a25c5" ns1:_="" ns2:_="" ns3:_="">
    <xsd:import namespace="http://schemas.microsoft.com/sharepoint/v3"/>
    <xsd:import namespace="1b392999-0789-4633-8401-bacf9b18ed54"/>
    <xsd:import namespace="b5160aac-9a41-45db-8eb5-45be0eaea3a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1:_ip_UnifiedCompliancePolicyProperties" minOccurs="0"/>
                <xsd:element ref="ns1:_ip_UnifiedCompliancePolicyUIAc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2" nillable="true" ma:displayName="Unified Compliance Policy Properties" ma:hidden="true" ma:internalName="_ip_UnifiedCompliancePolicyProperties">
      <xsd:simpleType>
        <xsd:restriction base="dms:Note"/>
      </xsd:simpleType>
    </xsd:element>
    <xsd:element name="_ip_UnifiedCompliancePolicyUIAction" ma:index="1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b392999-0789-4633-8401-bacf9b18ed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5160aac-9a41-45db-8eb5-45be0eaea3a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5.xml><?xml version="1.0" encoding="utf-8"?>
<b:Sources xmlns:b="http://schemas.openxmlformats.org/officeDocument/2006/bibliography" xmlns="http://schemas.openxmlformats.org/officeDocument/2006/bibliography" SelectedStyle="\APA.XSL" StyleName="APA">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CFE610-D630-42D9-97D5-2EFC0EA4BBA8}">
  <ds:schemaRefs>
    <ds:schemaRef ds:uri="http://schemas.microsoft.com/sharepoint/v3/contenttype/forms"/>
  </ds:schemaRefs>
</ds:datastoreItem>
</file>

<file path=customXml/itemProps3.xml><?xml version="1.0" encoding="utf-8"?>
<ds:datastoreItem xmlns:ds="http://schemas.openxmlformats.org/officeDocument/2006/customXml" ds:itemID="{2DC89272-598A-4C2F-99E4-DE1F4E6522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b392999-0789-4633-8401-bacf9b18ed54"/>
    <ds:schemaRef ds:uri="b5160aac-9a41-45db-8eb5-45be0eaea3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3FBC7B3-3DFC-402C-89FF-5B653B8E52D4}">
  <ds:schemaRefs>
    <ds:schemaRef ds:uri="http://schemas.microsoft.com/office/2006/metadata/properties"/>
    <ds:schemaRef ds:uri="http://schemas.microsoft.com/office/infopath/2007/PartnerControls"/>
    <ds:schemaRef ds:uri="http://schemas.microsoft.com/sharepoint/v3"/>
  </ds:schemaRefs>
</ds:datastoreItem>
</file>

<file path=customXml/itemProps5.xml><?xml version="1.0" encoding="utf-8"?>
<ds:datastoreItem xmlns:ds="http://schemas.openxmlformats.org/officeDocument/2006/customXml" ds:itemID="{BF69C146-D191-4BBE-8135-4281F7C5C259}">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23</Pages>
  <Words>3753</Words>
  <Characters>21398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25101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2021-10-26T15:16:00Z</dcterms:created>
  <dcterms:modified xsi:type="dcterms:W3CDTF">2022-02-07T17:43:00Z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Owner">
    <vt:lpwstr>charis@microsoft.com</vt:lpwstr>
  </property>
  <property fmtid="{D5CDD505-2E9C-101B-9397-08002B2CF9AE}" pid="6" name="MSIP_Label_f42aa342-8706-4288-bd11-ebb85995028c_SetDate">
    <vt:lpwstr>2017-09-26T09:52:47.2040913-04:00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0x010100AD2EAA75C8CCED4DA2934FC33F6F6C2E</vt:lpwstr>
  </property>
  <property fmtid="{D5CDD505-2E9C-101B-9397-08002B2CF9AE}" pid="12" name="Order">
    <vt:r8>75800</vt:r8>
  </property>
  <property fmtid="{D5CDD505-2E9C-101B-9397-08002B2CF9AE}" pid="13" name="xd_Signature">
    <vt:bool>false</vt:bool>
  </property>
  <property fmtid="{D5CDD505-2E9C-101B-9397-08002B2CF9AE}" pid="14" name="xd_ProgID">
    <vt:lpwstr/>
  </property>
  <property fmtid="{D5CDD505-2E9C-101B-9397-08002B2CF9AE}" pid="15" name="ComplianceAssetId">
    <vt:lpwstr/>
  </property>
  <property fmtid="{D5CDD505-2E9C-101B-9397-08002B2CF9AE}" pid="16" name="TemplateUrl">
    <vt:lpwstr/>
  </property>
  <property fmtid="{D5CDD505-2E9C-101B-9397-08002B2CF9AE}" pid="17" name="Notes0">
    <vt:lpwstr>Please download and save your own copy before editing.</vt:lpwstr>
  </property>
</Properties>
</file>