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pPr>
      <w:r>
        <w:rPr/>
        <w:t>Algorithms for Machine Learning</w:t>
      </w:r>
    </w:p>
    <w:p>
      <w:pPr>
        <w:pStyle w:val="PreformattedText"/>
        <w:rPr>
          <w:rFonts w:ascii="Liberation Sans" w:hAnsi="Liberation Sans"/>
        </w:rPr>
      </w:pPr>
      <w:r>
        <w:rPr>
          <w:rFonts w:ascii="Liberation Sans" w:hAnsi="Liberation Sans"/>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rFonts w:ascii="Liberation Serif" w:hAnsi="Liberation Serif"/>
        </w:rPr>
        <w:t xml:space="preserve">Uses </w:t>
      </w:r>
      <w:r>
        <w:rPr>
          <w:rFonts w:ascii="Liberation Serif" w:hAnsi="Liberation Serif"/>
          <w:b/>
          <w:bCs/>
        </w:rPr>
        <w:t xml:space="preserve">f(x) = w.x + b </w:t>
      </w:r>
      <w:r>
        <w:rPr>
          <w:rFonts w:ascii="Liberation Serif" w:hAnsi="Liberation Serif"/>
        </w:rPr>
        <w:t>as the model, where w and b are real number values.There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or as f(x) = w. x + b, where w and b are n-dimensional vectors and . Represents dot product between w and x.</w:t>
      </w:r>
    </w:p>
    <w:p>
      <w:pPr>
        <w:pStyle w:val="TextBody"/>
        <w:rPr/>
      </w:pPr>
      <w:r>
        <w:rPr/>
      </w:r>
    </w:p>
    <w:p>
      <w:pPr>
        <w:pStyle w:val="Heading4"/>
        <w:numPr>
          <w:ilvl w:val="3"/>
          <w:numId w:val="2"/>
        </w:numPr>
        <w:rPr/>
      </w:pPr>
      <w:r>
        <w:rPr/>
        <w:t>1) Defining model</w:t>
      </w:r>
    </w:p>
    <w:p>
      <w:pPr>
        <w:pStyle w:val="TextBody"/>
        <w:rPr/>
      </w:pPr>
      <w:r>
        <w:rPr/>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TextBody"/>
        <w:rPr/>
      </w:pPr>
      <w:r>
        <w:rPr/>
      </w:r>
    </w:p>
    <w:p>
      <w:pPr>
        <w:pStyle w:val="Heading4"/>
        <w:numPr>
          <w:ilvl w:val="3"/>
          <w:numId w:val="2"/>
        </w:numPr>
        <w:rPr/>
      </w:pPr>
      <w:r>
        <w:rPr/>
        <w:t xml:space="preserve">2) </w:t>
      </w:r>
      <w:r>
        <w:rPr/>
        <w:t>Optimisation</w:t>
      </w:r>
      <w:r>
        <w:rPr/>
        <w:t xml:space="preserve"> function</w:t>
      </w:r>
    </w:p>
    <w:p>
      <w:pPr>
        <w:pStyle w:val="TextBody"/>
        <w:rPr/>
      </w:pPr>
      <w:r>
        <w:rPr/>
        <w:tab/>
        <w:t xml:space="preserve">The </w:t>
      </w:r>
      <w:r>
        <w:rPr/>
        <w:t>cost</w:t>
      </w:r>
      <w:r>
        <w:rPr/>
        <w:t xml:space="preserve">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 xml:space="preserve">Cost, J </w:t>
      </w:r>
      <w:r>
        <w:rPr>
          <w:rFonts w:ascii="Liberation Sans" w:hAnsi="Liberation Sans"/>
          <w:b/>
          <w:bCs/>
        </w:rPr>
        <w:t>=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rPr/>
      </w:pPr>
      <w:r>
        <w:rPr/>
        <w:t>The reason why we use squared error loss function is:</w:t>
      </w:r>
    </w:p>
    <w:p>
      <w:pPr>
        <w:pStyle w:val="TextBody"/>
        <w:rPr/>
      </w:pPr>
      <w:r>
        <w:rPr/>
        <w:t xml:space="preserve">    • </w:t>
      </w:r>
      <w:r>
        <w:rPr/>
        <w:t xml:space="preserve">The loss have to be positive. </w:t>
      </w:r>
    </w:p>
    <w:p>
      <w:pPr>
        <w:pStyle w:val="TextBody"/>
        <w:rPr/>
      </w:pPr>
      <w:r>
        <w:rPr/>
        <w:t xml:space="preserve">    • </w:t>
      </w:r>
      <w:r>
        <w:rPr/>
        <w:t>The loss function should be easily derivable</w:t>
      </w:r>
    </w:p>
    <w:p>
      <w:pPr>
        <w:pStyle w:val="TextBody"/>
        <w:rPr/>
      </w:pPr>
      <w:r>
        <w:rPr/>
        <w:t xml:space="preserve">    • </w:t>
      </w:r>
      <w:r>
        <w:rPr/>
        <w:t>The graph should be smooth for GD to converge fast</w:t>
      </w:r>
    </w:p>
    <w:p>
      <w:pPr>
        <w:pStyle w:val="TextBody"/>
        <w:rPr>
          <w:rFonts w:ascii="Liberation Sans" w:hAnsi="Liberation Sans"/>
        </w:rPr>
      </w:pPr>
      <w:r>
        <w:rPr/>
      </w:r>
    </w:p>
    <w:p>
      <w:pPr>
        <w:pStyle w:val="Heading4"/>
        <w:numPr>
          <w:ilvl w:val="3"/>
          <w:numId w:val="2"/>
        </w:numPr>
        <w:rPr/>
      </w:pPr>
      <w:r>
        <w:rPr/>
        <w:t>3) Optimisation</w:t>
      </w:r>
    </w:p>
    <w:p>
      <w:pPr>
        <w:pStyle w:val="TextBody"/>
        <w:rPr/>
      </w:pPr>
      <w:r>
        <w:rPr/>
        <w:t>One common optimisation method used for minimising the objective function is Gradient Descent.</w:t>
      </w:r>
    </w:p>
    <w:p>
      <w:pPr>
        <w:pStyle w:val="Heading4"/>
        <w:numPr>
          <w:ilvl w:val="3"/>
          <w:numId w:val="2"/>
        </w:numPr>
        <w:rPr/>
      </w:pPr>
      <w:r>
        <w:rPr/>
        <w:t>4) Evaluation</w:t>
      </w:r>
    </w:p>
    <w:p>
      <w:pPr>
        <w:pStyle w:val="TextBody"/>
        <w:rPr/>
      </w:pPr>
      <w:r>
        <w:rPr/>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t>Polynomial regression is a variation of linear regression that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w1.x + w2.x2 + . . . +wn.xn + b</w:t>
      </w:r>
      <w:r>
        <w:rPr>
          <w:rFonts w:ascii="Liberation Sans" w:hAnsi="Liberation Sans"/>
        </w:rPr>
        <w:t xml:space="preserve"> </w:t>
      </w:r>
    </w:p>
    <w:p>
      <w:pPr>
        <w:pStyle w:val="TextBody"/>
        <w:rPr>
          <w:rFonts w:ascii="Liberation Serif" w:hAnsi="Liberation Serif"/>
        </w:rPr>
      </w:pPr>
      <w:r>
        <w:rPr>
          <w:rFonts w:ascii="Liberation Serif" w:hAnsi="Liberation Serif"/>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classification</w:t>
      </w:r>
      <w:r>
        <w:rPr/>
        <w:t xml:space="preserve"> [ not regression ].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w:t>
      </w:r>
    </w:p>
    <w:p>
      <w:pPr>
        <w:pStyle w:val="TextBody"/>
        <w:rPr>
          <w:b/>
          <w:b/>
          <w:bCs/>
          <w:u w:val="single"/>
        </w:rPr>
      </w:pPr>
      <w:r>
        <w:drawing>
          <wp:anchor behindDoc="0" distT="0" distB="0" distL="0" distR="0" simplePos="0" locked="0" layoutInCell="0" allowOverlap="1" relativeHeight="5">
            <wp:simplePos x="0" y="0"/>
            <wp:positionH relativeFrom="column">
              <wp:posOffset>3891280</wp:posOffset>
            </wp:positionH>
            <wp:positionV relativeFrom="paragraph">
              <wp:posOffset>132715</wp:posOffset>
            </wp:positionV>
            <wp:extent cx="1840230" cy="122682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1840230" cy="122682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w:t>
      </w:r>
      <w:r>
        <w:rPr/>
        <w:t xml:space="preserve">z = </w:t>
      </w:r>
      <w:r>
        <w:rPr/>
        <w:t>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r>
      <w:r>
        <w:rPr/>
        <w:t xml:space="preserve">We now need to define a cost function, which is to be optimised for finding the optimal values w* and b*. We cannot use the MSE cost function because it would lead to a non-convex curve, making it difficult for optimisation algorithms such as G.D to optimise [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0" distB="0" distL="0" distR="0"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v:shapetype id="_x0000_t87" coordsize="21600,21600" o:spt="87" adj="10800,1800" path="m21600,21600qx@12@13l10800@5qy@14@15qx@16@17l10800@4qy@18@19xnsem21600,21600qx@12@13l10800@5qy@14@15qx@16@17l10800@4qy@18@19nfe">
                <v:stroke joinstyle="miter"/>
                <v:formulas>
                  <v:f eqn="val #0"/>
                  <v:f eqn="sum 21600 0 @0"/>
                  <v:f eqn="min @1 @0"/>
                  <v:f eqn="prod @2 1 2"/>
                  <v:f eqn="val #1"/>
                  <v:f eqn="sum @0 @4 0"/>
                  <v:f eqn="sumangle 0 45 0"/>
                  <v:f eqn="cos 10800 @6"/>
                  <v:f eqn="sin @4 @6"/>
                  <v:f eqn="sum width 0 @7"/>
                  <v:f eqn="sum @4 0 @8"/>
                  <v:f eqn="sum height @8 @4"/>
                  <v:f eqn="sum 0 21600 10800"/>
                  <v:f eqn="sum 0 21600 @4"/>
                  <v:f eqn="sum 0 10800 10800"/>
                  <v:f eqn="sum 0 @5 @4"/>
                  <v:f eqn="sum 10800 @14 0"/>
                  <v:f eqn="sum 0 @15 @4"/>
                  <v:f eqn="sum 10800 10800 0"/>
                  <v:f eqn="sum 0 @4 @4"/>
                </v:formulas>
                <v:path gradientshapeok="t" o:connecttype="rect" textboxrect="@9,@10,21600,@11"/>
                <v:handles>
                  <v:h position="10800,@4"/>
                  <v:h position="0,@0"/>
                </v:handles>
              </v:shapetype>
              <v:shape id="shape_0" ID="Shape 2" stroked="t" o:allowincell="f" style="position:absolute;margin-left:71.5pt;margin-top:-1.45pt;width:19.8pt;height:63.05pt;mso-wrap-style:none;v-text-anchor:middle" type="_x0000_t87">
                <v:fill o:detectmouseclick="t" on="false"/>
                <v:stroke color="#3465a4" joinstyle="round" endcap="flat"/>
                <w10:wrap type="none"/>
              </v:shape>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t>Loss =  - y log(f(x)) – (1 – y) log(1 – f(x))</w:t>
      </w:r>
    </w:p>
    <w:p>
      <w:pPr>
        <w:pStyle w:val="TextBody"/>
        <w:rPr>
          <w:b w:val="false"/>
          <w:b w:val="false"/>
          <w:bCs w:val="false"/>
        </w:rPr>
      </w:pPr>
      <w:r>
        <w:rPr/>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ascii="Liberation Serif" w:hAnsi="Liberation Serif"/>
        </w:rPr>
        <w:t>Σ</w:t>
      </w:r>
      <w:r>
        <w:rPr>
          <w:rFonts w:eastAsia="0" w:cs="Lohit Devanagari" w:ascii="Liberation Serif" w:hAnsi="Liberation Serif"/>
          <w:vertAlign w:val="subscript"/>
        </w:rPr>
        <w:t>i=1</w:t>
      </w:r>
      <w:r>
        <w:rPr>
          <w:rFonts w:eastAsia="0" w:cs="Lohit Devanagari" w:ascii="Liberation Serif" w:hAnsi="Liberation Serif"/>
          <w:vertAlign w:val="superscript"/>
        </w:rPr>
        <w:t>m</w:t>
      </w:r>
      <w:r>
        <w:rPr>
          <w:rFonts w:eastAsia="0" w:cs="Lohit Devanagari" w:ascii="Liberation Serif" w:hAnsi="Liberation Serif"/>
        </w:rPr>
        <w:t xml:space="preserve"> </w:t>
      </w:r>
      <w:r>
        <w:rPr/>
        <w:t xml:space="preserve">[ y log(f(x)) + (1 – y) log(1 – f(x)) ] </w:t>
      </w:r>
    </w:p>
    <w:p>
      <w:pPr>
        <w:pStyle w:val="TextBody"/>
        <w:rPr>
          <w:b w:val="false"/>
          <w:b w:val="false"/>
          <w:bCs w:val="false"/>
        </w:rPr>
      </w:pPr>
      <w:r>
        <w:rPr/>
        <w:t>This is convex and can be used by G.D to find w* and b*.</w:t>
      </w:r>
    </w:p>
    <w:p>
      <w:pPr>
        <w:pStyle w:val="Heading1"/>
        <w:rPr>
          <w:b w:val="false"/>
          <w:b w:val="false"/>
          <w:bCs w:val="false"/>
        </w:rPr>
      </w:pPr>
      <w:r>
        <w:rPr/>
        <w:t>3. Decision Tree Algorithm</w:t>
      </w:r>
    </w:p>
    <w:p>
      <w:pPr>
        <w:pStyle w:val="Heading1"/>
        <w:spacing w:before="240" w:after="120"/>
        <w:rPr>
          <w:b w:val="false"/>
          <w:b w:val="false"/>
          <w:b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Liberation Serif">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num w:numId="1">
    <w:abstractNumId w:val="1"/>
  </w:num>
  <w:num w:numId="2">
    <w:abstractNumId w:val="2"/>
  </w:num>
</w:numbering>
</file>

<file path=word/settings.xml><?xml version="1.0" encoding="utf-8"?>
<w:settings xmlns:w="http://schemas.openxmlformats.org/wordprocessingml/2006/main">
  <w:zoom w:percent="17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63</TotalTime>
  <Application>LibreOffice/7.3.7.2$Linux_X86_64 LibreOffice_project/30$Build-2</Application>
  <AppVersion>15.0000</AppVersion>
  <Pages>3</Pages>
  <Words>843</Words>
  <Characters>3962</Characters>
  <CharactersWithSpaces>4860</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2023-08-27T14:04:16Z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