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72"/>
          <w:szCs w:val="72"/>
        </w:rPr>
        <w:t xml:space="preserve">ADME</w:t>
      </w:r>
    </w:p>
    <w:p>
      <w:pPr>
        <w:spacing w:after="200"/>
        <w:jc w:val="center"/>
      </w:pPr>
      <w:r>
        <w:rPr>
          <w:b/>
          <w:bCs/>
          <w:color w:val="0F6B72"/>
          <w:sz w:val="40"/>
          <w:szCs w:val="40"/>
        </w:rPr>
        <w:t xml:space="preserve">Ops Screen Module</w:t>
      </w:r>
    </w:p>
    <w:p>
      <w:pPr>
        <w:spacing w:after="800"/>
        <w:jc w:val="center"/>
      </w:pPr>
      <w:r>
        <w:rPr>
          <w:color w:val="595959"/>
          <w:sz w:val="28"/>
          <w:szCs w:val="28"/>
        </w:rPr>
        <w:t xml:space="preserve">System Design, Architecture &amp; Development Plan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Engineering Handoff Document — for New Developer / Intern Onboarding</w:t>
      </w:r>
    </w:p>
    <w:p>
      <w:pPr>
        <w:spacing w:after="40"/>
        <w:jc w:val="center"/>
      </w:pPr>
      <w:r>
        <w:rPr>
          <w:sz w:val="22"/>
          <w:szCs w:val="22"/>
        </w:rPr>
        <w:t xml:space="preserve">Frontend: React JS   |   Backend: Python (Django)   |   Database: MySQL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Version 1.0 · Derived from Adme RD v1.2 (Internal Use Only)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 — What Are We Building?</w:t>
      </w:r>
    </w:p>
    <w:p>
      <w:pPr>
        <w:spacing w:after="140"/>
      </w:pPr>
      <w:r>
        <w:t xml:space="preserve">Adme's Ops Screen Module is ONE internal platform (not separate apps) that Adme uses to run its entire advertising business built on auto-rickshaw hardware screens. It has one login system with role-based screens for six kinds of users, all sitting on top of the same database and the same set of backend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Merchant — businesses that buy ad campaigns and offer discounts/redemptions.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Consumer — riders/public who see ads on rickshaw screens, scan offers, and redeem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Admin — Adme internal staff with read-only, platform-wide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 Rickshaw (Driver + Hardware) — the fleet: drivers, KYC, and the screen hardware mounted in each rickshaw.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Super Admin — Adme's highest-level internal role with full CRUD + system configuration rights.</w:t>
      </w:r>
    </w:p>
    <w:p>
      <w:pPr>
        <w:spacing w:after="140"/>
      </w:pPr>
      <w:r>
        <w:t xml:space="preserve">In short: a merchant runs a campaign → it plays as an ad on rickshaw screens → a consumer scans/saves the offer → GPS confirms a store visit → the offer number is matched and approved by the merchant → the redemption is logged centrally → Adme's Ops Screen reports on all of it (to merchants weekly, and to Admin/Super Admin in real time).</w:t>
      </w:r>
    </w:p>
    <w:p>
      <w:pPr>
        <w:pStyle w:val="Heading1"/>
        <w:spacing w:after="200" w:before="400"/>
      </w:pPr>
      <w:r>
        <w:t xml:space="preserve">2. Goals of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Give a new developer or intern a single place to understand the product, the architecture, and how to start 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Define the technical stack and folder/module structure so everyone builds in a consistent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Define the MySQL data model that every module will read/write.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Break the RD into Agile user stories, grouped by module, each with acceptance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Lay out a step-by-step, phase-wise development plan (what to build first, second, third...).</w:t>
      </w:r>
    </w:p>
    <w:p>
      <w:pPr>
        <w:pStyle w:val="Heading1"/>
        <w:spacing w:after="200" w:before="400"/>
      </w:pPr>
      <w:r>
        <w:t xml:space="preserve">3. Recommended Tech Stack</w:t>
      </w:r>
    </w:p>
    <w:p>
      <w:pPr>
        <w:spacing w:after="80" w:before="160"/>
      </w:pPr>
      <w:r>
        <w:rPr>
          <w:b/>
          <w:bCs/>
          <w:color w:val="0F6B72"/>
        </w:rPr>
        <w:t xml:space="preserve">Core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Frontend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JS (Vite), React Router, Redux Toolkit or React Query for state/data fetching, Tailwind CSS / MUI for UI, Chart.js or Recharts for graphs, Google Maps / Mapbox SDK for live maps.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Backend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Python 3.11+, Django + Django REST Framework (DRF) for the API layer, Celery + Redis for background jobs (weekly report cron, WhatsApp/email sending, heartbeat checks).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Database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MySQL 8.x, with Redis used as a cache/queue broker (not primary storage).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Auth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JWT (SimpleJWT) with role-based permission classes in DRF; one login endpoint, role decides which screens/APIs are visible.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Integrations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 Business API (report delivery + expiry alerts), Email/SMTP (report attachment), Google Maps/Mapbox (live rickshaw map, geofencing), GPS ingestion endpoint (from hardware units).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File/Reports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openpyxl or pandas to generate the locked/read-only Excel report; stored in S3-compatible object storage (or local media in dev), linked via a signed download URL.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DevOps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 + docker-compose for local dev, GitHub Actions for CI, Nginx + Gunicorn/Uvicorn for serving Django, environment-based settings (dev/staging/prod).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Why Django + DRF: the whole system is CRUD + role-based dashboards + scheduled jobs + reporting — Django's admin, ORM, and DRF permissions map directly onto that, and Celery gives us the weekly cron and async WhatsApp/email delivery out of the box.</w:t>
      </w:r>
    </w:p>
    <w:p>
      <w:pPr>
        <w:pStyle w:val="Heading1"/>
        <w:spacing w:after="200" w:before="400"/>
      </w:pPr>
      <w:r>
        <w:t xml:space="preserve">4. High-Level Architecture</w:t>
      </w:r>
    </w:p>
    <w:p>
      <w:pPr>
        <w:spacing w:after="140"/>
      </w:pPr>
      <w:r>
        <w:t xml:space="preserve">The system is organized in four layers. Every role-based screen (Merchant, Consumer, Admin, Rickshaw-Driver, Hardware, Super Admin) is just a different view into the same layers below — there is no separate backend per role.</w:t>
      </w:r>
    </w:p>
    <w:p>
      <w:pPr>
        <w:pStyle w:val="Heading3"/>
        <w:spacing w:after="100" w:before="220"/>
      </w:pPr>
      <w:r>
        <w:t xml:space="preserve">4.1 Layered View</w:t>
      </w:r>
    </w:p>
    <w:p>
      <w:pPr>
        <w:spacing w:after="80" w:before="160"/>
      </w:pPr>
      <w:r>
        <w:rPr>
          <w:b/>
          <w:bCs/>
          <w:color w:val="0F6B72"/>
        </w:rPr>
        <w:t xml:space="preserve">Layers (top to bottom)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1. Presentation (React SPA)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One React app, role-based routing. After login, the app reads the user's role from the JWT and renders the matching dashboard: Merchant / Consumer / Admin / Driver / Hardware / Super Admin.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2. API Gateway (DRF + Nginx)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Single REST API (versioned, e.g. /api/v1/...), JWT auth, role/permission checks on every endpoint, rate limiting, request logging.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3. Application Services (Django apps)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Modular Django apps: accounts, merchants, consumers, offers, rickshaws, reports, notifications, analytics, admin_ops. Each maps to an RD section.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4. Data &amp; Infra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MySQL (system of record), Redis (cache + Celery broker), Celery workers/beat (cron + async jobs), Object storage (Excel reports, KYC docs), WhatsApp/Email gateways, Maps API.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t xml:space="preserve">4.2 Core Data Flow — Campaign to Redemption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Merchant onboarded by Ops team → record created in merchants table with GPS + area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Merchant is assigned a Plan → campaign is area-mapped to rickshaw clusters/routes.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Hardware units display ads to consumers → impressions (ad views) and QR scans are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Consumer scans QR / enters offer number → backend validates against the live offer.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Consumer visits store → GPS-confirmed store visit is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Merchant enters/receives the offer number → system checks both sides match → merchant clicks Approve → redemption is finalized and points/discount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Celery beat runs the weekly report job → Excel generated → sent via Email +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Admin and Super Admin dashboards read the same aggregated tables in real time via the analytics service.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Database Design (MySQL)</w:t>
      </w:r>
    </w:p>
    <w:p>
      <w:pPr>
        <w:spacing w:after="140"/>
      </w:pPr>
      <w:r>
        <w:t xml:space="preserve">Below is the core schema, grouped by module. Treat this as the v1 model — exact column types/constraints should be finalized in Django models/migrations, but the entities and relationships should not change without discussion.</w:t>
      </w:r>
    </w:p>
    <w:p>
      <w:pPr>
        <w:pStyle w:val="Heading2"/>
        <w:spacing w:after="150" w:before="300"/>
      </w:pPr>
      <w:r>
        <w:t xml:space="preserve">5.1 Users &amp; Roles</w:t>
      </w:r>
    </w:p>
    <w:p>
      <w:pPr>
        <w:spacing w:after="80" w:before="160"/>
      </w:pPr>
      <w:r>
        <w:rPr>
          <w:b/>
          <w:bCs/>
          <w:color w:val="0F6B72"/>
        </w:rPr>
        <w:t xml:space="preserve">users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Unique user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merchant, consumer, admin, driver, hardware, super_admin.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name, email, phone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Basic identity fields.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password_hash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Hashed credentials (Django auth).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is_active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Soft-enable/disable login.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created_at, updated_at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Audit timestamps.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5.2 Merchant Module</w:t>
      </w:r>
    </w:p>
    <w:p>
      <w:pPr>
        <w:spacing w:after="80" w:before="160"/>
      </w:pPr>
      <w:r>
        <w:rPr>
          <w:b/>
          <w:bCs/>
          <w:color w:val="0F6B72"/>
        </w:rPr>
        <w:t xml:space="preserve">merchants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Merchant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user_id (FK -&gt; users)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owner for this merchant.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business_name, contact_person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Onboarding profile fields (RD 2.4).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store_address, latitude, longitude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GPS location used for geofencing and 'near me' (RD 2.4, 2.10).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category_id (FK -&gt; categories)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Food, Drinks, Clothing, Fashion, Saloon, Jewellery, etc. (RD 2.8).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plan_id (FK -&gt; plans)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Current subscription tier (RD 2.9).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contract_expiry_date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Used for renewal + expiry alerts (RD 2.4, 2.5).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renewal_status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active, expiring_soon, expired.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total_redemptions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Denormalized counter, updated on each approved redemption.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plans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Plan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name, duration_days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Plan label and length (RD 2.9).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ad_view_cap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Max impressions allowed under this plan.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geographic_reach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Radius/zone scope allowed.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price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Plan cost.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categories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Category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name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e.g. Food, Drinks, Clothing, Fashion, Saloon, Jewellery (RD 2.8).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area_mappings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Mapping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merchant_id (FK)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Merchant this zone belongs to.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zone_name / route_id / rickshaw_cluster_id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Which rickshaws/routes/zones show this merchant's ads (RD 2.10).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campaigns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Campaign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merchant_id (FK)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Owning merchant.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title, start_date, end_date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Campaign Duration (RD 2.2).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draft, active, expired, paused.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offers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Offer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merchant_id (FK), campaign_id (FK)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Owning merchant/campaign.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offer_code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Unique code used for two-way matching (RD 2.6).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title, description, discount_value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Offer content.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active, redeemed, expired.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campaign_metrics (daily rollup)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Row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campaign_id (FK), date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Which campaign, which day.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ad_views, qr_scans, offers_saved, store_visits, offers_redeemed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Matches the weekly report columns exactly (RD 2.2).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reports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merchant_id (FK), period_start, period_end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Reporting window (RD 2.1).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file_url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Generated read-only Excel file location.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sent_via_email, sent_via_whatsapp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Delivery status flags (RD 2.1).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5.3 Consumer Module</w:t>
      </w:r>
    </w:p>
    <w:p>
      <w:pPr>
        <w:spacing w:after="80" w:before="160"/>
      </w:pPr>
      <w:r>
        <w:rPr>
          <w:b/>
          <w:bCs/>
          <w:color w:val="0F6B72"/>
        </w:rPr>
        <w:t xml:space="preserve">consumers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Consumer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user_id (FK -&gt; users)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owner.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adme_points_balance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Platform-wide Adme Loyalty Points (RD 3).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merchant_loyalty_points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Row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consumer_id (FK), merchant_id (FK)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Points are per-merchant, redeemable only there (RD 3).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points_balance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Current balance at that merchant.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redemptions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Redemption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consumer_id (FK), offer_id (FK), merchant_id (FK)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Who redeemed what, where.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scan_location_lat/lng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GPS at scan time.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store_visit_confirmed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Boolean — GPS-confirmed store visit (RD 2.2, 3).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match_status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pending, matched, mismatched (RD 2.6).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approval_status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pending, approved, rejected (RD 2.7).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approved_by (FK -&gt; users), approved_at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Merchant approval audit trail.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5.4 Auto Rickshaw Module</w:t>
      </w:r>
    </w:p>
    <w:p>
      <w:pPr>
        <w:spacing w:after="80" w:before="160"/>
      </w:pPr>
      <w:r>
        <w:rPr>
          <w:b/>
          <w:bCs/>
          <w:color w:val="0F6B72"/>
        </w:rPr>
        <w:t xml:space="preserve">drivers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Driver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user_id (FK -&gt; users)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owner (role = driver).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license_number, vehicle_rc_number, id_proof_url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KYC documents (RD 5).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kyc_status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pending, approved, rejected.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kyc_approved_by (FK -&gt; users)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Which Ops/Admin user approved it.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rickshaws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Rickshaw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registration_number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Unique plate number (RD 5).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driver_id (FK)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Currently assigned driver.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hardware_unit_id (FK -&gt; hardware_units)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Mapped screen device (RD 5).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active, inactive.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hardware_units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serial_number, model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Hardware identity.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last_heartbeat_at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Used for uptime/downtime analysis (RD 5).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ENUM: online, offline.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gps_pings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Ping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rickshaw_id (FK)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Which vehicle.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latitude, longitude, recorded_at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Live telemetry feed powering the GPS map (RD 5).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uptime_logs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Row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hardware_unit_id (FK), checked_at, is_online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Periodic heartbeat result, rolled up for ad-impression auditing (RD 5).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5.5 Cross-Cutting</w:t>
      </w:r>
    </w:p>
    <w:p>
      <w:pPr>
        <w:spacing w:after="80" w:before="160"/>
      </w:pPr>
      <w:r>
        <w:rPr>
          <w:b/>
          <w:bCs/>
          <w:color w:val="0F6B72"/>
        </w:rPr>
        <w:t xml:space="preserve">notifications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Notification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user_id (FK), channel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ENUM channel: whatsapp, email.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e.g. plan_expiry_alert, report_ready.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status, sent_at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Delivery tracking.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audit_logs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id (PK)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 id.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actor_user_id (FK), action, entity, entity_id, created_at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Every create/update/approve/delete across the platform — Super Admin can view all of this.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t xml:space="preserve">6. Recommended Project Structure</w:t>
      </w:r>
    </w:p>
    <w:p>
      <w:pPr>
        <w:pStyle w:val="Heading2"/>
        <w:spacing w:after="150" w:before="300"/>
      </w:pPr>
      <w:r>
        <w:t xml:space="preserve">6.1 Backend (Django + DRF)</w:t>
      </w:r>
    </w:p>
    <w:p>
      <w:pPr>
        <w:spacing w:after="140"/>
      </w:pPr>
      <w:r>
        <w:t xml:space="preserve">One Django project, one app per RD module, so the codebase mirrors this document 1:1.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adme_backend/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config/                 # settings (base/dev/prod), urls, wsgi/asgi, celery.py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apps/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accounts/              # users, roles, auth (JWT), permissions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merchants/              # merchant profile, plans, categories, area_mappings, campaigns, offers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consumers/              # consumer profile, loyalty points (merchant + adme), redemptions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rickshaws/               # drivers, KYC, hardware_units, gps_pings, uptime_logs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reports/                 # report generation (Excel), scheduling, delivery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notifications/           # WhatsApp + Email sending (Celery tasks)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analytics/               # shared analytics/aggregation service used by merchant/admin/super_admin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admin_ops/               # read-only admin dashboards + super admin config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common/                  # shared serializers, permissions, pagination, exceptions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tests/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manage.py, requirements.txt, Dockerfile, docker-compose.yml</w:t>
      </w:r>
    </w:p>
    <w:p>
      <w:pPr>
        <w:pStyle w:val="Heading2"/>
        <w:spacing w:after="150" w:before="300"/>
      </w:pPr>
      <w:r>
        <w:t xml:space="preserve">6.2 Frontend (React)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adme_frontend/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src/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app/                    # store, router, axios instance with JWT interceptor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features/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auth/                 # login, role redirect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merchant/             # dashboard, campaigns, offers, reports, approval screen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consumer/             # offer discovery, scan/redeem, profile &amp; points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admin/                # read-only platform metrics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rickshaw/              # driver KYC, hardware/device screens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  superadmin/           # full CRUD + config + role management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components/             # shared UI (Table, Card, Chart, Map, Modal, RoleGuard)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services/               # API modules per domain (merchantApi.js, consumerApi.js, ...)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utils/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package.json, vite.config.js, .env.example</w:t>
      </w:r>
    </w:p>
    <w:p>
      <w:pPr>
        <w:spacing w:after="140"/>
      </w:pPr>
      <w:r>
        <w:t xml:space="preserve">Rule of thumb for the intern: a new feature almost always touches one Django app + one React feature folder with the same name — keep that mapping and the codebase stays easy to navigate.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Core API Surface (v1)</w:t>
      </w:r>
    </w:p>
    <w:p>
      <w:pPr>
        <w:spacing w:after="140"/>
      </w:pPr>
      <w:r>
        <w:t xml:space="preserve">Indicative endpoint list — exact naming can be refined during implementation, but every endpoint must be protected by a role-based permission class.</w:t>
      </w:r>
    </w:p>
    <w:p>
      <w:pPr>
        <w:spacing w:after="80" w:before="160"/>
      </w:pPr>
      <w:r>
        <w:rPr>
          <w:b/>
          <w:bCs/>
          <w:color w:val="0F6B72"/>
        </w:rPr>
        <w:t xml:space="preserve">Auth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/api/v1/auth/login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Returns JWT + role.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/api/v1/auth/refresh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Refresh token.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Merchant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GET/POST /api/v1/merchants/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List/create merchants (Ops/Super Admin only for create).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GET /api/v1/merchants/{id}/dashboard/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Campaign metrics + charts (RD 2.3).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GET /api/v1/merchants/{id}/reports/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List/download weekly Excel reports (RD 2.1, 2.2).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/api/v1/offers/match/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Two-way offer number match (RD 2.6).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/api/v1/redemptions/{id}/approve/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Merchant approves a matched redemption (RD 2.7).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Consumer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/api/v1/offers/scan/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Scan QR / enter offer number (RD 3).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GET /api/v1/offers/near-me/?radius=1km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GPS-based offer discovery (RD 3).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GET /api/v1/consumers/{id}/profile/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Redemption history, saved/expired vouchers, points ledger (RD 3).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Admin / Super Admin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GET /api/v1/admin/overview/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Live rickshaws, total redemptions, advertiser directory (RD 4) — read-only.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Full CRUD on all above resources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Restricted to super_admin role (RD 6).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0F6B72"/>
        </w:rPr>
        <w:t xml:space="preserve">Rickshaw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/api/v1/rickshaws/{id}/gps/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Hardware pushes live GPS telemetry (RD 5).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/api/v1/hardware/{id}/heartbeat/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Periodic connectivity ping for uptime/downtime (RD 5).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POST /api/v1/drivers/{id}/kyc/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Submit KYC docs; Ops/Admin approves (RD 5).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t xml:space="preserve">8. User Stories — Module Wise</w:t>
      </w:r>
    </w:p>
    <w:p>
      <w:pPr>
        <w:spacing w:after="140"/>
      </w:pPr>
      <w:r>
        <w:t xml:space="preserve">Format for every story: As a [role], I want [capability], so that [benefit] — followed by acceptance criteria the intern can turn directly into test cases.</w:t>
      </w:r>
    </w:p>
    <w:p>
      <w:pPr>
        <w:pStyle w:val="Heading2"/>
        <w:spacing w:after="150" w:before="300"/>
      </w:pPr>
      <w:r>
        <w:t xml:space="preserve">8.1 Module: Auth &amp; Ops Screen Core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CORE-1  </w:t>
      </w:r>
      <w:r>
        <w:rPr>
          <w:b/>
          <w:bCs/>
        </w:rPr>
        <w:t xml:space="preserve">Single login, role-based redirect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platform user (any role)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log in once and be taken to the screen relevant to my role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never see modules I'm not authorized for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Login accepts email/phone + password and returns a JWT containing the user's role.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Frontend router reads the role and redirects: merchant → /merchant, consumer → /consumer, admin → /admin, driver → /rickshaw, hardware → /rickshaw/device, super_admin → /superadmin.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Unauthorized route access returns 403 and redirects to the user's own home screen.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CORE-2  </w:t>
      </w:r>
      <w:r>
        <w:rPr>
          <w:b/>
          <w:bCs/>
        </w:rPr>
        <w:t xml:space="preserve">Central role &amp; permission management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Super Admin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create, edit, or deactivate any user and assign their role</w:t>
      </w:r>
      <w:r>
        <w:rPr>
          <w:i/>
          <w:iCs/>
        </w:rPr>
        <w:t xml:space="preserve"> so that </w:t>
      </w:r>
      <w:r>
        <w:rPr>
          <w:b/>
          <w:bCs/>
        </w:rPr>
        <w:t xml:space="preserve">access across the whole Ops Screen stays centrally controlled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Super Admin can list/search all users by role.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Deactivating a user immediately blocks further logins/API calls for that account.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Every role change is written to audit_logs.</w:t>
      </w:r>
    </w:p>
    <w:p>
      <w:pPr>
        <w:pStyle w:val="Heading2"/>
        <w:spacing w:after="150" w:before="300"/>
      </w:pPr>
      <w:r>
        <w:t xml:space="preserve">8.2 Module: Merchant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MER-1  </w:t>
      </w:r>
      <w:r>
        <w:rPr>
          <w:b/>
          <w:bCs/>
        </w:rPr>
        <w:t xml:space="preserve">Merchant onboarding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Ops team member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capture a merchant's business profile, store address, contact person, and GPS location</w:t>
      </w:r>
      <w:r>
        <w:rPr>
          <w:i/>
          <w:iCs/>
        </w:rPr>
        <w:t xml:space="preserve"> so that </w:t>
      </w:r>
      <w:r>
        <w:rPr>
          <w:b/>
          <w:bCs/>
        </w:rPr>
        <w:t xml:space="preserve">the merchant can be geofenced and included in area mapping (RD 2.4, 2.10)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Form validates required fields: business name, contact person, address, category, GPS lat/lng.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On save, a merchants row and its default plan status are created.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GPS location is required before the merchant can be attached to any area_mapping.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MER-2  </w:t>
      </w:r>
      <w:r>
        <w:rPr>
          <w:b/>
          <w:bCs/>
        </w:rPr>
        <w:t xml:space="preserve">Weekly automated report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Merchant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automatically receive my campaign performance report every week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don't have to log in to see my numbers (RD 2.1)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 Celery Beat job runs weekly for every active merchant, no manual trigger.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Report is generated as a locked/read-only Excel with columns: Campaign, Duration, Ad Views (Est.), QR Scans, Offer Saved, Store Visits, Offer Redeemed.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Report is emailed as an attachment AND sent via WhatsApp Business API with a download link.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Failed deliveries are retried and logged in notifications.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MER-3  </w:t>
      </w:r>
      <w:r>
        <w:rPr>
          <w:b/>
          <w:bCs/>
        </w:rPr>
        <w:t xml:space="preserve">Campaign analytics dashboard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Merchant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see time-series graphs of daily ad views/scans and a redemption breakdown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judge how my campaign is performing (RD 2.3)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Dashboard shows a line/area chart of daily ad_views and qr_scans for the selected campaign.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Pie chart shows redemption share by offer category or time slot.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Same analytics service also powers the Admin and Super Admin views, scoped to platform-wide instead of single-merchant.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MER-4  </w:t>
      </w:r>
      <w:r>
        <w:rPr>
          <w:b/>
          <w:bCs/>
        </w:rPr>
        <w:t xml:space="preserve">Plan expiry WhatsApp alert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Merchant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be warned before my plan/campaign expires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renew in time and avoid service interruption (RD 2.5)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Scheduled job checks contract_expiry_date daily.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Exactly 5 days before expiry, a WhatsApp message is triggered automatically.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Alert is logged in notifications with delivery status.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MER-5  </w:t>
      </w:r>
      <w:r>
        <w:rPr>
          <w:b/>
          <w:bCs/>
        </w:rPr>
        <w:t xml:space="preserve">Offer number matching &amp; approval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Merchant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enter the consumer's offer code and approve it once it matches</w:t>
      </w:r>
      <w:r>
        <w:rPr>
          <w:i/>
          <w:iCs/>
        </w:rPr>
        <w:t xml:space="preserve"> so that </w:t>
      </w:r>
      <w:r>
        <w:rPr>
          <w:b/>
          <w:bCs/>
        </w:rPr>
        <w:t xml:space="preserve">redemptions are verified and fraud/duplicate claims are prevented (RD 2.6, 2.7)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Merchant submits offer_code; backend checks it against the active offer/redemption for that consumer.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If it matches, redemption.match_status = matched and an Approve button becomes available.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Clicking Approve sets approval_status = approved, applies the discount/points, and stamps approved_by/approved_at.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 mismatch shows a clear error and does not allow approval.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MER-6  </w:t>
      </w:r>
      <w:r>
        <w:rPr>
          <w:b/>
          <w:bCs/>
        </w:rPr>
        <w:t xml:space="preserve">Plans, categories &amp; area mapping configuration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Ops team member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configure subscription plans, business categories, and geofenced zones</w:t>
      </w:r>
      <w:r>
        <w:rPr>
          <w:i/>
          <w:iCs/>
        </w:rPr>
        <w:t xml:space="preserve"> so that </w:t>
      </w:r>
      <w:r>
        <w:rPr>
          <w:b/>
          <w:bCs/>
        </w:rPr>
        <w:t xml:space="preserve">merchant campaigns are priced, categorized, and shown to the right consumers (RD 2.8, 2.9, 2.10)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Plans support duration, ad-view cap, and geographic reach fields.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Categories are a managed list (Food, Drinks, Clothing, Fashion, Saloon, Jewellery, + custom).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Area mapping links a merchant/campaign to specific zones, routes, or rickshaw clusters.</w:t>
      </w:r>
    </w:p>
    <w:p>
      <w:pPr>
        <w:pStyle w:val="Heading2"/>
        <w:spacing w:after="150" w:before="300"/>
      </w:pPr>
      <w:r>
        <w:t xml:space="preserve">8.3 Module: Consumer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CON-1  </w:t>
      </w:r>
      <w:r>
        <w:rPr>
          <w:b/>
          <w:bCs/>
        </w:rPr>
        <w:t xml:space="preserve">Scan or enter an offer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Consumer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scan a QR code on a rickshaw screen or type in an offer number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access the live merchant promotion (RD 3)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Scanning decodes the QR and calls /offers/scan/ with the code.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Manual entry is validated the same way as scanning.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Invalid/expired codes return a clear, friendly error.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CON-2  </w:t>
      </w:r>
      <w:r>
        <w:rPr>
          <w:b/>
          <w:bCs/>
        </w:rPr>
        <w:t xml:space="preserve">Near-me offer discovery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Consumer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see offers within a chosen radius of my current location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find relevant deals nearby (RD 3)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Consumer selects a radius: 500m / 1km / 3km.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Backend filters merchants using their stored GPS location against the consumer's live location.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Results are sorted by distance, nearest first.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CON-3  </w:t>
      </w:r>
      <w:r>
        <w:rPr>
          <w:b/>
          <w:bCs/>
        </w:rPr>
        <w:t xml:space="preserve">Two loyalty point systems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Consumer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earn Merchant Loyalty Points at the store I redeem at, and Adme Loyalty Points for platform activity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get rewarded both locally and platform-wide (RD 3)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Merchant points are stored per (consumer, merchant) pair and only usable at that merchant.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Adme points are a single platform-wide balance, awarded for actions like scanning/riding/engaging, redeemable for vouchers across the platform.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Both balances are visible in the consumer's profile ledger.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CON-4  </w:t>
      </w:r>
      <w:r>
        <w:rPr>
          <w:b/>
          <w:bCs/>
        </w:rPr>
        <w:t xml:space="preserve">Profile &amp; redemption history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Consumer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view my total redemptions, saved/expired vouchers, and points ledger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track my own activity on the platform (RD 3)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Profile screen lists redemptions with status (pending/matched/approved).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Saved offers show expiry countdown; expired ones are visually distinguished.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Points ledger shows running balance with a transaction-style history.</w:t>
      </w:r>
    </w:p>
    <w:p>
      <w:pPr>
        <w:pStyle w:val="Heading2"/>
        <w:spacing w:after="150" w:before="300"/>
      </w:pPr>
      <w:r>
        <w:t xml:space="preserve">8.4 Module: Admin (Read-Only)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ADM-1  </w:t>
      </w:r>
      <w:r>
        <w:rPr>
          <w:b/>
          <w:bCs/>
        </w:rPr>
        <w:t xml:space="preserve">Platform-wide operational overview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Admin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see total live rickshaws, total redemptions, and advertiser details in real time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monitor the whole business without needing edit access (RD 4)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Dashboard is strictly read-only — no create/update/delete controls rendered for this role.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Total Live Rickshaws reflects rickshaws currently online (based on recent heartbeat/GPS ping).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Total Redemptions is an aggregated, real-time count across all merchants.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Advertiser directory lists merchants with campaign status and spend.</w:t>
      </w:r>
    </w:p>
    <w:p>
      <w:pPr>
        <w:pStyle w:val="Heading2"/>
        <w:spacing w:after="150" w:before="300"/>
      </w:pPr>
      <w:r>
        <w:t xml:space="preserve">8.5 Module: Auto Rickshaw (Driver + Hardware)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RIK-1  </w:t>
      </w:r>
      <w:r>
        <w:rPr>
          <w:b/>
          <w:bCs/>
        </w:rPr>
        <w:t xml:space="preserve">Driver KYC review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Ops/Admin reviewer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review a driver's license, vehicle RC, and ID proof before approving them</w:t>
      </w:r>
      <w:r>
        <w:rPr>
          <w:i/>
          <w:iCs/>
        </w:rPr>
        <w:t xml:space="preserve"> so that </w:t>
      </w:r>
      <w:r>
        <w:rPr>
          <w:b/>
          <w:bCs/>
        </w:rPr>
        <w:t xml:space="preserve">only verified drivers/vehicles go live on the platform (RD 5)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Driver submits KYC documents through their portal; status starts as pending.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Ops/Admin can approve or reject with a reason; status updates accordingly.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 rickshaw cannot be marked active until its driver's KYC status is approved.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RIK-2  </w:t>
      </w:r>
      <w:r>
        <w:rPr>
          <w:b/>
          <w:bCs/>
        </w:rPr>
        <w:t xml:space="preserve">Live GPS fleet map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Ops/Admin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see all active rickshaws on an interactive map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can track the fleet and support area mapping decisions (RD 5)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Map (Google Maps/Mapbox) plots the latest GPS ping per active rickshaw.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Map auto-refreshes on a short interval (e.g. every 10-15 seconds).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Clicking a marker shows registration number, driver, and hardware unit.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RIK-3  </w:t>
      </w:r>
      <w:r>
        <w:rPr>
          <w:b/>
          <w:bCs/>
        </w:rPr>
        <w:t xml:space="preserve">Rickshaw-driver-hardware traceability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Ops/Admin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look up any hardware screen and trace it back to its vehicle and driver</w:t>
      </w:r>
      <w:r>
        <w:rPr>
          <w:i/>
          <w:iCs/>
        </w:rPr>
        <w:t xml:space="preserve"> so that </w:t>
      </w:r>
      <w:r>
        <w:rPr>
          <w:b/>
          <w:bCs/>
        </w:rPr>
        <w:t xml:space="preserve">any issue can be resolved to the exact asset (RD 5)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Each rickshaw record links exactly one driver and one hardware_unit at a time.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Search by registration number, driver name, or hardware serial number all resolve to the same rickshaw record.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RIK-4  </w:t>
      </w:r>
      <w:r>
        <w:rPr>
          <w:b/>
          <w:bCs/>
        </w:rPr>
        <w:t xml:space="preserve">Uptime/downtime heartbeat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System (automated)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periodically check each hardware unit's connectivity</w:t>
      </w:r>
      <w:r>
        <w:rPr>
          <w:i/>
          <w:iCs/>
        </w:rPr>
        <w:t xml:space="preserve"> so that </w:t>
      </w:r>
      <w:r>
        <w:rPr>
          <w:b/>
          <w:bCs/>
        </w:rPr>
        <w:t xml:space="preserve">ad-impression numbers can be accurately audited against actual screen uptime (RD 5)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Hardware units send a heartbeat ping on a fixed interval.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Missing N consecutive heartbeats flips status to offline and logs an uptime_logs entry.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Admin/Super Admin can view an uptime % per unit over a date range.</w:t>
      </w:r>
    </w:p>
    <w:p>
      <w:pPr>
        <w:pStyle w:val="Heading2"/>
        <w:spacing w:after="150" w:before="300"/>
      </w:pPr>
      <w:r>
        <w:t xml:space="preserve">8.6 Module: Super Admin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SUP-1  </w:t>
      </w:r>
      <w:r>
        <w:rPr>
          <w:b/>
          <w:bCs/>
        </w:rPr>
        <w:t xml:space="preserve">Full CRUD across every module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Super Admin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create, read, update, or delete any record in Merchant, Consumer, Admin, Rickshaw, or Hardware data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 have complete operational control when needed (RD 6)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Super Admin role bypasses the read-only restriction applied to Admin.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Every destructive action (delete/deactivate) requires a confirmation step and is written to audit_logs.</w:t>
      </w:r>
    </w:p>
    <w:p>
      <w:pPr>
        <w:shd w:fill="E4F1F1" w:val="clear"/>
        <w:spacing w:after="60" w:before="220"/>
      </w:pPr>
      <w:r>
        <w:rPr>
          <w:b/>
          <w:bCs/>
          <w:color w:val="1F3864"/>
        </w:rPr>
        <w:t xml:space="preserve">SUP-2  </w:t>
      </w:r>
      <w:r>
        <w:rPr>
          <w:b/>
          <w:bCs/>
        </w:rPr>
        <w:t xml:space="preserve">Pricing, fee &amp; system configuration</w:t>
      </w:r>
    </w:p>
    <w:p>
      <w:pPr>
        <w:spacing w:after="40"/>
      </w:pPr>
      <w:r>
        <w:rPr>
          <w:i/>
          <w:iCs/>
        </w:rPr>
        <w:t xml:space="preserve">As a </w:t>
      </w:r>
      <w:r>
        <w:rPr>
          <w:b/>
          <w:bCs/>
        </w:rPr>
        <w:t xml:space="preserve">Super Admin</w:t>
      </w:r>
      <w:r>
        <w:rPr>
          <w:i/>
          <w:iCs/>
        </w:rPr>
        <w:t xml:space="preserve">, I want </w:t>
      </w:r>
      <w:r>
        <w:rPr>
          <w:b/>
          <w:bCs/>
        </w:rPr>
        <w:t xml:space="preserve">to configure plan pricing, fee structure, and platform-wide settings</w:t>
      </w:r>
      <w:r>
        <w:rPr>
          <w:i/>
          <w:iCs/>
        </w:rPr>
        <w:t xml:space="preserve"> so that </w:t>
      </w:r>
      <w:r>
        <w:rPr>
          <w:b/>
          <w:bCs/>
        </w:rPr>
        <w:t xml:space="preserve">the business rules the rest of the platform relies on stay centrally controlled (RD 6)</w:t>
      </w:r>
      <w:r>
        <w:rPr>
          <w:i/>
          <w:iCs/>
        </w:rPr>
        <w:t xml:space="preserve">.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Config changes (e.g. plan price, ad-view caps) are versioned/audited, not silently overwritten.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Changes take effect for new campaigns/redemptions without breaking already-approved historical records.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Step-by-Step Development Plan</w:t>
      </w:r>
    </w:p>
    <w:p>
      <w:pPr>
        <w:spacing w:after="140"/>
      </w:pPr>
      <w:r>
        <w:t xml:space="preserve">Recommended build order — each phase should be a shippable, demoable increment. An intern should follow this sequence rather than jumping ahead to later modules.</w:t>
      </w:r>
    </w:p>
    <w:p>
      <w:pPr>
        <w:pStyle w:val="Heading2"/>
        <w:spacing w:after="150" w:before="300"/>
      </w:pPr>
      <w:r>
        <w:t xml:space="preserve">Phase 0 — Environment &amp; Foundations (Days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 up repos: adme_backend (Django) and adme_frontend (React/Vite).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Docker-compose with MySQL + Redis + backend + frontend for local 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Django project skeleton with the apps listed in Section 6.1 (empty for now).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React project skeleton with routing shell and the feature folders in Section 6.2.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CI pipeline: lint + test on every push.</w:t>
      </w:r>
    </w:p>
    <w:p>
      <w:pPr>
        <w:pStyle w:val="Heading2"/>
        <w:spacing w:after="150" w:before="300"/>
      </w:pPr>
      <w:r>
        <w:t xml:space="preserve">Phase 1 — Auth &amp; Roles (Days 4-6)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users table + Django auth, JWT login/refresh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Role-based permission classes in DRF (reusable across all future apps).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React: login screen + role-based route guarding/redirect (Story CORE-1).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Super Admin user/role management screen (Story CORE-2).</w:t>
      </w:r>
    </w:p>
    <w:p>
      <w:pPr>
        <w:pStyle w:val="Heading2"/>
        <w:spacing w:after="150" w:before="300"/>
      </w:pPr>
      <w:r>
        <w:t xml:space="preserve">Phase 2 — Merchant Core (Days 7-14)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Models: merchants, plans, categories, area_mappings, campaigns,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Merchant onboarding form + API (Story MER-1).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Plans/categories/area-mapping admin screens (Story MER-6).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Campaign + offer CRUD.</w:t>
      </w:r>
    </w:p>
    <w:p>
      <w:pPr>
        <w:pStyle w:val="Heading2"/>
        <w:spacing w:after="150" w:before="300"/>
      </w:pPr>
      <w:r>
        <w:t xml:space="preserve">Phase 3 — Redemption Flow (Days 15-21)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Models: redemptions, campaign_metrics.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Consumer scan/enter-offer API (Story CON-1) and near-me discovery (Story CON-2).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Offer number matching + merchant approval (Story MER-5).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Merchant/Adme loyalty points logic (Story CON-3).</w:t>
      </w:r>
    </w:p>
    <w:p>
      <w:pPr>
        <w:pStyle w:val="Heading2"/>
        <w:spacing w:after="150" w:before="300"/>
      </w:pPr>
      <w:r>
        <w:t xml:space="preserve">Phase 4 — Reporting &amp; Notifications (Days 22-28)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campaign_metrics daily rollup job (Celery Beat).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Excel report generator (locked/read-only) matching the RD 2.2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Email + WhatsApp Business API delivery integration (Story MER-2).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Plan expiry alert job, 5 days before expiry (Story MER-4).</w:t>
      </w:r>
    </w:p>
    <w:p>
      <w:pPr>
        <w:pStyle w:val="Heading2"/>
        <w:spacing w:after="150" w:before="300"/>
      </w:pPr>
      <w:r>
        <w:t xml:space="preserve">Phase 5 — Analytics Dashboards (Days 29-33)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Shared analytics service (time-series + pie chart aggregations).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Merchant dashboard charts (Story MER-3).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Admin read-only overview screen (Story ADM-1), reusing the same analytics service scoped platform-wide.</w:t>
      </w:r>
    </w:p>
    <w:p>
      <w:pPr>
        <w:pStyle w:val="Heading2"/>
        <w:spacing w:after="150" w:before="300"/>
      </w:pPr>
      <w:r>
        <w:t xml:space="preserve">Phase 6 — Auto Rickshaw Module (Days 34-42)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Models: drivers, rickshaws, hardware_units, gps_pings, uptime_logs.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Driver KYC submission + Ops/Admin review flow (Story RIK-1).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GPS ingestion endpoint + live fleet map (Story RIK-2).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Heartbeat/uptime job + uptime % reporting (Story RIK-4).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Rickshaw-driver-hardware lookup/search (Story RIK-3).</w:t>
      </w:r>
    </w:p>
    <w:p>
      <w:pPr>
        <w:pStyle w:val="Heading2"/>
        <w:spacing w:after="150" w:before="300"/>
      </w:pPr>
      <w:r>
        <w:t xml:space="preserve">Phase 7 — Super Admin &amp; Hardening (Days 43-48)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Full CRUD screens across every module for Super Admin (Story SUP-1).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Pricing/fee/system configuration screens with audit trail (Story SUP-2).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audit_logs wired into every create/update/delete/approve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Security pass: rate limiting, permission tests per role, KYC document access control.</w:t>
      </w:r>
    </w:p>
    <w:p>
      <w:pPr>
        <w:pStyle w:val="Heading2"/>
        <w:spacing w:after="150" w:before="300"/>
      </w:pPr>
      <w:r>
        <w:t xml:space="preserve">Phase 8 — QA, Load Testing &amp; Launch Prep (Days 49-54)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End-to-end test of the full flow: onboarding → campaign → ad view → scan → store visit → approval →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Load test GPS ingestion and heartbeat endpoints (highest-frequency traffic).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Staging deployment, UAT with a pilot merchant + pilot rickshaw fleet.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Production deployment runbook + monitoring/alerting setup.</w:t>
      </w:r>
    </w:p>
    <w:p>
      <w:pPr>
        <w:pStyle w:val="Heading1"/>
        <w:spacing w:after="200" w:before="400"/>
      </w:pPr>
      <w:r>
        <w:t xml:space="preserve">10. Definition of Done (apply to every 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 endpoint implemented with DRF serializer + permission class for the correct role(s).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Django migration committed; model reflects the schema in Section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React screen consumes the real API (no hardcoded mock data left in the PR).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Acceptance criteria from the story are covered by at least one automated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Action is traceable in audit_logs if it creates/updates/deletes/approves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Code reviewed and merged via PR — no direct pushes to main.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0F6B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2026-08-24T03:02:13.047Z</dcterms:created>
  <dcterms:modified xsi:type="dcterms:W3CDTF">2026-08-24T03:02:13.047Z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