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86F88" w14:textId="76802A59" w:rsidR="008839CC" w:rsidRDefault="00DC7293">
      <w:bookmarkStart w:id="0" w:name="_Hlk95595314"/>
      <w:bookmarkEnd w:id="0"/>
      <w:r w:rsidRPr="00DC7293">
        <w:rPr>
          <w:noProof/>
        </w:rPr>
        <w:drawing>
          <wp:anchor distT="0" distB="0" distL="114300" distR="114300" simplePos="0" relativeHeight="251658240" behindDoc="0" locked="0" layoutInCell="1" allowOverlap="1" wp14:anchorId="27C642FB" wp14:editId="6E27132A">
            <wp:simplePos x="0" y="0"/>
            <wp:positionH relativeFrom="column">
              <wp:posOffset>-800100</wp:posOffset>
            </wp:positionH>
            <wp:positionV relativeFrom="paragraph">
              <wp:posOffset>0</wp:posOffset>
            </wp:positionV>
            <wp:extent cx="3810635" cy="1285875"/>
            <wp:effectExtent l="0" t="0" r="0" b="9525"/>
            <wp:wrapSquare wrapText="bothSides"/>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10635" cy="1285875"/>
                    </a:xfrm>
                    <a:prstGeom prst="rect">
                      <a:avLst/>
                    </a:prstGeom>
                  </pic:spPr>
                </pic:pic>
              </a:graphicData>
            </a:graphic>
            <wp14:sizeRelH relativeFrom="page">
              <wp14:pctWidth>0</wp14:pctWidth>
            </wp14:sizeRelH>
            <wp14:sizeRelV relativeFrom="page">
              <wp14:pctHeight>0</wp14:pctHeight>
            </wp14:sizeRelV>
          </wp:anchor>
        </w:drawing>
      </w:r>
    </w:p>
    <w:p w14:paraId="2DE58B6C" w14:textId="5A228812" w:rsidR="00DC7293" w:rsidRPr="00DC7293" w:rsidRDefault="00DC7293" w:rsidP="00DC7293"/>
    <w:p w14:paraId="79CB1292" w14:textId="7E946ACA" w:rsidR="00DC7293" w:rsidRPr="00DC7293" w:rsidRDefault="00DC7293" w:rsidP="00DC7293"/>
    <w:p w14:paraId="1ED1BC0C" w14:textId="6F27EB27" w:rsidR="00DC7293" w:rsidRPr="00DC7293" w:rsidRDefault="00DC7293" w:rsidP="00DC7293"/>
    <w:p w14:paraId="69752C5B" w14:textId="4F337C32" w:rsidR="00DC7293" w:rsidRPr="00DC7293" w:rsidRDefault="00DC7293" w:rsidP="00DC7293"/>
    <w:p w14:paraId="05305B8A" w14:textId="2B347AA7" w:rsidR="00DC7293" w:rsidRPr="00DC7293" w:rsidRDefault="00DC7293" w:rsidP="00DC7293"/>
    <w:p w14:paraId="17521104" w14:textId="426390B5" w:rsidR="00DC7293" w:rsidRPr="00DC7293" w:rsidRDefault="00DC7293" w:rsidP="00DC7293"/>
    <w:p w14:paraId="00B349D2" w14:textId="7923BD80" w:rsidR="00DC7293" w:rsidRPr="00DC7293" w:rsidRDefault="00DC7293" w:rsidP="00DC7293"/>
    <w:p w14:paraId="6B29CAE3" w14:textId="3D5967B7" w:rsidR="00DC7293" w:rsidRPr="00DC7293" w:rsidRDefault="00DC7293" w:rsidP="00DC7293"/>
    <w:p w14:paraId="29ECBE0F" w14:textId="7A441279" w:rsidR="00DC7293" w:rsidRDefault="00DC7293" w:rsidP="00DC7293"/>
    <w:p w14:paraId="2085A1AC" w14:textId="419804BF" w:rsidR="00DC7293" w:rsidRDefault="00DC7293" w:rsidP="00DC7293">
      <w:pPr>
        <w:jc w:val="center"/>
      </w:pPr>
    </w:p>
    <w:p w14:paraId="7FFAF53D" w14:textId="13DC80AA" w:rsidR="00DC7293" w:rsidRDefault="00DC7293" w:rsidP="00DC7293">
      <w:pPr>
        <w:jc w:val="center"/>
        <w:rPr>
          <w:rFonts w:ascii="Times New Roman" w:hAnsi="Times New Roman" w:cs="Times New Roman"/>
          <w:sz w:val="36"/>
          <w:szCs w:val="36"/>
        </w:rPr>
      </w:pPr>
      <w:r>
        <w:rPr>
          <w:rFonts w:ascii="Times New Roman" w:hAnsi="Times New Roman" w:cs="Times New Roman"/>
          <w:sz w:val="36"/>
          <w:szCs w:val="36"/>
        </w:rPr>
        <w:t xml:space="preserve">Report </w:t>
      </w:r>
      <w:r w:rsidR="009C08DE">
        <w:rPr>
          <w:rFonts w:ascii="Times New Roman" w:hAnsi="Times New Roman" w:cs="Times New Roman"/>
          <w:sz w:val="36"/>
          <w:szCs w:val="36"/>
        </w:rPr>
        <w:t>2</w:t>
      </w:r>
      <w:r>
        <w:rPr>
          <w:rFonts w:ascii="Times New Roman" w:hAnsi="Times New Roman" w:cs="Times New Roman"/>
          <w:sz w:val="36"/>
          <w:szCs w:val="36"/>
        </w:rPr>
        <w:t xml:space="preserve">: </w:t>
      </w:r>
      <w:r w:rsidR="009C08DE">
        <w:rPr>
          <w:rFonts w:ascii="Times New Roman" w:hAnsi="Times New Roman" w:cs="Times New Roman"/>
          <w:sz w:val="36"/>
          <w:szCs w:val="36"/>
        </w:rPr>
        <w:t>Vehicle Handling</w:t>
      </w:r>
      <w:r>
        <w:rPr>
          <w:rFonts w:ascii="Times New Roman" w:hAnsi="Times New Roman" w:cs="Times New Roman"/>
          <w:sz w:val="36"/>
          <w:szCs w:val="36"/>
        </w:rPr>
        <w:t xml:space="preserve"> Simulation </w:t>
      </w:r>
    </w:p>
    <w:p w14:paraId="1E02DF43" w14:textId="6F3BC469" w:rsidR="00DC7293" w:rsidRDefault="00DC7293" w:rsidP="00DC7293">
      <w:pPr>
        <w:jc w:val="center"/>
        <w:rPr>
          <w:rFonts w:ascii="Times New Roman" w:hAnsi="Times New Roman" w:cs="Times New Roman"/>
          <w:sz w:val="36"/>
          <w:szCs w:val="36"/>
        </w:rPr>
      </w:pPr>
    </w:p>
    <w:p w14:paraId="62EADD63" w14:textId="673C18DF" w:rsidR="00DC7293" w:rsidRDefault="00DC7293" w:rsidP="00DC7293">
      <w:pPr>
        <w:jc w:val="center"/>
        <w:rPr>
          <w:rFonts w:ascii="Times New Roman" w:hAnsi="Times New Roman" w:cs="Times New Roman"/>
          <w:sz w:val="36"/>
          <w:szCs w:val="36"/>
        </w:rPr>
      </w:pPr>
    </w:p>
    <w:p w14:paraId="07931129" w14:textId="4ADF0266" w:rsidR="00DC7293" w:rsidRDefault="00DC7293" w:rsidP="002E76F0">
      <w:pPr>
        <w:spacing w:after="0"/>
        <w:jc w:val="center"/>
        <w:rPr>
          <w:rFonts w:ascii="Times New Roman" w:hAnsi="Times New Roman" w:cs="Times New Roman"/>
          <w:sz w:val="24"/>
          <w:szCs w:val="24"/>
        </w:rPr>
      </w:pPr>
      <w:r w:rsidRPr="00DC7293">
        <w:rPr>
          <w:rFonts w:ascii="Times New Roman" w:hAnsi="Times New Roman" w:cs="Times New Roman"/>
          <w:sz w:val="24"/>
          <w:szCs w:val="24"/>
        </w:rPr>
        <w:t>Arjun Posarajah</w:t>
      </w:r>
    </w:p>
    <w:p w14:paraId="686BEA4E" w14:textId="728471CA" w:rsidR="00DB169C" w:rsidRDefault="00DB169C" w:rsidP="002E76F0">
      <w:pPr>
        <w:spacing w:after="0"/>
        <w:jc w:val="center"/>
        <w:rPr>
          <w:rFonts w:ascii="Times New Roman" w:hAnsi="Times New Roman" w:cs="Times New Roman"/>
          <w:sz w:val="24"/>
          <w:szCs w:val="24"/>
        </w:rPr>
      </w:pPr>
      <w:r>
        <w:rPr>
          <w:rFonts w:ascii="Times New Roman" w:hAnsi="Times New Roman" w:cs="Times New Roman"/>
          <w:sz w:val="24"/>
          <w:szCs w:val="24"/>
        </w:rPr>
        <w:t>104980541</w:t>
      </w:r>
    </w:p>
    <w:p w14:paraId="61C7A498" w14:textId="430250B5" w:rsidR="00DB169C" w:rsidRDefault="00934710" w:rsidP="00DB169C">
      <w:pPr>
        <w:spacing w:after="0"/>
        <w:jc w:val="center"/>
        <w:rPr>
          <w:rFonts w:ascii="Times New Roman" w:hAnsi="Times New Roman" w:cs="Times New Roman"/>
          <w:sz w:val="24"/>
          <w:szCs w:val="24"/>
        </w:rPr>
      </w:pPr>
      <w:r>
        <w:rPr>
          <w:rFonts w:ascii="Times New Roman" w:hAnsi="Times New Roman" w:cs="Times New Roman"/>
          <w:sz w:val="24"/>
          <w:szCs w:val="24"/>
        </w:rPr>
        <w:t>MECH</w:t>
      </w:r>
      <w:r w:rsidR="00BD19B0">
        <w:rPr>
          <w:rFonts w:ascii="Times New Roman" w:hAnsi="Times New Roman" w:cs="Times New Roman"/>
          <w:sz w:val="24"/>
          <w:szCs w:val="24"/>
        </w:rPr>
        <w:t>-</w:t>
      </w:r>
      <w:r>
        <w:rPr>
          <w:rFonts w:ascii="Times New Roman" w:hAnsi="Times New Roman" w:cs="Times New Roman"/>
          <w:sz w:val="24"/>
          <w:szCs w:val="24"/>
        </w:rPr>
        <w:t>4463</w:t>
      </w:r>
    </w:p>
    <w:p w14:paraId="502054C6" w14:textId="5481E046" w:rsidR="00934710" w:rsidRDefault="00934710" w:rsidP="002E76F0">
      <w:pPr>
        <w:spacing w:after="0"/>
        <w:jc w:val="center"/>
        <w:rPr>
          <w:rFonts w:ascii="Times New Roman" w:hAnsi="Times New Roman" w:cs="Times New Roman"/>
          <w:sz w:val="24"/>
          <w:szCs w:val="24"/>
        </w:rPr>
      </w:pPr>
      <w:r>
        <w:rPr>
          <w:rFonts w:ascii="Times New Roman" w:hAnsi="Times New Roman" w:cs="Times New Roman"/>
          <w:sz w:val="24"/>
          <w:szCs w:val="24"/>
        </w:rPr>
        <w:t>Vehicle Dynamics</w:t>
      </w:r>
    </w:p>
    <w:p w14:paraId="6308E2C9" w14:textId="66F13014" w:rsidR="002E76F0" w:rsidRDefault="002E76F0" w:rsidP="00DC7293">
      <w:pPr>
        <w:jc w:val="center"/>
        <w:rPr>
          <w:rFonts w:ascii="Times New Roman" w:hAnsi="Times New Roman" w:cs="Times New Roman"/>
          <w:sz w:val="24"/>
          <w:szCs w:val="24"/>
        </w:rPr>
      </w:pPr>
    </w:p>
    <w:p w14:paraId="4DCE6128" w14:textId="017218F9" w:rsidR="002E76F0" w:rsidRDefault="002E76F0" w:rsidP="00DC7293">
      <w:pPr>
        <w:jc w:val="center"/>
        <w:rPr>
          <w:rFonts w:ascii="Times New Roman" w:hAnsi="Times New Roman" w:cs="Times New Roman"/>
          <w:sz w:val="24"/>
          <w:szCs w:val="24"/>
        </w:rPr>
      </w:pPr>
    </w:p>
    <w:p w14:paraId="1134A8FB" w14:textId="7EC30862" w:rsidR="002E76F0" w:rsidRDefault="009C08DE" w:rsidP="00DC7293">
      <w:pPr>
        <w:jc w:val="center"/>
        <w:rPr>
          <w:rFonts w:ascii="Times New Roman" w:hAnsi="Times New Roman" w:cs="Times New Roman"/>
          <w:sz w:val="24"/>
          <w:szCs w:val="24"/>
        </w:rPr>
      </w:pPr>
      <w:r>
        <w:rPr>
          <w:rFonts w:ascii="Times New Roman" w:hAnsi="Times New Roman" w:cs="Times New Roman"/>
          <w:sz w:val="24"/>
          <w:szCs w:val="24"/>
        </w:rPr>
        <w:t xml:space="preserve">March </w:t>
      </w:r>
      <w:r w:rsidR="00DE6FAA">
        <w:rPr>
          <w:rFonts w:ascii="Times New Roman" w:hAnsi="Times New Roman" w:cs="Times New Roman"/>
          <w:sz w:val="24"/>
          <w:szCs w:val="24"/>
        </w:rPr>
        <w:t>14</w:t>
      </w:r>
      <w:r w:rsidR="002E76F0">
        <w:rPr>
          <w:rFonts w:ascii="Times New Roman" w:hAnsi="Times New Roman" w:cs="Times New Roman"/>
          <w:sz w:val="24"/>
          <w:szCs w:val="24"/>
        </w:rPr>
        <w:t>, 2022</w:t>
      </w:r>
    </w:p>
    <w:p w14:paraId="5E13D92F" w14:textId="3A7FCEBE" w:rsidR="002E76F0" w:rsidRDefault="002E76F0" w:rsidP="00DC7293">
      <w:pPr>
        <w:jc w:val="center"/>
        <w:rPr>
          <w:rFonts w:ascii="Times New Roman" w:hAnsi="Times New Roman" w:cs="Times New Roman"/>
          <w:sz w:val="24"/>
          <w:szCs w:val="24"/>
        </w:rPr>
      </w:pPr>
    </w:p>
    <w:p w14:paraId="542B33BA" w14:textId="186C4535" w:rsidR="002E76F0" w:rsidRDefault="002E76F0" w:rsidP="00DC7293">
      <w:pPr>
        <w:jc w:val="center"/>
        <w:rPr>
          <w:rFonts w:ascii="Times New Roman" w:hAnsi="Times New Roman" w:cs="Times New Roman"/>
          <w:sz w:val="24"/>
          <w:szCs w:val="24"/>
        </w:rPr>
      </w:pPr>
    </w:p>
    <w:p w14:paraId="0CA7C58B" w14:textId="1B521D52" w:rsidR="002E76F0" w:rsidRDefault="002E76F0" w:rsidP="00DC7293">
      <w:pPr>
        <w:jc w:val="center"/>
        <w:rPr>
          <w:rFonts w:ascii="Times New Roman" w:hAnsi="Times New Roman" w:cs="Times New Roman"/>
          <w:sz w:val="24"/>
          <w:szCs w:val="24"/>
        </w:rPr>
      </w:pPr>
    </w:p>
    <w:p w14:paraId="383B92A1" w14:textId="6074FB09" w:rsidR="002E76F0" w:rsidRDefault="002E76F0" w:rsidP="00DC7293">
      <w:pPr>
        <w:jc w:val="center"/>
        <w:rPr>
          <w:rFonts w:ascii="Times New Roman" w:hAnsi="Times New Roman" w:cs="Times New Roman"/>
          <w:sz w:val="24"/>
          <w:szCs w:val="24"/>
        </w:rPr>
      </w:pPr>
    </w:p>
    <w:p w14:paraId="02CF6C3A" w14:textId="6A77AC62" w:rsidR="002E76F0" w:rsidRDefault="002E76F0" w:rsidP="00DC7293">
      <w:pPr>
        <w:jc w:val="center"/>
        <w:rPr>
          <w:rFonts w:ascii="Times New Roman" w:hAnsi="Times New Roman" w:cs="Times New Roman"/>
          <w:sz w:val="24"/>
          <w:szCs w:val="24"/>
        </w:rPr>
      </w:pPr>
    </w:p>
    <w:p w14:paraId="0C1D181B" w14:textId="53326886" w:rsidR="002E76F0" w:rsidRDefault="002E76F0" w:rsidP="00DC7293">
      <w:pPr>
        <w:jc w:val="center"/>
        <w:rPr>
          <w:rFonts w:ascii="Times New Roman" w:hAnsi="Times New Roman" w:cs="Times New Roman"/>
          <w:sz w:val="24"/>
          <w:szCs w:val="24"/>
        </w:rPr>
      </w:pPr>
    </w:p>
    <w:p w14:paraId="4FE0B6AB" w14:textId="7ACC9DBA" w:rsidR="002E76F0" w:rsidRDefault="002E76F0" w:rsidP="00DC7293">
      <w:pPr>
        <w:jc w:val="center"/>
        <w:rPr>
          <w:rFonts w:ascii="Times New Roman" w:hAnsi="Times New Roman" w:cs="Times New Roman"/>
          <w:sz w:val="24"/>
          <w:szCs w:val="24"/>
        </w:rPr>
      </w:pPr>
    </w:p>
    <w:p w14:paraId="589D62E3" w14:textId="28E789D7" w:rsidR="002E76F0" w:rsidRDefault="002E76F0" w:rsidP="00366EA5">
      <w:pPr>
        <w:rPr>
          <w:rFonts w:ascii="Times New Roman" w:hAnsi="Times New Roman" w:cs="Times New Roman"/>
          <w:sz w:val="24"/>
          <w:szCs w:val="24"/>
        </w:rPr>
      </w:pPr>
    </w:p>
    <w:p w14:paraId="559FBBBF" w14:textId="7C75A588" w:rsidR="002E76F0" w:rsidRDefault="002E76F0" w:rsidP="002E76F0">
      <w:pPr>
        <w:rPr>
          <w:rFonts w:ascii="Times New Roman" w:hAnsi="Times New Roman" w:cs="Times New Roman"/>
          <w:sz w:val="36"/>
          <w:szCs w:val="36"/>
        </w:rPr>
      </w:pPr>
      <w:r>
        <w:rPr>
          <w:rFonts w:ascii="Times New Roman" w:hAnsi="Times New Roman" w:cs="Times New Roman"/>
          <w:sz w:val="36"/>
          <w:szCs w:val="36"/>
        </w:rPr>
        <w:lastRenderedPageBreak/>
        <w:t>Contents</w:t>
      </w:r>
    </w:p>
    <w:p w14:paraId="445D9374" w14:textId="4C67D5A9" w:rsidR="002E76F0" w:rsidRDefault="002E76F0" w:rsidP="002E76F0">
      <w:pPr>
        <w:rPr>
          <w:rFonts w:ascii="Times New Roman" w:hAnsi="Times New Roman" w:cs="Times New Roman"/>
        </w:rPr>
      </w:pPr>
    </w:p>
    <w:p w14:paraId="467C9BF2" w14:textId="585AFCEB" w:rsidR="00BD19B0" w:rsidRPr="00BD19B0" w:rsidRDefault="00BD19B0" w:rsidP="008E245A">
      <w:pPr>
        <w:tabs>
          <w:tab w:val="left" w:pos="5835"/>
          <w:tab w:val="left" w:pos="8535"/>
        </w:tabs>
        <w:rPr>
          <w:rFonts w:ascii="Times New Roman" w:hAnsi="Times New Roman" w:cs="Times New Roman"/>
        </w:rPr>
      </w:pPr>
      <w:r>
        <w:rPr>
          <w:rFonts w:ascii="Times New Roman" w:hAnsi="Times New Roman" w:cs="Times New Roman"/>
        </w:rPr>
        <w:t>Introduction</w:t>
      </w:r>
      <w:r w:rsidR="002E48CB">
        <w:rPr>
          <w:rFonts w:ascii="Times New Roman" w:hAnsi="Times New Roman" w:cs="Times New Roman"/>
        </w:rPr>
        <w:t xml:space="preserve"> ………………………………………………………………………………………………</w:t>
      </w:r>
      <w:r w:rsidR="00A15339">
        <w:rPr>
          <w:rFonts w:ascii="Times New Roman" w:hAnsi="Times New Roman" w:cs="Times New Roman"/>
        </w:rPr>
        <w:t>.</w:t>
      </w:r>
      <w:r w:rsidR="00C60C63">
        <w:rPr>
          <w:rFonts w:ascii="Times New Roman" w:hAnsi="Times New Roman" w:cs="Times New Roman"/>
        </w:rPr>
        <w:t>4</w:t>
      </w:r>
      <w:r w:rsidR="008E245A">
        <w:rPr>
          <w:rFonts w:ascii="Times New Roman" w:hAnsi="Times New Roman" w:cs="Times New Roman"/>
        </w:rPr>
        <w:tab/>
      </w:r>
    </w:p>
    <w:p w14:paraId="3AD31FFC" w14:textId="79FA2C47" w:rsidR="002E76F0" w:rsidRPr="00BD19B0" w:rsidRDefault="002E76F0" w:rsidP="002E76F0">
      <w:pPr>
        <w:rPr>
          <w:rFonts w:ascii="Times New Roman" w:hAnsi="Times New Roman" w:cs="Times New Roman"/>
        </w:rPr>
      </w:pPr>
      <w:r w:rsidRPr="00BD19B0">
        <w:rPr>
          <w:rFonts w:ascii="Times New Roman" w:hAnsi="Times New Roman" w:cs="Times New Roman"/>
        </w:rPr>
        <w:t xml:space="preserve">1. </w:t>
      </w:r>
      <w:r w:rsidR="00A022D0">
        <w:rPr>
          <w:rFonts w:ascii="Times New Roman" w:hAnsi="Times New Roman" w:cs="Times New Roman"/>
        </w:rPr>
        <w:t>Vehicle Behaviour</w:t>
      </w:r>
      <w:r w:rsidR="002E48CB">
        <w:rPr>
          <w:rFonts w:ascii="Times New Roman" w:hAnsi="Times New Roman" w:cs="Times New Roman"/>
        </w:rPr>
        <w:t xml:space="preserve"> </w:t>
      </w:r>
      <w:r w:rsidR="00A022D0">
        <w:rPr>
          <w:rFonts w:ascii="Times New Roman" w:hAnsi="Times New Roman" w:cs="Times New Roman"/>
        </w:rPr>
        <w:t>…..</w:t>
      </w:r>
      <w:r w:rsidR="002E48CB">
        <w:rPr>
          <w:rFonts w:ascii="Times New Roman" w:hAnsi="Times New Roman" w:cs="Times New Roman"/>
        </w:rPr>
        <w:t>…………………………………………………………………………………</w:t>
      </w:r>
      <w:r w:rsidR="00A15339">
        <w:rPr>
          <w:rFonts w:ascii="Times New Roman" w:hAnsi="Times New Roman" w:cs="Times New Roman"/>
        </w:rPr>
        <w:t>.</w:t>
      </w:r>
      <w:r w:rsidR="00A022D0">
        <w:rPr>
          <w:rFonts w:ascii="Times New Roman" w:hAnsi="Times New Roman" w:cs="Times New Roman"/>
        </w:rPr>
        <w:t>4</w:t>
      </w:r>
    </w:p>
    <w:p w14:paraId="155149D2" w14:textId="621ABB8A" w:rsidR="002E76F0" w:rsidRPr="00BD19B0" w:rsidRDefault="002E76F0" w:rsidP="002E76F0">
      <w:pPr>
        <w:rPr>
          <w:rFonts w:ascii="Times New Roman" w:hAnsi="Times New Roman" w:cs="Times New Roman"/>
        </w:rPr>
      </w:pPr>
      <w:r w:rsidRPr="00BD19B0">
        <w:rPr>
          <w:rFonts w:ascii="Times New Roman" w:hAnsi="Times New Roman" w:cs="Times New Roman"/>
        </w:rPr>
        <w:tab/>
      </w:r>
      <w:r w:rsidR="008E245A" w:rsidRPr="00BD19B0">
        <w:rPr>
          <w:rFonts w:ascii="Times New Roman" w:hAnsi="Times New Roman" w:cs="Times New Roman"/>
        </w:rPr>
        <w:t xml:space="preserve">1.1 </w:t>
      </w:r>
      <w:r w:rsidR="00A022D0">
        <w:rPr>
          <w:rFonts w:ascii="Times New Roman" w:hAnsi="Times New Roman" w:cs="Times New Roman"/>
        </w:rPr>
        <w:t>Calculation for Vehicle Behaviour</w:t>
      </w:r>
      <w:r w:rsidR="002E48CB">
        <w:rPr>
          <w:rFonts w:ascii="Times New Roman" w:hAnsi="Times New Roman" w:cs="Times New Roman"/>
        </w:rPr>
        <w:t xml:space="preserve"> …………………………………………………</w:t>
      </w:r>
      <w:r w:rsidR="00A022D0">
        <w:rPr>
          <w:rFonts w:ascii="Times New Roman" w:hAnsi="Times New Roman" w:cs="Times New Roman"/>
        </w:rPr>
        <w:t>.</w:t>
      </w:r>
      <w:r w:rsidR="002E48CB">
        <w:rPr>
          <w:rFonts w:ascii="Times New Roman" w:hAnsi="Times New Roman" w:cs="Times New Roman"/>
        </w:rPr>
        <w:t>………</w:t>
      </w:r>
      <w:r w:rsidR="00A15339">
        <w:rPr>
          <w:rFonts w:ascii="Times New Roman" w:hAnsi="Times New Roman" w:cs="Times New Roman"/>
        </w:rPr>
        <w:t>..</w:t>
      </w:r>
      <w:r w:rsidR="00A022D0">
        <w:rPr>
          <w:rFonts w:ascii="Times New Roman" w:hAnsi="Times New Roman" w:cs="Times New Roman"/>
        </w:rPr>
        <w:t>4</w:t>
      </w:r>
    </w:p>
    <w:p w14:paraId="38B86F2D" w14:textId="0FB0FCCF" w:rsidR="002E76F0" w:rsidRDefault="002E76F0" w:rsidP="002E76F0">
      <w:pPr>
        <w:rPr>
          <w:rFonts w:ascii="Times New Roman" w:hAnsi="Times New Roman" w:cs="Times New Roman"/>
        </w:rPr>
      </w:pPr>
      <w:r w:rsidRPr="00BD19B0">
        <w:rPr>
          <w:rFonts w:ascii="Times New Roman" w:hAnsi="Times New Roman" w:cs="Times New Roman"/>
        </w:rPr>
        <w:tab/>
        <w:t>1.2</w:t>
      </w:r>
      <w:r w:rsidR="008E245A">
        <w:rPr>
          <w:rFonts w:ascii="Times New Roman" w:hAnsi="Times New Roman" w:cs="Times New Roman"/>
        </w:rPr>
        <w:t xml:space="preserve"> </w:t>
      </w:r>
      <w:r w:rsidR="00A022D0">
        <w:rPr>
          <w:rFonts w:ascii="Times New Roman" w:hAnsi="Times New Roman" w:cs="Times New Roman"/>
        </w:rPr>
        <w:t>Analysis of Vehicle Behaviour</w:t>
      </w:r>
      <w:r w:rsidR="002E48CB">
        <w:rPr>
          <w:rFonts w:ascii="Times New Roman" w:hAnsi="Times New Roman" w:cs="Times New Roman"/>
        </w:rPr>
        <w:t xml:space="preserve"> …………………………………………………………</w:t>
      </w:r>
      <w:r w:rsidR="00A022D0">
        <w:rPr>
          <w:rFonts w:ascii="Times New Roman" w:hAnsi="Times New Roman" w:cs="Times New Roman"/>
        </w:rPr>
        <w:t>..</w:t>
      </w:r>
      <w:r w:rsidR="00A15339">
        <w:rPr>
          <w:rFonts w:ascii="Times New Roman" w:hAnsi="Times New Roman" w:cs="Times New Roman"/>
        </w:rPr>
        <w:t>…</w:t>
      </w:r>
      <w:r w:rsidR="005232F7">
        <w:rPr>
          <w:rFonts w:ascii="Times New Roman" w:hAnsi="Times New Roman" w:cs="Times New Roman"/>
        </w:rPr>
        <w:t>.</w:t>
      </w:r>
      <w:r w:rsidR="00A15339">
        <w:rPr>
          <w:rFonts w:ascii="Times New Roman" w:hAnsi="Times New Roman" w:cs="Times New Roman"/>
        </w:rPr>
        <w:t>..6</w:t>
      </w:r>
    </w:p>
    <w:p w14:paraId="3DA32483" w14:textId="13DF4055" w:rsidR="00A022D0" w:rsidRPr="00BD19B0" w:rsidRDefault="00A022D0" w:rsidP="002E76F0">
      <w:pPr>
        <w:rPr>
          <w:rFonts w:ascii="Times New Roman" w:hAnsi="Times New Roman" w:cs="Times New Roman"/>
        </w:rPr>
      </w:pPr>
      <w:r>
        <w:rPr>
          <w:rFonts w:ascii="Times New Roman" w:hAnsi="Times New Roman" w:cs="Times New Roman"/>
        </w:rPr>
        <w:tab/>
        <w:t>1.3 Yaw Rate Sensitivity  ………………………………………………………………………</w:t>
      </w:r>
      <w:r w:rsidR="005232F7">
        <w:rPr>
          <w:rFonts w:ascii="Times New Roman" w:hAnsi="Times New Roman" w:cs="Times New Roman"/>
        </w:rPr>
        <w:t>.</w:t>
      </w:r>
      <w:r>
        <w:rPr>
          <w:rFonts w:ascii="Times New Roman" w:hAnsi="Times New Roman" w:cs="Times New Roman"/>
        </w:rPr>
        <w:t>..</w:t>
      </w:r>
      <w:r w:rsidR="005232F7">
        <w:rPr>
          <w:rFonts w:ascii="Times New Roman" w:hAnsi="Times New Roman" w:cs="Times New Roman"/>
        </w:rPr>
        <w:t>8</w:t>
      </w:r>
    </w:p>
    <w:p w14:paraId="3B0C017B" w14:textId="4C91EF1A" w:rsidR="002E76F0" w:rsidRDefault="002E76F0" w:rsidP="002E76F0">
      <w:pPr>
        <w:rPr>
          <w:rFonts w:ascii="Times New Roman" w:hAnsi="Times New Roman" w:cs="Times New Roman"/>
        </w:rPr>
      </w:pPr>
      <w:r w:rsidRPr="00BD19B0">
        <w:rPr>
          <w:rFonts w:ascii="Times New Roman" w:hAnsi="Times New Roman" w:cs="Times New Roman"/>
        </w:rPr>
        <w:t xml:space="preserve">2. </w:t>
      </w:r>
      <w:r w:rsidR="00A022D0">
        <w:rPr>
          <w:rFonts w:ascii="Times New Roman" w:hAnsi="Times New Roman" w:cs="Times New Roman"/>
        </w:rPr>
        <w:t>Steering Input</w:t>
      </w:r>
      <w:r w:rsidR="002E48CB">
        <w:rPr>
          <w:rFonts w:ascii="Times New Roman" w:hAnsi="Times New Roman" w:cs="Times New Roman"/>
        </w:rPr>
        <w:t>……………………………………………………………………………</w:t>
      </w:r>
      <w:r w:rsidR="00A022D0">
        <w:rPr>
          <w:rFonts w:ascii="Times New Roman" w:hAnsi="Times New Roman" w:cs="Times New Roman"/>
        </w:rPr>
        <w:t>……………</w:t>
      </w:r>
      <w:r w:rsidR="00A15339">
        <w:rPr>
          <w:rFonts w:ascii="Times New Roman" w:hAnsi="Times New Roman" w:cs="Times New Roman"/>
        </w:rPr>
        <w:t>.</w:t>
      </w:r>
      <w:r w:rsidR="005232F7">
        <w:rPr>
          <w:rFonts w:ascii="Times New Roman" w:hAnsi="Times New Roman" w:cs="Times New Roman"/>
        </w:rPr>
        <w:t>.</w:t>
      </w:r>
      <w:r w:rsidR="00A15339">
        <w:rPr>
          <w:rFonts w:ascii="Times New Roman" w:hAnsi="Times New Roman" w:cs="Times New Roman"/>
        </w:rPr>
        <w:t>.</w:t>
      </w:r>
      <w:r w:rsidR="005232F7">
        <w:rPr>
          <w:rFonts w:ascii="Times New Roman" w:hAnsi="Times New Roman" w:cs="Times New Roman"/>
        </w:rPr>
        <w:t>8</w:t>
      </w:r>
    </w:p>
    <w:p w14:paraId="32A14860" w14:textId="7205DC6C" w:rsidR="008E245A" w:rsidRPr="00BD19B0" w:rsidRDefault="008E245A" w:rsidP="00A022D0">
      <w:pPr>
        <w:rPr>
          <w:rFonts w:ascii="Times New Roman" w:hAnsi="Times New Roman" w:cs="Times New Roman"/>
        </w:rPr>
      </w:pPr>
      <w:r>
        <w:rPr>
          <w:rFonts w:ascii="Times New Roman" w:hAnsi="Times New Roman" w:cs="Times New Roman"/>
        </w:rPr>
        <w:t>3</w:t>
      </w:r>
      <w:r w:rsidRPr="00BD19B0">
        <w:rPr>
          <w:rFonts w:ascii="Times New Roman" w:hAnsi="Times New Roman" w:cs="Times New Roman"/>
        </w:rPr>
        <w:t xml:space="preserve">. </w:t>
      </w:r>
      <w:r w:rsidR="00A022D0">
        <w:rPr>
          <w:rFonts w:ascii="Times New Roman" w:hAnsi="Times New Roman" w:cs="Times New Roman"/>
        </w:rPr>
        <w:t>Adjusted Locations Simulations</w:t>
      </w:r>
      <w:r w:rsidR="002E48CB">
        <w:rPr>
          <w:rFonts w:ascii="Times New Roman" w:hAnsi="Times New Roman" w:cs="Times New Roman"/>
        </w:rPr>
        <w:t xml:space="preserve"> ………………………………………………………………………</w:t>
      </w:r>
      <w:r w:rsidR="00A15339">
        <w:rPr>
          <w:rFonts w:ascii="Times New Roman" w:hAnsi="Times New Roman" w:cs="Times New Roman"/>
        </w:rPr>
        <w:t>.</w:t>
      </w:r>
      <w:r w:rsidR="005232F7">
        <w:rPr>
          <w:rFonts w:ascii="Times New Roman" w:hAnsi="Times New Roman" w:cs="Times New Roman"/>
        </w:rPr>
        <w:t>11</w:t>
      </w:r>
    </w:p>
    <w:p w14:paraId="0C5AC338" w14:textId="486101E1" w:rsidR="008E245A" w:rsidRPr="00BD19B0" w:rsidRDefault="008E245A" w:rsidP="008E245A">
      <w:pPr>
        <w:rPr>
          <w:rFonts w:ascii="Times New Roman" w:hAnsi="Times New Roman" w:cs="Times New Roman"/>
        </w:rPr>
      </w:pPr>
      <w:r>
        <w:rPr>
          <w:rFonts w:ascii="Times New Roman" w:hAnsi="Times New Roman" w:cs="Times New Roman"/>
        </w:rPr>
        <w:t>4</w:t>
      </w:r>
      <w:r w:rsidRPr="00BD19B0">
        <w:rPr>
          <w:rFonts w:ascii="Times New Roman" w:hAnsi="Times New Roman" w:cs="Times New Roman"/>
        </w:rPr>
        <w:t xml:space="preserve">. </w:t>
      </w:r>
      <w:r w:rsidR="00A022D0">
        <w:rPr>
          <w:rFonts w:ascii="Times New Roman" w:hAnsi="Times New Roman" w:cs="Times New Roman"/>
        </w:rPr>
        <w:t>Truck and Trailer …………………..</w:t>
      </w:r>
      <w:r w:rsidR="002E48CB">
        <w:rPr>
          <w:rFonts w:ascii="Times New Roman" w:hAnsi="Times New Roman" w:cs="Times New Roman"/>
        </w:rPr>
        <w:t>………………………………………………………………</w:t>
      </w:r>
      <w:r w:rsidR="00A022D0">
        <w:rPr>
          <w:rFonts w:ascii="Times New Roman" w:hAnsi="Times New Roman" w:cs="Times New Roman"/>
        </w:rPr>
        <w:t>…</w:t>
      </w:r>
      <w:r w:rsidR="002E48CB">
        <w:rPr>
          <w:rFonts w:ascii="Times New Roman" w:hAnsi="Times New Roman" w:cs="Times New Roman"/>
        </w:rPr>
        <w:t>..</w:t>
      </w:r>
      <w:r w:rsidR="004952C7">
        <w:rPr>
          <w:rFonts w:ascii="Times New Roman" w:hAnsi="Times New Roman" w:cs="Times New Roman"/>
        </w:rPr>
        <w:t>1</w:t>
      </w:r>
      <w:r w:rsidR="005232F7">
        <w:rPr>
          <w:rFonts w:ascii="Times New Roman" w:hAnsi="Times New Roman" w:cs="Times New Roman"/>
        </w:rPr>
        <w:t>3</w:t>
      </w:r>
      <w:r>
        <w:rPr>
          <w:rFonts w:ascii="Times New Roman" w:hAnsi="Times New Roman" w:cs="Times New Roman"/>
        </w:rPr>
        <w:t xml:space="preserve"> </w:t>
      </w:r>
    </w:p>
    <w:p w14:paraId="0C98D76E" w14:textId="055B851D" w:rsidR="00D42161" w:rsidRDefault="00D42161" w:rsidP="002E76F0">
      <w:pPr>
        <w:rPr>
          <w:rFonts w:ascii="Times New Roman" w:hAnsi="Times New Roman" w:cs="Times New Roman"/>
        </w:rPr>
      </w:pPr>
      <w:r>
        <w:rPr>
          <w:rFonts w:ascii="Times New Roman" w:hAnsi="Times New Roman" w:cs="Times New Roman"/>
        </w:rPr>
        <w:t>Conclusion ……………………………………………………………………………………………</w:t>
      </w:r>
      <w:r w:rsidR="00A022D0">
        <w:rPr>
          <w:rFonts w:ascii="Times New Roman" w:hAnsi="Times New Roman" w:cs="Times New Roman"/>
        </w:rPr>
        <w:t>.</w:t>
      </w:r>
      <w:r>
        <w:rPr>
          <w:rFonts w:ascii="Times New Roman" w:hAnsi="Times New Roman" w:cs="Times New Roman"/>
        </w:rPr>
        <w:t>…</w:t>
      </w:r>
      <w:r w:rsidR="00A022D0">
        <w:rPr>
          <w:rFonts w:ascii="Times New Roman" w:hAnsi="Times New Roman" w:cs="Times New Roman"/>
        </w:rPr>
        <w:t>.</w:t>
      </w:r>
      <w:r w:rsidR="005232F7">
        <w:rPr>
          <w:rFonts w:ascii="Times New Roman" w:hAnsi="Times New Roman" w:cs="Times New Roman"/>
        </w:rPr>
        <w:t>16</w:t>
      </w:r>
    </w:p>
    <w:p w14:paraId="5E8FD4EB" w14:textId="7860ECC5" w:rsidR="002E76F0" w:rsidRPr="00BD19B0" w:rsidRDefault="002E76F0" w:rsidP="002E76F0">
      <w:pPr>
        <w:rPr>
          <w:rFonts w:ascii="Times New Roman" w:hAnsi="Times New Roman" w:cs="Times New Roman"/>
        </w:rPr>
      </w:pPr>
      <w:r w:rsidRPr="00BD19B0">
        <w:rPr>
          <w:rFonts w:ascii="Times New Roman" w:hAnsi="Times New Roman" w:cs="Times New Roman"/>
        </w:rPr>
        <w:t>References</w:t>
      </w:r>
      <w:r w:rsidR="002E48CB">
        <w:rPr>
          <w:rFonts w:ascii="Times New Roman" w:hAnsi="Times New Roman" w:cs="Times New Roman"/>
        </w:rPr>
        <w:t xml:space="preserve"> ……………………………………………………………………………………………</w:t>
      </w:r>
      <w:r w:rsidR="00A022D0">
        <w:rPr>
          <w:rFonts w:ascii="Times New Roman" w:hAnsi="Times New Roman" w:cs="Times New Roman"/>
        </w:rPr>
        <w:t>.</w:t>
      </w:r>
      <w:r w:rsidR="002E48CB">
        <w:rPr>
          <w:rFonts w:ascii="Times New Roman" w:hAnsi="Times New Roman" w:cs="Times New Roman"/>
        </w:rPr>
        <w:t>….</w:t>
      </w:r>
      <w:r w:rsidR="00D42161">
        <w:rPr>
          <w:rFonts w:ascii="Times New Roman" w:hAnsi="Times New Roman" w:cs="Times New Roman"/>
        </w:rPr>
        <w:t>1</w:t>
      </w:r>
      <w:r w:rsidR="005232F7">
        <w:rPr>
          <w:rFonts w:ascii="Times New Roman" w:hAnsi="Times New Roman" w:cs="Times New Roman"/>
        </w:rPr>
        <w:t>7</w:t>
      </w:r>
    </w:p>
    <w:p w14:paraId="17266A12" w14:textId="37C0011E" w:rsidR="002E76F0" w:rsidRDefault="002E76F0" w:rsidP="002E76F0">
      <w:pPr>
        <w:rPr>
          <w:rFonts w:ascii="Times New Roman" w:hAnsi="Times New Roman" w:cs="Times New Roman"/>
          <w:sz w:val="24"/>
          <w:szCs w:val="24"/>
        </w:rPr>
      </w:pPr>
    </w:p>
    <w:p w14:paraId="5BF7A7CD" w14:textId="46ED3D63" w:rsidR="002E76F0" w:rsidRDefault="002E76F0" w:rsidP="002E76F0">
      <w:pPr>
        <w:rPr>
          <w:rFonts w:ascii="Times New Roman" w:hAnsi="Times New Roman" w:cs="Times New Roman"/>
          <w:sz w:val="24"/>
          <w:szCs w:val="24"/>
        </w:rPr>
      </w:pPr>
    </w:p>
    <w:p w14:paraId="1658D79C" w14:textId="69542A93" w:rsidR="002E76F0" w:rsidRDefault="002E76F0" w:rsidP="002E76F0">
      <w:pPr>
        <w:rPr>
          <w:rFonts w:ascii="Times New Roman" w:hAnsi="Times New Roman" w:cs="Times New Roman"/>
          <w:sz w:val="24"/>
          <w:szCs w:val="24"/>
        </w:rPr>
      </w:pPr>
    </w:p>
    <w:p w14:paraId="5CF23E5D" w14:textId="544F6461" w:rsidR="002E76F0" w:rsidRDefault="002E76F0" w:rsidP="002E76F0">
      <w:pPr>
        <w:rPr>
          <w:rFonts w:ascii="Times New Roman" w:hAnsi="Times New Roman" w:cs="Times New Roman"/>
          <w:sz w:val="24"/>
          <w:szCs w:val="24"/>
        </w:rPr>
      </w:pPr>
    </w:p>
    <w:p w14:paraId="04CABAFA" w14:textId="7073C536" w:rsidR="002E76F0" w:rsidRDefault="002E76F0" w:rsidP="002E76F0">
      <w:pPr>
        <w:rPr>
          <w:rFonts w:ascii="Times New Roman" w:hAnsi="Times New Roman" w:cs="Times New Roman"/>
          <w:sz w:val="24"/>
          <w:szCs w:val="24"/>
        </w:rPr>
      </w:pPr>
    </w:p>
    <w:p w14:paraId="246191E5" w14:textId="0794E83B" w:rsidR="002E76F0" w:rsidRDefault="002E76F0" w:rsidP="002E76F0">
      <w:pPr>
        <w:rPr>
          <w:rFonts w:ascii="Times New Roman" w:hAnsi="Times New Roman" w:cs="Times New Roman"/>
          <w:sz w:val="24"/>
          <w:szCs w:val="24"/>
        </w:rPr>
      </w:pPr>
    </w:p>
    <w:p w14:paraId="6F3C7739" w14:textId="4545BC6E" w:rsidR="002E48CB" w:rsidRDefault="002E48CB" w:rsidP="002E76F0">
      <w:pPr>
        <w:rPr>
          <w:rFonts w:ascii="Times New Roman" w:hAnsi="Times New Roman" w:cs="Times New Roman"/>
          <w:sz w:val="24"/>
          <w:szCs w:val="24"/>
        </w:rPr>
      </w:pPr>
    </w:p>
    <w:p w14:paraId="1F5AA94C" w14:textId="741D7A36" w:rsidR="00A022D0" w:rsidRDefault="00A022D0" w:rsidP="002E76F0">
      <w:pPr>
        <w:rPr>
          <w:rFonts w:ascii="Times New Roman" w:hAnsi="Times New Roman" w:cs="Times New Roman"/>
          <w:sz w:val="24"/>
          <w:szCs w:val="24"/>
        </w:rPr>
      </w:pPr>
    </w:p>
    <w:p w14:paraId="29E64CE6" w14:textId="0320E0F6" w:rsidR="00A022D0" w:rsidRDefault="00A022D0" w:rsidP="002E76F0">
      <w:pPr>
        <w:rPr>
          <w:rFonts w:ascii="Times New Roman" w:hAnsi="Times New Roman" w:cs="Times New Roman"/>
          <w:sz w:val="24"/>
          <w:szCs w:val="24"/>
        </w:rPr>
      </w:pPr>
    </w:p>
    <w:p w14:paraId="1F62E2D5" w14:textId="2FA4D854" w:rsidR="00A022D0" w:rsidRDefault="00A022D0" w:rsidP="002E76F0">
      <w:pPr>
        <w:rPr>
          <w:rFonts w:ascii="Times New Roman" w:hAnsi="Times New Roman" w:cs="Times New Roman"/>
          <w:sz w:val="24"/>
          <w:szCs w:val="24"/>
        </w:rPr>
      </w:pPr>
    </w:p>
    <w:p w14:paraId="620BDBEA" w14:textId="7C009232" w:rsidR="00A022D0" w:rsidRDefault="00A022D0" w:rsidP="002E76F0">
      <w:pPr>
        <w:rPr>
          <w:rFonts w:ascii="Times New Roman" w:hAnsi="Times New Roman" w:cs="Times New Roman"/>
          <w:sz w:val="24"/>
          <w:szCs w:val="24"/>
        </w:rPr>
      </w:pPr>
    </w:p>
    <w:p w14:paraId="3CF58179" w14:textId="3174DBCB" w:rsidR="00A022D0" w:rsidRDefault="00A022D0" w:rsidP="002E76F0">
      <w:pPr>
        <w:rPr>
          <w:rFonts w:ascii="Times New Roman" w:hAnsi="Times New Roman" w:cs="Times New Roman"/>
          <w:sz w:val="24"/>
          <w:szCs w:val="24"/>
        </w:rPr>
      </w:pPr>
    </w:p>
    <w:p w14:paraId="6B20D69B" w14:textId="65D5ECAC" w:rsidR="00A022D0" w:rsidRDefault="00A022D0" w:rsidP="002E76F0">
      <w:pPr>
        <w:rPr>
          <w:rFonts w:ascii="Times New Roman" w:hAnsi="Times New Roman" w:cs="Times New Roman"/>
          <w:sz w:val="24"/>
          <w:szCs w:val="24"/>
        </w:rPr>
      </w:pPr>
    </w:p>
    <w:p w14:paraId="5AE55FC5" w14:textId="2C97E7E0" w:rsidR="00A022D0" w:rsidRDefault="00A022D0" w:rsidP="002E76F0">
      <w:pPr>
        <w:rPr>
          <w:rFonts w:ascii="Times New Roman" w:hAnsi="Times New Roman" w:cs="Times New Roman"/>
          <w:sz w:val="24"/>
          <w:szCs w:val="24"/>
        </w:rPr>
      </w:pPr>
    </w:p>
    <w:p w14:paraId="5AA75803" w14:textId="60E84A8C" w:rsidR="00A022D0" w:rsidRDefault="00A022D0" w:rsidP="002E76F0">
      <w:pPr>
        <w:rPr>
          <w:rFonts w:ascii="Times New Roman" w:hAnsi="Times New Roman" w:cs="Times New Roman"/>
          <w:sz w:val="24"/>
          <w:szCs w:val="24"/>
        </w:rPr>
      </w:pPr>
    </w:p>
    <w:p w14:paraId="4A80C66F" w14:textId="77777777" w:rsidR="00A022D0" w:rsidRDefault="00A022D0" w:rsidP="002E76F0">
      <w:pPr>
        <w:rPr>
          <w:rFonts w:ascii="Times New Roman" w:hAnsi="Times New Roman" w:cs="Times New Roman"/>
          <w:sz w:val="24"/>
          <w:szCs w:val="24"/>
        </w:rPr>
      </w:pPr>
    </w:p>
    <w:p w14:paraId="3DEF51CF" w14:textId="5B88918A" w:rsidR="002E76F0" w:rsidRDefault="002E76F0" w:rsidP="002E76F0">
      <w:pPr>
        <w:rPr>
          <w:rFonts w:ascii="Times New Roman" w:hAnsi="Times New Roman" w:cs="Times New Roman"/>
          <w:sz w:val="36"/>
          <w:szCs w:val="36"/>
        </w:rPr>
      </w:pPr>
      <w:r>
        <w:rPr>
          <w:rFonts w:ascii="Times New Roman" w:hAnsi="Times New Roman" w:cs="Times New Roman"/>
          <w:sz w:val="36"/>
          <w:szCs w:val="36"/>
        </w:rPr>
        <w:lastRenderedPageBreak/>
        <w:t>List of Figures</w:t>
      </w:r>
    </w:p>
    <w:p w14:paraId="214448C1" w14:textId="63F1C518" w:rsidR="002E76F0" w:rsidRPr="003965B6" w:rsidRDefault="003965B6" w:rsidP="002E76F0">
      <w:pPr>
        <w:rPr>
          <w:rFonts w:ascii="Times New Roman" w:hAnsi="Times New Roman" w:cs="Times New Roman"/>
          <w:sz w:val="24"/>
          <w:szCs w:val="24"/>
        </w:rPr>
      </w:pPr>
      <w:r w:rsidRPr="008D0FF3">
        <w:rPr>
          <w:rFonts w:ascii="Times New Roman" w:hAnsi="Times New Roman" w:cs="Times New Roman"/>
        </w:rPr>
        <w:t>A1 1996 Honda Civic CX Hatchback</w:t>
      </w:r>
      <w:r>
        <w:rPr>
          <w:rFonts w:ascii="Times New Roman" w:hAnsi="Times New Roman" w:cs="Times New Roman"/>
          <w:sz w:val="24"/>
          <w:szCs w:val="24"/>
        </w:rPr>
        <w:t>…………………………………………………</w:t>
      </w:r>
      <w:r w:rsidR="008D0FF3">
        <w:rPr>
          <w:rFonts w:ascii="Times New Roman" w:hAnsi="Times New Roman" w:cs="Times New Roman"/>
          <w:sz w:val="24"/>
          <w:szCs w:val="24"/>
        </w:rPr>
        <w:t>…</w:t>
      </w:r>
      <w:r>
        <w:rPr>
          <w:rFonts w:ascii="Times New Roman" w:hAnsi="Times New Roman" w:cs="Times New Roman"/>
          <w:sz w:val="24"/>
          <w:szCs w:val="24"/>
        </w:rPr>
        <w:t>……</w:t>
      </w:r>
      <w:r w:rsidR="00D12993">
        <w:rPr>
          <w:rFonts w:ascii="Times New Roman" w:hAnsi="Times New Roman" w:cs="Times New Roman"/>
          <w:sz w:val="24"/>
          <w:szCs w:val="24"/>
        </w:rPr>
        <w:t>.</w:t>
      </w:r>
      <w:r>
        <w:rPr>
          <w:rFonts w:ascii="Times New Roman" w:hAnsi="Times New Roman" w:cs="Times New Roman"/>
          <w:sz w:val="24"/>
          <w:szCs w:val="24"/>
        </w:rPr>
        <w:t>……..</w:t>
      </w:r>
      <w:r w:rsidR="005232F7">
        <w:rPr>
          <w:rFonts w:ascii="Times New Roman" w:hAnsi="Times New Roman" w:cs="Times New Roman"/>
          <w:sz w:val="24"/>
          <w:szCs w:val="24"/>
        </w:rPr>
        <w:t>4</w:t>
      </w:r>
    </w:p>
    <w:p w14:paraId="6AE22C83" w14:textId="4D2320C8" w:rsidR="002E76F0" w:rsidRPr="00BD19B0" w:rsidRDefault="00A24711" w:rsidP="001737A0">
      <w:pPr>
        <w:pStyle w:val="ListParagraph"/>
        <w:numPr>
          <w:ilvl w:val="1"/>
          <w:numId w:val="1"/>
        </w:numPr>
        <w:spacing w:after="0"/>
        <w:rPr>
          <w:rFonts w:ascii="Times New Roman" w:hAnsi="Times New Roman" w:cs="Times New Roman"/>
        </w:rPr>
      </w:pPr>
      <w:r>
        <w:rPr>
          <w:rFonts w:ascii="Times New Roman" w:hAnsi="Times New Roman" w:cs="Times New Roman"/>
        </w:rPr>
        <w:t>Calculation for Characteristic Speed</w:t>
      </w:r>
      <w:r w:rsidR="001737A0">
        <w:rPr>
          <w:rFonts w:ascii="Times New Roman" w:hAnsi="Times New Roman" w:cs="Times New Roman"/>
        </w:rPr>
        <w:t>……………</w:t>
      </w:r>
      <w:r>
        <w:rPr>
          <w:rFonts w:ascii="Times New Roman" w:hAnsi="Times New Roman" w:cs="Times New Roman"/>
        </w:rPr>
        <w:t>..</w:t>
      </w:r>
      <w:r w:rsidR="001737A0">
        <w:rPr>
          <w:rFonts w:ascii="Times New Roman" w:hAnsi="Times New Roman" w:cs="Times New Roman"/>
        </w:rPr>
        <w:t>……………………</w:t>
      </w:r>
      <w:r w:rsidR="007D6A36">
        <w:rPr>
          <w:rFonts w:ascii="Times New Roman" w:hAnsi="Times New Roman" w:cs="Times New Roman"/>
        </w:rPr>
        <w:t>...</w:t>
      </w:r>
      <w:r w:rsidR="001737A0">
        <w:rPr>
          <w:rFonts w:ascii="Times New Roman" w:hAnsi="Times New Roman" w:cs="Times New Roman"/>
        </w:rPr>
        <w:t>……………</w:t>
      </w:r>
      <w:r w:rsidR="007D6A36">
        <w:rPr>
          <w:rFonts w:ascii="Times New Roman" w:hAnsi="Times New Roman" w:cs="Times New Roman"/>
        </w:rPr>
        <w:t>…………</w:t>
      </w:r>
      <w:r w:rsidR="00D12993">
        <w:rPr>
          <w:rFonts w:ascii="Times New Roman" w:hAnsi="Times New Roman" w:cs="Times New Roman"/>
        </w:rPr>
        <w:t>.</w:t>
      </w:r>
      <w:r w:rsidR="007D6A36">
        <w:rPr>
          <w:rFonts w:ascii="Times New Roman" w:hAnsi="Times New Roman" w:cs="Times New Roman"/>
        </w:rPr>
        <w:t>……</w:t>
      </w:r>
      <w:r w:rsidR="001737A0">
        <w:rPr>
          <w:rFonts w:ascii="Times New Roman" w:hAnsi="Times New Roman" w:cs="Times New Roman"/>
        </w:rPr>
        <w:t>.</w:t>
      </w:r>
      <w:r w:rsidR="00FA12E2">
        <w:rPr>
          <w:rFonts w:ascii="Times New Roman" w:hAnsi="Times New Roman" w:cs="Times New Roman"/>
        </w:rPr>
        <w:t>4</w:t>
      </w:r>
    </w:p>
    <w:p w14:paraId="7EB31A07" w14:textId="4B64D811" w:rsidR="002E76F0" w:rsidRDefault="00A24711" w:rsidP="001737A0">
      <w:pPr>
        <w:pStyle w:val="ListParagraph"/>
        <w:numPr>
          <w:ilvl w:val="1"/>
          <w:numId w:val="1"/>
        </w:numPr>
        <w:spacing w:after="0"/>
        <w:rPr>
          <w:rFonts w:ascii="Times New Roman" w:hAnsi="Times New Roman" w:cs="Times New Roman"/>
        </w:rPr>
      </w:pPr>
      <w:r>
        <w:rPr>
          <w:rFonts w:ascii="Times New Roman" w:hAnsi="Times New Roman" w:cs="Times New Roman"/>
        </w:rPr>
        <w:t>Calculation</w:t>
      </w:r>
      <w:r>
        <w:rPr>
          <w:rFonts w:ascii="Times New Roman" w:hAnsi="Times New Roman" w:cs="Times New Roman"/>
        </w:rPr>
        <w:t xml:space="preserve">  for d0</w:t>
      </w:r>
      <w:r w:rsidR="001737A0">
        <w:rPr>
          <w:rFonts w:ascii="Times New Roman" w:hAnsi="Times New Roman" w:cs="Times New Roman"/>
        </w:rPr>
        <w:t>……………………………………………………………</w:t>
      </w:r>
      <w:r w:rsidR="00D12993">
        <w:rPr>
          <w:rFonts w:ascii="Times New Roman" w:hAnsi="Times New Roman" w:cs="Times New Roman"/>
        </w:rPr>
        <w:t>……………………..</w:t>
      </w:r>
      <w:r w:rsidR="001737A0">
        <w:rPr>
          <w:rFonts w:ascii="Times New Roman" w:hAnsi="Times New Roman" w:cs="Times New Roman"/>
        </w:rPr>
        <w:t>….</w:t>
      </w:r>
      <w:r w:rsidR="00FA12E2">
        <w:rPr>
          <w:rFonts w:ascii="Times New Roman" w:hAnsi="Times New Roman" w:cs="Times New Roman"/>
        </w:rPr>
        <w:t>4</w:t>
      </w:r>
    </w:p>
    <w:p w14:paraId="4812FF19" w14:textId="02AE7673" w:rsidR="008E34AB" w:rsidRDefault="00A24711" w:rsidP="001737A0">
      <w:pPr>
        <w:pStyle w:val="ListParagraph"/>
        <w:numPr>
          <w:ilvl w:val="1"/>
          <w:numId w:val="1"/>
        </w:numPr>
        <w:spacing w:after="0"/>
        <w:rPr>
          <w:rFonts w:ascii="Times New Roman" w:hAnsi="Times New Roman" w:cs="Times New Roman"/>
        </w:rPr>
      </w:pPr>
      <w:r>
        <w:rPr>
          <w:rFonts w:ascii="Times New Roman" w:hAnsi="Times New Roman" w:cs="Times New Roman"/>
        </w:rPr>
        <w:t>Calculation</w:t>
      </w:r>
      <w:r>
        <w:rPr>
          <w:rFonts w:ascii="Times New Roman" w:hAnsi="Times New Roman" w:cs="Times New Roman"/>
        </w:rPr>
        <w:t xml:space="preserve"> for d1</w:t>
      </w:r>
      <w:r w:rsidR="00FA12E2">
        <w:rPr>
          <w:rFonts w:ascii="Times New Roman" w:hAnsi="Times New Roman" w:cs="Times New Roman"/>
        </w:rPr>
        <w:t xml:space="preserve"> </w:t>
      </w:r>
      <w:r w:rsidR="00FA12E2">
        <w:rPr>
          <w:rFonts w:ascii="Times New Roman" w:hAnsi="Times New Roman" w:cs="Times New Roman"/>
        </w:rPr>
        <w:t>…………………………………………………………………</w:t>
      </w:r>
      <w:r w:rsidR="00D12993">
        <w:rPr>
          <w:rFonts w:ascii="Times New Roman" w:hAnsi="Times New Roman" w:cs="Times New Roman"/>
        </w:rPr>
        <w:t>……...</w:t>
      </w:r>
      <w:r w:rsidR="00FA12E2">
        <w:rPr>
          <w:rFonts w:ascii="Times New Roman" w:hAnsi="Times New Roman" w:cs="Times New Roman"/>
        </w:rPr>
        <w:t>……………</w:t>
      </w:r>
      <w:r w:rsidR="00FA12E2">
        <w:rPr>
          <w:rFonts w:ascii="Times New Roman" w:hAnsi="Times New Roman" w:cs="Times New Roman"/>
        </w:rPr>
        <w:t>5</w:t>
      </w:r>
    </w:p>
    <w:p w14:paraId="40D98DD0" w14:textId="44AA02C0" w:rsidR="008E34AB" w:rsidRDefault="00A24711" w:rsidP="001737A0">
      <w:pPr>
        <w:pStyle w:val="ListParagraph"/>
        <w:numPr>
          <w:ilvl w:val="1"/>
          <w:numId w:val="1"/>
        </w:numPr>
        <w:spacing w:after="0"/>
        <w:rPr>
          <w:rFonts w:ascii="Times New Roman" w:hAnsi="Times New Roman" w:cs="Times New Roman"/>
        </w:rPr>
      </w:pPr>
      <w:r>
        <w:rPr>
          <w:rFonts w:ascii="Times New Roman" w:hAnsi="Times New Roman" w:cs="Times New Roman"/>
        </w:rPr>
        <w:t>Calculation</w:t>
      </w:r>
      <w:r>
        <w:rPr>
          <w:rFonts w:ascii="Times New Roman" w:hAnsi="Times New Roman" w:cs="Times New Roman"/>
        </w:rPr>
        <w:t xml:space="preserve"> for s</w:t>
      </w:r>
      <w:r w:rsidR="00FA12E2">
        <w:rPr>
          <w:rFonts w:ascii="Times New Roman" w:hAnsi="Times New Roman" w:cs="Times New Roman"/>
        </w:rPr>
        <w:t xml:space="preserve"> </w:t>
      </w:r>
      <w:r w:rsidR="00FA12E2">
        <w:rPr>
          <w:rFonts w:ascii="Times New Roman" w:hAnsi="Times New Roman" w:cs="Times New Roman"/>
        </w:rPr>
        <w:t>……………………………………………………………………</w:t>
      </w:r>
      <w:r w:rsidR="00D12993">
        <w:rPr>
          <w:rFonts w:ascii="Times New Roman" w:hAnsi="Times New Roman" w:cs="Times New Roman"/>
        </w:rPr>
        <w:t>……….</w:t>
      </w:r>
      <w:r w:rsidR="00FA12E2">
        <w:rPr>
          <w:rFonts w:ascii="Times New Roman" w:hAnsi="Times New Roman" w:cs="Times New Roman"/>
        </w:rPr>
        <w:t>…………</w:t>
      </w:r>
      <w:r w:rsidR="00FA12E2">
        <w:rPr>
          <w:rFonts w:ascii="Times New Roman" w:hAnsi="Times New Roman" w:cs="Times New Roman"/>
        </w:rPr>
        <w:t>5</w:t>
      </w:r>
    </w:p>
    <w:p w14:paraId="5FE83727" w14:textId="08C4264C" w:rsidR="008E34AB" w:rsidRDefault="00A24711" w:rsidP="001737A0">
      <w:pPr>
        <w:pStyle w:val="ListParagraph"/>
        <w:numPr>
          <w:ilvl w:val="1"/>
          <w:numId w:val="1"/>
        </w:numPr>
        <w:spacing w:after="0"/>
        <w:rPr>
          <w:rFonts w:ascii="Times New Roman" w:hAnsi="Times New Roman" w:cs="Times New Roman"/>
        </w:rPr>
      </w:pPr>
      <w:r>
        <w:rPr>
          <w:rFonts w:ascii="Times New Roman" w:hAnsi="Times New Roman" w:cs="Times New Roman"/>
        </w:rPr>
        <w:t>Calculation</w:t>
      </w:r>
      <w:r>
        <w:rPr>
          <w:rFonts w:ascii="Times New Roman" w:hAnsi="Times New Roman" w:cs="Times New Roman"/>
        </w:rPr>
        <w:t xml:space="preserve"> for Natural Frequency </w:t>
      </w:r>
      <w:r w:rsidR="00FA12E2">
        <w:rPr>
          <w:rFonts w:ascii="Times New Roman" w:hAnsi="Times New Roman" w:cs="Times New Roman"/>
        </w:rPr>
        <w:t xml:space="preserve"> </w:t>
      </w:r>
      <w:r w:rsidR="00FA12E2">
        <w:rPr>
          <w:rFonts w:ascii="Times New Roman" w:hAnsi="Times New Roman" w:cs="Times New Roman"/>
        </w:rPr>
        <w:t>……………………………</w:t>
      </w:r>
      <w:r w:rsidR="00D12993">
        <w:rPr>
          <w:rFonts w:ascii="Times New Roman" w:hAnsi="Times New Roman" w:cs="Times New Roman"/>
        </w:rPr>
        <w:t>…………………………....</w:t>
      </w:r>
      <w:r w:rsidR="00FA12E2">
        <w:rPr>
          <w:rFonts w:ascii="Times New Roman" w:hAnsi="Times New Roman" w:cs="Times New Roman"/>
        </w:rPr>
        <w:t>…………</w:t>
      </w:r>
      <w:r w:rsidR="00FA12E2">
        <w:rPr>
          <w:rFonts w:ascii="Times New Roman" w:hAnsi="Times New Roman" w:cs="Times New Roman"/>
        </w:rPr>
        <w:t>5</w:t>
      </w:r>
    </w:p>
    <w:p w14:paraId="1D7D3921" w14:textId="710D521E" w:rsidR="008E34AB" w:rsidRDefault="00A24711" w:rsidP="001737A0">
      <w:pPr>
        <w:pStyle w:val="ListParagraph"/>
        <w:numPr>
          <w:ilvl w:val="1"/>
          <w:numId w:val="1"/>
        </w:numPr>
        <w:spacing w:after="0"/>
        <w:rPr>
          <w:rFonts w:ascii="Times New Roman" w:hAnsi="Times New Roman" w:cs="Times New Roman"/>
        </w:rPr>
      </w:pPr>
      <w:r>
        <w:rPr>
          <w:rFonts w:ascii="Times New Roman" w:hAnsi="Times New Roman" w:cs="Times New Roman"/>
        </w:rPr>
        <w:t>Calculation</w:t>
      </w:r>
      <w:r>
        <w:rPr>
          <w:rFonts w:ascii="Times New Roman" w:hAnsi="Times New Roman" w:cs="Times New Roman"/>
        </w:rPr>
        <w:t xml:space="preserve"> for Damping ratio and </w:t>
      </w:r>
      <m:oMath>
        <m:r>
          <w:rPr>
            <w:rFonts w:ascii="Cambria Math" w:hAnsi="Cambria Math" w:cs="Times New Roman"/>
          </w:rPr>
          <m:t>τ</m:t>
        </m:r>
      </m:oMath>
      <w:r w:rsidR="00FA12E2">
        <w:rPr>
          <w:rFonts w:ascii="Times New Roman" w:eastAsiaTheme="minorEastAsia" w:hAnsi="Times New Roman" w:cs="Times New Roman"/>
        </w:rPr>
        <w:t xml:space="preserve"> </w:t>
      </w:r>
      <w:r w:rsidR="00FA12E2">
        <w:rPr>
          <w:rFonts w:ascii="Times New Roman" w:hAnsi="Times New Roman" w:cs="Times New Roman"/>
        </w:rPr>
        <w:t>………………………</w:t>
      </w:r>
      <w:r w:rsidR="00D12993">
        <w:rPr>
          <w:rFonts w:ascii="Times New Roman" w:hAnsi="Times New Roman" w:cs="Times New Roman"/>
        </w:rPr>
        <w:t>…………………………..</w:t>
      </w:r>
      <w:r w:rsidR="00FA12E2">
        <w:rPr>
          <w:rFonts w:ascii="Times New Roman" w:hAnsi="Times New Roman" w:cs="Times New Roman"/>
        </w:rPr>
        <w:t>………………</w:t>
      </w:r>
      <w:r w:rsidR="00FA12E2">
        <w:rPr>
          <w:rFonts w:ascii="Times New Roman" w:hAnsi="Times New Roman" w:cs="Times New Roman"/>
        </w:rPr>
        <w:t>5</w:t>
      </w:r>
    </w:p>
    <w:p w14:paraId="738FE66C" w14:textId="050E463B" w:rsidR="008E34AB" w:rsidRDefault="00A24711" w:rsidP="001737A0">
      <w:pPr>
        <w:pStyle w:val="ListParagraph"/>
        <w:numPr>
          <w:ilvl w:val="1"/>
          <w:numId w:val="1"/>
        </w:numPr>
        <w:spacing w:after="0"/>
        <w:rPr>
          <w:rFonts w:ascii="Times New Roman" w:hAnsi="Times New Roman" w:cs="Times New Roman"/>
        </w:rPr>
      </w:pPr>
      <w:r>
        <w:rPr>
          <w:rFonts w:ascii="Times New Roman" w:hAnsi="Times New Roman" w:cs="Times New Roman"/>
        </w:rPr>
        <w:t>Calculation</w:t>
      </w:r>
      <w:r>
        <w:rPr>
          <w:rFonts w:ascii="Times New Roman" w:hAnsi="Times New Roman" w:cs="Times New Roman"/>
        </w:rPr>
        <w:t xml:space="preserve"> for Transient Speed</w:t>
      </w:r>
      <w:r w:rsidR="00FA12E2">
        <w:rPr>
          <w:rFonts w:ascii="Times New Roman" w:hAnsi="Times New Roman" w:cs="Times New Roman"/>
        </w:rPr>
        <w:t xml:space="preserve"> </w:t>
      </w:r>
      <w:r w:rsidR="00FA12E2">
        <w:rPr>
          <w:rFonts w:ascii="Times New Roman" w:hAnsi="Times New Roman" w:cs="Times New Roman"/>
        </w:rPr>
        <w:t>……………………………</w:t>
      </w:r>
      <w:r w:rsidR="00D12993">
        <w:rPr>
          <w:rFonts w:ascii="Times New Roman" w:hAnsi="Times New Roman" w:cs="Times New Roman"/>
        </w:rPr>
        <w:t>……………………………….</w:t>
      </w:r>
      <w:r w:rsidR="00FA12E2">
        <w:rPr>
          <w:rFonts w:ascii="Times New Roman" w:hAnsi="Times New Roman" w:cs="Times New Roman"/>
        </w:rPr>
        <w:t>…………</w:t>
      </w:r>
      <w:r w:rsidR="00FA12E2">
        <w:rPr>
          <w:rFonts w:ascii="Times New Roman" w:hAnsi="Times New Roman" w:cs="Times New Roman"/>
        </w:rPr>
        <w:t>5</w:t>
      </w:r>
    </w:p>
    <w:p w14:paraId="46599931" w14:textId="4D5A1868" w:rsidR="008E34AB" w:rsidRDefault="00A24711" w:rsidP="001737A0">
      <w:pPr>
        <w:pStyle w:val="ListParagraph"/>
        <w:numPr>
          <w:ilvl w:val="1"/>
          <w:numId w:val="1"/>
        </w:numPr>
        <w:spacing w:after="0"/>
        <w:rPr>
          <w:rFonts w:ascii="Times New Roman" w:hAnsi="Times New Roman" w:cs="Times New Roman"/>
        </w:rPr>
      </w:pPr>
      <w:r>
        <w:rPr>
          <w:rFonts w:ascii="Times New Roman" w:hAnsi="Times New Roman" w:cs="Times New Roman"/>
        </w:rPr>
        <w:t>Eigenvalue vs Speed Graph</w:t>
      </w:r>
      <w:r w:rsidR="00FA12E2">
        <w:rPr>
          <w:rFonts w:ascii="Times New Roman" w:hAnsi="Times New Roman" w:cs="Times New Roman"/>
        </w:rPr>
        <w:t xml:space="preserve"> </w:t>
      </w:r>
      <w:r w:rsidR="00FA12E2">
        <w:rPr>
          <w:rFonts w:ascii="Times New Roman" w:hAnsi="Times New Roman" w:cs="Times New Roman"/>
        </w:rPr>
        <w:t>…………………………………</w:t>
      </w:r>
      <w:r w:rsidR="00D12993">
        <w:rPr>
          <w:rFonts w:ascii="Times New Roman" w:hAnsi="Times New Roman" w:cs="Times New Roman"/>
        </w:rPr>
        <w:t>…………………………………...</w:t>
      </w:r>
      <w:r w:rsidR="00FA12E2">
        <w:rPr>
          <w:rFonts w:ascii="Times New Roman" w:hAnsi="Times New Roman" w:cs="Times New Roman"/>
        </w:rPr>
        <w:t>……</w:t>
      </w:r>
      <w:r w:rsidR="00FA12E2">
        <w:rPr>
          <w:rFonts w:ascii="Times New Roman" w:hAnsi="Times New Roman" w:cs="Times New Roman"/>
        </w:rPr>
        <w:t>6</w:t>
      </w:r>
    </w:p>
    <w:p w14:paraId="062D0EF6" w14:textId="3661448F" w:rsidR="008E34AB" w:rsidRDefault="00A24711" w:rsidP="001737A0">
      <w:pPr>
        <w:pStyle w:val="ListParagraph"/>
        <w:numPr>
          <w:ilvl w:val="1"/>
          <w:numId w:val="1"/>
        </w:numPr>
        <w:spacing w:after="0"/>
        <w:rPr>
          <w:rFonts w:ascii="Times New Roman" w:hAnsi="Times New Roman" w:cs="Times New Roman"/>
        </w:rPr>
      </w:pPr>
      <w:r>
        <w:rPr>
          <w:rFonts w:ascii="Times New Roman" w:hAnsi="Times New Roman" w:cs="Times New Roman"/>
        </w:rPr>
        <w:t>Natural Frequency vs Speed Graph</w:t>
      </w:r>
      <w:r w:rsidR="00FA12E2">
        <w:rPr>
          <w:rFonts w:ascii="Times New Roman" w:hAnsi="Times New Roman" w:cs="Times New Roman"/>
        </w:rPr>
        <w:t xml:space="preserve"> </w:t>
      </w:r>
      <w:r w:rsidR="00FA12E2">
        <w:rPr>
          <w:rFonts w:ascii="Times New Roman" w:hAnsi="Times New Roman" w:cs="Times New Roman"/>
        </w:rPr>
        <w:t>……………………………</w:t>
      </w:r>
      <w:r w:rsidR="00D12993">
        <w:rPr>
          <w:rFonts w:ascii="Times New Roman" w:hAnsi="Times New Roman" w:cs="Times New Roman"/>
        </w:rPr>
        <w:t>…………………………...</w:t>
      </w:r>
      <w:r w:rsidR="00FA12E2">
        <w:rPr>
          <w:rFonts w:ascii="Times New Roman" w:hAnsi="Times New Roman" w:cs="Times New Roman"/>
        </w:rPr>
        <w:t>…………</w:t>
      </w:r>
      <w:r w:rsidR="00FA12E2">
        <w:rPr>
          <w:rFonts w:ascii="Times New Roman" w:hAnsi="Times New Roman" w:cs="Times New Roman"/>
        </w:rPr>
        <w:t>6</w:t>
      </w:r>
    </w:p>
    <w:p w14:paraId="3893FFEA" w14:textId="5BB1B00B" w:rsidR="008E34AB" w:rsidRDefault="00AB0C8C" w:rsidP="001737A0">
      <w:pPr>
        <w:pStyle w:val="ListParagraph"/>
        <w:numPr>
          <w:ilvl w:val="1"/>
          <w:numId w:val="1"/>
        </w:numPr>
        <w:spacing w:after="0"/>
        <w:rPr>
          <w:rFonts w:ascii="Times New Roman" w:hAnsi="Times New Roman" w:cs="Times New Roman"/>
        </w:rPr>
      </w:pPr>
      <w:r>
        <w:rPr>
          <w:rFonts w:ascii="Times New Roman" w:hAnsi="Times New Roman" w:cs="Times New Roman"/>
        </w:rPr>
        <w:t>Damping Ratio vs Speed Graph</w:t>
      </w:r>
      <w:r w:rsidR="00FA12E2">
        <w:rPr>
          <w:rFonts w:ascii="Times New Roman" w:hAnsi="Times New Roman" w:cs="Times New Roman"/>
        </w:rPr>
        <w:t xml:space="preserve"> </w:t>
      </w:r>
      <w:r w:rsidR="00FA12E2">
        <w:rPr>
          <w:rFonts w:ascii="Times New Roman" w:hAnsi="Times New Roman" w:cs="Times New Roman"/>
        </w:rPr>
        <w:t>………………………………</w:t>
      </w:r>
      <w:r w:rsidR="00D12993">
        <w:rPr>
          <w:rFonts w:ascii="Times New Roman" w:hAnsi="Times New Roman" w:cs="Times New Roman"/>
        </w:rPr>
        <w:t>…………………………..</w:t>
      </w:r>
      <w:r w:rsidR="00FA12E2">
        <w:rPr>
          <w:rFonts w:ascii="Times New Roman" w:hAnsi="Times New Roman" w:cs="Times New Roman"/>
        </w:rPr>
        <w:t>………</w:t>
      </w:r>
      <w:r w:rsidR="00FA12E2">
        <w:rPr>
          <w:rFonts w:ascii="Times New Roman" w:hAnsi="Times New Roman" w:cs="Times New Roman"/>
        </w:rPr>
        <w:t>7</w:t>
      </w:r>
    </w:p>
    <w:p w14:paraId="2B6EBCEB" w14:textId="20F486C8" w:rsidR="00AB0C8C" w:rsidRDefault="00AB0C8C" w:rsidP="001737A0">
      <w:pPr>
        <w:pStyle w:val="ListParagraph"/>
        <w:numPr>
          <w:ilvl w:val="1"/>
          <w:numId w:val="1"/>
        </w:numPr>
        <w:spacing w:after="0"/>
        <w:rPr>
          <w:rFonts w:ascii="Times New Roman" w:hAnsi="Times New Roman" w:cs="Times New Roman"/>
        </w:rPr>
      </w:pPr>
      <w:r>
        <w:rPr>
          <w:rFonts w:ascii="Times New Roman" w:hAnsi="Times New Roman" w:cs="Times New Roman"/>
        </w:rPr>
        <w:t>Body Slip angle vs Frequency Graph</w:t>
      </w:r>
      <w:r w:rsidR="00FA12E2">
        <w:rPr>
          <w:rFonts w:ascii="Times New Roman" w:hAnsi="Times New Roman" w:cs="Times New Roman"/>
        </w:rPr>
        <w:t xml:space="preserve"> </w:t>
      </w:r>
      <w:r w:rsidR="00FA12E2">
        <w:rPr>
          <w:rFonts w:ascii="Times New Roman" w:hAnsi="Times New Roman" w:cs="Times New Roman"/>
        </w:rPr>
        <w:t>………………………</w:t>
      </w:r>
      <w:r w:rsidR="00D12993">
        <w:rPr>
          <w:rFonts w:ascii="Times New Roman" w:hAnsi="Times New Roman" w:cs="Times New Roman"/>
        </w:rPr>
        <w:t>……………………..</w:t>
      </w:r>
      <w:r w:rsidR="00FA12E2">
        <w:rPr>
          <w:rFonts w:ascii="Times New Roman" w:hAnsi="Times New Roman" w:cs="Times New Roman"/>
        </w:rPr>
        <w:t>………………</w:t>
      </w:r>
      <w:r w:rsidR="00FA12E2">
        <w:rPr>
          <w:rFonts w:ascii="Times New Roman" w:hAnsi="Times New Roman" w:cs="Times New Roman"/>
        </w:rPr>
        <w:t>7</w:t>
      </w:r>
    </w:p>
    <w:p w14:paraId="2F66CB5F" w14:textId="34823D6C" w:rsidR="00AB0C8C" w:rsidRDefault="00AB0C8C" w:rsidP="001737A0">
      <w:pPr>
        <w:pStyle w:val="ListParagraph"/>
        <w:numPr>
          <w:ilvl w:val="1"/>
          <w:numId w:val="1"/>
        </w:numPr>
        <w:spacing w:after="0"/>
        <w:rPr>
          <w:rFonts w:ascii="Times New Roman" w:hAnsi="Times New Roman" w:cs="Times New Roman"/>
        </w:rPr>
      </w:pPr>
      <w:r>
        <w:rPr>
          <w:rFonts w:ascii="Times New Roman" w:hAnsi="Times New Roman" w:cs="Times New Roman"/>
        </w:rPr>
        <w:t>Yaw rate sensitivity vs Speed Graph</w:t>
      </w:r>
      <w:r w:rsidR="00FA12E2">
        <w:rPr>
          <w:rFonts w:ascii="Times New Roman" w:hAnsi="Times New Roman" w:cs="Times New Roman"/>
        </w:rPr>
        <w:t xml:space="preserve"> </w:t>
      </w:r>
      <w:r w:rsidR="00FA12E2">
        <w:rPr>
          <w:rFonts w:ascii="Times New Roman" w:hAnsi="Times New Roman" w:cs="Times New Roman"/>
        </w:rPr>
        <w:t>……………………………</w:t>
      </w:r>
      <w:r w:rsidR="00D12993">
        <w:rPr>
          <w:rFonts w:ascii="Times New Roman" w:hAnsi="Times New Roman" w:cs="Times New Roman"/>
        </w:rPr>
        <w:t>……………………...</w:t>
      </w:r>
      <w:r w:rsidR="00FA12E2">
        <w:rPr>
          <w:rFonts w:ascii="Times New Roman" w:hAnsi="Times New Roman" w:cs="Times New Roman"/>
        </w:rPr>
        <w:t>…………</w:t>
      </w:r>
      <w:r w:rsidR="00FA12E2">
        <w:rPr>
          <w:rFonts w:ascii="Times New Roman" w:hAnsi="Times New Roman" w:cs="Times New Roman"/>
        </w:rPr>
        <w:t>8</w:t>
      </w:r>
    </w:p>
    <w:p w14:paraId="43BADC59" w14:textId="77777777" w:rsidR="001737A0" w:rsidRPr="00D12993" w:rsidRDefault="001737A0" w:rsidP="00D12993">
      <w:pPr>
        <w:spacing w:after="0"/>
        <w:rPr>
          <w:rFonts w:ascii="Times New Roman" w:hAnsi="Times New Roman" w:cs="Times New Roman"/>
        </w:rPr>
      </w:pPr>
    </w:p>
    <w:p w14:paraId="766B03B9" w14:textId="317A5AB3" w:rsidR="00B526BB" w:rsidRDefault="00B526BB" w:rsidP="001737A0">
      <w:pPr>
        <w:spacing w:after="0"/>
        <w:rPr>
          <w:rFonts w:ascii="Times New Roman" w:hAnsi="Times New Roman" w:cs="Times New Roman"/>
        </w:rPr>
      </w:pPr>
      <w:r>
        <w:rPr>
          <w:rFonts w:ascii="Times New Roman" w:hAnsi="Times New Roman" w:cs="Times New Roman"/>
        </w:rPr>
        <w:t xml:space="preserve">2.1 </w:t>
      </w:r>
      <w:r w:rsidR="00AB0C8C">
        <w:rPr>
          <w:rFonts w:ascii="Times New Roman" w:hAnsi="Times New Roman" w:cs="Times New Roman"/>
        </w:rPr>
        <w:t>Yaw rate r vs Time Graph for Understeer</w:t>
      </w:r>
      <w:r w:rsidR="001737A0">
        <w:rPr>
          <w:rFonts w:ascii="Times New Roman" w:hAnsi="Times New Roman" w:cs="Times New Roman"/>
        </w:rPr>
        <w:t>………………………………………</w:t>
      </w:r>
      <w:r w:rsidR="00D12993">
        <w:rPr>
          <w:rFonts w:ascii="Times New Roman" w:hAnsi="Times New Roman" w:cs="Times New Roman"/>
        </w:rPr>
        <w:t>..</w:t>
      </w:r>
      <w:r w:rsidR="001737A0">
        <w:rPr>
          <w:rFonts w:ascii="Times New Roman" w:hAnsi="Times New Roman" w:cs="Times New Roman"/>
        </w:rPr>
        <w:t>…………………</w:t>
      </w:r>
      <w:r w:rsidR="00D12993">
        <w:rPr>
          <w:rFonts w:ascii="Times New Roman" w:hAnsi="Times New Roman" w:cs="Times New Roman"/>
        </w:rPr>
        <w:t>.</w:t>
      </w:r>
      <w:r w:rsidR="001737A0">
        <w:rPr>
          <w:rFonts w:ascii="Times New Roman" w:hAnsi="Times New Roman" w:cs="Times New Roman"/>
        </w:rPr>
        <w:t>…</w:t>
      </w:r>
      <w:r w:rsidR="00FA12E2">
        <w:rPr>
          <w:rFonts w:ascii="Times New Roman" w:hAnsi="Times New Roman" w:cs="Times New Roman"/>
        </w:rPr>
        <w:t>8</w:t>
      </w:r>
    </w:p>
    <w:p w14:paraId="58C1D61F" w14:textId="716B0161" w:rsidR="004245BC" w:rsidRDefault="004245BC" w:rsidP="001737A0">
      <w:pPr>
        <w:spacing w:after="0"/>
        <w:rPr>
          <w:rFonts w:ascii="Times New Roman" w:hAnsi="Times New Roman" w:cs="Times New Roman"/>
        </w:rPr>
      </w:pPr>
      <w:r>
        <w:rPr>
          <w:rFonts w:ascii="Times New Roman" w:hAnsi="Times New Roman" w:cs="Times New Roman"/>
        </w:rPr>
        <w:t>2.2</w:t>
      </w:r>
      <w:r w:rsidR="00AB0C8C">
        <w:rPr>
          <w:rFonts w:ascii="Times New Roman" w:hAnsi="Times New Roman" w:cs="Times New Roman"/>
        </w:rPr>
        <w:t xml:space="preserve"> Body slip vs Time Graph </w:t>
      </w:r>
      <w:r w:rsidR="00AB0C8C">
        <w:rPr>
          <w:rFonts w:ascii="Times New Roman" w:hAnsi="Times New Roman" w:cs="Times New Roman"/>
        </w:rPr>
        <w:t>for Understeer</w:t>
      </w:r>
      <w:r w:rsidR="00FA12E2">
        <w:rPr>
          <w:rFonts w:ascii="Times New Roman" w:hAnsi="Times New Roman" w:cs="Times New Roman"/>
        </w:rPr>
        <w:t xml:space="preserve"> </w:t>
      </w:r>
      <w:r w:rsidR="00FA12E2">
        <w:rPr>
          <w:rFonts w:ascii="Times New Roman" w:hAnsi="Times New Roman" w:cs="Times New Roman"/>
        </w:rPr>
        <w:t>……………………………</w:t>
      </w:r>
      <w:r w:rsidR="00D12993">
        <w:rPr>
          <w:rFonts w:ascii="Times New Roman" w:hAnsi="Times New Roman" w:cs="Times New Roman"/>
        </w:rPr>
        <w:t>……………………...</w:t>
      </w:r>
      <w:r w:rsidR="00FA12E2">
        <w:rPr>
          <w:rFonts w:ascii="Times New Roman" w:hAnsi="Times New Roman" w:cs="Times New Roman"/>
        </w:rPr>
        <w:t>…………</w:t>
      </w:r>
      <w:r w:rsidR="00FA12E2">
        <w:rPr>
          <w:rFonts w:ascii="Times New Roman" w:hAnsi="Times New Roman" w:cs="Times New Roman"/>
        </w:rPr>
        <w:t>9</w:t>
      </w:r>
    </w:p>
    <w:p w14:paraId="0D6E0039" w14:textId="75FBAD96" w:rsidR="004245BC" w:rsidRDefault="004245BC" w:rsidP="001737A0">
      <w:pPr>
        <w:spacing w:after="0"/>
        <w:rPr>
          <w:rFonts w:ascii="Times New Roman" w:hAnsi="Times New Roman" w:cs="Times New Roman"/>
        </w:rPr>
      </w:pPr>
      <w:r>
        <w:rPr>
          <w:rFonts w:ascii="Times New Roman" w:hAnsi="Times New Roman" w:cs="Times New Roman"/>
        </w:rPr>
        <w:t>2.3</w:t>
      </w:r>
      <w:r w:rsidR="00AB0C8C">
        <w:rPr>
          <w:rFonts w:ascii="Times New Roman" w:hAnsi="Times New Roman" w:cs="Times New Roman"/>
        </w:rPr>
        <w:t xml:space="preserve"> Lateral Acceleration vs Time Graph </w:t>
      </w:r>
      <w:r w:rsidR="00AB0C8C">
        <w:rPr>
          <w:rFonts w:ascii="Times New Roman" w:hAnsi="Times New Roman" w:cs="Times New Roman"/>
        </w:rPr>
        <w:t>for Understeer</w:t>
      </w:r>
      <w:r w:rsidR="00FA12E2">
        <w:rPr>
          <w:rFonts w:ascii="Times New Roman" w:hAnsi="Times New Roman" w:cs="Times New Roman"/>
        </w:rPr>
        <w:t xml:space="preserve"> </w:t>
      </w:r>
      <w:r w:rsidR="00FA12E2">
        <w:rPr>
          <w:rFonts w:ascii="Times New Roman" w:hAnsi="Times New Roman" w:cs="Times New Roman"/>
        </w:rPr>
        <w:t>……………………………</w:t>
      </w:r>
      <w:r w:rsidR="00D12993">
        <w:rPr>
          <w:rFonts w:ascii="Times New Roman" w:hAnsi="Times New Roman" w:cs="Times New Roman"/>
        </w:rPr>
        <w:t>…………..</w:t>
      </w:r>
      <w:r w:rsidR="00FA12E2">
        <w:rPr>
          <w:rFonts w:ascii="Times New Roman" w:hAnsi="Times New Roman" w:cs="Times New Roman"/>
        </w:rPr>
        <w:t>…………</w:t>
      </w:r>
      <w:r w:rsidR="00FA12E2">
        <w:rPr>
          <w:rFonts w:ascii="Times New Roman" w:hAnsi="Times New Roman" w:cs="Times New Roman"/>
        </w:rPr>
        <w:t>9</w:t>
      </w:r>
    </w:p>
    <w:p w14:paraId="4EEA39A2" w14:textId="441FBD41" w:rsidR="004245BC" w:rsidRDefault="004245BC" w:rsidP="001737A0">
      <w:pPr>
        <w:spacing w:after="0"/>
        <w:rPr>
          <w:rFonts w:ascii="Times New Roman" w:hAnsi="Times New Roman" w:cs="Times New Roman"/>
        </w:rPr>
      </w:pPr>
      <w:r>
        <w:rPr>
          <w:rFonts w:ascii="Times New Roman" w:hAnsi="Times New Roman" w:cs="Times New Roman"/>
        </w:rPr>
        <w:t>2.4</w:t>
      </w:r>
      <w:r w:rsidR="00AB0C8C">
        <w:rPr>
          <w:rFonts w:ascii="Times New Roman" w:hAnsi="Times New Roman" w:cs="Times New Roman"/>
        </w:rPr>
        <w:t xml:space="preserve"> Path of the vehicle </w:t>
      </w:r>
      <w:r w:rsidR="00AB0C8C">
        <w:rPr>
          <w:rFonts w:ascii="Times New Roman" w:hAnsi="Times New Roman" w:cs="Times New Roman"/>
        </w:rPr>
        <w:t>for Understeer</w:t>
      </w:r>
      <w:r w:rsidR="00FA12E2">
        <w:rPr>
          <w:rFonts w:ascii="Times New Roman" w:hAnsi="Times New Roman" w:cs="Times New Roman"/>
        </w:rPr>
        <w:t xml:space="preserve"> </w:t>
      </w:r>
      <w:r w:rsidR="00FA12E2">
        <w:rPr>
          <w:rFonts w:ascii="Times New Roman" w:hAnsi="Times New Roman" w:cs="Times New Roman"/>
        </w:rPr>
        <w:t>……………………………………</w:t>
      </w:r>
      <w:r w:rsidR="00D12993">
        <w:rPr>
          <w:rFonts w:ascii="Times New Roman" w:hAnsi="Times New Roman" w:cs="Times New Roman"/>
        </w:rPr>
        <w:t>……………………………</w:t>
      </w:r>
      <w:r w:rsidR="00FA12E2">
        <w:rPr>
          <w:rFonts w:ascii="Times New Roman" w:hAnsi="Times New Roman" w:cs="Times New Roman"/>
        </w:rPr>
        <w:t>…</w:t>
      </w:r>
      <w:r w:rsidR="00FA12E2">
        <w:rPr>
          <w:rFonts w:ascii="Times New Roman" w:hAnsi="Times New Roman" w:cs="Times New Roman"/>
        </w:rPr>
        <w:t>10</w:t>
      </w:r>
    </w:p>
    <w:p w14:paraId="1B6F65F4" w14:textId="77777777" w:rsidR="001737A0" w:rsidRDefault="001737A0" w:rsidP="001737A0">
      <w:pPr>
        <w:spacing w:after="0"/>
        <w:rPr>
          <w:rFonts w:ascii="Times New Roman" w:hAnsi="Times New Roman" w:cs="Times New Roman"/>
        </w:rPr>
      </w:pPr>
    </w:p>
    <w:p w14:paraId="4C6DFD19" w14:textId="2692B611" w:rsidR="00AB0C8C" w:rsidRDefault="00AB0C8C" w:rsidP="00AB0C8C">
      <w:pPr>
        <w:spacing w:after="0"/>
        <w:rPr>
          <w:rFonts w:ascii="Times New Roman" w:hAnsi="Times New Roman" w:cs="Times New Roman"/>
        </w:rPr>
      </w:pPr>
      <w:r>
        <w:rPr>
          <w:rFonts w:ascii="Times New Roman" w:hAnsi="Times New Roman" w:cs="Times New Roman"/>
        </w:rPr>
        <w:t>3</w:t>
      </w:r>
      <w:r>
        <w:rPr>
          <w:rFonts w:ascii="Times New Roman" w:hAnsi="Times New Roman" w:cs="Times New Roman"/>
        </w:rPr>
        <w:t xml:space="preserve">.1 Yaw rate r vs Time Graph for </w:t>
      </w:r>
      <w:r>
        <w:rPr>
          <w:rFonts w:ascii="Times New Roman" w:hAnsi="Times New Roman" w:cs="Times New Roman"/>
        </w:rPr>
        <w:t>Over</w:t>
      </w:r>
      <w:r>
        <w:rPr>
          <w:rFonts w:ascii="Times New Roman" w:hAnsi="Times New Roman" w:cs="Times New Roman"/>
        </w:rPr>
        <w:t>steer………………………………</w:t>
      </w:r>
      <w:r w:rsidR="00D12993">
        <w:rPr>
          <w:rFonts w:ascii="Times New Roman" w:hAnsi="Times New Roman" w:cs="Times New Roman"/>
        </w:rPr>
        <w:t>…</w:t>
      </w:r>
      <w:r>
        <w:rPr>
          <w:rFonts w:ascii="Times New Roman" w:hAnsi="Times New Roman" w:cs="Times New Roman"/>
        </w:rPr>
        <w:t>……………………………</w:t>
      </w:r>
      <w:r w:rsidR="00FA12E2">
        <w:rPr>
          <w:rFonts w:ascii="Times New Roman" w:hAnsi="Times New Roman" w:cs="Times New Roman"/>
        </w:rPr>
        <w:t>11</w:t>
      </w:r>
    </w:p>
    <w:p w14:paraId="32938CE6" w14:textId="6162449A" w:rsidR="00AB0C8C" w:rsidRDefault="00AB0C8C" w:rsidP="00AB0C8C">
      <w:pPr>
        <w:spacing w:after="0"/>
        <w:rPr>
          <w:rFonts w:ascii="Times New Roman" w:hAnsi="Times New Roman" w:cs="Times New Roman"/>
        </w:rPr>
      </w:pPr>
      <w:r>
        <w:rPr>
          <w:rFonts w:ascii="Times New Roman" w:hAnsi="Times New Roman" w:cs="Times New Roman"/>
        </w:rPr>
        <w:t>3</w:t>
      </w:r>
      <w:r>
        <w:rPr>
          <w:rFonts w:ascii="Times New Roman" w:hAnsi="Times New Roman" w:cs="Times New Roman"/>
        </w:rPr>
        <w:t>.2 Body slip vs Time Graph for Oversteer</w:t>
      </w:r>
      <w:r w:rsidR="00FA12E2">
        <w:rPr>
          <w:rFonts w:ascii="Times New Roman" w:hAnsi="Times New Roman" w:cs="Times New Roman"/>
        </w:rPr>
        <w:t xml:space="preserve"> </w:t>
      </w:r>
      <w:r w:rsidR="00FA12E2">
        <w:rPr>
          <w:rFonts w:ascii="Times New Roman" w:hAnsi="Times New Roman" w:cs="Times New Roman"/>
        </w:rPr>
        <w:t>………………………………</w:t>
      </w:r>
      <w:r w:rsidR="00D12993">
        <w:rPr>
          <w:rFonts w:ascii="Times New Roman" w:hAnsi="Times New Roman" w:cs="Times New Roman"/>
        </w:rPr>
        <w:t>………………………</w:t>
      </w:r>
      <w:r w:rsidR="00FA12E2">
        <w:rPr>
          <w:rFonts w:ascii="Times New Roman" w:hAnsi="Times New Roman" w:cs="Times New Roman"/>
        </w:rPr>
        <w:t>………</w:t>
      </w:r>
      <w:r w:rsidR="00FA12E2">
        <w:rPr>
          <w:rFonts w:ascii="Times New Roman" w:hAnsi="Times New Roman" w:cs="Times New Roman"/>
        </w:rPr>
        <w:t>11</w:t>
      </w:r>
    </w:p>
    <w:p w14:paraId="6191296C" w14:textId="2DF62E8F" w:rsidR="00AB0C8C" w:rsidRDefault="00AB0C8C" w:rsidP="00AB0C8C">
      <w:pPr>
        <w:spacing w:after="0"/>
        <w:rPr>
          <w:rFonts w:ascii="Times New Roman" w:hAnsi="Times New Roman" w:cs="Times New Roman"/>
        </w:rPr>
      </w:pPr>
      <w:r>
        <w:rPr>
          <w:rFonts w:ascii="Times New Roman" w:hAnsi="Times New Roman" w:cs="Times New Roman"/>
        </w:rPr>
        <w:t>3</w:t>
      </w:r>
      <w:r>
        <w:rPr>
          <w:rFonts w:ascii="Times New Roman" w:hAnsi="Times New Roman" w:cs="Times New Roman"/>
        </w:rPr>
        <w:t>.3 Lateral Acceleration vs Time Graph for Oversteer</w:t>
      </w:r>
      <w:r w:rsidR="00FA12E2">
        <w:rPr>
          <w:rFonts w:ascii="Times New Roman" w:hAnsi="Times New Roman" w:cs="Times New Roman"/>
        </w:rPr>
        <w:t xml:space="preserve"> </w:t>
      </w:r>
      <w:r w:rsidR="00FA12E2">
        <w:rPr>
          <w:rFonts w:ascii="Times New Roman" w:hAnsi="Times New Roman" w:cs="Times New Roman"/>
        </w:rPr>
        <w:t>……………………………</w:t>
      </w:r>
      <w:r w:rsidR="00D12993">
        <w:rPr>
          <w:rFonts w:ascii="Times New Roman" w:hAnsi="Times New Roman" w:cs="Times New Roman"/>
        </w:rPr>
        <w:t>…………...</w:t>
      </w:r>
      <w:r w:rsidR="00FA12E2">
        <w:rPr>
          <w:rFonts w:ascii="Times New Roman" w:hAnsi="Times New Roman" w:cs="Times New Roman"/>
        </w:rPr>
        <w:t>…………</w:t>
      </w:r>
      <w:r w:rsidR="00FA12E2">
        <w:rPr>
          <w:rFonts w:ascii="Times New Roman" w:hAnsi="Times New Roman" w:cs="Times New Roman"/>
        </w:rPr>
        <w:t>12</w:t>
      </w:r>
    </w:p>
    <w:p w14:paraId="18EEF438" w14:textId="7F671090" w:rsidR="00AB0C8C" w:rsidRDefault="00AB0C8C" w:rsidP="00AB0C8C">
      <w:pPr>
        <w:spacing w:after="0"/>
        <w:rPr>
          <w:rFonts w:ascii="Times New Roman" w:hAnsi="Times New Roman" w:cs="Times New Roman"/>
        </w:rPr>
      </w:pPr>
      <w:r>
        <w:rPr>
          <w:rFonts w:ascii="Times New Roman" w:hAnsi="Times New Roman" w:cs="Times New Roman"/>
        </w:rPr>
        <w:t>3</w:t>
      </w:r>
      <w:r>
        <w:rPr>
          <w:rFonts w:ascii="Times New Roman" w:hAnsi="Times New Roman" w:cs="Times New Roman"/>
        </w:rPr>
        <w:t>.4 Path of the vehicle for Oversteer</w:t>
      </w:r>
      <w:r w:rsidR="00FA12E2">
        <w:rPr>
          <w:rFonts w:ascii="Times New Roman" w:hAnsi="Times New Roman" w:cs="Times New Roman"/>
        </w:rPr>
        <w:t xml:space="preserve"> </w:t>
      </w:r>
      <w:r w:rsidR="00FA12E2">
        <w:rPr>
          <w:rFonts w:ascii="Times New Roman" w:hAnsi="Times New Roman" w:cs="Times New Roman"/>
        </w:rPr>
        <w:t>…………………………………</w:t>
      </w:r>
      <w:r w:rsidR="00D12993">
        <w:rPr>
          <w:rFonts w:ascii="Times New Roman" w:hAnsi="Times New Roman" w:cs="Times New Roman"/>
        </w:rPr>
        <w:t>……………………………...</w:t>
      </w:r>
      <w:r w:rsidR="00FA12E2">
        <w:rPr>
          <w:rFonts w:ascii="Times New Roman" w:hAnsi="Times New Roman" w:cs="Times New Roman"/>
        </w:rPr>
        <w:t>……</w:t>
      </w:r>
      <w:r w:rsidR="00FA12E2">
        <w:rPr>
          <w:rFonts w:ascii="Times New Roman" w:hAnsi="Times New Roman" w:cs="Times New Roman"/>
        </w:rPr>
        <w:t>12</w:t>
      </w:r>
    </w:p>
    <w:p w14:paraId="37A74287" w14:textId="338D6B9A" w:rsidR="001737A0" w:rsidRDefault="001737A0" w:rsidP="001737A0">
      <w:pPr>
        <w:spacing w:after="0"/>
        <w:rPr>
          <w:rFonts w:ascii="Times New Roman" w:hAnsi="Times New Roman" w:cs="Times New Roman"/>
        </w:rPr>
      </w:pPr>
    </w:p>
    <w:p w14:paraId="5365D4F3" w14:textId="4B506518" w:rsidR="001737A0" w:rsidRDefault="001737A0" w:rsidP="001737A0">
      <w:pPr>
        <w:spacing w:after="0"/>
        <w:rPr>
          <w:rFonts w:ascii="Times New Roman" w:hAnsi="Times New Roman" w:cs="Times New Roman"/>
        </w:rPr>
      </w:pPr>
      <w:r>
        <w:rPr>
          <w:rFonts w:ascii="Times New Roman" w:hAnsi="Times New Roman" w:cs="Times New Roman"/>
        </w:rPr>
        <w:t xml:space="preserve">4.1 </w:t>
      </w:r>
      <w:r w:rsidR="00AB0C8C">
        <w:rPr>
          <w:rFonts w:ascii="Times New Roman" w:hAnsi="Times New Roman" w:cs="Times New Roman"/>
        </w:rPr>
        <w:t>Eigenvalue vs Speed for Truck and Trailer</w:t>
      </w:r>
      <w:r>
        <w:rPr>
          <w:rFonts w:ascii="Times New Roman" w:hAnsi="Times New Roman" w:cs="Times New Roman"/>
        </w:rPr>
        <w:t>…………………………</w:t>
      </w:r>
      <w:r w:rsidR="007D6A36">
        <w:rPr>
          <w:rFonts w:ascii="Times New Roman" w:hAnsi="Times New Roman" w:cs="Times New Roman"/>
        </w:rPr>
        <w:t>……………………</w:t>
      </w:r>
      <w:r>
        <w:rPr>
          <w:rFonts w:ascii="Times New Roman" w:hAnsi="Times New Roman" w:cs="Times New Roman"/>
        </w:rPr>
        <w:t>…</w:t>
      </w:r>
      <w:r w:rsidR="00D12993">
        <w:rPr>
          <w:rFonts w:ascii="Times New Roman" w:hAnsi="Times New Roman" w:cs="Times New Roman"/>
        </w:rPr>
        <w:t>...</w:t>
      </w:r>
      <w:r>
        <w:rPr>
          <w:rFonts w:ascii="Times New Roman" w:hAnsi="Times New Roman" w:cs="Times New Roman"/>
        </w:rPr>
        <w:t>………</w:t>
      </w:r>
      <w:r w:rsidR="007D6A36">
        <w:rPr>
          <w:rFonts w:ascii="Times New Roman" w:hAnsi="Times New Roman" w:cs="Times New Roman"/>
        </w:rPr>
        <w:t>1</w:t>
      </w:r>
      <w:r w:rsidR="00FA12E2">
        <w:rPr>
          <w:rFonts w:ascii="Times New Roman" w:hAnsi="Times New Roman" w:cs="Times New Roman"/>
        </w:rPr>
        <w:t>3</w:t>
      </w:r>
    </w:p>
    <w:p w14:paraId="02B69758" w14:textId="05C3AEB1" w:rsidR="004245BC" w:rsidRDefault="004245BC" w:rsidP="001737A0">
      <w:pPr>
        <w:spacing w:after="0"/>
        <w:rPr>
          <w:rFonts w:ascii="Times New Roman" w:hAnsi="Times New Roman" w:cs="Times New Roman"/>
        </w:rPr>
      </w:pPr>
      <w:r>
        <w:rPr>
          <w:rFonts w:ascii="Times New Roman" w:hAnsi="Times New Roman" w:cs="Times New Roman"/>
        </w:rPr>
        <w:t>4.2</w:t>
      </w:r>
      <w:r w:rsidR="00FA12E2">
        <w:rPr>
          <w:rFonts w:ascii="Times New Roman" w:hAnsi="Times New Roman" w:cs="Times New Roman"/>
        </w:rPr>
        <w:t xml:space="preserve"> Damping ratio vs Speed </w:t>
      </w:r>
      <w:r w:rsidR="00FA12E2">
        <w:rPr>
          <w:rFonts w:ascii="Times New Roman" w:hAnsi="Times New Roman" w:cs="Times New Roman"/>
        </w:rPr>
        <w:t>for Truck and Trailer</w:t>
      </w:r>
      <w:r w:rsidR="00FA12E2">
        <w:rPr>
          <w:rFonts w:ascii="Times New Roman" w:hAnsi="Times New Roman" w:cs="Times New Roman"/>
        </w:rPr>
        <w:t xml:space="preserve"> </w:t>
      </w:r>
      <w:r w:rsidR="00FA12E2">
        <w:rPr>
          <w:rFonts w:ascii="Times New Roman" w:hAnsi="Times New Roman" w:cs="Times New Roman"/>
        </w:rPr>
        <w:t>……………………………………</w:t>
      </w:r>
      <w:r w:rsidR="00D12993">
        <w:rPr>
          <w:rFonts w:ascii="Times New Roman" w:hAnsi="Times New Roman" w:cs="Times New Roman"/>
        </w:rPr>
        <w:t>……………….</w:t>
      </w:r>
      <w:r w:rsidR="00FA12E2">
        <w:rPr>
          <w:rFonts w:ascii="Times New Roman" w:hAnsi="Times New Roman" w:cs="Times New Roman"/>
        </w:rPr>
        <w:t>…</w:t>
      </w:r>
      <w:r w:rsidR="00FA12E2">
        <w:rPr>
          <w:rFonts w:ascii="Times New Roman" w:hAnsi="Times New Roman" w:cs="Times New Roman"/>
        </w:rPr>
        <w:t>13</w:t>
      </w:r>
    </w:p>
    <w:p w14:paraId="08F8BC24" w14:textId="11EB13F4" w:rsidR="004245BC" w:rsidRDefault="004245BC" w:rsidP="001737A0">
      <w:pPr>
        <w:spacing w:after="0"/>
        <w:rPr>
          <w:rFonts w:ascii="Times New Roman" w:hAnsi="Times New Roman" w:cs="Times New Roman"/>
        </w:rPr>
      </w:pPr>
      <w:r>
        <w:rPr>
          <w:rFonts w:ascii="Times New Roman" w:hAnsi="Times New Roman" w:cs="Times New Roman"/>
        </w:rPr>
        <w:t>4.3</w:t>
      </w:r>
      <w:r w:rsidR="00FA12E2">
        <w:rPr>
          <w:rFonts w:ascii="Times New Roman" w:hAnsi="Times New Roman" w:cs="Times New Roman"/>
        </w:rPr>
        <w:t xml:space="preserve"> Natural Frequency vs Speed </w:t>
      </w:r>
      <w:r w:rsidR="00FA12E2">
        <w:rPr>
          <w:rFonts w:ascii="Times New Roman" w:hAnsi="Times New Roman" w:cs="Times New Roman"/>
        </w:rPr>
        <w:t>for Truck and Trailer</w:t>
      </w:r>
      <w:r w:rsidR="00FA12E2">
        <w:rPr>
          <w:rFonts w:ascii="Times New Roman" w:hAnsi="Times New Roman" w:cs="Times New Roman"/>
        </w:rPr>
        <w:t xml:space="preserve"> </w:t>
      </w:r>
      <w:r w:rsidR="00FA12E2">
        <w:rPr>
          <w:rFonts w:ascii="Times New Roman" w:hAnsi="Times New Roman" w:cs="Times New Roman"/>
        </w:rPr>
        <w:t>………………………………</w:t>
      </w:r>
      <w:r w:rsidR="00D12993">
        <w:rPr>
          <w:rFonts w:ascii="Times New Roman" w:hAnsi="Times New Roman" w:cs="Times New Roman"/>
        </w:rPr>
        <w:t>…………..</w:t>
      </w:r>
      <w:r w:rsidR="00FA12E2">
        <w:rPr>
          <w:rFonts w:ascii="Times New Roman" w:hAnsi="Times New Roman" w:cs="Times New Roman"/>
        </w:rPr>
        <w:t>………</w:t>
      </w:r>
      <w:r w:rsidR="00FA12E2">
        <w:rPr>
          <w:rFonts w:ascii="Times New Roman" w:hAnsi="Times New Roman" w:cs="Times New Roman"/>
        </w:rPr>
        <w:t>13</w:t>
      </w:r>
    </w:p>
    <w:p w14:paraId="2858538A" w14:textId="477549F4" w:rsidR="004245BC" w:rsidRDefault="004245BC" w:rsidP="001737A0">
      <w:pPr>
        <w:spacing w:after="0"/>
        <w:rPr>
          <w:rFonts w:ascii="Times New Roman" w:hAnsi="Times New Roman" w:cs="Times New Roman"/>
        </w:rPr>
      </w:pPr>
      <w:r>
        <w:rPr>
          <w:rFonts w:ascii="Times New Roman" w:hAnsi="Times New Roman" w:cs="Times New Roman"/>
        </w:rPr>
        <w:t>4.4</w:t>
      </w:r>
      <w:r w:rsidR="00FA12E2">
        <w:rPr>
          <w:rFonts w:ascii="Times New Roman" w:hAnsi="Times New Roman" w:cs="Times New Roman"/>
        </w:rPr>
        <w:t xml:space="preserve"> Yaw Rate vs Time </w:t>
      </w:r>
      <w:r w:rsidR="00FA12E2">
        <w:rPr>
          <w:rFonts w:ascii="Times New Roman" w:hAnsi="Times New Roman" w:cs="Times New Roman"/>
        </w:rPr>
        <w:t>for Truck and Trailer</w:t>
      </w:r>
      <w:r w:rsidR="00FA12E2">
        <w:rPr>
          <w:rFonts w:ascii="Times New Roman" w:hAnsi="Times New Roman" w:cs="Times New Roman"/>
        </w:rPr>
        <w:t xml:space="preserve"> </w:t>
      </w:r>
      <w:r w:rsidR="00FA12E2">
        <w:rPr>
          <w:rFonts w:ascii="Times New Roman" w:hAnsi="Times New Roman" w:cs="Times New Roman"/>
        </w:rPr>
        <w:t>……………………………………</w:t>
      </w:r>
      <w:r w:rsidR="00D12993">
        <w:rPr>
          <w:rFonts w:ascii="Times New Roman" w:hAnsi="Times New Roman" w:cs="Times New Roman"/>
        </w:rPr>
        <w:t>…………………….</w:t>
      </w:r>
      <w:r w:rsidR="00FA12E2">
        <w:rPr>
          <w:rFonts w:ascii="Times New Roman" w:hAnsi="Times New Roman" w:cs="Times New Roman"/>
        </w:rPr>
        <w:t>…</w:t>
      </w:r>
      <w:r w:rsidR="00FA12E2">
        <w:rPr>
          <w:rFonts w:ascii="Times New Roman" w:hAnsi="Times New Roman" w:cs="Times New Roman"/>
        </w:rPr>
        <w:t>14</w:t>
      </w:r>
    </w:p>
    <w:p w14:paraId="23DA450E" w14:textId="56109111" w:rsidR="004245BC" w:rsidRDefault="004245BC" w:rsidP="001737A0">
      <w:pPr>
        <w:spacing w:after="0"/>
        <w:rPr>
          <w:rFonts w:ascii="Times New Roman" w:hAnsi="Times New Roman" w:cs="Times New Roman"/>
        </w:rPr>
      </w:pPr>
      <w:r>
        <w:rPr>
          <w:rFonts w:ascii="Times New Roman" w:hAnsi="Times New Roman" w:cs="Times New Roman"/>
        </w:rPr>
        <w:t>4.5</w:t>
      </w:r>
      <w:r w:rsidR="00FA12E2">
        <w:rPr>
          <w:rFonts w:ascii="Times New Roman" w:hAnsi="Times New Roman" w:cs="Times New Roman"/>
        </w:rPr>
        <w:t xml:space="preserve"> Body Slip angle vs Time </w:t>
      </w:r>
      <w:r w:rsidR="00FA12E2">
        <w:rPr>
          <w:rFonts w:ascii="Times New Roman" w:hAnsi="Times New Roman" w:cs="Times New Roman"/>
        </w:rPr>
        <w:t>for Truck and Trailer</w:t>
      </w:r>
      <w:r w:rsidR="00FA12E2">
        <w:rPr>
          <w:rFonts w:ascii="Times New Roman" w:hAnsi="Times New Roman" w:cs="Times New Roman"/>
        </w:rPr>
        <w:t xml:space="preserve"> </w:t>
      </w:r>
      <w:r w:rsidR="00FA12E2">
        <w:rPr>
          <w:rFonts w:ascii="Times New Roman" w:hAnsi="Times New Roman" w:cs="Times New Roman"/>
        </w:rPr>
        <w:t>…………………………</w:t>
      </w:r>
      <w:r w:rsidR="00D12993">
        <w:rPr>
          <w:rFonts w:ascii="Times New Roman" w:hAnsi="Times New Roman" w:cs="Times New Roman"/>
        </w:rPr>
        <w:t>………………</w:t>
      </w:r>
      <w:r w:rsidR="00FA12E2">
        <w:rPr>
          <w:rFonts w:ascii="Times New Roman" w:hAnsi="Times New Roman" w:cs="Times New Roman"/>
        </w:rPr>
        <w:t>……………</w:t>
      </w:r>
      <w:r w:rsidR="00FA12E2">
        <w:rPr>
          <w:rFonts w:ascii="Times New Roman" w:hAnsi="Times New Roman" w:cs="Times New Roman"/>
        </w:rPr>
        <w:t>14</w:t>
      </w:r>
    </w:p>
    <w:p w14:paraId="5135C0C8" w14:textId="34B511FD" w:rsidR="004245BC" w:rsidRDefault="004245BC" w:rsidP="001737A0">
      <w:pPr>
        <w:spacing w:after="0"/>
        <w:rPr>
          <w:rFonts w:ascii="Times New Roman" w:hAnsi="Times New Roman" w:cs="Times New Roman"/>
        </w:rPr>
      </w:pPr>
      <w:r>
        <w:rPr>
          <w:rFonts w:ascii="Times New Roman" w:hAnsi="Times New Roman" w:cs="Times New Roman"/>
        </w:rPr>
        <w:t>4.6</w:t>
      </w:r>
      <w:r w:rsidR="00FA12E2">
        <w:rPr>
          <w:rFonts w:ascii="Times New Roman" w:hAnsi="Times New Roman" w:cs="Times New Roman"/>
        </w:rPr>
        <w:t xml:space="preserve"> Understeer Angle vs Time </w:t>
      </w:r>
      <w:r w:rsidR="00FA12E2">
        <w:rPr>
          <w:rFonts w:ascii="Times New Roman" w:hAnsi="Times New Roman" w:cs="Times New Roman"/>
        </w:rPr>
        <w:t>for Truck and Trailer</w:t>
      </w:r>
      <w:r w:rsidR="00FA12E2">
        <w:rPr>
          <w:rFonts w:ascii="Times New Roman" w:hAnsi="Times New Roman" w:cs="Times New Roman"/>
        </w:rPr>
        <w:t xml:space="preserve"> </w:t>
      </w:r>
      <w:r w:rsidR="00FA12E2">
        <w:rPr>
          <w:rFonts w:ascii="Times New Roman" w:hAnsi="Times New Roman" w:cs="Times New Roman"/>
        </w:rPr>
        <w:t>………………………</w:t>
      </w:r>
      <w:r w:rsidR="00D12993">
        <w:rPr>
          <w:rFonts w:ascii="Times New Roman" w:hAnsi="Times New Roman" w:cs="Times New Roman"/>
        </w:rPr>
        <w:t>…………….</w:t>
      </w:r>
      <w:r w:rsidR="00FA12E2">
        <w:rPr>
          <w:rFonts w:ascii="Times New Roman" w:hAnsi="Times New Roman" w:cs="Times New Roman"/>
        </w:rPr>
        <w:t>………………</w:t>
      </w:r>
      <w:r w:rsidR="00D12993">
        <w:rPr>
          <w:rFonts w:ascii="Times New Roman" w:hAnsi="Times New Roman" w:cs="Times New Roman"/>
        </w:rPr>
        <w:t>15</w:t>
      </w:r>
    </w:p>
    <w:p w14:paraId="4382F5A9" w14:textId="16B0BBEA" w:rsidR="004245BC" w:rsidRDefault="004245BC" w:rsidP="001737A0">
      <w:pPr>
        <w:spacing w:after="0"/>
        <w:rPr>
          <w:rFonts w:ascii="Times New Roman" w:hAnsi="Times New Roman" w:cs="Times New Roman"/>
        </w:rPr>
      </w:pPr>
      <w:r>
        <w:rPr>
          <w:rFonts w:ascii="Times New Roman" w:hAnsi="Times New Roman" w:cs="Times New Roman"/>
        </w:rPr>
        <w:t>4.7</w:t>
      </w:r>
      <w:r w:rsidR="00FA12E2">
        <w:rPr>
          <w:rFonts w:ascii="Times New Roman" w:hAnsi="Times New Roman" w:cs="Times New Roman"/>
        </w:rPr>
        <w:t xml:space="preserve"> Sway angle vs Time </w:t>
      </w:r>
      <w:r w:rsidR="00FA12E2">
        <w:rPr>
          <w:rFonts w:ascii="Times New Roman" w:hAnsi="Times New Roman" w:cs="Times New Roman"/>
        </w:rPr>
        <w:t>for Truck and Trailer</w:t>
      </w:r>
      <w:r w:rsidR="00FA12E2">
        <w:rPr>
          <w:rFonts w:ascii="Times New Roman" w:hAnsi="Times New Roman" w:cs="Times New Roman"/>
        </w:rPr>
        <w:t xml:space="preserve"> </w:t>
      </w:r>
      <w:r w:rsidR="00FA12E2">
        <w:rPr>
          <w:rFonts w:ascii="Times New Roman" w:hAnsi="Times New Roman" w:cs="Times New Roman"/>
        </w:rPr>
        <w:t>………………………………</w:t>
      </w:r>
      <w:r w:rsidR="00D12993">
        <w:rPr>
          <w:rFonts w:ascii="Times New Roman" w:hAnsi="Times New Roman" w:cs="Times New Roman"/>
        </w:rPr>
        <w:t>…………………...</w:t>
      </w:r>
      <w:r w:rsidR="00FA12E2">
        <w:rPr>
          <w:rFonts w:ascii="Times New Roman" w:hAnsi="Times New Roman" w:cs="Times New Roman"/>
        </w:rPr>
        <w:t>………</w:t>
      </w:r>
      <w:r w:rsidR="00D12993">
        <w:rPr>
          <w:rFonts w:ascii="Times New Roman" w:hAnsi="Times New Roman" w:cs="Times New Roman"/>
        </w:rPr>
        <w:t>15</w:t>
      </w:r>
    </w:p>
    <w:p w14:paraId="340B1DBD" w14:textId="1FEE820D" w:rsidR="004245BC" w:rsidRDefault="004245BC" w:rsidP="001737A0">
      <w:pPr>
        <w:spacing w:after="0"/>
        <w:rPr>
          <w:rFonts w:ascii="Times New Roman" w:hAnsi="Times New Roman" w:cs="Times New Roman"/>
        </w:rPr>
      </w:pPr>
      <w:r>
        <w:rPr>
          <w:rFonts w:ascii="Times New Roman" w:hAnsi="Times New Roman" w:cs="Times New Roman"/>
        </w:rPr>
        <w:t>4.8</w:t>
      </w:r>
      <w:r w:rsidR="00FA12E2">
        <w:rPr>
          <w:rFonts w:ascii="Times New Roman" w:hAnsi="Times New Roman" w:cs="Times New Roman"/>
        </w:rPr>
        <w:t xml:space="preserve"> Lateral Acceleration vs Time Graph </w:t>
      </w:r>
      <w:r w:rsidR="00FA12E2">
        <w:rPr>
          <w:rFonts w:ascii="Times New Roman" w:hAnsi="Times New Roman" w:cs="Times New Roman"/>
        </w:rPr>
        <w:t>for Truck and Trailer</w:t>
      </w:r>
      <w:r w:rsidR="00FA12E2">
        <w:rPr>
          <w:rFonts w:ascii="Times New Roman" w:hAnsi="Times New Roman" w:cs="Times New Roman"/>
        </w:rPr>
        <w:t xml:space="preserve"> </w:t>
      </w:r>
      <w:r w:rsidR="00FA12E2">
        <w:rPr>
          <w:rFonts w:ascii="Times New Roman" w:hAnsi="Times New Roman" w:cs="Times New Roman"/>
        </w:rPr>
        <w:t>…………………………</w:t>
      </w:r>
      <w:r w:rsidR="00D12993">
        <w:rPr>
          <w:rFonts w:ascii="Times New Roman" w:hAnsi="Times New Roman" w:cs="Times New Roman"/>
        </w:rPr>
        <w:t>…..</w:t>
      </w:r>
      <w:r w:rsidR="00FA12E2">
        <w:rPr>
          <w:rFonts w:ascii="Times New Roman" w:hAnsi="Times New Roman" w:cs="Times New Roman"/>
        </w:rPr>
        <w:t>……………</w:t>
      </w:r>
      <w:r w:rsidR="00D12993">
        <w:rPr>
          <w:rFonts w:ascii="Times New Roman" w:hAnsi="Times New Roman" w:cs="Times New Roman"/>
        </w:rPr>
        <w:t>15</w:t>
      </w:r>
    </w:p>
    <w:p w14:paraId="284A17E0" w14:textId="77777777" w:rsidR="004245BC" w:rsidRDefault="004245BC" w:rsidP="001737A0">
      <w:pPr>
        <w:spacing w:after="0"/>
        <w:rPr>
          <w:rFonts w:ascii="Times New Roman" w:hAnsi="Times New Roman" w:cs="Times New Roman"/>
        </w:rPr>
      </w:pPr>
    </w:p>
    <w:p w14:paraId="74768F9C" w14:textId="03704079" w:rsidR="001737A0" w:rsidRDefault="001737A0" w:rsidP="001737A0">
      <w:pPr>
        <w:spacing w:after="0"/>
        <w:rPr>
          <w:rFonts w:ascii="Times New Roman" w:hAnsi="Times New Roman" w:cs="Times New Roman"/>
        </w:rPr>
      </w:pPr>
    </w:p>
    <w:p w14:paraId="6EA77BF2" w14:textId="77777777" w:rsidR="001737A0" w:rsidRPr="00B526BB" w:rsidRDefault="001737A0" w:rsidP="001737A0">
      <w:pPr>
        <w:spacing w:after="0"/>
        <w:rPr>
          <w:rFonts w:ascii="Times New Roman" w:hAnsi="Times New Roman" w:cs="Times New Roman"/>
        </w:rPr>
      </w:pPr>
    </w:p>
    <w:p w14:paraId="320CAD53" w14:textId="3F23D960" w:rsidR="002E76F0" w:rsidRDefault="002E76F0" w:rsidP="002E76F0">
      <w:pPr>
        <w:rPr>
          <w:rFonts w:ascii="Times New Roman" w:hAnsi="Times New Roman" w:cs="Times New Roman"/>
          <w:sz w:val="24"/>
          <w:szCs w:val="24"/>
        </w:rPr>
      </w:pPr>
    </w:p>
    <w:p w14:paraId="5D5715FC" w14:textId="70F343C7" w:rsidR="002E76F0" w:rsidRDefault="002E76F0" w:rsidP="002E76F0">
      <w:pPr>
        <w:rPr>
          <w:rFonts w:ascii="Times New Roman" w:hAnsi="Times New Roman" w:cs="Times New Roman"/>
          <w:sz w:val="24"/>
          <w:szCs w:val="24"/>
        </w:rPr>
      </w:pPr>
    </w:p>
    <w:p w14:paraId="3F7C2453" w14:textId="188A67E2" w:rsidR="002E76F0" w:rsidRDefault="002E76F0" w:rsidP="002E76F0">
      <w:pPr>
        <w:rPr>
          <w:rFonts w:ascii="Times New Roman" w:hAnsi="Times New Roman" w:cs="Times New Roman"/>
          <w:sz w:val="24"/>
          <w:szCs w:val="24"/>
        </w:rPr>
      </w:pPr>
    </w:p>
    <w:p w14:paraId="4172AFEB" w14:textId="4B20C760" w:rsidR="008E245A" w:rsidRDefault="008E245A" w:rsidP="002E76F0">
      <w:pPr>
        <w:rPr>
          <w:rFonts w:ascii="Times New Roman" w:hAnsi="Times New Roman" w:cs="Times New Roman"/>
          <w:sz w:val="24"/>
          <w:szCs w:val="24"/>
        </w:rPr>
      </w:pPr>
    </w:p>
    <w:p w14:paraId="438D87DD" w14:textId="77777777" w:rsidR="00FA12E2" w:rsidRDefault="00FA12E2" w:rsidP="002E76F0">
      <w:pPr>
        <w:rPr>
          <w:rFonts w:ascii="Times New Roman" w:hAnsi="Times New Roman" w:cs="Times New Roman"/>
          <w:sz w:val="24"/>
          <w:szCs w:val="24"/>
        </w:rPr>
      </w:pPr>
    </w:p>
    <w:p w14:paraId="6A86EC6A" w14:textId="14A2DFDC" w:rsidR="00D0375A" w:rsidRPr="00814F22" w:rsidRDefault="00BD19B0" w:rsidP="00814F22">
      <w:pPr>
        <w:pBdr>
          <w:bottom w:val="single" w:sz="6" w:space="1" w:color="auto"/>
        </w:pBdr>
        <w:rPr>
          <w:rFonts w:ascii="Times New Roman" w:hAnsi="Times New Roman" w:cs="Times New Roman"/>
          <w:sz w:val="36"/>
          <w:szCs w:val="36"/>
        </w:rPr>
      </w:pPr>
      <w:r w:rsidRPr="00D0375A">
        <w:rPr>
          <w:rFonts w:ascii="Times New Roman" w:hAnsi="Times New Roman" w:cs="Times New Roman"/>
          <w:sz w:val="36"/>
          <w:szCs w:val="36"/>
        </w:rPr>
        <w:lastRenderedPageBreak/>
        <w:t>Introduction</w:t>
      </w:r>
    </w:p>
    <w:p w14:paraId="5732C295" w14:textId="395E9497" w:rsidR="003965B6" w:rsidRDefault="003965B6" w:rsidP="003965B6">
      <w:pPr>
        <w:spacing w:after="0" w:line="276" w:lineRule="auto"/>
        <w:jc w:val="center"/>
        <w:rPr>
          <w:rFonts w:ascii="Times New Roman" w:hAnsi="Times New Roman" w:cs="Times New Roman"/>
        </w:rPr>
      </w:pPr>
      <w:r w:rsidRPr="003965B6">
        <w:rPr>
          <w:rFonts w:ascii="Times New Roman" w:hAnsi="Times New Roman" w:cs="Times New Roman"/>
          <w:noProof/>
        </w:rPr>
        <w:drawing>
          <wp:inline distT="0" distB="0" distL="0" distR="0" wp14:anchorId="61990F3A" wp14:editId="699A200D">
            <wp:extent cx="3545055" cy="2047875"/>
            <wp:effectExtent l="0" t="0" r="0" b="0"/>
            <wp:docPr id="3" name="Picture 3" descr="A red car on a roa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red car on a road&#10;&#10;Description automatically generated with medium confidence"/>
                    <pic:cNvPicPr/>
                  </pic:nvPicPr>
                  <pic:blipFill>
                    <a:blip r:embed="rId9"/>
                    <a:stretch>
                      <a:fillRect/>
                    </a:stretch>
                  </pic:blipFill>
                  <pic:spPr>
                    <a:xfrm>
                      <a:off x="0" y="0"/>
                      <a:ext cx="3557634" cy="2055141"/>
                    </a:xfrm>
                    <a:prstGeom prst="rect">
                      <a:avLst/>
                    </a:prstGeom>
                  </pic:spPr>
                </pic:pic>
              </a:graphicData>
            </a:graphic>
          </wp:inline>
        </w:drawing>
      </w:r>
    </w:p>
    <w:p w14:paraId="7C77498E" w14:textId="7DE29B6F" w:rsidR="003965B6" w:rsidRPr="003965B6" w:rsidRDefault="003965B6" w:rsidP="003965B6">
      <w:pPr>
        <w:spacing w:after="0" w:line="276" w:lineRule="auto"/>
        <w:jc w:val="center"/>
        <w:rPr>
          <w:rFonts w:ascii="Times New Roman" w:hAnsi="Times New Roman" w:cs="Times New Roman"/>
          <w:sz w:val="20"/>
          <w:szCs w:val="20"/>
        </w:rPr>
      </w:pPr>
      <w:r>
        <w:rPr>
          <w:rFonts w:ascii="Times New Roman" w:hAnsi="Times New Roman" w:cs="Times New Roman"/>
          <w:b/>
          <w:bCs/>
          <w:sz w:val="20"/>
          <w:szCs w:val="20"/>
        </w:rPr>
        <w:t xml:space="preserve">Figure A1: </w:t>
      </w:r>
      <w:r>
        <w:rPr>
          <w:rFonts w:ascii="Times New Roman" w:hAnsi="Times New Roman" w:cs="Times New Roman"/>
          <w:sz w:val="20"/>
          <w:szCs w:val="20"/>
        </w:rPr>
        <w:t xml:space="preserve">1996 Honda Civic CX Hatchback </w:t>
      </w:r>
      <w:r w:rsidRPr="003965B6">
        <w:rPr>
          <w:rFonts w:ascii="Times New Roman" w:hAnsi="Times New Roman" w:cs="Times New Roman"/>
          <w:sz w:val="20"/>
          <w:szCs w:val="20"/>
        </w:rPr>
        <w:t>[</w:t>
      </w:r>
      <w:r w:rsidR="00563D15">
        <w:rPr>
          <w:rFonts w:ascii="Times New Roman" w:hAnsi="Times New Roman" w:cs="Times New Roman"/>
          <w:sz w:val="20"/>
          <w:szCs w:val="20"/>
        </w:rPr>
        <w:t>3</w:t>
      </w:r>
      <w:r w:rsidRPr="003965B6">
        <w:rPr>
          <w:rFonts w:ascii="Times New Roman" w:hAnsi="Times New Roman" w:cs="Times New Roman"/>
          <w:sz w:val="20"/>
          <w:szCs w:val="20"/>
        </w:rPr>
        <w:t>] Markus</w:t>
      </w:r>
    </w:p>
    <w:p w14:paraId="0A4097FB" w14:textId="77777777" w:rsidR="003965B6" w:rsidRDefault="003965B6" w:rsidP="003965B6">
      <w:pPr>
        <w:spacing w:after="0" w:line="276" w:lineRule="auto"/>
        <w:jc w:val="center"/>
        <w:rPr>
          <w:rFonts w:ascii="Times New Roman" w:hAnsi="Times New Roman" w:cs="Times New Roman"/>
        </w:rPr>
      </w:pPr>
    </w:p>
    <w:p w14:paraId="6A137290" w14:textId="759B0A68" w:rsidR="00D0375A" w:rsidRDefault="00BD19B0" w:rsidP="003965B6">
      <w:pPr>
        <w:spacing w:after="0" w:line="276" w:lineRule="auto"/>
        <w:rPr>
          <w:rFonts w:ascii="Times New Roman" w:hAnsi="Times New Roman" w:cs="Times New Roman"/>
        </w:rPr>
      </w:pPr>
      <w:r w:rsidRPr="00692338">
        <w:rPr>
          <w:rFonts w:ascii="Times New Roman" w:hAnsi="Times New Roman" w:cs="Times New Roman"/>
        </w:rPr>
        <w:t xml:space="preserve">The car chosen for the </w:t>
      </w:r>
      <w:r w:rsidR="00692338" w:rsidRPr="00692338">
        <w:rPr>
          <w:rFonts w:ascii="Times New Roman" w:hAnsi="Times New Roman" w:cs="Times New Roman"/>
        </w:rPr>
        <w:t>handling dynamics</w:t>
      </w:r>
      <w:r w:rsidRPr="00692338">
        <w:rPr>
          <w:rFonts w:ascii="Times New Roman" w:hAnsi="Times New Roman" w:cs="Times New Roman"/>
        </w:rPr>
        <w:t xml:space="preserve"> analysis is a 1996 6</w:t>
      </w:r>
      <w:r w:rsidRPr="00692338">
        <w:rPr>
          <w:rFonts w:ascii="Times New Roman" w:hAnsi="Times New Roman" w:cs="Times New Roman"/>
          <w:vertAlign w:val="superscript"/>
        </w:rPr>
        <w:t>th</w:t>
      </w:r>
      <w:r w:rsidRPr="00692338">
        <w:rPr>
          <w:rFonts w:ascii="Times New Roman" w:hAnsi="Times New Roman" w:cs="Times New Roman"/>
        </w:rPr>
        <w:t xml:space="preserve"> generation Honda Civic CX hatchback. The car is a five-speed manual car</w:t>
      </w:r>
      <w:r w:rsidR="006B3D95" w:rsidRPr="00692338">
        <w:rPr>
          <w:rFonts w:ascii="Times New Roman" w:hAnsi="Times New Roman" w:cs="Times New Roman"/>
        </w:rPr>
        <w:t xml:space="preserve"> with a</w:t>
      </w:r>
      <w:r w:rsidR="00AE2A0B" w:rsidRPr="00692338">
        <w:rPr>
          <w:rFonts w:ascii="Times New Roman" w:hAnsi="Times New Roman" w:cs="Times New Roman"/>
        </w:rPr>
        <w:t xml:space="preserve"> </w:t>
      </w:r>
      <w:r w:rsidR="00692338" w:rsidRPr="00692338">
        <w:rPr>
          <w:rFonts w:ascii="Times New Roman" w:hAnsi="Times New Roman" w:cs="Times New Roman"/>
        </w:rPr>
        <w:t>4-stroke</w:t>
      </w:r>
      <w:r w:rsidR="00AE2A0B" w:rsidRPr="00692338">
        <w:rPr>
          <w:rFonts w:ascii="Times New Roman" w:hAnsi="Times New Roman" w:cs="Times New Roman"/>
        </w:rPr>
        <w:t xml:space="preserve"> spark ignition engine</w:t>
      </w:r>
      <w:r w:rsidR="006B3D95" w:rsidRPr="00692338">
        <w:rPr>
          <w:rFonts w:ascii="Times New Roman" w:hAnsi="Times New Roman" w:cs="Times New Roman"/>
        </w:rPr>
        <w:t xml:space="preserve"> </w:t>
      </w:r>
      <w:r w:rsidRPr="00692338">
        <w:rPr>
          <w:rFonts w:ascii="Times New Roman" w:hAnsi="Times New Roman" w:cs="Times New Roman"/>
        </w:rPr>
        <w:t>a</w:t>
      </w:r>
      <w:r w:rsidR="006B3D95" w:rsidRPr="00692338">
        <w:rPr>
          <w:rFonts w:ascii="Times New Roman" w:hAnsi="Times New Roman" w:cs="Times New Roman"/>
        </w:rPr>
        <w:t>nd a</w:t>
      </w:r>
      <w:r w:rsidRPr="00692338">
        <w:rPr>
          <w:rFonts w:ascii="Times New Roman" w:hAnsi="Times New Roman" w:cs="Times New Roman"/>
        </w:rPr>
        <w:t xml:space="preserve"> forward wheel drive</w:t>
      </w:r>
      <w:r w:rsidR="000D5A8B" w:rsidRPr="00692338">
        <w:rPr>
          <w:rFonts w:ascii="Times New Roman" w:hAnsi="Times New Roman" w:cs="Times New Roman"/>
        </w:rPr>
        <w:t xml:space="preserve"> configuration</w:t>
      </w:r>
      <w:r w:rsidRPr="00692338">
        <w:rPr>
          <w:rFonts w:ascii="Times New Roman" w:hAnsi="Times New Roman" w:cs="Times New Roman"/>
        </w:rPr>
        <w:t>. Interest to choose this car stems from</w:t>
      </w:r>
      <w:r w:rsidR="00692338">
        <w:rPr>
          <w:rFonts w:ascii="Times New Roman" w:hAnsi="Times New Roman" w:cs="Times New Roman"/>
        </w:rPr>
        <w:t xml:space="preserve"> that this was family car when growing up so with a prior experience of the vehicle giving me better insight </w:t>
      </w:r>
      <w:r w:rsidR="000D5A8B" w:rsidRPr="00692338">
        <w:rPr>
          <w:rFonts w:ascii="Times New Roman" w:hAnsi="Times New Roman" w:cs="Times New Roman"/>
        </w:rPr>
        <w:t>and for the fact that the</w:t>
      </w:r>
      <w:r w:rsidRPr="00692338">
        <w:rPr>
          <w:rFonts w:ascii="Times New Roman" w:hAnsi="Times New Roman" w:cs="Times New Roman"/>
        </w:rPr>
        <w:t xml:space="preserve"> Honda Civic is a very common car allowing for vast amount of data to be used. The overall purpose is to perform a thorough analysis of the longitudinal dynamic capability</w:t>
      </w:r>
      <w:r w:rsidR="001E12CA" w:rsidRPr="00692338">
        <w:rPr>
          <w:rFonts w:ascii="Times New Roman" w:hAnsi="Times New Roman" w:cs="Times New Roman"/>
        </w:rPr>
        <w:t xml:space="preserve"> of the 1996 6</w:t>
      </w:r>
      <w:r w:rsidR="001E12CA" w:rsidRPr="00692338">
        <w:rPr>
          <w:rFonts w:ascii="Times New Roman" w:hAnsi="Times New Roman" w:cs="Times New Roman"/>
          <w:vertAlign w:val="superscript"/>
        </w:rPr>
        <w:t>th</w:t>
      </w:r>
      <w:r w:rsidR="001E12CA" w:rsidRPr="00692338">
        <w:rPr>
          <w:rFonts w:ascii="Times New Roman" w:hAnsi="Times New Roman" w:cs="Times New Roman"/>
        </w:rPr>
        <w:t xml:space="preserve"> generation Honda Civic CX hatchback</w:t>
      </w:r>
      <w:r w:rsidRPr="00692338">
        <w:rPr>
          <w:rFonts w:ascii="Times New Roman" w:hAnsi="Times New Roman" w:cs="Times New Roman"/>
        </w:rPr>
        <w:t>.</w:t>
      </w:r>
      <w:r>
        <w:rPr>
          <w:rFonts w:ascii="Times New Roman" w:hAnsi="Times New Roman" w:cs="Times New Roman"/>
        </w:rPr>
        <w:t xml:space="preserve"> </w:t>
      </w:r>
    </w:p>
    <w:p w14:paraId="67D5520F" w14:textId="77777777" w:rsidR="009C62EC" w:rsidRPr="00D0375A" w:rsidRDefault="009C62EC" w:rsidP="003965B6">
      <w:pPr>
        <w:spacing w:after="0" w:line="276" w:lineRule="auto"/>
        <w:rPr>
          <w:rFonts w:ascii="Times New Roman" w:hAnsi="Times New Roman" w:cs="Times New Roman"/>
        </w:rPr>
      </w:pPr>
    </w:p>
    <w:p w14:paraId="6FE50045" w14:textId="38B51269" w:rsidR="00FB1B2D" w:rsidRPr="009C62EC" w:rsidRDefault="00D0375A" w:rsidP="009C62EC">
      <w:pPr>
        <w:pBdr>
          <w:bottom w:val="single" w:sz="6" w:space="1" w:color="auto"/>
        </w:pBdr>
        <w:rPr>
          <w:rFonts w:ascii="Times New Roman" w:hAnsi="Times New Roman" w:cs="Times New Roman"/>
          <w:sz w:val="36"/>
          <w:szCs w:val="36"/>
        </w:rPr>
      </w:pPr>
      <w:r w:rsidRPr="00D0375A">
        <w:rPr>
          <w:rFonts w:ascii="Times New Roman" w:hAnsi="Times New Roman" w:cs="Times New Roman"/>
          <w:sz w:val="36"/>
          <w:szCs w:val="36"/>
        </w:rPr>
        <w:t xml:space="preserve">1    </w:t>
      </w:r>
      <w:r w:rsidR="00FA256C">
        <w:rPr>
          <w:rFonts w:ascii="Times New Roman" w:hAnsi="Times New Roman" w:cs="Times New Roman"/>
          <w:sz w:val="36"/>
          <w:szCs w:val="36"/>
        </w:rPr>
        <w:t>Vehicle Behaviour</w:t>
      </w:r>
    </w:p>
    <w:p w14:paraId="66B56361" w14:textId="7A3ECCCB" w:rsidR="00D0375A" w:rsidRDefault="00D0375A" w:rsidP="00E05FDE">
      <w:pPr>
        <w:spacing w:after="0"/>
        <w:rPr>
          <w:rFonts w:ascii="Times New Roman" w:hAnsi="Times New Roman" w:cs="Times New Roman"/>
          <w:b/>
          <w:bCs/>
        </w:rPr>
      </w:pPr>
      <w:r>
        <w:rPr>
          <w:rFonts w:ascii="Times New Roman" w:hAnsi="Times New Roman" w:cs="Times New Roman"/>
          <w:b/>
          <w:bCs/>
        </w:rPr>
        <w:t xml:space="preserve">1.1 </w:t>
      </w:r>
      <w:r w:rsidR="009D6E1B">
        <w:rPr>
          <w:rFonts w:ascii="Times New Roman" w:hAnsi="Times New Roman" w:cs="Times New Roman"/>
          <w:b/>
          <w:bCs/>
        </w:rPr>
        <w:t>Calculation for Vehicle Behaviour</w:t>
      </w:r>
    </w:p>
    <w:p w14:paraId="2AEF89A1" w14:textId="427FAD92" w:rsidR="00526FE8" w:rsidRDefault="00526FE8" w:rsidP="00E05FDE">
      <w:pPr>
        <w:spacing w:after="0"/>
        <w:rPr>
          <w:rFonts w:ascii="Times New Roman" w:hAnsi="Times New Roman" w:cs="Times New Roman"/>
          <w:b/>
          <w:bCs/>
        </w:rPr>
      </w:pPr>
    </w:p>
    <w:p w14:paraId="373289D7" w14:textId="1C80AB72" w:rsidR="00526FE8" w:rsidRDefault="009D6E1B" w:rsidP="00E05FDE">
      <w:pPr>
        <w:spacing w:after="0"/>
        <w:rPr>
          <w:rFonts w:ascii="Times New Roman" w:hAnsi="Times New Roman" w:cs="Times New Roman"/>
        </w:rPr>
      </w:pPr>
      <w:r>
        <w:rPr>
          <w:rFonts w:ascii="Times New Roman" w:hAnsi="Times New Roman" w:cs="Times New Roman"/>
        </w:rPr>
        <w:t>The assumption of</w:t>
      </w:r>
      <w:r w:rsidR="00526FE8">
        <w:rPr>
          <w:rFonts w:ascii="Times New Roman" w:hAnsi="Times New Roman" w:cs="Times New Roman"/>
        </w:rPr>
        <w:t xml:space="preserve"> </w:t>
      </w:r>
      <w:proofErr w:type="spellStart"/>
      <w:r w:rsidR="00526FE8">
        <w:rPr>
          <w:rFonts w:ascii="Times New Roman" w:hAnsi="Times New Roman" w:cs="Times New Roman"/>
        </w:rPr>
        <w:t>cf</w:t>
      </w:r>
      <w:proofErr w:type="spellEnd"/>
      <w:r w:rsidR="00526FE8">
        <w:rPr>
          <w:rFonts w:ascii="Times New Roman" w:hAnsi="Times New Roman" w:cs="Times New Roman"/>
        </w:rPr>
        <w:t xml:space="preserve"> and </w:t>
      </w:r>
      <w:proofErr w:type="spellStart"/>
      <w:r w:rsidR="00526FE8">
        <w:rPr>
          <w:rFonts w:ascii="Times New Roman" w:hAnsi="Times New Roman" w:cs="Times New Roman"/>
        </w:rPr>
        <w:t>cr</w:t>
      </w:r>
      <w:proofErr w:type="spellEnd"/>
      <w:r w:rsidR="00526FE8">
        <w:rPr>
          <w:rFonts w:ascii="Times New Roman" w:hAnsi="Times New Roman" w:cs="Times New Roman"/>
        </w:rPr>
        <w:t xml:space="preserve"> at 80000Nm/s</w:t>
      </w:r>
      <w:r>
        <w:rPr>
          <w:rFonts w:ascii="Times New Roman" w:hAnsi="Times New Roman" w:cs="Times New Roman"/>
        </w:rPr>
        <w:t xml:space="preserve"> </w:t>
      </w:r>
      <w:r w:rsidR="00811C32">
        <w:rPr>
          <w:rFonts w:ascii="Times New Roman" w:hAnsi="Times New Roman" w:cs="Times New Roman"/>
        </w:rPr>
        <w:t>for all calculations</w:t>
      </w:r>
      <w:r w:rsidR="00CB79B8">
        <w:rPr>
          <w:rFonts w:ascii="Times New Roman" w:hAnsi="Times New Roman" w:cs="Times New Roman"/>
        </w:rPr>
        <w:t xml:space="preserve"> as acquiring information for this vehicle was not possible</w:t>
      </w:r>
      <w:r w:rsidR="00526FE8">
        <w:rPr>
          <w:rFonts w:ascii="Times New Roman" w:hAnsi="Times New Roman" w:cs="Times New Roman"/>
        </w:rPr>
        <w:t xml:space="preserve">. </w:t>
      </w:r>
    </w:p>
    <w:p w14:paraId="352F0A6B" w14:textId="5703EFD5" w:rsidR="00526FE8" w:rsidRDefault="00526FE8" w:rsidP="00E05FDE">
      <w:pPr>
        <w:spacing w:after="0"/>
        <w:rPr>
          <w:rFonts w:ascii="Times New Roman" w:hAnsi="Times New Roman" w:cs="Times New Roman"/>
        </w:rPr>
      </w:pPr>
    </w:p>
    <w:p w14:paraId="30C808B0" w14:textId="090C9444" w:rsidR="00526FE8" w:rsidRPr="00526FE8" w:rsidRDefault="005367F4" w:rsidP="00E05FDE">
      <w:pPr>
        <w:spacing w:after="0"/>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char</m:t>
              </m:r>
            </m:sub>
          </m:sSub>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a+b</m:t>
                          </m:r>
                        </m:e>
                      </m:d>
                    </m:e>
                    <m:sup>
                      <m:r>
                        <w:rPr>
                          <w:rFonts w:ascii="Cambria Math" w:hAnsi="Cambria Math" w:cs="Times New Roman"/>
                        </w:rPr>
                        <m:t>2</m:t>
                      </m:r>
                    </m:sup>
                  </m:s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f</m:t>
                          </m:r>
                        </m:sub>
                      </m:sSub>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r</m:t>
                          </m:r>
                        </m:sub>
                      </m:sSub>
                    </m:e>
                  </m:d>
                </m:num>
                <m:den>
                  <m:r>
                    <w:rPr>
                      <w:rFonts w:ascii="Cambria Math" w:hAnsi="Cambria Math" w:cs="Times New Roman"/>
                    </w:rPr>
                    <m:t>m</m:t>
                  </m:r>
                  <m:d>
                    <m:dPr>
                      <m:ctrlPr>
                        <w:rPr>
                          <w:rFonts w:ascii="Cambria Math" w:hAnsi="Cambria Math" w:cs="Times New Roman"/>
                          <w:i/>
                        </w:rPr>
                      </m:ctrlPr>
                    </m:dPr>
                    <m:e>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r</m:t>
                          </m:r>
                        </m:sub>
                      </m:s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f</m:t>
                          </m:r>
                        </m:sub>
                      </m:sSub>
                    </m:e>
                  </m:d>
                </m:den>
              </m:f>
            </m:e>
          </m:rad>
        </m:oMath>
      </m:oMathPara>
    </w:p>
    <w:p w14:paraId="42A0997E" w14:textId="03F16780" w:rsidR="00526FE8" w:rsidRPr="000D192F" w:rsidRDefault="005367F4" w:rsidP="00E05FDE">
      <w:pPr>
        <w:spacing w:after="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char</m:t>
              </m:r>
            </m:sub>
          </m:sSub>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3.172</m:t>
                          </m:r>
                        </m:e>
                      </m:d>
                    </m:e>
                    <m:sup>
                      <m:r>
                        <w:rPr>
                          <w:rFonts w:ascii="Cambria Math" w:hAnsi="Cambria Math" w:cs="Times New Roman"/>
                        </w:rPr>
                        <m:t>2</m:t>
                      </m:r>
                    </m:sup>
                  </m:sSup>
                  <m:r>
                    <w:rPr>
                      <w:rFonts w:ascii="Cambria Math" w:hAnsi="Cambria Math" w:cs="Times New Roman"/>
                    </w:rPr>
                    <m:t>(80000)(80000)</m:t>
                  </m:r>
                </m:num>
                <m:den>
                  <m:r>
                    <w:rPr>
                      <w:rFonts w:ascii="Cambria Math" w:hAnsi="Cambria Math" w:cs="Times New Roman"/>
                    </w:rPr>
                    <m:t>1008((2.0058</m:t>
                  </m:r>
                  <m:d>
                    <m:dPr>
                      <m:ctrlPr>
                        <w:rPr>
                          <w:rFonts w:ascii="Cambria Math" w:hAnsi="Cambria Math" w:cs="Times New Roman"/>
                          <w:i/>
                        </w:rPr>
                      </m:ctrlPr>
                    </m:dPr>
                    <m:e>
                      <m:r>
                        <w:rPr>
                          <w:rFonts w:ascii="Cambria Math" w:hAnsi="Cambria Math" w:cs="Times New Roman"/>
                        </w:rPr>
                        <m:t>80000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1.172</m:t>
                      </m:r>
                    </m:e>
                  </m:d>
                  <m:d>
                    <m:dPr>
                      <m:ctrlPr>
                        <w:rPr>
                          <w:rFonts w:ascii="Cambria Math" w:hAnsi="Cambria Math" w:cs="Times New Roman"/>
                          <w:i/>
                        </w:rPr>
                      </m:ctrlPr>
                    </m:dPr>
                    <m:e>
                      <m:r>
                        <w:rPr>
                          <w:rFonts w:ascii="Cambria Math" w:hAnsi="Cambria Math" w:cs="Times New Roman"/>
                        </w:rPr>
                        <m:t>80000</m:t>
                      </m:r>
                    </m:e>
                  </m:d>
                  <m:r>
                    <w:rPr>
                      <w:rFonts w:ascii="Cambria Math" w:hAnsi="Cambria Math" w:cs="Times New Roman"/>
                    </w:rPr>
                    <m:t>)</m:t>
                  </m:r>
                </m:den>
              </m:f>
            </m:e>
          </m:rad>
        </m:oMath>
      </m:oMathPara>
    </w:p>
    <w:p w14:paraId="168DD4F2" w14:textId="0AE8E5FA" w:rsidR="00526FE8" w:rsidRPr="00CA1A9F" w:rsidRDefault="005367F4" w:rsidP="00E05FDE">
      <w:pPr>
        <w:spacing w:after="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char</m:t>
              </m:r>
            </m:sub>
          </m:sSub>
          <m:r>
            <w:rPr>
              <w:rFonts w:ascii="Cambria Math" w:hAnsi="Cambria Math" w:cs="Times New Roman"/>
            </w:rPr>
            <m:t>=30.932</m:t>
          </m:r>
          <m:f>
            <m:fPr>
              <m:ctrlPr>
                <w:rPr>
                  <w:rFonts w:ascii="Cambria Math" w:hAnsi="Cambria Math" w:cs="Times New Roman"/>
                  <w:i/>
                </w:rPr>
              </m:ctrlPr>
            </m:fPr>
            <m:num>
              <m:r>
                <w:rPr>
                  <w:rFonts w:ascii="Cambria Math" w:hAnsi="Cambria Math" w:cs="Times New Roman"/>
                </w:rPr>
                <m:t>m</m:t>
              </m:r>
            </m:num>
            <m:den>
              <m:r>
                <w:rPr>
                  <w:rFonts w:ascii="Cambria Math" w:hAnsi="Cambria Math" w:cs="Times New Roman"/>
                </w:rPr>
                <m:t>s</m:t>
              </m:r>
            </m:den>
          </m:f>
          <m:r>
            <w:rPr>
              <w:rFonts w:ascii="Cambria Math" w:eastAsiaTheme="minorEastAsia" w:hAnsi="Cambria Math" w:cs="Times New Roman"/>
            </w:rPr>
            <m:t>=111.36 km/hr</m:t>
          </m:r>
        </m:oMath>
      </m:oMathPara>
    </w:p>
    <w:p w14:paraId="5AF2B485" w14:textId="13AC0492" w:rsidR="00526FE8" w:rsidRPr="00CA1A9F" w:rsidRDefault="00CA1A9F" w:rsidP="00CA1A9F">
      <w:pPr>
        <w:spacing w:after="0"/>
        <w:jc w:val="center"/>
        <w:rPr>
          <w:rFonts w:ascii="Times New Roman" w:hAnsi="Times New Roman" w:cs="Times New Roman"/>
        </w:rPr>
      </w:pPr>
      <w:r w:rsidRPr="00CA1A9F">
        <w:rPr>
          <w:rFonts w:ascii="Times New Roman" w:hAnsi="Times New Roman" w:cs="Times New Roman"/>
        </w:rPr>
        <w:t>Figure 1.1: Calculations for characteristic speed.</w:t>
      </w:r>
    </w:p>
    <w:p w14:paraId="5CE44E6C" w14:textId="3A4F26E6" w:rsidR="000D192F" w:rsidRDefault="000D192F" w:rsidP="00E05FDE">
      <w:pPr>
        <w:spacing w:after="0"/>
        <w:rPr>
          <w:rFonts w:ascii="Times New Roman" w:hAnsi="Times New Roman" w:cs="Times New Roman"/>
          <w:b/>
          <w:bCs/>
        </w:rPr>
      </w:pPr>
    </w:p>
    <w:p w14:paraId="099417AE" w14:textId="77777777" w:rsidR="00CA1A9F" w:rsidRPr="00D0375A" w:rsidRDefault="00CA1A9F" w:rsidP="00E05FDE">
      <w:pPr>
        <w:spacing w:after="0"/>
        <w:rPr>
          <w:rFonts w:ascii="Times New Roman" w:hAnsi="Times New Roman" w:cs="Times New Roman"/>
          <w:b/>
          <w:bCs/>
        </w:rPr>
      </w:pPr>
    </w:p>
    <w:p w14:paraId="40BDBB9D" w14:textId="70D1410E" w:rsidR="007C3FA4" w:rsidRPr="000D192F" w:rsidRDefault="005367F4" w:rsidP="00F05129">
      <w:pPr>
        <w:spacing w:after="0" w:line="276"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(a+b)</m:t>
                  </m:r>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f</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r</m:t>
                  </m:r>
                </m:sub>
              </m:sSub>
            </m:num>
            <m:den>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zz</m:t>
                  </m:r>
                </m:sub>
              </m:sSub>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f</m:t>
                  </m:r>
                </m:sub>
              </m:sSub>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r</m:t>
                  </m:r>
                </m:sub>
              </m:sSub>
            </m:num>
            <m:den>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zz</m:t>
                  </m:r>
                </m:sub>
              </m:sSub>
            </m:den>
          </m:f>
        </m:oMath>
      </m:oMathPara>
    </w:p>
    <w:p w14:paraId="3DC9A43F" w14:textId="0EAB72C4" w:rsidR="000D192F" w:rsidRDefault="005367F4" w:rsidP="000D192F">
      <w:pPr>
        <w:spacing w:after="0" w:line="276"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3.172</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80000</m:t>
                  </m:r>
                </m:e>
                <m:sup>
                  <m:r>
                    <w:rPr>
                      <w:rFonts w:ascii="Cambria Math" w:hAnsi="Cambria Math" w:cs="Times New Roman"/>
                    </w:rPr>
                    <m:t>2</m:t>
                  </m:r>
                </m:sup>
              </m:sSup>
              <m:r>
                <w:rPr>
                  <w:rFonts w:ascii="Cambria Math" w:hAnsi="Cambria Math" w:cs="Times New Roman"/>
                </w:rPr>
                <m:t>)</m:t>
              </m:r>
            </m:num>
            <m:den>
              <m:r>
                <w:rPr>
                  <w:rFonts w:ascii="Cambria Math" w:hAnsi="Cambria Math" w:cs="Times New Roman"/>
                </w:rPr>
                <m:t>1008(1785)</m:t>
              </m:r>
              <m:sSup>
                <m:sSupPr>
                  <m:ctrlPr>
                    <w:rPr>
                      <w:rFonts w:ascii="Cambria Math" w:hAnsi="Cambria Math" w:cs="Times New Roman"/>
                      <w:i/>
                    </w:rPr>
                  </m:ctrlPr>
                </m:sSupPr>
                <m:e>
                  <m:r>
                    <w:rPr>
                      <w:rFonts w:ascii="Cambria Math" w:hAnsi="Cambria Math" w:cs="Times New Roman"/>
                    </w:rPr>
                    <m:t>(30.932)</m:t>
                  </m:r>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1.1712(80000)-2.0058(80000)</m:t>
              </m:r>
            </m:num>
            <m:den>
              <m:r>
                <w:rPr>
                  <w:rFonts w:ascii="Cambria Math" w:hAnsi="Cambria Math" w:cs="Times New Roman"/>
                </w:rPr>
                <m:t>1785</m:t>
              </m:r>
            </m:den>
          </m:f>
        </m:oMath>
      </m:oMathPara>
    </w:p>
    <w:p w14:paraId="26B9B7B7" w14:textId="67A06289" w:rsidR="000D192F" w:rsidRPr="00256AEF" w:rsidRDefault="005367F4" w:rsidP="00F05129">
      <w:pPr>
        <w:spacing w:after="0" w:line="276"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0</m:t>
              </m:r>
            </m:sub>
          </m:sSub>
          <m:r>
            <w:rPr>
              <w:rFonts w:ascii="Cambria Math" w:hAnsi="Cambria Math" w:cs="Times New Roman"/>
            </w:rPr>
            <m:t>=74.885</m:t>
          </m:r>
        </m:oMath>
      </m:oMathPara>
    </w:p>
    <w:p w14:paraId="0EF11C81" w14:textId="7529E4A1" w:rsidR="00256AEF" w:rsidRDefault="00CA1A9F" w:rsidP="00CA1A9F">
      <w:pPr>
        <w:spacing w:after="0" w:line="276" w:lineRule="auto"/>
        <w:jc w:val="center"/>
        <w:rPr>
          <w:rFonts w:ascii="Times New Roman" w:eastAsiaTheme="minorEastAsia" w:hAnsi="Times New Roman" w:cs="Times New Roman"/>
        </w:rPr>
      </w:pPr>
      <w:r>
        <w:rPr>
          <w:rFonts w:ascii="Times New Roman" w:eastAsiaTheme="minorEastAsia" w:hAnsi="Times New Roman" w:cs="Times New Roman"/>
        </w:rPr>
        <w:lastRenderedPageBreak/>
        <w:t xml:space="preserve">Figure 1.2: Calculation for d0. </w:t>
      </w:r>
    </w:p>
    <w:p w14:paraId="5AEFDC5C" w14:textId="1985A059" w:rsidR="00256AEF" w:rsidRPr="00C7698E" w:rsidRDefault="005367F4" w:rsidP="00F05129">
      <w:pPr>
        <w:spacing w:after="0" w:line="276"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1</m:t>
              </m:r>
            </m:sub>
          </m:sSub>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f</m:t>
                  </m:r>
                </m:sub>
              </m:sSub>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b</m:t>
                  </m:r>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r</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zz</m:t>
                  </m:r>
                </m:sub>
              </m:sSub>
              <m:r>
                <w:rPr>
                  <w:rFonts w:ascii="Cambria Math" w:eastAsiaTheme="minorEastAsia" w:hAnsi="Cambria Math" w:cs="Times New Roman"/>
                </w:rPr>
                <m:t>u</m:t>
              </m:r>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f</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r</m:t>
                  </m:r>
                </m:sub>
              </m:sSub>
            </m:num>
            <m:den>
              <m:r>
                <w:rPr>
                  <w:rFonts w:ascii="Cambria Math" w:eastAsiaTheme="minorEastAsia" w:hAnsi="Cambria Math" w:cs="Times New Roman"/>
                </w:rPr>
                <m:t>mu</m:t>
              </m:r>
            </m:den>
          </m:f>
        </m:oMath>
      </m:oMathPara>
    </w:p>
    <w:p w14:paraId="64773F8C" w14:textId="2BFE3D6B" w:rsidR="00C7698E" w:rsidRPr="007D3BF9" w:rsidRDefault="005367F4" w:rsidP="00C7698E">
      <w:pPr>
        <w:spacing w:after="0" w:line="276"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1</m:t>
              </m:r>
            </m:sub>
          </m:sSub>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1.172</m:t>
                      </m:r>
                    </m:e>
                  </m:d>
                </m:e>
                <m:sup>
                  <m:r>
                    <w:rPr>
                      <w:rFonts w:ascii="Cambria Math" w:eastAsiaTheme="minorEastAsia" w:hAnsi="Cambria Math" w:cs="Times New Roman"/>
                    </w:rPr>
                    <m:t>2</m:t>
                  </m:r>
                </m:sup>
              </m:sSup>
              <m:r>
                <w:rPr>
                  <w:rFonts w:ascii="Cambria Math" w:eastAsiaTheme="minorEastAsia" w:hAnsi="Cambria Math" w:cs="Times New Roman"/>
                </w:rPr>
                <m:t>(80000)+</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2.0058</m:t>
                      </m:r>
                    </m:e>
                  </m:d>
                </m:e>
                <m:sup>
                  <m:r>
                    <w:rPr>
                      <w:rFonts w:ascii="Cambria Math" w:eastAsiaTheme="minorEastAsia" w:hAnsi="Cambria Math" w:cs="Times New Roman"/>
                    </w:rPr>
                    <m:t>2</m:t>
                  </m:r>
                </m:sup>
              </m:sSup>
              <m:r>
                <w:rPr>
                  <w:rFonts w:ascii="Cambria Math" w:eastAsiaTheme="minorEastAsia" w:hAnsi="Cambria Math" w:cs="Times New Roman"/>
                </w:rPr>
                <m:t>(80000)</m:t>
              </m:r>
            </m:num>
            <m:den>
              <m:r>
                <w:rPr>
                  <w:rFonts w:ascii="Cambria Math" w:eastAsiaTheme="minorEastAsia" w:hAnsi="Cambria Math" w:cs="Times New Roman"/>
                </w:rPr>
                <m:t>(1785)(30.932)</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2(80000)</m:t>
              </m:r>
            </m:num>
            <m:den>
              <m:r>
                <w:rPr>
                  <w:rFonts w:ascii="Cambria Math" w:eastAsiaTheme="minorEastAsia" w:hAnsi="Cambria Math" w:cs="Times New Roman"/>
                </w:rPr>
                <m:t>(1008)(30.932)</m:t>
              </m:r>
            </m:den>
          </m:f>
        </m:oMath>
      </m:oMathPara>
    </w:p>
    <w:p w14:paraId="53870C62" w14:textId="7A845DB9" w:rsidR="007D3BF9" w:rsidRPr="00256AEF" w:rsidRDefault="005367F4" w:rsidP="00C7698E">
      <w:pPr>
        <w:spacing w:after="0" w:line="276"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1</m:t>
              </m:r>
            </m:sub>
          </m:sSub>
          <m:r>
            <w:rPr>
              <w:rFonts w:ascii="Cambria Math" w:eastAsiaTheme="minorEastAsia" w:hAnsi="Cambria Math" w:cs="Times New Roman"/>
            </w:rPr>
            <m:t>=12.962</m:t>
          </m:r>
        </m:oMath>
      </m:oMathPara>
    </w:p>
    <w:p w14:paraId="36653A38" w14:textId="7FA2EE4C" w:rsidR="00C7698E" w:rsidRDefault="00CA1A9F" w:rsidP="00CA1A9F">
      <w:pPr>
        <w:spacing w:after="0" w:line="276" w:lineRule="auto"/>
        <w:jc w:val="center"/>
        <w:rPr>
          <w:rFonts w:ascii="Times New Roman" w:eastAsiaTheme="minorEastAsia" w:hAnsi="Times New Roman" w:cs="Times New Roman"/>
        </w:rPr>
      </w:pPr>
      <w:r>
        <w:rPr>
          <w:rFonts w:ascii="Times New Roman" w:eastAsiaTheme="minorEastAsia" w:hAnsi="Times New Roman" w:cs="Times New Roman"/>
        </w:rPr>
        <w:t>Figure 1.3: Calculation for d1.</w:t>
      </w:r>
    </w:p>
    <w:p w14:paraId="3D76F2C9" w14:textId="77777777" w:rsidR="00CA1A9F" w:rsidRPr="00256AEF" w:rsidRDefault="00CA1A9F" w:rsidP="00F05129">
      <w:pPr>
        <w:spacing w:after="0" w:line="276" w:lineRule="auto"/>
        <w:rPr>
          <w:rFonts w:ascii="Times New Roman" w:eastAsiaTheme="minorEastAsia" w:hAnsi="Times New Roman" w:cs="Times New Roman"/>
        </w:rPr>
      </w:pPr>
    </w:p>
    <w:p w14:paraId="6006F82E" w14:textId="227A7876" w:rsidR="00256AEF" w:rsidRPr="007D3BF9" w:rsidRDefault="007D3BF9" w:rsidP="00F05129">
      <w:pPr>
        <w:spacing w:after="0" w:line="276" w:lineRule="auto"/>
        <w:rPr>
          <w:rFonts w:ascii="Times New Roman" w:eastAsiaTheme="minorEastAsia" w:hAnsi="Times New Roman" w:cs="Times New Roman"/>
        </w:rPr>
      </w:pPr>
      <m:oMathPara>
        <m:oMath>
          <m:r>
            <w:rPr>
              <w:rFonts w:ascii="Cambria Math" w:hAnsi="Cambria Math" w:cs="Times New Roman"/>
            </w:rPr>
            <m:t>s=-</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num>
            <m:den>
              <m:r>
                <w:rPr>
                  <w:rFonts w:ascii="Cambria Math" w:hAnsi="Cambria Math" w:cs="Times New Roman"/>
                </w:rPr>
                <m:t>2</m:t>
              </m:r>
            </m:den>
          </m:f>
          <m:r>
            <w:rPr>
              <w:rFonts w:ascii="Cambria Math" w:hAnsi="Cambria Math" w:cs="Times New Roman"/>
            </w:rPr>
            <m:t>±</m:t>
          </m:r>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num>
                        <m:den>
                          <m:r>
                            <w:rPr>
                              <w:rFonts w:ascii="Cambria Math" w:hAnsi="Cambria Math" w:cs="Times New Roman"/>
                            </w:rPr>
                            <m:t>2</m:t>
                          </m:r>
                        </m:den>
                      </m:f>
                    </m:e>
                  </m:d>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0</m:t>
                  </m:r>
                </m:sub>
              </m:sSub>
            </m:e>
          </m:rad>
        </m:oMath>
      </m:oMathPara>
    </w:p>
    <w:p w14:paraId="7EDCB7B4" w14:textId="65C43C7C" w:rsidR="007D3BF9" w:rsidRDefault="007D3BF9" w:rsidP="007D3BF9">
      <w:pPr>
        <w:spacing w:after="0" w:line="276" w:lineRule="auto"/>
        <w:rPr>
          <w:rFonts w:ascii="Times New Roman" w:hAnsi="Times New Roman" w:cs="Times New Roman"/>
        </w:rPr>
      </w:pPr>
      <m:oMathPara>
        <m:oMath>
          <m:r>
            <w:rPr>
              <w:rFonts w:ascii="Cambria Math" w:hAnsi="Cambria Math" w:cs="Times New Roman"/>
            </w:rPr>
            <m:t>s=-</m:t>
          </m:r>
          <m:f>
            <m:fPr>
              <m:ctrlPr>
                <w:rPr>
                  <w:rFonts w:ascii="Cambria Math" w:hAnsi="Cambria Math" w:cs="Times New Roman"/>
                  <w:i/>
                </w:rPr>
              </m:ctrlPr>
            </m:fPr>
            <m:num>
              <m:r>
                <w:rPr>
                  <w:rFonts w:ascii="Cambria Math" w:hAnsi="Cambria Math" w:cs="Times New Roman"/>
                </w:rPr>
                <m:t>12.962</m:t>
              </m:r>
            </m:num>
            <m:den>
              <m:r>
                <w:rPr>
                  <w:rFonts w:ascii="Cambria Math" w:hAnsi="Cambria Math" w:cs="Times New Roman"/>
                </w:rPr>
                <m:t>2</m:t>
              </m:r>
            </m:den>
          </m:f>
          <m:r>
            <w:rPr>
              <w:rFonts w:ascii="Cambria Math" w:hAnsi="Cambria Math" w:cs="Times New Roman"/>
            </w:rPr>
            <m:t>±</m:t>
          </m:r>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12.962</m:t>
                          </m:r>
                        </m:num>
                        <m:den>
                          <m:r>
                            <w:rPr>
                              <w:rFonts w:ascii="Cambria Math" w:hAnsi="Cambria Math" w:cs="Times New Roman"/>
                            </w:rPr>
                            <m:t>2</m:t>
                          </m:r>
                        </m:den>
                      </m:f>
                    </m:e>
                  </m:d>
                </m:e>
                <m:sup>
                  <m:r>
                    <w:rPr>
                      <w:rFonts w:ascii="Cambria Math" w:hAnsi="Cambria Math" w:cs="Times New Roman"/>
                    </w:rPr>
                    <m:t>2</m:t>
                  </m:r>
                </m:sup>
              </m:sSup>
              <m:r>
                <w:rPr>
                  <w:rFonts w:ascii="Cambria Math" w:hAnsi="Cambria Math" w:cs="Times New Roman"/>
                </w:rPr>
                <m:t>-74.885</m:t>
              </m:r>
            </m:e>
          </m:rad>
        </m:oMath>
      </m:oMathPara>
    </w:p>
    <w:p w14:paraId="4F6C0A87" w14:textId="459DD20E" w:rsidR="007D3BF9" w:rsidRDefault="005B1164" w:rsidP="00F05129">
      <w:pPr>
        <w:spacing w:after="0" w:line="276" w:lineRule="auto"/>
        <w:rPr>
          <w:rFonts w:ascii="Times New Roman" w:hAnsi="Times New Roman" w:cs="Times New Roman"/>
        </w:rPr>
      </w:pPr>
      <m:oMathPara>
        <m:oMath>
          <m:r>
            <w:rPr>
              <w:rFonts w:ascii="Cambria Math" w:hAnsi="Cambria Math" w:cs="Times New Roman"/>
            </w:rPr>
            <m:t>s=-6.481±5.734i</m:t>
          </m:r>
        </m:oMath>
      </m:oMathPara>
    </w:p>
    <w:p w14:paraId="6AD94B30" w14:textId="67F8855F" w:rsidR="005E2C57" w:rsidRDefault="00CA1A9F" w:rsidP="00CA1A9F">
      <w:pPr>
        <w:spacing w:after="0" w:line="276" w:lineRule="auto"/>
        <w:jc w:val="center"/>
        <w:rPr>
          <w:rFonts w:ascii="Times New Roman" w:hAnsi="Times New Roman" w:cs="Times New Roman"/>
        </w:rPr>
      </w:pPr>
      <w:r>
        <w:rPr>
          <w:rFonts w:ascii="Times New Roman" w:hAnsi="Times New Roman" w:cs="Times New Roman"/>
        </w:rPr>
        <w:t xml:space="preserve">Figure 1.4: Calculation for s. </w:t>
      </w:r>
    </w:p>
    <w:p w14:paraId="2151D549" w14:textId="77777777" w:rsidR="00CA1A9F" w:rsidRDefault="00CA1A9F" w:rsidP="00F05129">
      <w:pPr>
        <w:spacing w:after="0" w:line="276" w:lineRule="auto"/>
        <w:rPr>
          <w:rFonts w:ascii="Times New Roman" w:hAnsi="Times New Roman" w:cs="Times New Roman"/>
        </w:rPr>
      </w:pPr>
    </w:p>
    <w:p w14:paraId="32D98213" w14:textId="10A1A229" w:rsidR="005E2C57" w:rsidRDefault="005E2C57" w:rsidP="00F05129">
      <w:pPr>
        <w:spacing w:after="0" w:line="276" w:lineRule="auto"/>
        <w:rPr>
          <w:rFonts w:ascii="Times New Roman" w:hAnsi="Times New Roman" w:cs="Times New Roman"/>
        </w:rPr>
      </w:pPr>
    </w:p>
    <w:p w14:paraId="23D6A8C8" w14:textId="4B1B4C79" w:rsidR="005B1164" w:rsidRPr="00706BA9" w:rsidRDefault="005367F4" w:rsidP="00F05129">
      <w:pPr>
        <w:spacing w:after="0" w:line="276"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n</m:t>
              </m:r>
            </m:sub>
          </m:sSub>
          <m:r>
            <w:rPr>
              <w:rFonts w:ascii="Cambria Math" w:hAnsi="Cambria Math" w:cs="Times New Roman"/>
            </w:rPr>
            <m:t>=</m:t>
          </m:r>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-6.481</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5.734</m:t>
                      </m:r>
                    </m:e>
                  </m:d>
                </m:e>
                <m:sup>
                  <m:r>
                    <w:rPr>
                      <w:rFonts w:ascii="Cambria Math" w:hAnsi="Cambria Math" w:cs="Times New Roman"/>
                    </w:rPr>
                    <m:t>2</m:t>
                  </m:r>
                </m:sup>
              </m:sSup>
            </m:e>
          </m:rad>
        </m:oMath>
      </m:oMathPara>
    </w:p>
    <w:p w14:paraId="7151A5CE" w14:textId="6A005BE7" w:rsidR="00706BA9" w:rsidRPr="009A0387" w:rsidRDefault="005367F4" w:rsidP="00F05129">
      <w:pPr>
        <w:spacing w:after="0" w:line="276"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n</m:t>
              </m:r>
            </m:sub>
          </m:sSub>
          <m:r>
            <w:rPr>
              <w:rFonts w:ascii="Cambria Math" w:hAnsi="Cambria Math" w:cs="Times New Roman"/>
            </w:rPr>
            <m:t>=8.653</m:t>
          </m:r>
          <m:f>
            <m:fPr>
              <m:ctrlPr>
                <w:rPr>
                  <w:rFonts w:ascii="Cambria Math" w:hAnsi="Cambria Math" w:cs="Times New Roman"/>
                  <w:i/>
                </w:rPr>
              </m:ctrlPr>
            </m:fPr>
            <m:num>
              <m:r>
                <w:rPr>
                  <w:rFonts w:ascii="Cambria Math" w:hAnsi="Cambria Math" w:cs="Times New Roman"/>
                </w:rPr>
                <m:t>rad</m:t>
              </m:r>
            </m:num>
            <m:den>
              <m:r>
                <w:rPr>
                  <w:rFonts w:ascii="Cambria Math" w:hAnsi="Cambria Math" w:cs="Times New Roman"/>
                </w:rPr>
                <m:t>s</m:t>
              </m:r>
            </m:den>
          </m:f>
          <m:r>
            <w:rPr>
              <w:rFonts w:ascii="Cambria Math" w:hAnsi="Cambria Math" w:cs="Times New Roman"/>
            </w:rPr>
            <m:t>=1.377</m:t>
          </m:r>
          <m:r>
            <w:rPr>
              <w:rFonts w:ascii="Cambria Math" w:hAnsi="Cambria Math" w:cs="Times New Roman"/>
            </w:rPr>
            <m:t>hz</m:t>
          </m:r>
        </m:oMath>
      </m:oMathPara>
    </w:p>
    <w:p w14:paraId="2AD29A64" w14:textId="09299FC7" w:rsidR="009A0387" w:rsidRDefault="00CA1A9F" w:rsidP="00CA1A9F">
      <w:pPr>
        <w:spacing w:after="0" w:line="276" w:lineRule="auto"/>
        <w:jc w:val="center"/>
        <w:rPr>
          <w:rFonts w:ascii="Times New Roman" w:eastAsiaTheme="minorEastAsia" w:hAnsi="Times New Roman" w:cs="Times New Roman"/>
        </w:rPr>
      </w:pPr>
      <w:r>
        <w:rPr>
          <w:rFonts w:ascii="Times New Roman" w:eastAsiaTheme="minorEastAsia" w:hAnsi="Times New Roman" w:cs="Times New Roman"/>
        </w:rPr>
        <w:t xml:space="preserve">Figure 1.5: Calculation for natural frequency. </w:t>
      </w:r>
    </w:p>
    <w:p w14:paraId="53AB9528" w14:textId="77777777" w:rsidR="00CA1A9F" w:rsidRPr="00706BA9" w:rsidRDefault="00CA1A9F" w:rsidP="00F05129">
      <w:pPr>
        <w:spacing w:after="0" w:line="276" w:lineRule="auto"/>
        <w:rPr>
          <w:rFonts w:ascii="Times New Roman" w:eastAsiaTheme="minorEastAsia" w:hAnsi="Times New Roman" w:cs="Times New Roman"/>
        </w:rPr>
      </w:pPr>
    </w:p>
    <w:p w14:paraId="46716196" w14:textId="4EBE4CCA" w:rsidR="00706BA9" w:rsidRPr="001A09ED" w:rsidRDefault="001A09ED" w:rsidP="00F05129">
      <w:pPr>
        <w:spacing w:after="0" w:line="276" w:lineRule="auto"/>
        <w:rPr>
          <w:rFonts w:ascii="Times New Roman" w:eastAsiaTheme="minorEastAsia" w:hAnsi="Times New Roman" w:cs="Times New Roman"/>
        </w:rPr>
      </w:pPr>
      <m:oMathPara>
        <m:oMath>
          <m:r>
            <w:rPr>
              <w:rFonts w:ascii="Cambria Math" w:eastAsiaTheme="minorEastAsia" w:hAnsi="Cambria Math" w:cs="Times New Roman"/>
            </w:rPr>
            <m:t xml:space="preserve">ξ= </m:t>
          </m:r>
          <m:f>
            <m:fPr>
              <m:ctrlPr>
                <w:rPr>
                  <w:rFonts w:ascii="Cambria Math" w:eastAsiaTheme="minorEastAsia" w:hAnsi="Cambria Math" w:cs="Times New Roman"/>
                  <w:i/>
                </w:rPr>
              </m:ctrlPr>
            </m:fPr>
            <m:num>
              <m:r>
                <w:rPr>
                  <w:rFonts w:ascii="Cambria Math" w:eastAsiaTheme="minorEastAsia" w:hAnsi="Cambria Math" w:cs="Times New Roman"/>
                </w:rPr>
                <m:t>6.481</m:t>
              </m:r>
            </m:num>
            <m:den>
              <m:r>
                <w:rPr>
                  <w:rFonts w:ascii="Cambria Math" w:eastAsiaTheme="minorEastAsia" w:hAnsi="Cambria Math" w:cs="Times New Roman"/>
                </w:rPr>
                <m:t>8.653</m:t>
              </m:r>
            </m:den>
          </m:f>
          <m:r>
            <w:rPr>
              <w:rFonts w:ascii="Cambria Math" w:eastAsiaTheme="minorEastAsia" w:hAnsi="Cambria Math" w:cs="Times New Roman"/>
            </w:rPr>
            <m:t>=0.749</m:t>
          </m:r>
        </m:oMath>
      </m:oMathPara>
    </w:p>
    <w:p w14:paraId="7594CF3A" w14:textId="1927E9C3" w:rsidR="001A09ED" w:rsidRPr="001A09ED" w:rsidRDefault="001A09ED" w:rsidP="00F05129">
      <w:pPr>
        <w:spacing w:after="0" w:line="276" w:lineRule="auto"/>
        <w:rPr>
          <w:rFonts w:ascii="Times New Roman" w:eastAsiaTheme="minorEastAsia" w:hAnsi="Times New Roman" w:cs="Times New Roman"/>
        </w:rPr>
      </w:pPr>
      <m:oMathPara>
        <m:oMath>
          <m:r>
            <w:rPr>
              <w:rFonts w:ascii="Cambria Math" w:eastAsiaTheme="minorEastAsia" w:hAnsi="Cambria Math" w:cs="Times New Roman"/>
            </w:rPr>
            <m:t>τ=</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ξ(</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n</m:t>
                  </m:r>
                </m:sub>
              </m:sSub>
              <m:r>
                <w:rPr>
                  <w:rFonts w:ascii="Cambria Math" w:eastAsiaTheme="minorEastAsia" w:hAnsi="Cambria Math" w:cs="Times New Roman"/>
                </w:rPr>
                <m:t>)</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(0.749)(8.653)</m:t>
              </m:r>
            </m:den>
          </m:f>
          <m:r>
            <w:rPr>
              <w:rFonts w:ascii="Cambria Math" w:eastAsiaTheme="minorEastAsia" w:hAnsi="Cambria Math" w:cs="Times New Roman"/>
            </w:rPr>
            <m:t>=0.154</m:t>
          </m:r>
        </m:oMath>
      </m:oMathPara>
    </w:p>
    <w:p w14:paraId="32FF6131" w14:textId="77777777" w:rsidR="00C054A5" w:rsidRDefault="00CA1A9F" w:rsidP="00CA1A9F">
      <w:pPr>
        <w:spacing w:after="0" w:line="276" w:lineRule="auto"/>
        <w:jc w:val="center"/>
        <w:rPr>
          <w:rFonts w:ascii="Times New Roman" w:eastAsiaTheme="minorEastAsia" w:hAnsi="Times New Roman" w:cs="Times New Roman"/>
        </w:rPr>
      </w:pPr>
      <w:r>
        <w:rPr>
          <w:rFonts w:ascii="Times New Roman" w:eastAsiaTheme="minorEastAsia" w:hAnsi="Times New Roman" w:cs="Times New Roman"/>
        </w:rPr>
        <w:t xml:space="preserve">Figure 1.6: </w:t>
      </w:r>
      <w:r w:rsidR="00C054A5">
        <w:rPr>
          <w:rFonts w:ascii="Times New Roman" w:eastAsiaTheme="minorEastAsia" w:hAnsi="Times New Roman" w:cs="Times New Roman"/>
        </w:rPr>
        <w:t xml:space="preserve">Damping ratio and </w:t>
      </w:r>
      <m:oMath>
        <m:r>
          <w:rPr>
            <w:rFonts w:ascii="Cambria Math" w:eastAsiaTheme="minorEastAsia" w:hAnsi="Cambria Math" w:cs="Times New Roman"/>
          </w:rPr>
          <m:t>τ</m:t>
        </m:r>
      </m:oMath>
      <w:r w:rsidR="00C054A5">
        <w:rPr>
          <w:rFonts w:ascii="Times New Roman" w:eastAsiaTheme="minorEastAsia" w:hAnsi="Times New Roman" w:cs="Times New Roman"/>
        </w:rPr>
        <w:t xml:space="preserve"> calculation. </w:t>
      </w:r>
    </w:p>
    <w:p w14:paraId="2B3FA7F2" w14:textId="0306B2A0" w:rsidR="001A09ED" w:rsidRDefault="00C054A5" w:rsidP="00CA1A9F">
      <w:pPr>
        <w:spacing w:after="0" w:line="276" w:lineRule="auto"/>
        <w:jc w:val="center"/>
        <w:rPr>
          <w:rFonts w:ascii="Times New Roman" w:eastAsiaTheme="minorEastAsia" w:hAnsi="Times New Roman" w:cs="Times New Roman"/>
        </w:rPr>
      </w:pPr>
      <w:r>
        <w:rPr>
          <w:rFonts w:ascii="Times New Roman" w:eastAsiaTheme="minorEastAsia" w:hAnsi="Times New Roman" w:cs="Times New Roman"/>
        </w:rPr>
        <w:t xml:space="preserve"> </w:t>
      </w:r>
    </w:p>
    <w:p w14:paraId="50865D73" w14:textId="6AABFC6B" w:rsidR="001A09ED" w:rsidRPr="00CC0731" w:rsidRDefault="005367F4" w:rsidP="00F05129">
      <w:pPr>
        <w:spacing w:after="0" w:line="276" w:lineRule="auto"/>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transient</m:t>
                      </m:r>
                    </m:sub>
                  </m:sSub>
                </m:e>
              </m:d>
            </m:e>
            <m:sup>
              <m:r>
                <w:rPr>
                  <w:rFonts w:ascii="Cambria Math" w:eastAsiaTheme="minorEastAsia" w:hAnsi="Cambria Math" w:cs="Times New Roman"/>
                </w:rPr>
                <m:t>2</m:t>
              </m:r>
            </m:sup>
          </m:sSup>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zz</m:t>
                  </m:r>
                </m:sub>
              </m:sSub>
            </m:num>
            <m:den>
              <m:r>
                <w:rPr>
                  <w:rFonts w:ascii="Cambria Math" w:eastAsiaTheme="minorEastAsia" w:hAnsi="Cambria Math" w:cs="Times New Roman"/>
                </w:rPr>
                <m:t>4</m:t>
              </m:r>
              <m:d>
                <m:dPr>
                  <m:ctrlPr>
                    <w:rPr>
                      <w:rFonts w:ascii="Cambria Math" w:eastAsiaTheme="minorEastAsia" w:hAnsi="Cambria Math" w:cs="Times New Roman"/>
                      <w:i/>
                    </w:rPr>
                  </m:ctrlPr>
                </m:dPr>
                <m:e>
                  <m:r>
                    <w:rPr>
                      <w:rFonts w:ascii="Cambria Math" w:eastAsiaTheme="minorEastAsia" w:hAnsi="Cambria Math" w:cs="Times New Roman"/>
                    </w:rPr>
                    <m:t>b</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r</m:t>
                      </m:r>
                    </m:sub>
                  </m:sSub>
                  <m:r>
                    <w:rPr>
                      <w:rFonts w:ascii="Cambria Math" w:eastAsiaTheme="minorEastAsia" w:hAnsi="Cambria Math" w:cs="Times New Roman"/>
                    </w:rPr>
                    <m:t>-a</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f</m:t>
                      </m:r>
                    </m:sub>
                  </m:sSub>
                </m:e>
              </m:d>
            </m:den>
          </m:f>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f</m:t>
                          </m:r>
                        </m:sub>
                      </m:sSub>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b</m:t>
                          </m:r>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r</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zz</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f</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r</m:t>
                          </m:r>
                        </m:sub>
                      </m:sSub>
                    </m:num>
                    <m:den>
                      <m:r>
                        <w:rPr>
                          <w:rFonts w:ascii="Cambria Math" w:eastAsiaTheme="minorEastAsia" w:hAnsi="Cambria Math" w:cs="Times New Roman"/>
                        </w:rPr>
                        <m:t>m</m:t>
                      </m:r>
                    </m:den>
                  </m:f>
                </m:e>
              </m:d>
            </m:e>
            <m:sup>
              <m:r>
                <w:rPr>
                  <w:rFonts w:ascii="Cambria Math" w:eastAsiaTheme="minorEastAsia" w:hAnsi="Cambria Math" w:cs="Times New Roman"/>
                </w:rPr>
                <m:t>2</m:t>
              </m:r>
            </m:sup>
          </m:sSup>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u</m:t>
              </m:r>
            </m:e>
            <m:sub>
              <m:r>
                <w:rPr>
                  <w:rFonts w:ascii="Cambria Math" w:eastAsiaTheme="minorEastAsia" w:hAnsi="Cambria Math" w:cs="Times New Roman"/>
                </w:rPr>
                <m:t>char</m:t>
              </m:r>
            </m:sub>
            <m:sup>
              <m:r>
                <w:rPr>
                  <w:rFonts w:ascii="Cambria Math" w:eastAsiaTheme="minorEastAsia" w:hAnsi="Cambria Math" w:cs="Times New Roman"/>
                </w:rPr>
                <m:t>2</m:t>
              </m:r>
            </m:sup>
          </m:sSubSup>
        </m:oMath>
      </m:oMathPara>
    </w:p>
    <w:p w14:paraId="62FF8962" w14:textId="783EF7D4" w:rsidR="00CC0731" w:rsidRPr="008A308F" w:rsidRDefault="005367F4" w:rsidP="00F05129">
      <w:pPr>
        <w:spacing w:after="0" w:line="276" w:lineRule="auto"/>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transient</m:t>
                      </m:r>
                    </m:sub>
                  </m:sSub>
                </m:e>
              </m:d>
            </m:e>
            <m:sup>
              <m:r>
                <w:rPr>
                  <w:rFonts w:ascii="Cambria Math" w:eastAsiaTheme="minorEastAsia" w:hAnsi="Cambria Math" w:cs="Times New Roman"/>
                </w:rPr>
                <m:t>2</m:t>
              </m:r>
            </m:sup>
          </m:sSup>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1785</m:t>
                  </m:r>
                </m:num>
                <m:den>
                  <m:r>
                    <w:rPr>
                      <w:rFonts w:ascii="Cambria Math" w:eastAsiaTheme="minorEastAsia" w:hAnsi="Cambria Math" w:cs="Times New Roman"/>
                    </w:rPr>
                    <m:t>4</m:t>
                  </m:r>
                  <m:d>
                    <m:dPr>
                      <m:ctrlPr>
                        <w:rPr>
                          <w:rFonts w:ascii="Cambria Math" w:eastAsiaTheme="minorEastAsia" w:hAnsi="Cambria Math" w:cs="Times New Roman"/>
                          <w:i/>
                        </w:rPr>
                      </m:ctrlPr>
                    </m:dPr>
                    <m:e>
                      <m:r>
                        <w:rPr>
                          <w:rFonts w:ascii="Cambria Math" w:eastAsiaTheme="minorEastAsia" w:hAnsi="Cambria Math" w:cs="Times New Roman"/>
                        </w:rPr>
                        <m:t>80000</m:t>
                      </m:r>
                    </m:e>
                  </m:d>
                  <m:d>
                    <m:dPr>
                      <m:ctrlPr>
                        <w:rPr>
                          <w:rFonts w:ascii="Cambria Math" w:eastAsiaTheme="minorEastAsia" w:hAnsi="Cambria Math" w:cs="Times New Roman"/>
                          <w:i/>
                        </w:rPr>
                      </m:ctrlPr>
                    </m:dPr>
                    <m:e>
                      <m:r>
                        <w:rPr>
                          <w:rFonts w:ascii="Cambria Math" w:eastAsiaTheme="minorEastAsia" w:hAnsi="Cambria Math" w:cs="Times New Roman"/>
                        </w:rPr>
                        <m:t>2.0058-1.1712</m:t>
                      </m:r>
                    </m:e>
                  </m:d>
                </m:den>
              </m:f>
            </m:e>
          </m:d>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80000</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1.172</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2.0058</m:t>
                              </m:r>
                            </m:e>
                            <m:sup>
                              <m:r>
                                <w:rPr>
                                  <w:rFonts w:ascii="Cambria Math" w:eastAsiaTheme="minorEastAsia" w:hAnsi="Cambria Math" w:cs="Times New Roman"/>
                                </w:rPr>
                                <m:t>2</m:t>
                              </m:r>
                            </m:sup>
                          </m:sSup>
                        </m:e>
                      </m:d>
                    </m:num>
                    <m:den>
                      <m:r>
                        <w:rPr>
                          <w:rFonts w:ascii="Cambria Math" w:eastAsiaTheme="minorEastAsia" w:hAnsi="Cambria Math" w:cs="Times New Roman"/>
                        </w:rPr>
                        <m:t>1785</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80000</m:t>
                      </m:r>
                      <m:d>
                        <m:dPr>
                          <m:ctrlPr>
                            <w:rPr>
                              <w:rFonts w:ascii="Cambria Math" w:eastAsiaTheme="minorEastAsia" w:hAnsi="Cambria Math" w:cs="Times New Roman"/>
                              <w:i/>
                            </w:rPr>
                          </m:ctrlPr>
                        </m:dPr>
                        <m:e>
                          <m:r>
                            <w:rPr>
                              <w:rFonts w:ascii="Cambria Math" w:eastAsiaTheme="minorEastAsia" w:hAnsi="Cambria Math" w:cs="Times New Roman"/>
                            </w:rPr>
                            <m:t>2</m:t>
                          </m:r>
                        </m:e>
                      </m:d>
                    </m:num>
                    <m:den>
                      <m:r>
                        <w:rPr>
                          <w:rFonts w:ascii="Cambria Math" w:eastAsiaTheme="minorEastAsia" w:hAnsi="Cambria Math" w:cs="Times New Roman"/>
                        </w:rPr>
                        <m:t>1008</m:t>
                      </m:r>
                    </m:den>
                  </m:f>
                </m:e>
              </m:d>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30.932</m:t>
              </m:r>
            </m:e>
            <m:sup>
              <m:r>
                <w:rPr>
                  <w:rFonts w:ascii="Cambria Math" w:eastAsiaTheme="minorEastAsia" w:hAnsi="Cambria Math" w:cs="Times New Roman"/>
                </w:rPr>
                <m:t>2</m:t>
              </m:r>
            </m:sup>
          </m:sSup>
          <m:r>
            <w:rPr>
              <w:rFonts w:ascii="Cambria Math" w:eastAsiaTheme="minorEastAsia" w:hAnsi="Cambria Math" w:cs="Times New Roman"/>
            </w:rPr>
            <m:t>)</m:t>
          </m:r>
        </m:oMath>
      </m:oMathPara>
    </w:p>
    <w:p w14:paraId="22B66E89" w14:textId="4EAF9EEC" w:rsidR="008A308F" w:rsidRPr="009A0387" w:rsidRDefault="005367F4" w:rsidP="00F05129">
      <w:pPr>
        <w:spacing w:after="0" w:line="276"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transient</m:t>
              </m:r>
            </m:sub>
          </m:sSub>
          <m:r>
            <w:rPr>
              <w:rFonts w:ascii="Cambria Math" w:eastAsiaTheme="minorEastAsia" w:hAnsi="Cambria Math" w:cs="Times New Roman"/>
            </w:rPr>
            <m:t>=9.5</m:t>
          </m:r>
          <m:f>
            <m:fPr>
              <m:ctrlPr>
                <w:rPr>
                  <w:rFonts w:ascii="Cambria Math" w:eastAsiaTheme="minorEastAsia" w:hAnsi="Cambria Math" w:cs="Times New Roman"/>
                  <w:i/>
                </w:rPr>
              </m:ctrlPr>
            </m:fPr>
            <m:num>
              <m:r>
                <w:rPr>
                  <w:rFonts w:ascii="Cambria Math" w:eastAsiaTheme="minorEastAsia" w:hAnsi="Cambria Math" w:cs="Times New Roman"/>
                </w:rPr>
                <m:t>m</m:t>
              </m:r>
            </m:num>
            <m:den>
              <m:r>
                <w:rPr>
                  <w:rFonts w:ascii="Cambria Math" w:eastAsiaTheme="minorEastAsia" w:hAnsi="Cambria Math" w:cs="Times New Roman"/>
                </w:rPr>
                <m:t>s</m:t>
              </m:r>
            </m:den>
          </m:f>
          <m:r>
            <w:rPr>
              <w:rFonts w:ascii="Cambria Math" w:eastAsiaTheme="minorEastAsia" w:hAnsi="Cambria Math" w:cs="Times New Roman"/>
            </w:rPr>
            <m:t>=34.2</m:t>
          </m:r>
          <m:f>
            <m:fPr>
              <m:ctrlPr>
                <w:rPr>
                  <w:rFonts w:ascii="Cambria Math" w:eastAsiaTheme="minorEastAsia" w:hAnsi="Cambria Math" w:cs="Times New Roman"/>
                  <w:i/>
                </w:rPr>
              </m:ctrlPr>
            </m:fPr>
            <m:num>
              <m:r>
                <w:rPr>
                  <w:rFonts w:ascii="Cambria Math" w:eastAsiaTheme="minorEastAsia" w:hAnsi="Cambria Math" w:cs="Times New Roman"/>
                </w:rPr>
                <m:t>km</m:t>
              </m:r>
            </m:num>
            <m:den>
              <m:r>
                <w:rPr>
                  <w:rFonts w:ascii="Cambria Math" w:eastAsiaTheme="minorEastAsia" w:hAnsi="Cambria Math" w:cs="Times New Roman"/>
                </w:rPr>
                <m:t>hr</m:t>
              </m:r>
            </m:den>
          </m:f>
        </m:oMath>
      </m:oMathPara>
    </w:p>
    <w:p w14:paraId="403B9289" w14:textId="5F6973AB" w:rsidR="005E2C57" w:rsidRDefault="00C054A5" w:rsidP="00C054A5">
      <w:pPr>
        <w:spacing w:after="0" w:line="276" w:lineRule="auto"/>
        <w:jc w:val="center"/>
        <w:rPr>
          <w:rFonts w:ascii="Times New Roman" w:hAnsi="Times New Roman" w:cs="Times New Roman"/>
        </w:rPr>
      </w:pPr>
      <w:r>
        <w:rPr>
          <w:rFonts w:ascii="Times New Roman" w:hAnsi="Times New Roman" w:cs="Times New Roman"/>
        </w:rPr>
        <w:t>Figure 1.7</w:t>
      </w:r>
      <w:r w:rsidR="002A130E">
        <w:rPr>
          <w:rFonts w:ascii="Times New Roman" w:hAnsi="Times New Roman" w:cs="Times New Roman"/>
        </w:rPr>
        <w:t xml:space="preserve">: Calculation for transient speed. </w:t>
      </w:r>
    </w:p>
    <w:p w14:paraId="7C4C1790" w14:textId="0E5D5A81" w:rsidR="005B1164" w:rsidRDefault="005B1164" w:rsidP="00F05129">
      <w:pPr>
        <w:spacing w:after="0" w:line="276" w:lineRule="auto"/>
        <w:rPr>
          <w:rFonts w:ascii="Times New Roman" w:hAnsi="Times New Roman" w:cs="Times New Roman"/>
        </w:rPr>
      </w:pPr>
    </w:p>
    <w:p w14:paraId="33110D89" w14:textId="77777777" w:rsidR="00811C32" w:rsidRDefault="00811C32" w:rsidP="00811C32">
      <w:pPr>
        <w:spacing w:after="0"/>
        <w:rPr>
          <w:rFonts w:ascii="Times New Roman" w:hAnsi="Times New Roman" w:cs="Times New Roman"/>
          <w:b/>
          <w:bCs/>
        </w:rPr>
      </w:pPr>
    </w:p>
    <w:p w14:paraId="4ABDFA54" w14:textId="77777777" w:rsidR="00811C32" w:rsidRDefault="00811C32" w:rsidP="00811C32">
      <w:pPr>
        <w:spacing w:after="0"/>
        <w:rPr>
          <w:rFonts w:ascii="Times New Roman" w:hAnsi="Times New Roman" w:cs="Times New Roman"/>
          <w:b/>
          <w:bCs/>
        </w:rPr>
      </w:pPr>
    </w:p>
    <w:p w14:paraId="32235E2E" w14:textId="77777777" w:rsidR="00811C32" w:rsidRDefault="00811C32" w:rsidP="00811C32">
      <w:pPr>
        <w:spacing w:after="0"/>
        <w:rPr>
          <w:rFonts w:ascii="Times New Roman" w:hAnsi="Times New Roman" w:cs="Times New Roman"/>
          <w:b/>
          <w:bCs/>
        </w:rPr>
      </w:pPr>
    </w:p>
    <w:p w14:paraId="77517912" w14:textId="77777777" w:rsidR="00811C32" w:rsidRDefault="00811C32" w:rsidP="00811C32">
      <w:pPr>
        <w:spacing w:after="0"/>
        <w:rPr>
          <w:rFonts w:ascii="Times New Roman" w:hAnsi="Times New Roman" w:cs="Times New Roman"/>
          <w:b/>
          <w:bCs/>
        </w:rPr>
      </w:pPr>
    </w:p>
    <w:p w14:paraId="5EAD4BC1" w14:textId="77777777" w:rsidR="00811C32" w:rsidRDefault="00811C32" w:rsidP="00811C32">
      <w:pPr>
        <w:spacing w:after="0"/>
        <w:rPr>
          <w:rFonts w:ascii="Times New Roman" w:hAnsi="Times New Roman" w:cs="Times New Roman"/>
          <w:b/>
          <w:bCs/>
        </w:rPr>
      </w:pPr>
    </w:p>
    <w:p w14:paraId="5649312D" w14:textId="77777777" w:rsidR="00811C32" w:rsidRDefault="00811C32" w:rsidP="00811C32">
      <w:pPr>
        <w:spacing w:after="0"/>
        <w:rPr>
          <w:rFonts w:ascii="Times New Roman" w:hAnsi="Times New Roman" w:cs="Times New Roman"/>
          <w:b/>
          <w:bCs/>
        </w:rPr>
      </w:pPr>
    </w:p>
    <w:p w14:paraId="1F9FACF6" w14:textId="2BF00D9E" w:rsidR="00811C32" w:rsidRPr="00A07482" w:rsidRDefault="00811C32" w:rsidP="00A07482">
      <w:pPr>
        <w:spacing w:after="0"/>
        <w:rPr>
          <w:rFonts w:ascii="Times New Roman" w:hAnsi="Times New Roman" w:cs="Times New Roman"/>
          <w:b/>
          <w:bCs/>
        </w:rPr>
      </w:pPr>
      <w:r>
        <w:rPr>
          <w:rFonts w:ascii="Times New Roman" w:hAnsi="Times New Roman" w:cs="Times New Roman"/>
          <w:b/>
          <w:bCs/>
        </w:rPr>
        <w:lastRenderedPageBreak/>
        <w:t>1.2 Analysis of Vehicle Behaviour</w:t>
      </w:r>
    </w:p>
    <w:p w14:paraId="646FA48C" w14:textId="77777777" w:rsidR="00811C32" w:rsidRDefault="00811C32" w:rsidP="00F05129">
      <w:pPr>
        <w:spacing w:after="0" w:line="276" w:lineRule="auto"/>
        <w:rPr>
          <w:rFonts w:ascii="Times New Roman" w:hAnsi="Times New Roman" w:cs="Times New Roman"/>
        </w:rPr>
      </w:pPr>
    </w:p>
    <w:p w14:paraId="01837742" w14:textId="6B87612D" w:rsidR="00A97CA3" w:rsidRDefault="00A97CA3" w:rsidP="009D6E1B">
      <w:pPr>
        <w:spacing w:after="0" w:line="276" w:lineRule="auto"/>
        <w:jc w:val="center"/>
        <w:rPr>
          <w:rFonts w:ascii="Times New Roman" w:hAnsi="Times New Roman" w:cs="Times New Roman"/>
        </w:rPr>
      </w:pPr>
      <w:r w:rsidRPr="00A97CA3">
        <w:rPr>
          <w:rFonts w:ascii="Times New Roman" w:hAnsi="Times New Roman" w:cs="Times New Roman"/>
          <w:noProof/>
        </w:rPr>
        <w:drawing>
          <wp:inline distT="0" distB="0" distL="0" distR="0" wp14:anchorId="7E847AE0" wp14:editId="5C70E8D0">
            <wp:extent cx="5391150" cy="2695575"/>
            <wp:effectExtent l="0" t="0" r="0" b="952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0"/>
                    <a:stretch>
                      <a:fillRect/>
                    </a:stretch>
                  </pic:blipFill>
                  <pic:spPr>
                    <a:xfrm>
                      <a:off x="0" y="0"/>
                      <a:ext cx="5392574" cy="2696287"/>
                    </a:xfrm>
                    <a:prstGeom prst="rect">
                      <a:avLst/>
                    </a:prstGeom>
                  </pic:spPr>
                </pic:pic>
              </a:graphicData>
            </a:graphic>
          </wp:inline>
        </w:drawing>
      </w:r>
    </w:p>
    <w:p w14:paraId="43A7F76E" w14:textId="0AC7A636" w:rsidR="002A130E" w:rsidRDefault="00082FBA" w:rsidP="009D6E1B">
      <w:pPr>
        <w:spacing w:after="0" w:line="276" w:lineRule="auto"/>
        <w:jc w:val="center"/>
        <w:rPr>
          <w:rFonts w:ascii="Times New Roman" w:hAnsi="Times New Roman" w:cs="Times New Roman"/>
        </w:rPr>
      </w:pPr>
      <w:r>
        <w:rPr>
          <w:rFonts w:ascii="Times New Roman" w:hAnsi="Times New Roman" w:cs="Times New Roman"/>
        </w:rPr>
        <w:t>Figure 1.8: Eigenvalue</w:t>
      </w:r>
      <w:r w:rsidR="009D6E1B">
        <w:rPr>
          <w:rFonts w:ascii="Times New Roman" w:hAnsi="Times New Roman" w:cs="Times New Roman"/>
        </w:rPr>
        <w:t xml:space="preserve"> vs speed</w:t>
      </w:r>
      <w:r>
        <w:rPr>
          <w:rFonts w:ascii="Times New Roman" w:hAnsi="Times New Roman" w:cs="Times New Roman"/>
        </w:rPr>
        <w:t xml:space="preserve"> graph</w:t>
      </w:r>
      <w:r w:rsidR="009D6E1B">
        <w:rPr>
          <w:rFonts w:ascii="Times New Roman" w:hAnsi="Times New Roman" w:cs="Times New Roman"/>
        </w:rPr>
        <w:t>.</w:t>
      </w:r>
    </w:p>
    <w:p w14:paraId="2840296E" w14:textId="2D3E3139" w:rsidR="00811C32" w:rsidRDefault="00811C32" w:rsidP="009D6E1B">
      <w:pPr>
        <w:spacing w:after="0" w:line="276" w:lineRule="auto"/>
        <w:jc w:val="center"/>
        <w:rPr>
          <w:rFonts w:ascii="Times New Roman" w:hAnsi="Times New Roman" w:cs="Times New Roman"/>
        </w:rPr>
      </w:pPr>
    </w:p>
    <w:p w14:paraId="4C8FB754" w14:textId="3ACE7DE9" w:rsidR="00A07482" w:rsidRDefault="00A07482" w:rsidP="00A07482">
      <w:pPr>
        <w:spacing w:after="0" w:line="276" w:lineRule="auto"/>
        <w:rPr>
          <w:rFonts w:ascii="Times New Roman" w:hAnsi="Times New Roman" w:cs="Times New Roman"/>
        </w:rPr>
      </w:pPr>
      <w:r>
        <w:rPr>
          <w:rFonts w:ascii="Times New Roman" w:hAnsi="Times New Roman" w:cs="Times New Roman"/>
        </w:rPr>
        <w:t xml:space="preserve">The vehicle behaviour is experiencing understeer. This is seen from figure 1.8, as the appearance of imaginary component from the Eigenvalue graph it is a clear indication of understeer. With the eigenvalues of the equation of motion are complex with negative real parts shows a stable but oscillatory system. </w:t>
      </w:r>
      <w:r w:rsidR="005C5DAF">
        <w:rPr>
          <w:rFonts w:ascii="Times New Roman" w:hAnsi="Times New Roman" w:cs="Times New Roman"/>
        </w:rPr>
        <w:t xml:space="preserve">The real part indicates decreasing yaw damping as speed increases. The speed where the transient response of the vehicle shifts from pure decay to an oscillatory decay is </w:t>
      </w:r>
      <w:r w:rsidR="000F3213">
        <w:rPr>
          <w:rFonts w:ascii="Times New Roman" w:hAnsi="Times New Roman" w:cs="Times New Roman"/>
        </w:rPr>
        <w:t xml:space="preserve">at </w:t>
      </w:r>
      <w:r w:rsidR="00CA68C1">
        <w:rPr>
          <w:rFonts w:ascii="Times New Roman" w:hAnsi="Times New Roman" w:cs="Times New Roman"/>
        </w:rPr>
        <w:t>9.5</w:t>
      </w:r>
      <w:r w:rsidR="000F3213">
        <w:rPr>
          <w:rFonts w:ascii="Times New Roman" w:hAnsi="Times New Roman" w:cs="Times New Roman"/>
        </w:rPr>
        <w:t>m/s which was found through figure 1.7. When comparing that value with the graph in figure 1.8</w:t>
      </w:r>
      <w:r w:rsidR="002C637B">
        <w:rPr>
          <w:rFonts w:ascii="Times New Roman" w:hAnsi="Times New Roman" w:cs="Times New Roman"/>
        </w:rPr>
        <w:t>, as the speed had increased the real roots for indicate a tendency for the oscillatory behaviour. The negative real parts indicate the amplitude of the oscillation had decreased with the t</w:t>
      </w:r>
      <w:r w:rsidR="00F87A6D">
        <w:rPr>
          <w:rFonts w:ascii="Times New Roman" w:hAnsi="Times New Roman" w:cs="Times New Roman"/>
        </w:rPr>
        <w:t>ime</w:t>
      </w:r>
      <w:r w:rsidR="002C637B">
        <w:rPr>
          <w:rFonts w:ascii="Times New Roman" w:hAnsi="Times New Roman" w:cs="Times New Roman"/>
        </w:rPr>
        <w:t xml:space="preserve"> and remained stable at all speeds. Due to the effective damping decreases while increasing the speed, the motion will take longer in high-speed situations. </w:t>
      </w:r>
      <w:r w:rsidR="00CA68C1">
        <w:rPr>
          <w:rFonts w:ascii="Times New Roman" w:hAnsi="Times New Roman" w:cs="Times New Roman"/>
        </w:rPr>
        <w:t xml:space="preserve">Imaginary numbers start to appear where transient speed occurs which confirms this. </w:t>
      </w:r>
      <w:r w:rsidR="00854202">
        <w:rPr>
          <w:rFonts w:ascii="Times New Roman" w:hAnsi="Times New Roman" w:cs="Times New Roman"/>
        </w:rPr>
        <w:t xml:space="preserve">This is a feasible range </w:t>
      </w:r>
      <w:r w:rsidR="00CA68C1">
        <w:rPr>
          <w:rFonts w:ascii="Times New Roman" w:hAnsi="Times New Roman" w:cs="Times New Roman"/>
        </w:rPr>
        <w:t xml:space="preserve">as this is </w:t>
      </w:r>
      <w:r w:rsidR="00C728F2">
        <w:rPr>
          <w:rFonts w:ascii="Times New Roman" w:hAnsi="Times New Roman" w:cs="Times New Roman"/>
        </w:rPr>
        <w:t xml:space="preserve">to happen at low speeds and 9.5m/s is as such. </w:t>
      </w:r>
    </w:p>
    <w:p w14:paraId="54778ABC" w14:textId="77777777" w:rsidR="00C728F2" w:rsidRDefault="00C728F2" w:rsidP="00C728F2">
      <w:pPr>
        <w:spacing w:after="0" w:line="276" w:lineRule="auto"/>
        <w:jc w:val="center"/>
        <w:rPr>
          <w:rFonts w:ascii="Times New Roman" w:hAnsi="Times New Roman" w:cs="Times New Roman"/>
        </w:rPr>
      </w:pPr>
    </w:p>
    <w:p w14:paraId="1EC11F8D" w14:textId="2CC674B2" w:rsidR="00C728F2" w:rsidRDefault="00C728F2" w:rsidP="00C728F2">
      <w:pPr>
        <w:spacing w:after="0" w:line="276" w:lineRule="auto"/>
        <w:jc w:val="center"/>
        <w:rPr>
          <w:rFonts w:ascii="Times New Roman" w:hAnsi="Times New Roman" w:cs="Times New Roman"/>
        </w:rPr>
      </w:pPr>
      <w:r w:rsidRPr="00FB222F">
        <w:rPr>
          <w:rFonts w:ascii="Times New Roman" w:hAnsi="Times New Roman" w:cs="Times New Roman"/>
          <w:noProof/>
        </w:rPr>
        <w:drawing>
          <wp:inline distT="0" distB="0" distL="0" distR="0" wp14:anchorId="5DADB799" wp14:editId="4355C319">
            <wp:extent cx="4514850" cy="2276269"/>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1"/>
                    <a:stretch>
                      <a:fillRect/>
                    </a:stretch>
                  </pic:blipFill>
                  <pic:spPr>
                    <a:xfrm>
                      <a:off x="0" y="0"/>
                      <a:ext cx="4522700" cy="2280227"/>
                    </a:xfrm>
                    <a:prstGeom prst="rect">
                      <a:avLst/>
                    </a:prstGeom>
                  </pic:spPr>
                </pic:pic>
              </a:graphicData>
            </a:graphic>
          </wp:inline>
        </w:drawing>
      </w:r>
    </w:p>
    <w:p w14:paraId="5670DF92" w14:textId="72A05EC8" w:rsidR="00C728F2" w:rsidRDefault="00C728F2" w:rsidP="00C728F2">
      <w:pPr>
        <w:spacing w:after="0" w:line="276" w:lineRule="auto"/>
        <w:jc w:val="center"/>
        <w:rPr>
          <w:rFonts w:ascii="Times New Roman" w:hAnsi="Times New Roman" w:cs="Times New Roman"/>
        </w:rPr>
      </w:pPr>
      <w:r>
        <w:rPr>
          <w:rFonts w:ascii="Times New Roman" w:hAnsi="Times New Roman" w:cs="Times New Roman"/>
        </w:rPr>
        <w:t>Figure 1.9: Natural frequency vs. Speed Graph.</w:t>
      </w:r>
    </w:p>
    <w:p w14:paraId="0D611C17" w14:textId="3F746C1B" w:rsidR="00C728F2" w:rsidRDefault="00C728F2" w:rsidP="00C728F2">
      <w:pPr>
        <w:spacing w:after="0" w:line="276" w:lineRule="auto"/>
        <w:rPr>
          <w:rFonts w:ascii="Times New Roman" w:hAnsi="Times New Roman" w:cs="Times New Roman"/>
        </w:rPr>
      </w:pPr>
      <w:r>
        <w:rPr>
          <w:rFonts w:ascii="Times New Roman" w:hAnsi="Times New Roman" w:cs="Times New Roman"/>
        </w:rPr>
        <w:lastRenderedPageBreak/>
        <w:t xml:space="preserve">The natural frequency is at 1.377hz which is not at the top or bottom in figure 1.9 graph showing it is </w:t>
      </w:r>
      <w:r w:rsidR="00DA215A">
        <w:rPr>
          <w:rFonts w:ascii="Times New Roman" w:hAnsi="Times New Roman" w:cs="Times New Roman"/>
        </w:rPr>
        <w:t>not</w:t>
      </w:r>
      <w:r w:rsidR="00763636">
        <w:rPr>
          <w:rFonts w:ascii="Times New Roman" w:hAnsi="Times New Roman" w:cs="Times New Roman"/>
        </w:rPr>
        <w:t xml:space="preserve"> near the end</w:t>
      </w:r>
      <w:r w:rsidR="00DA215A">
        <w:rPr>
          <w:rFonts w:ascii="Times New Roman" w:hAnsi="Times New Roman" w:cs="Times New Roman"/>
        </w:rPr>
        <w:t xml:space="preserve"> showing it is</w:t>
      </w:r>
      <w:r w:rsidR="00763636">
        <w:rPr>
          <w:rFonts w:ascii="Times New Roman" w:hAnsi="Times New Roman" w:cs="Times New Roman"/>
        </w:rPr>
        <w:t xml:space="preserve"> able to be excited by steering or external forces</w:t>
      </w:r>
      <w:r w:rsidR="00AC280E">
        <w:rPr>
          <w:rFonts w:ascii="Times New Roman" w:hAnsi="Times New Roman" w:cs="Times New Roman"/>
        </w:rPr>
        <w:t xml:space="preserve">. </w:t>
      </w:r>
      <w:r w:rsidR="00DA215A">
        <w:rPr>
          <w:rFonts w:ascii="Times New Roman" w:hAnsi="Times New Roman" w:cs="Times New Roman"/>
        </w:rPr>
        <w:t xml:space="preserve">With the trend in figure 1.9, the natural frequency is starting to become normalized at around 1hz, which therefore proving that at 1.377hz it is still open to be excited by steering or external forces. </w:t>
      </w:r>
      <w:r w:rsidR="00763636">
        <w:rPr>
          <w:rFonts w:ascii="Times New Roman" w:hAnsi="Times New Roman" w:cs="Times New Roman"/>
        </w:rPr>
        <w:t>With the speed increasing the frequency decreases</w:t>
      </w:r>
      <w:r w:rsidR="00412B23">
        <w:rPr>
          <w:rFonts w:ascii="Times New Roman" w:hAnsi="Times New Roman" w:cs="Times New Roman"/>
        </w:rPr>
        <w:t xml:space="preserve"> leading to more stability </w:t>
      </w:r>
      <w:r w:rsidR="00DA215A">
        <w:rPr>
          <w:rFonts w:ascii="Times New Roman" w:hAnsi="Times New Roman" w:cs="Times New Roman"/>
        </w:rPr>
        <w:t>in terms</w:t>
      </w:r>
      <w:r w:rsidR="00412B23">
        <w:rPr>
          <w:rFonts w:ascii="Times New Roman" w:hAnsi="Times New Roman" w:cs="Times New Roman"/>
        </w:rPr>
        <w:t xml:space="preserve"> of understeer cars. When considering if there is enough sufficient damping to prevent excessive yaw motion the relationship between natural frequency and damping ratio is used. The frequency response of the yaw when in understeer shows a slight resonance effect around the natural frequency but this is only at high speeds does the yaw damping decrease. The damping ratio being divided by natural frequency directly correlates the influence at which at lower speeds with a high natural frequency would in turn give a better damping ratio leading to prevent more yaw motion. However, with the increase in</w:t>
      </w:r>
      <w:r w:rsidR="00DA215A">
        <w:rPr>
          <w:rFonts w:ascii="Times New Roman" w:hAnsi="Times New Roman" w:cs="Times New Roman"/>
        </w:rPr>
        <w:t xml:space="preserve"> speed the damping ratio decreases as well seen in figure 1.</w:t>
      </w:r>
      <w:r w:rsidR="00AD7C7B">
        <w:rPr>
          <w:rFonts w:ascii="Times New Roman" w:hAnsi="Times New Roman" w:cs="Times New Roman"/>
        </w:rPr>
        <w:t>10</w:t>
      </w:r>
      <w:r w:rsidR="00DA215A">
        <w:rPr>
          <w:rFonts w:ascii="Times New Roman" w:hAnsi="Times New Roman" w:cs="Times New Roman"/>
        </w:rPr>
        <w:t xml:space="preserve">, ultimately creating more yaw motion. </w:t>
      </w:r>
      <w:r w:rsidR="00412B23">
        <w:rPr>
          <w:rFonts w:ascii="Times New Roman" w:hAnsi="Times New Roman" w:cs="Times New Roman"/>
        </w:rPr>
        <w:t xml:space="preserve"> </w:t>
      </w:r>
      <w:r w:rsidR="00904542">
        <w:rPr>
          <w:rFonts w:ascii="Times New Roman" w:hAnsi="Times New Roman" w:cs="Times New Roman"/>
        </w:rPr>
        <w:t>When the speed gets high enough the peak is seen in figure</w:t>
      </w:r>
      <w:r w:rsidR="00C912D4">
        <w:rPr>
          <w:rFonts w:ascii="Times New Roman" w:hAnsi="Times New Roman" w:cs="Times New Roman"/>
        </w:rPr>
        <w:t xml:space="preserve"> 1.1</w:t>
      </w:r>
      <w:r w:rsidR="00AD7C7B">
        <w:rPr>
          <w:rFonts w:ascii="Times New Roman" w:hAnsi="Times New Roman" w:cs="Times New Roman"/>
        </w:rPr>
        <w:t>1</w:t>
      </w:r>
      <w:r w:rsidR="00904542">
        <w:rPr>
          <w:rFonts w:ascii="Times New Roman" w:hAnsi="Times New Roman" w:cs="Times New Roman"/>
        </w:rPr>
        <w:t xml:space="preserve"> is more apparent with the resonant frequency. </w:t>
      </w:r>
    </w:p>
    <w:p w14:paraId="7F19C1F8" w14:textId="6CA981E9" w:rsidR="00FB222F" w:rsidRDefault="00FB222F" w:rsidP="00811C32">
      <w:pPr>
        <w:spacing w:after="0" w:line="276" w:lineRule="auto"/>
        <w:rPr>
          <w:rFonts w:ascii="Times New Roman" w:hAnsi="Times New Roman" w:cs="Times New Roman"/>
        </w:rPr>
      </w:pPr>
    </w:p>
    <w:p w14:paraId="38AAAFC1" w14:textId="698B7747" w:rsidR="00FB222F" w:rsidRDefault="00412B23" w:rsidP="003D31AB">
      <w:pPr>
        <w:spacing w:after="0" w:line="276" w:lineRule="auto"/>
        <w:jc w:val="center"/>
        <w:rPr>
          <w:rFonts w:ascii="Times New Roman" w:hAnsi="Times New Roman" w:cs="Times New Roman"/>
        </w:rPr>
      </w:pPr>
      <w:r w:rsidRPr="00412B23">
        <w:rPr>
          <w:rFonts w:ascii="Times New Roman" w:hAnsi="Times New Roman" w:cs="Times New Roman"/>
          <w:noProof/>
        </w:rPr>
        <w:drawing>
          <wp:inline distT="0" distB="0" distL="0" distR="0" wp14:anchorId="10E43393" wp14:editId="061B5F66">
            <wp:extent cx="4914900" cy="2465641"/>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2"/>
                    <a:stretch>
                      <a:fillRect/>
                    </a:stretch>
                  </pic:blipFill>
                  <pic:spPr>
                    <a:xfrm>
                      <a:off x="0" y="0"/>
                      <a:ext cx="4931782" cy="2474110"/>
                    </a:xfrm>
                    <a:prstGeom prst="rect">
                      <a:avLst/>
                    </a:prstGeom>
                  </pic:spPr>
                </pic:pic>
              </a:graphicData>
            </a:graphic>
          </wp:inline>
        </w:drawing>
      </w:r>
    </w:p>
    <w:p w14:paraId="31B08586" w14:textId="6359907C" w:rsidR="00904542" w:rsidRDefault="00412B23" w:rsidP="00904542">
      <w:pPr>
        <w:spacing w:after="0" w:line="276" w:lineRule="auto"/>
        <w:jc w:val="center"/>
        <w:rPr>
          <w:rFonts w:ascii="Times New Roman" w:hAnsi="Times New Roman" w:cs="Times New Roman"/>
        </w:rPr>
      </w:pPr>
      <w:r>
        <w:rPr>
          <w:rFonts w:ascii="Times New Roman" w:hAnsi="Times New Roman" w:cs="Times New Roman"/>
        </w:rPr>
        <w:t>Figure 1.</w:t>
      </w:r>
      <w:r w:rsidR="00A24711">
        <w:rPr>
          <w:rFonts w:ascii="Times New Roman" w:hAnsi="Times New Roman" w:cs="Times New Roman"/>
        </w:rPr>
        <w:t>10</w:t>
      </w:r>
      <w:r>
        <w:rPr>
          <w:rFonts w:ascii="Times New Roman" w:hAnsi="Times New Roman" w:cs="Times New Roman"/>
        </w:rPr>
        <w:t xml:space="preserve">: Damping ratio vs. Speed Graph. </w:t>
      </w:r>
    </w:p>
    <w:p w14:paraId="18101D83" w14:textId="77777777" w:rsidR="00D369B1" w:rsidRDefault="00D369B1" w:rsidP="00904542">
      <w:pPr>
        <w:spacing w:after="0" w:line="276" w:lineRule="auto"/>
        <w:jc w:val="center"/>
        <w:rPr>
          <w:rFonts w:ascii="Times New Roman" w:hAnsi="Times New Roman" w:cs="Times New Roman"/>
        </w:rPr>
      </w:pPr>
    </w:p>
    <w:p w14:paraId="748DC1C6" w14:textId="1314DABB" w:rsidR="00904542" w:rsidRDefault="00904542" w:rsidP="00904542">
      <w:pPr>
        <w:spacing w:after="0" w:line="276" w:lineRule="auto"/>
        <w:jc w:val="center"/>
        <w:rPr>
          <w:rFonts w:ascii="Times New Roman" w:hAnsi="Times New Roman" w:cs="Times New Roman"/>
        </w:rPr>
      </w:pPr>
      <w:r w:rsidRPr="00E20A04">
        <w:rPr>
          <w:rFonts w:ascii="Times New Roman" w:hAnsi="Times New Roman" w:cs="Times New Roman"/>
          <w:noProof/>
        </w:rPr>
        <w:drawing>
          <wp:inline distT="0" distB="0" distL="0" distR="0" wp14:anchorId="4ABD3531" wp14:editId="7A0EE5BA">
            <wp:extent cx="5276851" cy="2436146"/>
            <wp:effectExtent l="0" t="0" r="0" b="254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3"/>
                    <a:stretch>
                      <a:fillRect/>
                    </a:stretch>
                  </pic:blipFill>
                  <pic:spPr>
                    <a:xfrm>
                      <a:off x="0" y="0"/>
                      <a:ext cx="5284372" cy="2439618"/>
                    </a:xfrm>
                    <a:prstGeom prst="rect">
                      <a:avLst/>
                    </a:prstGeom>
                  </pic:spPr>
                </pic:pic>
              </a:graphicData>
            </a:graphic>
          </wp:inline>
        </w:drawing>
      </w:r>
    </w:p>
    <w:p w14:paraId="73628FFE" w14:textId="3392397A" w:rsidR="00D369B1" w:rsidRPr="00D369B1" w:rsidRDefault="00D369B1" w:rsidP="00D369B1">
      <w:pPr>
        <w:spacing w:after="0" w:line="276" w:lineRule="auto"/>
        <w:jc w:val="center"/>
        <w:rPr>
          <w:rFonts w:ascii="Times New Roman" w:hAnsi="Times New Roman" w:cs="Times New Roman"/>
        </w:rPr>
      </w:pPr>
      <w:r>
        <w:rPr>
          <w:rFonts w:ascii="Times New Roman" w:hAnsi="Times New Roman" w:cs="Times New Roman"/>
        </w:rPr>
        <w:t>Figure 1.1</w:t>
      </w:r>
      <w:r w:rsidR="00A24711">
        <w:rPr>
          <w:rFonts w:ascii="Times New Roman" w:hAnsi="Times New Roman" w:cs="Times New Roman"/>
        </w:rPr>
        <w:t>1</w:t>
      </w:r>
      <w:r>
        <w:rPr>
          <w:rFonts w:ascii="Times New Roman" w:hAnsi="Times New Roman" w:cs="Times New Roman"/>
        </w:rPr>
        <w:t>: Body slip angle vs frequency Graph.</w:t>
      </w:r>
    </w:p>
    <w:p w14:paraId="1BB6CB74" w14:textId="77777777" w:rsidR="00D369B1" w:rsidRDefault="00D369B1" w:rsidP="003D31AB">
      <w:pPr>
        <w:spacing w:after="0" w:line="276" w:lineRule="auto"/>
        <w:rPr>
          <w:rFonts w:ascii="Times New Roman" w:hAnsi="Times New Roman" w:cs="Times New Roman"/>
          <w:b/>
          <w:bCs/>
        </w:rPr>
      </w:pPr>
    </w:p>
    <w:p w14:paraId="4EE0C0AF" w14:textId="273AF431" w:rsidR="00CB79B8" w:rsidRDefault="00FB222F" w:rsidP="003D31AB">
      <w:pPr>
        <w:spacing w:after="0" w:line="276" w:lineRule="auto"/>
        <w:rPr>
          <w:rFonts w:ascii="Times New Roman" w:hAnsi="Times New Roman" w:cs="Times New Roman"/>
          <w:b/>
          <w:bCs/>
        </w:rPr>
      </w:pPr>
      <w:r>
        <w:rPr>
          <w:rFonts w:ascii="Times New Roman" w:hAnsi="Times New Roman" w:cs="Times New Roman"/>
          <w:b/>
          <w:bCs/>
        </w:rPr>
        <w:t xml:space="preserve">1.3 Yaw Rate Sensitivity </w:t>
      </w:r>
    </w:p>
    <w:p w14:paraId="6BAF36EF" w14:textId="77777777" w:rsidR="00CB79B8" w:rsidRDefault="00CB79B8" w:rsidP="003D31AB">
      <w:pPr>
        <w:spacing w:after="0" w:line="276" w:lineRule="auto"/>
        <w:rPr>
          <w:rFonts w:ascii="Times New Roman" w:hAnsi="Times New Roman" w:cs="Times New Roman"/>
          <w:b/>
          <w:bCs/>
        </w:rPr>
      </w:pPr>
    </w:p>
    <w:p w14:paraId="400E7ABD" w14:textId="3B23E905" w:rsidR="00FB1B2D" w:rsidRPr="003D31AB" w:rsidRDefault="00A97CA3" w:rsidP="00CB79B8">
      <w:pPr>
        <w:spacing w:after="0" w:line="276" w:lineRule="auto"/>
        <w:jc w:val="center"/>
        <w:rPr>
          <w:rFonts w:ascii="Times New Roman" w:hAnsi="Times New Roman" w:cs="Times New Roman"/>
          <w:b/>
          <w:bCs/>
        </w:rPr>
      </w:pPr>
      <w:r w:rsidRPr="00A97CA3">
        <w:rPr>
          <w:rFonts w:ascii="Times New Roman" w:hAnsi="Times New Roman" w:cs="Times New Roman"/>
          <w:noProof/>
        </w:rPr>
        <w:drawing>
          <wp:inline distT="0" distB="0" distL="0" distR="0" wp14:anchorId="28D9FE20" wp14:editId="4A40C431">
            <wp:extent cx="5020945" cy="2518813"/>
            <wp:effectExtent l="0" t="0" r="8255"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4"/>
                    <a:stretch>
                      <a:fillRect/>
                    </a:stretch>
                  </pic:blipFill>
                  <pic:spPr>
                    <a:xfrm>
                      <a:off x="0" y="0"/>
                      <a:ext cx="5031406" cy="2524061"/>
                    </a:xfrm>
                    <a:prstGeom prst="rect">
                      <a:avLst/>
                    </a:prstGeom>
                  </pic:spPr>
                </pic:pic>
              </a:graphicData>
            </a:graphic>
          </wp:inline>
        </w:drawing>
      </w:r>
    </w:p>
    <w:p w14:paraId="3208D4C4" w14:textId="0E7D041F" w:rsidR="009D6E1B" w:rsidRDefault="009D6E1B" w:rsidP="009D6E1B">
      <w:pPr>
        <w:spacing w:after="0"/>
        <w:jc w:val="center"/>
        <w:rPr>
          <w:rFonts w:ascii="Times New Roman" w:hAnsi="Times New Roman" w:cs="Times New Roman"/>
        </w:rPr>
      </w:pPr>
      <w:r>
        <w:rPr>
          <w:rFonts w:ascii="Times New Roman" w:hAnsi="Times New Roman" w:cs="Times New Roman"/>
        </w:rPr>
        <w:t xml:space="preserve">Figure </w:t>
      </w:r>
      <w:r w:rsidR="009152C7">
        <w:rPr>
          <w:rFonts w:ascii="Times New Roman" w:hAnsi="Times New Roman" w:cs="Times New Roman"/>
        </w:rPr>
        <w:t>1.1</w:t>
      </w:r>
      <w:r w:rsidR="00A24711">
        <w:rPr>
          <w:rFonts w:ascii="Times New Roman" w:hAnsi="Times New Roman" w:cs="Times New Roman"/>
        </w:rPr>
        <w:t>2</w:t>
      </w:r>
      <w:r>
        <w:rPr>
          <w:rFonts w:ascii="Times New Roman" w:hAnsi="Times New Roman" w:cs="Times New Roman"/>
        </w:rPr>
        <w:t>: Yaw rate sensitivity vs speed graph.</w:t>
      </w:r>
    </w:p>
    <w:p w14:paraId="4274B6FA" w14:textId="64C9DA50" w:rsidR="00972455" w:rsidRDefault="00CB79B8" w:rsidP="00F8377D">
      <w:pPr>
        <w:spacing w:after="0"/>
        <w:rPr>
          <w:rFonts w:ascii="Times New Roman" w:hAnsi="Times New Roman" w:cs="Times New Roman"/>
        </w:rPr>
      </w:pPr>
      <w:r w:rsidRPr="00F8377D">
        <w:rPr>
          <w:rFonts w:ascii="Times New Roman" w:hAnsi="Times New Roman" w:cs="Times New Roman"/>
        </w:rPr>
        <w:t>Considering the steady state response data</w:t>
      </w:r>
      <w:r w:rsidR="009152C7" w:rsidRPr="00F8377D">
        <w:rPr>
          <w:rFonts w:ascii="Times New Roman" w:hAnsi="Times New Roman" w:cs="Times New Roman"/>
        </w:rPr>
        <w:t>, from figure 1.1, the characteristic speed of 30.932m/s. In figure 1.1</w:t>
      </w:r>
      <w:r w:rsidR="00AD7C7B">
        <w:rPr>
          <w:rFonts w:ascii="Times New Roman" w:hAnsi="Times New Roman" w:cs="Times New Roman"/>
        </w:rPr>
        <w:t>2</w:t>
      </w:r>
      <w:r w:rsidR="009152C7" w:rsidRPr="00F8377D">
        <w:rPr>
          <w:rFonts w:ascii="Times New Roman" w:hAnsi="Times New Roman" w:cs="Times New Roman"/>
        </w:rPr>
        <w:t xml:space="preserve">, it is evidently seen from the graph that at characteristic speed, the maximum yaw rate sensitivity is 4.873 </w:t>
      </w:r>
      <m:oMath>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-1</m:t>
            </m:r>
          </m:sup>
        </m:sSup>
      </m:oMath>
      <w:r w:rsidR="009152C7" w:rsidRPr="00F8377D">
        <w:rPr>
          <w:rFonts w:ascii="Times New Roman" w:hAnsi="Times New Roman" w:cs="Times New Roman"/>
        </w:rPr>
        <w:t>.</w:t>
      </w:r>
      <w:r w:rsidR="009D7A87" w:rsidRPr="00F8377D">
        <w:rPr>
          <w:rFonts w:ascii="Times New Roman" w:hAnsi="Times New Roman" w:cs="Times New Roman"/>
        </w:rPr>
        <w:t xml:space="preserve"> When considering all the relationships at characteristic speed, it is the maximum yaw rate sensitivity because it is where the frequency and damping ratio are at the lowest. </w:t>
      </w:r>
      <w:r w:rsidR="00282F62" w:rsidRPr="00F8377D">
        <w:rPr>
          <w:rFonts w:ascii="Times New Roman" w:hAnsi="Times New Roman" w:cs="Times New Roman"/>
        </w:rPr>
        <w:t xml:space="preserve">With an increase in sensitivity with the increasing of speed reaching a maximum ultimately at the </w:t>
      </w:r>
      <w:r w:rsidR="00D17B43" w:rsidRPr="00F8377D">
        <w:rPr>
          <w:rFonts w:ascii="Times New Roman" w:hAnsi="Times New Roman" w:cs="Times New Roman"/>
        </w:rPr>
        <w:t>characteristic</w:t>
      </w:r>
      <w:r w:rsidR="00282F62" w:rsidRPr="00F8377D">
        <w:rPr>
          <w:rFonts w:ascii="Times New Roman" w:hAnsi="Times New Roman" w:cs="Times New Roman"/>
        </w:rPr>
        <w:t xml:space="preserve"> speed </w:t>
      </w:r>
      <w:r w:rsidR="00972455" w:rsidRPr="00F8377D">
        <w:rPr>
          <w:rFonts w:ascii="Times New Roman" w:hAnsi="Times New Roman" w:cs="Times New Roman"/>
        </w:rPr>
        <w:t>since</w:t>
      </w:r>
      <w:r w:rsidR="00282F62" w:rsidRPr="00F8377D">
        <w:rPr>
          <w:rFonts w:ascii="Times New Roman" w:hAnsi="Times New Roman" w:cs="Times New Roman"/>
        </w:rPr>
        <w:t xml:space="preserve"> the car is understeer further having no resonance with it not being an underdamped system, otherwise would have to consider critical speed.</w:t>
      </w:r>
      <w:r w:rsidR="00F8377D">
        <w:rPr>
          <w:rFonts w:ascii="Times New Roman" w:hAnsi="Times New Roman" w:cs="Times New Roman"/>
        </w:rPr>
        <w:t xml:space="preserve"> With the slight resonance around the natural frequency and when the speed increases to reduce the yaw damping. </w:t>
      </w:r>
    </w:p>
    <w:p w14:paraId="6D9F91B7" w14:textId="158717C5" w:rsidR="00DF3DDE" w:rsidRPr="00904542" w:rsidRDefault="00E53FCF" w:rsidP="00904542">
      <w:pPr>
        <w:pBdr>
          <w:bottom w:val="single" w:sz="6" w:space="1" w:color="auto"/>
        </w:pBdr>
        <w:rPr>
          <w:rFonts w:ascii="Times New Roman" w:hAnsi="Times New Roman" w:cs="Times New Roman"/>
          <w:sz w:val="36"/>
          <w:szCs w:val="36"/>
        </w:rPr>
      </w:pPr>
      <w:r>
        <w:rPr>
          <w:rFonts w:ascii="Times New Roman" w:hAnsi="Times New Roman" w:cs="Times New Roman"/>
          <w:sz w:val="36"/>
          <w:szCs w:val="36"/>
        </w:rPr>
        <w:t>2</w:t>
      </w:r>
      <w:r w:rsidR="004D5135">
        <w:rPr>
          <w:rFonts w:ascii="Times New Roman" w:hAnsi="Times New Roman" w:cs="Times New Roman"/>
          <w:sz w:val="36"/>
          <w:szCs w:val="36"/>
        </w:rPr>
        <w:t xml:space="preserve">   </w:t>
      </w:r>
      <w:r w:rsidR="00FA256C">
        <w:rPr>
          <w:rFonts w:ascii="Times New Roman" w:hAnsi="Times New Roman" w:cs="Times New Roman"/>
          <w:sz w:val="36"/>
          <w:szCs w:val="36"/>
        </w:rPr>
        <w:t>S</w:t>
      </w:r>
      <w:r w:rsidR="00DF3DDE">
        <w:rPr>
          <w:rFonts w:ascii="Times New Roman" w:hAnsi="Times New Roman" w:cs="Times New Roman"/>
          <w:sz w:val="36"/>
          <w:szCs w:val="36"/>
        </w:rPr>
        <w:t>teering Input</w:t>
      </w:r>
    </w:p>
    <w:p w14:paraId="5C8276AC" w14:textId="2BAECAF5" w:rsidR="00192799" w:rsidRDefault="00192799" w:rsidP="00DF3DDE">
      <w:pPr>
        <w:jc w:val="center"/>
        <w:rPr>
          <w:rFonts w:ascii="Times New Roman" w:hAnsi="Times New Roman" w:cs="Times New Roman"/>
        </w:rPr>
      </w:pPr>
      <w:r w:rsidRPr="00DF3DDE">
        <w:rPr>
          <w:rFonts w:ascii="Times New Roman" w:hAnsi="Times New Roman" w:cs="Times New Roman"/>
          <w:noProof/>
        </w:rPr>
        <w:drawing>
          <wp:inline distT="0" distB="0" distL="0" distR="0" wp14:anchorId="6BACDEE9" wp14:editId="4AC3ECA3">
            <wp:extent cx="4236387" cy="283845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5"/>
                    <a:stretch>
                      <a:fillRect/>
                    </a:stretch>
                  </pic:blipFill>
                  <pic:spPr>
                    <a:xfrm>
                      <a:off x="0" y="0"/>
                      <a:ext cx="4246043" cy="2844919"/>
                    </a:xfrm>
                    <a:prstGeom prst="rect">
                      <a:avLst/>
                    </a:prstGeom>
                  </pic:spPr>
                </pic:pic>
              </a:graphicData>
            </a:graphic>
          </wp:inline>
        </w:drawing>
      </w:r>
    </w:p>
    <w:p w14:paraId="7113536D" w14:textId="1290ACE5" w:rsidR="00DF3DDE" w:rsidRDefault="00DF3DDE" w:rsidP="00DF3DDE">
      <w:pPr>
        <w:jc w:val="center"/>
        <w:rPr>
          <w:rFonts w:ascii="Times New Roman" w:hAnsi="Times New Roman" w:cs="Times New Roman"/>
        </w:rPr>
      </w:pPr>
      <w:r>
        <w:rPr>
          <w:rFonts w:ascii="Times New Roman" w:hAnsi="Times New Roman" w:cs="Times New Roman"/>
        </w:rPr>
        <w:t>Figure 2.1: Yaw rate r vs time graph.</w:t>
      </w:r>
    </w:p>
    <w:p w14:paraId="48719B64" w14:textId="61E6A98D" w:rsidR="00DF3DDE" w:rsidRDefault="00DF3DDE" w:rsidP="00DF3DDE">
      <w:pPr>
        <w:jc w:val="center"/>
        <w:rPr>
          <w:rFonts w:ascii="Times New Roman" w:hAnsi="Times New Roman" w:cs="Times New Roman"/>
        </w:rPr>
      </w:pPr>
    </w:p>
    <w:p w14:paraId="25FA29C3" w14:textId="401A2A61" w:rsidR="00DF3DDE" w:rsidRDefault="00DF3DDE" w:rsidP="00DF3DDE">
      <w:pPr>
        <w:jc w:val="center"/>
        <w:rPr>
          <w:rFonts w:ascii="Times New Roman" w:hAnsi="Times New Roman" w:cs="Times New Roman"/>
        </w:rPr>
      </w:pPr>
      <w:r w:rsidRPr="00DF3DDE">
        <w:rPr>
          <w:rFonts w:ascii="Times New Roman" w:hAnsi="Times New Roman" w:cs="Times New Roman"/>
          <w:noProof/>
        </w:rPr>
        <w:drawing>
          <wp:inline distT="0" distB="0" distL="0" distR="0" wp14:anchorId="4A9862B1" wp14:editId="5F9243B8">
            <wp:extent cx="4638675" cy="3118178"/>
            <wp:effectExtent l="0" t="0" r="0" b="635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6"/>
                    <a:stretch>
                      <a:fillRect/>
                    </a:stretch>
                  </pic:blipFill>
                  <pic:spPr>
                    <a:xfrm>
                      <a:off x="0" y="0"/>
                      <a:ext cx="4650716" cy="3126272"/>
                    </a:xfrm>
                    <a:prstGeom prst="rect">
                      <a:avLst/>
                    </a:prstGeom>
                  </pic:spPr>
                </pic:pic>
              </a:graphicData>
            </a:graphic>
          </wp:inline>
        </w:drawing>
      </w:r>
    </w:p>
    <w:p w14:paraId="46D89784" w14:textId="4227397A" w:rsidR="00192799" w:rsidRDefault="00192799" w:rsidP="00DF3DDE">
      <w:pPr>
        <w:jc w:val="center"/>
        <w:rPr>
          <w:rFonts w:ascii="Times New Roman" w:hAnsi="Times New Roman" w:cs="Times New Roman"/>
        </w:rPr>
      </w:pPr>
      <w:r>
        <w:rPr>
          <w:rFonts w:ascii="Times New Roman" w:hAnsi="Times New Roman" w:cs="Times New Roman"/>
        </w:rPr>
        <w:t xml:space="preserve">Figure 2.2: Body slip vs Time Graph. </w:t>
      </w:r>
    </w:p>
    <w:p w14:paraId="7DF10F5D" w14:textId="77777777" w:rsidR="00192799" w:rsidRDefault="00192799" w:rsidP="00DF3DDE">
      <w:pPr>
        <w:jc w:val="center"/>
        <w:rPr>
          <w:rFonts w:ascii="Times New Roman" w:hAnsi="Times New Roman" w:cs="Times New Roman"/>
        </w:rPr>
      </w:pPr>
    </w:p>
    <w:p w14:paraId="4F0FF3CC" w14:textId="015D70ED" w:rsidR="00DF3DDE" w:rsidRDefault="00DF3DDE" w:rsidP="00DF3DDE">
      <w:pPr>
        <w:jc w:val="center"/>
        <w:rPr>
          <w:rFonts w:ascii="Times New Roman" w:hAnsi="Times New Roman" w:cs="Times New Roman"/>
        </w:rPr>
      </w:pPr>
      <w:r w:rsidRPr="00DF3DDE">
        <w:rPr>
          <w:rFonts w:ascii="Times New Roman" w:hAnsi="Times New Roman" w:cs="Times New Roman"/>
          <w:noProof/>
        </w:rPr>
        <w:drawing>
          <wp:inline distT="0" distB="0" distL="0" distR="0" wp14:anchorId="45FBD077" wp14:editId="17C372DC">
            <wp:extent cx="4705350" cy="3165704"/>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7"/>
                    <a:stretch>
                      <a:fillRect/>
                    </a:stretch>
                  </pic:blipFill>
                  <pic:spPr>
                    <a:xfrm>
                      <a:off x="0" y="0"/>
                      <a:ext cx="4721193" cy="3176363"/>
                    </a:xfrm>
                    <a:prstGeom prst="rect">
                      <a:avLst/>
                    </a:prstGeom>
                  </pic:spPr>
                </pic:pic>
              </a:graphicData>
            </a:graphic>
          </wp:inline>
        </w:drawing>
      </w:r>
    </w:p>
    <w:p w14:paraId="78C1D297" w14:textId="2EB0BEFE" w:rsidR="00192799" w:rsidRDefault="00192799" w:rsidP="00DF3DDE">
      <w:pPr>
        <w:jc w:val="center"/>
        <w:rPr>
          <w:rFonts w:ascii="Times New Roman" w:hAnsi="Times New Roman" w:cs="Times New Roman"/>
        </w:rPr>
      </w:pPr>
      <w:r>
        <w:rPr>
          <w:rFonts w:ascii="Times New Roman" w:hAnsi="Times New Roman" w:cs="Times New Roman"/>
        </w:rPr>
        <w:t xml:space="preserve">Figure 2.3: Lateral Acceleration vs Time graph. </w:t>
      </w:r>
    </w:p>
    <w:p w14:paraId="64C77D66" w14:textId="5422A3A5" w:rsidR="00192799" w:rsidRDefault="00DF3DDE" w:rsidP="00192799">
      <w:pPr>
        <w:jc w:val="center"/>
        <w:rPr>
          <w:rFonts w:ascii="Times New Roman" w:hAnsi="Times New Roman" w:cs="Times New Roman"/>
        </w:rPr>
      </w:pPr>
      <w:r w:rsidRPr="00DF3DDE">
        <w:rPr>
          <w:rFonts w:ascii="Times New Roman" w:hAnsi="Times New Roman" w:cs="Times New Roman"/>
          <w:noProof/>
        </w:rPr>
        <w:lastRenderedPageBreak/>
        <w:drawing>
          <wp:inline distT="0" distB="0" distL="0" distR="0" wp14:anchorId="718C84F3" wp14:editId="3129378D">
            <wp:extent cx="4436007" cy="2962275"/>
            <wp:effectExtent l="0" t="0" r="3175"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8"/>
                    <a:stretch>
                      <a:fillRect/>
                    </a:stretch>
                  </pic:blipFill>
                  <pic:spPr>
                    <a:xfrm>
                      <a:off x="0" y="0"/>
                      <a:ext cx="4451872" cy="2972869"/>
                    </a:xfrm>
                    <a:prstGeom prst="rect">
                      <a:avLst/>
                    </a:prstGeom>
                  </pic:spPr>
                </pic:pic>
              </a:graphicData>
            </a:graphic>
          </wp:inline>
        </w:drawing>
      </w:r>
    </w:p>
    <w:p w14:paraId="220045F2" w14:textId="474D0F42" w:rsidR="00192799" w:rsidRDefault="00192799" w:rsidP="00DF3DDE">
      <w:pPr>
        <w:jc w:val="center"/>
        <w:rPr>
          <w:rFonts w:ascii="Times New Roman" w:hAnsi="Times New Roman" w:cs="Times New Roman"/>
        </w:rPr>
      </w:pPr>
      <w:r>
        <w:rPr>
          <w:rFonts w:ascii="Times New Roman" w:hAnsi="Times New Roman" w:cs="Times New Roman"/>
        </w:rPr>
        <w:t xml:space="preserve">Figure 2.4: Path of the vehicle. </w:t>
      </w:r>
    </w:p>
    <w:p w14:paraId="11633DD2" w14:textId="77777777" w:rsidR="00B4594F" w:rsidRDefault="00DF1B76" w:rsidP="00192799">
      <w:pPr>
        <w:rPr>
          <w:rFonts w:ascii="Times New Roman" w:hAnsi="Times New Roman" w:cs="Times New Roman"/>
        </w:rPr>
      </w:pPr>
      <w:r>
        <w:rPr>
          <w:rFonts w:ascii="Times New Roman" w:hAnsi="Times New Roman" w:cs="Times New Roman"/>
        </w:rPr>
        <w:t>The physical significance of the results shows the at the first second to the third second the vehicle takes a left turn and holds for 5 seconds then returns within 2 seconds in figure 2.4. This is further analysed in figure 2.1, where when the car takes the turn, the steer angle turns the yaw rate increases positively until the steer angle is at zero then yaw rate becomes negative when the steer angle tries to level out and ultimate</w:t>
      </w:r>
      <w:r w:rsidR="00E45E20">
        <w:rPr>
          <w:rFonts w:ascii="Times New Roman" w:hAnsi="Times New Roman" w:cs="Times New Roman"/>
        </w:rPr>
        <w:t>ly</w:t>
      </w:r>
      <w:r>
        <w:rPr>
          <w:rFonts w:ascii="Times New Roman" w:hAnsi="Times New Roman" w:cs="Times New Roman"/>
        </w:rPr>
        <w:t xml:space="preserve"> creates an extra positive bump of yaw rate after </w:t>
      </w:r>
      <w:r w:rsidR="00E45E20">
        <w:rPr>
          <w:rFonts w:ascii="Times New Roman" w:hAnsi="Times New Roman" w:cs="Times New Roman"/>
        </w:rPr>
        <w:t xml:space="preserve">steer angle levels at 0. This is the force of the vehicle </w:t>
      </w:r>
      <w:r w:rsidR="007964B5">
        <w:rPr>
          <w:rFonts w:ascii="Times New Roman" w:hAnsi="Times New Roman" w:cs="Times New Roman"/>
        </w:rPr>
        <w:t>pushing</w:t>
      </w:r>
      <w:r w:rsidR="00E45E20">
        <w:rPr>
          <w:rFonts w:ascii="Times New Roman" w:hAnsi="Times New Roman" w:cs="Times New Roman"/>
        </w:rPr>
        <w:t xml:space="preserve"> out due to the inertial yaw force.</w:t>
      </w:r>
      <w:r w:rsidR="00B15F9B">
        <w:rPr>
          <w:rFonts w:ascii="Times New Roman" w:hAnsi="Times New Roman" w:cs="Times New Roman"/>
        </w:rPr>
        <w:t xml:space="preserve"> </w:t>
      </w:r>
    </w:p>
    <w:p w14:paraId="52D00616" w14:textId="0D62B77D" w:rsidR="00DF3DDE" w:rsidRDefault="00B15F9B" w:rsidP="00192799">
      <w:pPr>
        <w:rPr>
          <w:rFonts w:ascii="Times New Roman" w:hAnsi="Times New Roman" w:cs="Times New Roman"/>
        </w:rPr>
      </w:pPr>
      <w:r>
        <w:rPr>
          <w:rFonts w:ascii="Times New Roman" w:hAnsi="Times New Roman" w:cs="Times New Roman"/>
        </w:rPr>
        <w:t>At the peaks of the steer angle</w:t>
      </w:r>
      <w:r w:rsidR="003B4BC4">
        <w:rPr>
          <w:rFonts w:ascii="Times New Roman" w:hAnsi="Times New Roman" w:cs="Times New Roman"/>
        </w:rPr>
        <w:t xml:space="preserve">, there is also a peak yaw rate which follows the characteristics of a steady state gain </w:t>
      </w:r>
      <w:r w:rsidR="00317DED">
        <w:rPr>
          <w:rFonts w:ascii="Times New Roman" w:hAnsi="Times New Roman" w:cs="Times New Roman"/>
        </w:rPr>
        <w:t xml:space="preserve">expression whereas the weight distribution and speed of the vehicle are the main factors. As seen, these will be under influence especially when considering cornering in this situation where the weight distribution will move laterally as seen in figure 2.3 where the acceleration occurs at </w:t>
      </w:r>
      <w:r w:rsidR="00FF733D">
        <w:rPr>
          <w:rFonts w:ascii="Times New Roman" w:hAnsi="Times New Roman" w:cs="Times New Roman"/>
        </w:rPr>
        <w:t>an</w:t>
      </w:r>
      <w:r w:rsidR="00317DED">
        <w:rPr>
          <w:rFonts w:ascii="Times New Roman" w:hAnsi="Times New Roman" w:cs="Times New Roman"/>
        </w:rPr>
        <w:t xml:space="preserve"> offset to the steer angle showing the vehicle is reacting to the weight distribution to the turn that was being simulated. </w:t>
      </w:r>
    </w:p>
    <w:p w14:paraId="22D0D97E" w14:textId="59F7D2A9" w:rsidR="003E3832" w:rsidRDefault="00FF733D" w:rsidP="00192799">
      <w:pPr>
        <w:rPr>
          <w:rFonts w:ascii="Times New Roman" w:hAnsi="Times New Roman" w:cs="Times New Roman"/>
        </w:rPr>
      </w:pPr>
      <w:r>
        <w:rPr>
          <w:rFonts w:ascii="Times New Roman" w:hAnsi="Times New Roman" w:cs="Times New Roman"/>
        </w:rPr>
        <w:t xml:space="preserve">The simulation is fairly accurate prediction to how the vehicle will act in this situation, </w:t>
      </w:r>
      <w:r w:rsidR="00054328">
        <w:rPr>
          <w:rFonts w:ascii="Times New Roman" w:hAnsi="Times New Roman" w:cs="Times New Roman"/>
        </w:rPr>
        <w:t>which</w:t>
      </w:r>
      <w:r>
        <w:rPr>
          <w:rFonts w:ascii="Times New Roman" w:hAnsi="Times New Roman" w:cs="Times New Roman"/>
        </w:rPr>
        <w:t xml:space="preserve"> was for the first answer of it did make sense. When analysing the figures above, in figure 2.1, as the car turns to the left the angle of yaw is also to the left at a higher rate due to the impact of weight distribution and damping capability. When viewing figure 2.2, the steer angle is inversely and offset at the peaks of the steer angle and body slip angle. This is due to the car trying to recorrect </w:t>
      </w:r>
      <w:r w:rsidR="00054328">
        <w:rPr>
          <w:rFonts w:ascii="Times New Roman" w:hAnsi="Times New Roman" w:cs="Times New Roman"/>
        </w:rPr>
        <w:t>itself</w:t>
      </w:r>
      <w:r>
        <w:rPr>
          <w:rFonts w:ascii="Times New Roman" w:hAnsi="Times New Roman" w:cs="Times New Roman"/>
        </w:rPr>
        <w:t xml:space="preserve"> through </w:t>
      </w:r>
      <w:r w:rsidR="00D715E3">
        <w:rPr>
          <w:rFonts w:ascii="Times New Roman" w:hAnsi="Times New Roman" w:cs="Times New Roman"/>
        </w:rPr>
        <w:t xml:space="preserve">understeer </w:t>
      </w:r>
      <w:r w:rsidR="00054328">
        <w:rPr>
          <w:rFonts w:ascii="Times New Roman" w:hAnsi="Times New Roman" w:cs="Times New Roman"/>
        </w:rPr>
        <w:t xml:space="preserve">and the weight distribution creating kick out force causing the body slip to occur. When analysing figure 2.3, the occurs to have high lateral acceleration at peaks of steer angle showing when the car decides to change direction the rest of the car has to pull along as well regardless of original direction causing high lateral acceleration to be able to pull the car to the desired direction. </w:t>
      </w:r>
    </w:p>
    <w:p w14:paraId="1E06C6AF" w14:textId="2E0147DF" w:rsidR="00B15F9B" w:rsidRDefault="003E3832" w:rsidP="00192799">
      <w:pPr>
        <w:rPr>
          <w:rFonts w:ascii="Times New Roman" w:hAnsi="Times New Roman" w:cs="Times New Roman"/>
        </w:rPr>
      </w:pPr>
      <w:r>
        <w:rPr>
          <w:rFonts w:ascii="Times New Roman" w:hAnsi="Times New Roman" w:cs="Times New Roman"/>
        </w:rPr>
        <w:t>Error could occur because of the steer angles occurring at</w:t>
      </w:r>
      <w:r w:rsidR="00EE3FCD">
        <w:rPr>
          <w:rFonts w:ascii="Times New Roman" w:hAnsi="Times New Roman" w:cs="Times New Roman"/>
        </w:rPr>
        <w:t xml:space="preserve"> robotic</w:t>
      </w:r>
      <w:r>
        <w:rPr>
          <w:rFonts w:ascii="Times New Roman" w:hAnsi="Times New Roman" w:cs="Times New Roman"/>
        </w:rPr>
        <w:t xml:space="preserve"> sharp angles which is impractical.</w:t>
      </w:r>
      <w:r w:rsidR="00A8738D">
        <w:rPr>
          <w:rFonts w:ascii="Times New Roman" w:hAnsi="Times New Roman" w:cs="Times New Roman"/>
        </w:rPr>
        <w:t xml:space="preserve"> When considering the most drivers do not sharply turn their steering wheels when making turns it would affect the simulations. The steering angle would smoothly go through the sine process, this sharp angle turn could also incur jerk motion to the car leading to not re</w:t>
      </w:r>
      <w:r w:rsidR="00CA2C28">
        <w:rPr>
          <w:rFonts w:ascii="Times New Roman" w:hAnsi="Times New Roman" w:cs="Times New Roman"/>
        </w:rPr>
        <w:t>liable</w:t>
      </w:r>
      <w:r w:rsidR="00A8738D">
        <w:rPr>
          <w:rFonts w:ascii="Times New Roman" w:hAnsi="Times New Roman" w:cs="Times New Roman"/>
        </w:rPr>
        <w:t xml:space="preserve"> information. </w:t>
      </w:r>
      <w:r w:rsidR="00EE3FCD">
        <w:rPr>
          <w:rFonts w:ascii="Times New Roman" w:hAnsi="Times New Roman" w:cs="Times New Roman"/>
        </w:rPr>
        <w:t>Assuming constant speeds</w:t>
      </w:r>
      <w:r w:rsidR="00A8738D">
        <w:rPr>
          <w:rFonts w:ascii="Times New Roman" w:hAnsi="Times New Roman" w:cs="Times New Roman"/>
        </w:rPr>
        <w:t xml:space="preserve"> is another error, as most driver either accelerate or </w:t>
      </w:r>
      <w:r w:rsidR="00CA2C28">
        <w:rPr>
          <w:rFonts w:ascii="Times New Roman" w:hAnsi="Times New Roman" w:cs="Times New Roman"/>
        </w:rPr>
        <w:t>decelerate</w:t>
      </w:r>
      <w:r w:rsidR="00A8738D">
        <w:rPr>
          <w:rFonts w:ascii="Times New Roman" w:hAnsi="Times New Roman" w:cs="Times New Roman"/>
        </w:rPr>
        <w:t xml:space="preserve"> when taking a turn, with a more realistic </w:t>
      </w:r>
      <w:r w:rsidR="00A8738D">
        <w:rPr>
          <w:rFonts w:ascii="Times New Roman" w:hAnsi="Times New Roman" w:cs="Times New Roman"/>
        </w:rPr>
        <w:lastRenderedPageBreak/>
        <w:t xml:space="preserve">outcome instead with the simulation a constant velocity is set. </w:t>
      </w:r>
      <w:r w:rsidR="00CA2C28">
        <w:rPr>
          <w:rFonts w:ascii="Times New Roman" w:hAnsi="Times New Roman" w:cs="Times New Roman"/>
        </w:rPr>
        <w:t xml:space="preserve">This leads to the car taking the turn with no acceleration causing an error of unrealistic simulation occurring to analyze.  </w:t>
      </w:r>
    </w:p>
    <w:p w14:paraId="10E90BE6" w14:textId="46795B46" w:rsidR="00FB1B2D" w:rsidRDefault="00B15F9B" w:rsidP="002E76F0">
      <w:pPr>
        <w:rPr>
          <w:rFonts w:ascii="Times New Roman" w:hAnsi="Times New Roman" w:cs="Times New Roman"/>
        </w:rPr>
      </w:pPr>
      <w:r>
        <w:rPr>
          <w:rFonts w:ascii="Times New Roman" w:hAnsi="Times New Roman" w:cs="Times New Roman"/>
        </w:rPr>
        <w:t>The transient behaviour of the slip angle immediately after the steer</w:t>
      </w:r>
      <w:r w:rsidR="00EE3FCD">
        <w:rPr>
          <w:rFonts w:ascii="Times New Roman" w:hAnsi="Times New Roman" w:cs="Times New Roman"/>
        </w:rPr>
        <w:t xml:space="preserve"> not peaking at the same time </w:t>
      </w:r>
      <w:r w:rsidR="00CA2C28">
        <w:rPr>
          <w:rFonts w:ascii="Times New Roman" w:hAnsi="Times New Roman" w:cs="Times New Roman"/>
        </w:rPr>
        <w:t xml:space="preserve">and is </w:t>
      </w:r>
      <w:r w:rsidR="00EE3FCD">
        <w:rPr>
          <w:rFonts w:ascii="Times New Roman" w:hAnsi="Times New Roman" w:cs="Times New Roman"/>
        </w:rPr>
        <w:t>offset</w:t>
      </w:r>
      <w:r w:rsidR="00CA2C28">
        <w:rPr>
          <w:rFonts w:ascii="Times New Roman" w:hAnsi="Times New Roman" w:cs="Times New Roman"/>
        </w:rPr>
        <w:t xml:space="preserve"> as this is</w:t>
      </w:r>
      <w:r w:rsidR="00EE3FCD">
        <w:rPr>
          <w:rFonts w:ascii="Times New Roman" w:hAnsi="Times New Roman" w:cs="Times New Roman"/>
        </w:rPr>
        <w:t xml:space="preserve"> due to weight transfer</w:t>
      </w:r>
      <w:r w:rsidR="00CA2C28">
        <w:rPr>
          <w:rFonts w:ascii="Times New Roman" w:hAnsi="Times New Roman" w:cs="Times New Roman"/>
        </w:rPr>
        <w:t>.</w:t>
      </w:r>
      <w:r w:rsidR="00314660">
        <w:rPr>
          <w:rFonts w:ascii="Times New Roman" w:hAnsi="Times New Roman" w:cs="Times New Roman"/>
        </w:rPr>
        <w:t xml:space="preserve"> This is seen in figure 2.2, the peaks are inversely correlated and offset, this is unexpected behaviour as all other peaks were together. </w:t>
      </w:r>
      <w:r w:rsidR="002B20FB">
        <w:rPr>
          <w:rFonts w:ascii="Times New Roman" w:hAnsi="Times New Roman" w:cs="Times New Roman"/>
        </w:rPr>
        <w:t xml:space="preserve">As this vehicle </w:t>
      </w:r>
      <w:r w:rsidR="00166F80">
        <w:rPr>
          <w:rFonts w:ascii="Times New Roman" w:hAnsi="Times New Roman" w:cs="Times New Roman"/>
        </w:rPr>
        <w:t>corners</w:t>
      </w:r>
      <w:r w:rsidR="002B20FB">
        <w:rPr>
          <w:rFonts w:ascii="Times New Roman" w:hAnsi="Times New Roman" w:cs="Times New Roman"/>
        </w:rPr>
        <w:t xml:space="preserve">, the transient phase occurs where the body slip angle fluctuates </w:t>
      </w:r>
      <w:r w:rsidR="00166F80">
        <w:rPr>
          <w:rFonts w:ascii="Times New Roman" w:hAnsi="Times New Roman" w:cs="Times New Roman"/>
        </w:rPr>
        <w:t xml:space="preserve">to a steady state </w:t>
      </w:r>
      <w:r w:rsidR="00085992">
        <w:rPr>
          <w:rFonts w:ascii="Times New Roman" w:hAnsi="Times New Roman" w:cs="Times New Roman"/>
        </w:rPr>
        <w:t>phase but</w:t>
      </w:r>
      <w:r w:rsidR="00166F80">
        <w:rPr>
          <w:rFonts w:ascii="Times New Roman" w:hAnsi="Times New Roman" w:cs="Times New Roman"/>
        </w:rPr>
        <w:t xml:space="preserve"> oversteer and understeer act </w:t>
      </w:r>
      <w:r w:rsidR="00085992">
        <w:rPr>
          <w:rFonts w:ascii="Times New Roman" w:hAnsi="Times New Roman" w:cs="Times New Roman"/>
        </w:rPr>
        <w:t>similarly</w:t>
      </w:r>
      <w:r w:rsidR="00166F80">
        <w:rPr>
          <w:rFonts w:ascii="Times New Roman" w:hAnsi="Times New Roman" w:cs="Times New Roman"/>
        </w:rPr>
        <w:t xml:space="preserve"> in low speeds where the rear axle tracks in</w:t>
      </w:r>
      <w:r w:rsidR="0007642F">
        <w:rPr>
          <w:rFonts w:ascii="Times New Roman" w:hAnsi="Times New Roman" w:cs="Times New Roman"/>
        </w:rPr>
        <w:t>s</w:t>
      </w:r>
      <w:r w:rsidR="00166F80">
        <w:rPr>
          <w:rFonts w:ascii="Times New Roman" w:hAnsi="Times New Roman" w:cs="Times New Roman"/>
        </w:rPr>
        <w:t>i</w:t>
      </w:r>
      <w:r w:rsidR="0007642F">
        <w:rPr>
          <w:rFonts w:ascii="Times New Roman" w:hAnsi="Times New Roman" w:cs="Times New Roman"/>
        </w:rPr>
        <w:t>d</w:t>
      </w:r>
      <w:r w:rsidR="00166F80">
        <w:rPr>
          <w:rFonts w:ascii="Times New Roman" w:hAnsi="Times New Roman" w:cs="Times New Roman"/>
        </w:rPr>
        <w:t xml:space="preserve">e the front for both configurations. Which what was unexpected as it </w:t>
      </w:r>
      <w:r w:rsidR="00085992">
        <w:rPr>
          <w:rFonts w:ascii="Times New Roman" w:hAnsi="Times New Roman" w:cs="Times New Roman"/>
        </w:rPr>
        <w:t>would</w:t>
      </w:r>
      <w:r w:rsidR="00166F80">
        <w:rPr>
          <w:rFonts w:ascii="Times New Roman" w:hAnsi="Times New Roman" w:cs="Times New Roman"/>
        </w:rPr>
        <w:t xml:space="preserve"> have been a oversteer configuration with the same results. </w:t>
      </w:r>
      <w:r w:rsidR="00085992">
        <w:rPr>
          <w:rFonts w:ascii="Times New Roman" w:hAnsi="Times New Roman" w:cs="Times New Roman"/>
        </w:rPr>
        <w:t xml:space="preserve">As both understeer and oversteer will transition to a tail out condition with speed increase but it slightly different for oversteer. So, as understeer car the transient behaviour is the tail out condition which occurs after the steer angle begins to change, where the rear axle tracks the inside of the front which is unexpected as both configurations act the same in low speeds which is exactly the scenario which was simulated. </w:t>
      </w:r>
    </w:p>
    <w:p w14:paraId="1668B108" w14:textId="77777777" w:rsidR="00085992" w:rsidRPr="00085992" w:rsidRDefault="00085992" w:rsidP="002E76F0">
      <w:pPr>
        <w:rPr>
          <w:rFonts w:ascii="Times New Roman" w:hAnsi="Times New Roman" w:cs="Times New Roman"/>
        </w:rPr>
      </w:pPr>
    </w:p>
    <w:p w14:paraId="07CA62A1" w14:textId="12599C0C" w:rsidR="00FB1B2D" w:rsidRPr="004F3A82" w:rsidRDefault="00E53FCF" w:rsidP="004F3A82">
      <w:pPr>
        <w:pBdr>
          <w:bottom w:val="single" w:sz="6" w:space="1" w:color="auto"/>
        </w:pBdr>
        <w:rPr>
          <w:rFonts w:ascii="Times New Roman" w:hAnsi="Times New Roman" w:cs="Times New Roman"/>
          <w:sz w:val="36"/>
          <w:szCs w:val="36"/>
        </w:rPr>
      </w:pPr>
      <w:r>
        <w:rPr>
          <w:rFonts w:ascii="Times New Roman" w:hAnsi="Times New Roman" w:cs="Times New Roman"/>
          <w:sz w:val="36"/>
          <w:szCs w:val="36"/>
        </w:rPr>
        <w:t>3</w:t>
      </w:r>
      <w:r w:rsidR="004F3A82">
        <w:rPr>
          <w:rFonts w:ascii="Times New Roman" w:hAnsi="Times New Roman" w:cs="Times New Roman"/>
          <w:sz w:val="36"/>
          <w:szCs w:val="36"/>
        </w:rPr>
        <w:t xml:space="preserve">   </w:t>
      </w:r>
      <w:r w:rsidR="00FA256C">
        <w:rPr>
          <w:rFonts w:ascii="Times New Roman" w:hAnsi="Times New Roman" w:cs="Times New Roman"/>
          <w:sz w:val="36"/>
          <w:szCs w:val="36"/>
        </w:rPr>
        <w:t>Adjusted Locations Simulations</w:t>
      </w:r>
      <w:r w:rsidR="004F3A82">
        <w:rPr>
          <w:rFonts w:ascii="Times New Roman" w:hAnsi="Times New Roman" w:cs="Times New Roman"/>
          <w:sz w:val="36"/>
          <w:szCs w:val="36"/>
        </w:rPr>
        <w:t xml:space="preserve"> </w:t>
      </w:r>
    </w:p>
    <w:p w14:paraId="17EF1BAE" w14:textId="2AC8FEE1" w:rsidR="00E95F32" w:rsidRDefault="00085992" w:rsidP="004237DD">
      <w:pPr>
        <w:jc w:val="center"/>
      </w:pPr>
      <w:r w:rsidRPr="00EE3FCD">
        <w:rPr>
          <w:noProof/>
        </w:rPr>
        <w:drawing>
          <wp:anchor distT="0" distB="0" distL="114300" distR="114300" simplePos="0" relativeHeight="251659264" behindDoc="1" locked="0" layoutInCell="1" allowOverlap="1" wp14:anchorId="39C59972" wp14:editId="7BE6BB07">
            <wp:simplePos x="0" y="0"/>
            <wp:positionH relativeFrom="margin">
              <wp:align>left</wp:align>
            </wp:positionH>
            <wp:positionV relativeFrom="paragraph">
              <wp:posOffset>15240</wp:posOffset>
            </wp:positionV>
            <wp:extent cx="3958686" cy="2647950"/>
            <wp:effectExtent l="0" t="0" r="3810" b="0"/>
            <wp:wrapTight wrapText="bothSides">
              <wp:wrapPolygon edited="0">
                <wp:start x="0" y="0"/>
                <wp:lineTo x="0" y="21445"/>
                <wp:lineTo x="21517" y="21445"/>
                <wp:lineTo x="21517" y="0"/>
                <wp:lineTo x="0" y="0"/>
              </wp:wrapPolygon>
            </wp:wrapTight>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958686" cy="2647950"/>
                    </a:xfrm>
                    <a:prstGeom prst="rect">
                      <a:avLst/>
                    </a:prstGeom>
                  </pic:spPr>
                </pic:pic>
              </a:graphicData>
            </a:graphic>
            <wp14:sizeRelH relativeFrom="page">
              <wp14:pctWidth>0</wp14:pctWidth>
            </wp14:sizeRelH>
            <wp14:sizeRelV relativeFrom="page">
              <wp14:pctHeight>0</wp14:pctHeight>
            </wp14:sizeRelV>
          </wp:anchor>
        </w:drawing>
      </w:r>
    </w:p>
    <w:p w14:paraId="2CECD213" w14:textId="19B6D489" w:rsidR="00257CF3" w:rsidRDefault="00257CF3" w:rsidP="004237DD">
      <w:pPr>
        <w:jc w:val="center"/>
      </w:pPr>
    </w:p>
    <w:p w14:paraId="671B60A1" w14:textId="73DB62ED" w:rsidR="00472A6C" w:rsidRPr="004D7AE8" w:rsidRDefault="004D7AE8" w:rsidP="004237DD">
      <w:pPr>
        <w:jc w:val="center"/>
        <w:rPr>
          <w:rFonts w:ascii="Times New Roman" w:hAnsi="Times New Roman" w:cs="Times New Roman"/>
        </w:rPr>
      </w:pPr>
      <w:r>
        <w:rPr>
          <w:rFonts w:ascii="Times New Roman" w:hAnsi="Times New Roman" w:cs="Times New Roman"/>
        </w:rPr>
        <w:t>Figure 3.1: Yaw rate vs time graph.</w:t>
      </w:r>
    </w:p>
    <w:p w14:paraId="02E391DE" w14:textId="6EC9401D" w:rsidR="00EE3FCD" w:rsidRDefault="00EE3FCD" w:rsidP="004237DD">
      <w:pPr>
        <w:jc w:val="center"/>
      </w:pPr>
    </w:p>
    <w:p w14:paraId="0A3C6D51" w14:textId="20354F34" w:rsidR="00085992" w:rsidRDefault="00085992" w:rsidP="004237DD">
      <w:pPr>
        <w:jc w:val="center"/>
        <w:rPr>
          <w:rFonts w:ascii="Times New Roman" w:hAnsi="Times New Roman" w:cs="Times New Roman"/>
        </w:rPr>
      </w:pPr>
    </w:p>
    <w:p w14:paraId="1BF501D1" w14:textId="6E6C27B5" w:rsidR="00085992" w:rsidRDefault="00085992" w:rsidP="004237DD">
      <w:pPr>
        <w:jc w:val="center"/>
        <w:rPr>
          <w:rFonts w:ascii="Times New Roman" w:hAnsi="Times New Roman" w:cs="Times New Roman"/>
        </w:rPr>
      </w:pPr>
    </w:p>
    <w:p w14:paraId="18ECC455" w14:textId="186FC3B5" w:rsidR="00085992" w:rsidRDefault="00085992" w:rsidP="004237DD">
      <w:pPr>
        <w:jc w:val="center"/>
        <w:rPr>
          <w:rFonts w:ascii="Times New Roman" w:hAnsi="Times New Roman" w:cs="Times New Roman"/>
        </w:rPr>
      </w:pPr>
    </w:p>
    <w:p w14:paraId="714E3AA1" w14:textId="3ABD66B3" w:rsidR="00085992" w:rsidRDefault="00085992" w:rsidP="004237DD">
      <w:pPr>
        <w:jc w:val="center"/>
        <w:rPr>
          <w:rFonts w:ascii="Times New Roman" w:hAnsi="Times New Roman" w:cs="Times New Roman"/>
        </w:rPr>
      </w:pPr>
    </w:p>
    <w:p w14:paraId="7431E99E" w14:textId="0CE054A7" w:rsidR="00085992" w:rsidRDefault="00085992" w:rsidP="004237DD">
      <w:pPr>
        <w:jc w:val="center"/>
        <w:rPr>
          <w:rFonts w:ascii="Times New Roman" w:hAnsi="Times New Roman" w:cs="Times New Roman"/>
        </w:rPr>
      </w:pPr>
      <w:r w:rsidRPr="00EE3FCD">
        <w:rPr>
          <w:noProof/>
        </w:rPr>
        <w:drawing>
          <wp:anchor distT="0" distB="0" distL="114300" distR="114300" simplePos="0" relativeHeight="251660288" behindDoc="1" locked="0" layoutInCell="1" allowOverlap="1" wp14:anchorId="637D9621" wp14:editId="4A01612C">
            <wp:simplePos x="0" y="0"/>
            <wp:positionH relativeFrom="margin">
              <wp:posOffset>2562225</wp:posOffset>
            </wp:positionH>
            <wp:positionV relativeFrom="paragraph">
              <wp:posOffset>263525</wp:posOffset>
            </wp:positionV>
            <wp:extent cx="3895725" cy="2592070"/>
            <wp:effectExtent l="0" t="0" r="9525" b="0"/>
            <wp:wrapTight wrapText="bothSides">
              <wp:wrapPolygon edited="0">
                <wp:start x="0" y="0"/>
                <wp:lineTo x="0" y="21431"/>
                <wp:lineTo x="21547" y="21431"/>
                <wp:lineTo x="21547" y="0"/>
                <wp:lineTo x="0" y="0"/>
              </wp:wrapPolygon>
            </wp:wrapTight>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895725" cy="2592070"/>
                    </a:xfrm>
                    <a:prstGeom prst="rect">
                      <a:avLst/>
                    </a:prstGeom>
                  </pic:spPr>
                </pic:pic>
              </a:graphicData>
            </a:graphic>
            <wp14:sizeRelH relativeFrom="page">
              <wp14:pctWidth>0</wp14:pctWidth>
            </wp14:sizeRelH>
            <wp14:sizeRelV relativeFrom="page">
              <wp14:pctHeight>0</wp14:pctHeight>
            </wp14:sizeRelV>
          </wp:anchor>
        </w:drawing>
      </w:r>
    </w:p>
    <w:p w14:paraId="54960CE6" w14:textId="4F550CFE" w:rsidR="00085992" w:rsidRDefault="00085992" w:rsidP="004237DD">
      <w:pPr>
        <w:jc w:val="center"/>
        <w:rPr>
          <w:rFonts w:ascii="Times New Roman" w:hAnsi="Times New Roman" w:cs="Times New Roman"/>
        </w:rPr>
      </w:pPr>
    </w:p>
    <w:p w14:paraId="750B5EBE" w14:textId="39DC542D" w:rsidR="004D7AE8" w:rsidRPr="004D7AE8" w:rsidRDefault="004D7AE8" w:rsidP="004237DD">
      <w:pPr>
        <w:jc w:val="center"/>
        <w:rPr>
          <w:rFonts w:ascii="Times New Roman" w:hAnsi="Times New Roman" w:cs="Times New Roman"/>
        </w:rPr>
      </w:pPr>
      <w:r>
        <w:rPr>
          <w:rFonts w:ascii="Times New Roman" w:hAnsi="Times New Roman" w:cs="Times New Roman"/>
        </w:rPr>
        <w:t xml:space="preserve">Figure 3.2: Body slip vs Time Graph. </w:t>
      </w:r>
    </w:p>
    <w:p w14:paraId="43671645" w14:textId="4E553023" w:rsidR="00EE3FCD" w:rsidRDefault="00EE3FCD" w:rsidP="004237DD">
      <w:pPr>
        <w:jc w:val="center"/>
      </w:pPr>
      <w:r w:rsidRPr="00EE3FCD">
        <w:rPr>
          <w:noProof/>
        </w:rPr>
        <w:lastRenderedPageBreak/>
        <w:drawing>
          <wp:anchor distT="0" distB="0" distL="114300" distR="114300" simplePos="0" relativeHeight="251661312" behindDoc="1" locked="0" layoutInCell="1" allowOverlap="1" wp14:anchorId="71FEB213" wp14:editId="6A7815E7">
            <wp:simplePos x="0" y="0"/>
            <wp:positionH relativeFrom="margin">
              <wp:align>left</wp:align>
            </wp:positionH>
            <wp:positionV relativeFrom="paragraph">
              <wp:posOffset>0</wp:posOffset>
            </wp:positionV>
            <wp:extent cx="3876675" cy="2555875"/>
            <wp:effectExtent l="0" t="0" r="0" b="0"/>
            <wp:wrapTight wrapText="bothSides">
              <wp:wrapPolygon edited="0">
                <wp:start x="0" y="0"/>
                <wp:lineTo x="0" y="21412"/>
                <wp:lineTo x="21441" y="21412"/>
                <wp:lineTo x="21441" y="0"/>
                <wp:lineTo x="0" y="0"/>
              </wp:wrapPolygon>
            </wp:wrapTight>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881281" cy="2559443"/>
                    </a:xfrm>
                    <a:prstGeom prst="rect">
                      <a:avLst/>
                    </a:prstGeom>
                  </pic:spPr>
                </pic:pic>
              </a:graphicData>
            </a:graphic>
            <wp14:sizeRelH relativeFrom="page">
              <wp14:pctWidth>0</wp14:pctWidth>
            </wp14:sizeRelH>
            <wp14:sizeRelV relativeFrom="page">
              <wp14:pctHeight>0</wp14:pctHeight>
            </wp14:sizeRelV>
          </wp:anchor>
        </w:drawing>
      </w:r>
    </w:p>
    <w:p w14:paraId="35248422" w14:textId="1F18768E" w:rsidR="004D7AE8" w:rsidRPr="004D7AE8" w:rsidRDefault="004D7AE8" w:rsidP="004237DD">
      <w:pPr>
        <w:jc w:val="center"/>
        <w:rPr>
          <w:rFonts w:ascii="Times New Roman" w:hAnsi="Times New Roman" w:cs="Times New Roman"/>
        </w:rPr>
      </w:pPr>
      <w:r>
        <w:rPr>
          <w:rFonts w:ascii="Times New Roman" w:hAnsi="Times New Roman" w:cs="Times New Roman"/>
        </w:rPr>
        <w:t>Figure 3.3: Lateral Acceleration vs Time Graph.</w:t>
      </w:r>
    </w:p>
    <w:p w14:paraId="42B72F83" w14:textId="77777777" w:rsidR="00472A6C" w:rsidRDefault="00472A6C" w:rsidP="004237DD">
      <w:pPr>
        <w:jc w:val="center"/>
      </w:pPr>
    </w:p>
    <w:p w14:paraId="438CFCD2" w14:textId="7F47A461" w:rsidR="00EE3FCD" w:rsidRDefault="00EE3FCD" w:rsidP="004237DD">
      <w:pPr>
        <w:jc w:val="center"/>
      </w:pPr>
    </w:p>
    <w:p w14:paraId="1866BC1A" w14:textId="77777777" w:rsidR="00085992" w:rsidRDefault="00085992" w:rsidP="004237DD">
      <w:pPr>
        <w:jc w:val="center"/>
        <w:rPr>
          <w:rFonts w:ascii="Times New Roman" w:hAnsi="Times New Roman" w:cs="Times New Roman"/>
        </w:rPr>
      </w:pPr>
    </w:p>
    <w:p w14:paraId="2F36C123" w14:textId="77777777" w:rsidR="00085992" w:rsidRDefault="00085992" w:rsidP="004237DD">
      <w:pPr>
        <w:jc w:val="center"/>
        <w:rPr>
          <w:rFonts w:ascii="Times New Roman" w:hAnsi="Times New Roman" w:cs="Times New Roman"/>
        </w:rPr>
      </w:pPr>
    </w:p>
    <w:p w14:paraId="1AFF19F2" w14:textId="77777777" w:rsidR="00085992" w:rsidRDefault="00085992" w:rsidP="004237DD">
      <w:pPr>
        <w:jc w:val="center"/>
        <w:rPr>
          <w:rFonts w:ascii="Times New Roman" w:hAnsi="Times New Roman" w:cs="Times New Roman"/>
        </w:rPr>
      </w:pPr>
    </w:p>
    <w:p w14:paraId="711275B1" w14:textId="1583F7DA" w:rsidR="00085992" w:rsidRDefault="00085992" w:rsidP="004237DD">
      <w:pPr>
        <w:jc w:val="center"/>
        <w:rPr>
          <w:rFonts w:ascii="Times New Roman" w:hAnsi="Times New Roman" w:cs="Times New Roman"/>
        </w:rPr>
      </w:pPr>
    </w:p>
    <w:p w14:paraId="09F3C98B" w14:textId="6D12FC92" w:rsidR="00085992" w:rsidRDefault="00085992" w:rsidP="004237DD">
      <w:pPr>
        <w:jc w:val="center"/>
        <w:rPr>
          <w:rFonts w:ascii="Times New Roman" w:hAnsi="Times New Roman" w:cs="Times New Roman"/>
        </w:rPr>
      </w:pPr>
      <w:r w:rsidRPr="00EE3FCD">
        <w:rPr>
          <w:noProof/>
        </w:rPr>
        <w:drawing>
          <wp:anchor distT="0" distB="0" distL="114300" distR="114300" simplePos="0" relativeHeight="251662336" behindDoc="1" locked="0" layoutInCell="1" allowOverlap="1" wp14:anchorId="031E67CF" wp14:editId="36B75294">
            <wp:simplePos x="0" y="0"/>
            <wp:positionH relativeFrom="column">
              <wp:posOffset>2533650</wp:posOffset>
            </wp:positionH>
            <wp:positionV relativeFrom="paragraph">
              <wp:posOffset>185420</wp:posOffset>
            </wp:positionV>
            <wp:extent cx="3910965" cy="2626995"/>
            <wp:effectExtent l="0" t="0" r="0" b="1905"/>
            <wp:wrapTight wrapText="bothSides">
              <wp:wrapPolygon edited="0">
                <wp:start x="0" y="0"/>
                <wp:lineTo x="0" y="21459"/>
                <wp:lineTo x="21463" y="21459"/>
                <wp:lineTo x="21463" y="0"/>
                <wp:lineTo x="0" y="0"/>
              </wp:wrapPolygon>
            </wp:wrapTight>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910965" cy="2626995"/>
                    </a:xfrm>
                    <a:prstGeom prst="rect">
                      <a:avLst/>
                    </a:prstGeom>
                  </pic:spPr>
                </pic:pic>
              </a:graphicData>
            </a:graphic>
            <wp14:sizeRelH relativeFrom="page">
              <wp14:pctWidth>0</wp14:pctWidth>
            </wp14:sizeRelH>
            <wp14:sizeRelV relativeFrom="page">
              <wp14:pctHeight>0</wp14:pctHeight>
            </wp14:sizeRelV>
          </wp:anchor>
        </w:drawing>
      </w:r>
    </w:p>
    <w:p w14:paraId="30D6998C" w14:textId="527BA919" w:rsidR="00085992" w:rsidRDefault="00085992" w:rsidP="004237DD">
      <w:pPr>
        <w:jc w:val="center"/>
        <w:rPr>
          <w:rFonts w:ascii="Times New Roman" w:hAnsi="Times New Roman" w:cs="Times New Roman"/>
        </w:rPr>
      </w:pPr>
    </w:p>
    <w:p w14:paraId="68FE197A" w14:textId="6503F72C" w:rsidR="00085992" w:rsidRDefault="00085992" w:rsidP="004237DD">
      <w:pPr>
        <w:jc w:val="center"/>
        <w:rPr>
          <w:rFonts w:ascii="Times New Roman" w:hAnsi="Times New Roman" w:cs="Times New Roman"/>
        </w:rPr>
      </w:pPr>
    </w:p>
    <w:p w14:paraId="43EEEB5C" w14:textId="77777777" w:rsidR="00085992" w:rsidRDefault="00085992" w:rsidP="004237DD">
      <w:pPr>
        <w:jc w:val="center"/>
        <w:rPr>
          <w:rFonts w:ascii="Times New Roman" w:hAnsi="Times New Roman" w:cs="Times New Roman"/>
        </w:rPr>
      </w:pPr>
    </w:p>
    <w:p w14:paraId="0F4F562E" w14:textId="7683F1AB" w:rsidR="00257CF3" w:rsidRDefault="004D7AE8" w:rsidP="004237DD">
      <w:pPr>
        <w:jc w:val="center"/>
        <w:rPr>
          <w:rFonts w:ascii="Times New Roman" w:hAnsi="Times New Roman" w:cs="Times New Roman"/>
        </w:rPr>
      </w:pPr>
      <w:r>
        <w:rPr>
          <w:rFonts w:ascii="Times New Roman" w:hAnsi="Times New Roman" w:cs="Times New Roman"/>
        </w:rPr>
        <w:t xml:space="preserve">Figure 3.4: Path of the Vehicle. </w:t>
      </w:r>
    </w:p>
    <w:p w14:paraId="1BADB7C4" w14:textId="726FA19B" w:rsidR="004D7AE8" w:rsidRDefault="004D7AE8" w:rsidP="004237DD">
      <w:pPr>
        <w:jc w:val="center"/>
        <w:rPr>
          <w:rFonts w:ascii="Times New Roman" w:hAnsi="Times New Roman" w:cs="Times New Roman"/>
        </w:rPr>
      </w:pPr>
    </w:p>
    <w:p w14:paraId="47657B6B" w14:textId="5F0CA4C6" w:rsidR="00257CF3" w:rsidRDefault="00257CF3" w:rsidP="004D7AE8"/>
    <w:p w14:paraId="7D8F2635" w14:textId="77777777" w:rsidR="00257CF3" w:rsidRDefault="00257CF3" w:rsidP="004237DD">
      <w:pPr>
        <w:jc w:val="center"/>
      </w:pPr>
    </w:p>
    <w:p w14:paraId="7F92FB41" w14:textId="1AD42C9D" w:rsidR="00FB1B2D" w:rsidRPr="00DF3142" w:rsidRDefault="00FB1B2D" w:rsidP="00DF3142">
      <w:pPr>
        <w:spacing w:after="0" w:line="276" w:lineRule="auto"/>
        <w:rPr>
          <w:rFonts w:ascii="Times New Roman" w:hAnsi="Times New Roman" w:cs="Times New Roman"/>
          <w:iCs/>
        </w:rPr>
      </w:pPr>
    </w:p>
    <w:p w14:paraId="334FFA39" w14:textId="78F3B883" w:rsidR="00085992" w:rsidRDefault="00085992" w:rsidP="005D5C80">
      <w:pPr>
        <w:pBdr>
          <w:bottom w:val="single" w:sz="6" w:space="1" w:color="auto"/>
        </w:pBdr>
        <w:rPr>
          <w:rFonts w:ascii="Times New Roman" w:hAnsi="Times New Roman" w:cs="Times New Roman"/>
          <w:sz w:val="36"/>
          <w:szCs w:val="36"/>
        </w:rPr>
      </w:pPr>
    </w:p>
    <w:p w14:paraId="0B393E51" w14:textId="77777777" w:rsidR="00085992" w:rsidRDefault="00085992" w:rsidP="005D5C80">
      <w:pPr>
        <w:pBdr>
          <w:bottom w:val="single" w:sz="6" w:space="1" w:color="auto"/>
        </w:pBdr>
        <w:rPr>
          <w:rFonts w:ascii="Times New Roman" w:hAnsi="Times New Roman" w:cs="Times New Roman"/>
        </w:rPr>
      </w:pPr>
    </w:p>
    <w:p w14:paraId="38FA8375" w14:textId="59C58893" w:rsidR="00085992" w:rsidRDefault="00085992" w:rsidP="005D5C80">
      <w:pPr>
        <w:pBdr>
          <w:bottom w:val="single" w:sz="6" w:space="1" w:color="auto"/>
        </w:pBdr>
        <w:rPr>
          <w:rFonts w:ascii="Times New Roman" w:hAnsi="Times New Roman" w:cs="Times New Roman"/>
        </w:rPr>
      </w:pPr>
      <w:r>
        <w:rPr>
          <w:rFonts w:ascii="Times New Roman" w:hAnsi="Times New Roman" w:cs="Times New Roman"/>
        </w:rPr>
        <w:t>Under the same circumstances</w:t>
      </w:r>
      <w:r w:rsidR="00595BB9">
        <w:rPr>
          <w:rFonts w:ascii="Times New Roman" w:hAnsi="Times New Roman" w:cs="Times New Roman"/>
        </w:rPr>
        <w:t xml:space="preserve"> and Julia code</w:t>
      </w:r>
      <w:r>
        <w:rPr>
          <w:rFonts w:ascii="Times New Roman" w:hAnsi="Times New Roman" w:cs="Times New Roman"/>
        </w:rPr>
        <w:t xml:space="preserve"> as section 2, </w:t>
      </w:r>
      <w:r w:rsidR="00484A85">
        <w:rPr>
          <w:rFonts w:ascii="Times New Roman" w:hAnsi="Times New Roman" w:cs="Times New Roman"/>
        </w:rPr>
        <w:t xml:space="preserve">when adjusting the centre of mass of the vehicle to become a oversteer configuration, the car simply does not do the same path as the understeer configuration as seen in figure 3.4. </w:t>
      </w:r>
    </w:p>
    <w:p w14:paraId="62518C07" w14:textId="14990DB7" w:rsidR="00EA453A" w:rsidRDefault="00484A85" w:rsidP="005D5C80">
      <w:pPr>
        <w:pBdr>
          <w:bottom w:val="single" w:sz="6" w:space="1" w:color="auto"/>
        </w:pBdr>
        <w:rPr>
          <w:rFonts w:ascii="Times New Roman" w:hAnsi="Times New Roman" w:cs="Times New Roman"/>
        </w:rPr>
      </w:pPr>
      <w:r>
        <w:rPr>
          <w:rFonts w:ascii="Times New Roman" w:hAnsi="Times New Roman" w:cs="Times New Roman"/>
        </w:rPr>
        <w:t xml:space="preserve">When analyzing figure 3.1, as the first steer angle change occurs the yaw rate is significantly higher than on a understeer configuration and unlike understeer, the entirety of the steer angle sine on the graph is the first peak of the yaw rate and it normalizes after the steer angle is completely zero. The yaw rate after the steer angle is zero is not as high as the initial yaw rate peak, showing that as the first steer angle occurs the total force of the </w:t>
      </w:r>
      <w:r w:rsidR="00576F0F">
        <w:rPr>
          <w:rFonts w:ascii="Times New Roman" w:hAnsi="Times New Roman" w:cs="Times New Roman"/>
        </w:rPr>
        <w:t xml:space="preserve">vehicle is shifted significantly more compared to before, yet normalises much slower with a small negative yaw rate. When viewing figure 3.2, the unusual finding is that the body slip doesn’t normalize even when the steer angle is at zero which is very odd as this means regardless of if the steer wheel was leveled the car is still drifting motion. Which is slightly expected, however even at low speeds this is unusual with oversteer cars being notorious for being able to drift easier compared to understeer. When making a left turn the vehicle is experiencing the opposite </w:t>
      </w:r>
      <w:r w:rsidR="00EA453A">
        <w:rPr>
          <w:rFonts w:ascii="Times New Roman" w:hAnsi="Times New Roman" w:cs="Times New Roman"/>
        </w:rPr>
        <w:t xml:space="preserve">body slip angle which it was like what was explained in understeer configuration however the vehicle does not have a body slip that changes signs. This means it either stays negative or positive meaning the car does not readjust but body slips one </w:t>
      </w:r>
      <w:r w:rsidR="00EA453A">
        <w:rPr>
          <w:rFonts w:ascii="Times New Roman" w:hAnsi="Times New Roman" w:cs="Times New Roman"/>
        </w:rPr>
        <w:lastRenderedPageBreak/>
        <w:t xml:space="preserve">way and has body slip in the opposite way without staying at zero. Meaning the car is not stable when taking turns and will always be at a body slip angle regardless of if the steering input is corrected. When understanding figure 3.3, </w:t>
      </w:r>
      <w:r w:rsidR="00443A07">
        <w:rPr>
          <w:rFonts w:ascii="Times New Roman" w:hAnsi="Times New Roman" w:cs="Times New Roman"/>
        </w:rPr>
        <w:t xml:space="preserve">the car is similarly explained in figure 3.2, as both share the fact that the car does not normalize to zero after the turn is finished. This is due to the oversteering configuration and how with the car being back biased, the car is having a drift motion occurring which is happening even in the five second delay before having to come back to the initial position. </w:t>
      </w:r>
      <w:r w:rsidR="000D06F2">
        <w:rPr>
          <w:rFonts w:ascii="Times New Roman" w:hAnsi="Times New Roman" w:cs="Times New Roman"/>
        </w:rPr>
        <w:t xml:space="preserve">The car sways with the lateral acceleration, as the car moves left so does the lateral acceleration and does not normalise depicting the drift effect. </w:t>
      </w:r>
    </w:p>
    <w:p w14:paraId="3CEA6B9E" w14:textId="0F0410E4" w:rsidR="00085992" w:rsidRDefault="000D06F2" w:rsidP="005D5C80">
      <w:pPr>
        <w:pBdr>
          <w:bottom w:val="single" w:sz="6" w:space="1" w:color="auto"/>
        </w:pBdr>
        <w:rPr>
          <w:rFonts w:ascii="Times New Roman" w:hAnsi="Times New Roman" w:cs="Times New Roman"/>
        </w:rPr>
      </w:pPr>
      <w:r>
        <w:rPr>
          <w:rFonts w:ascii="Times New Roman" w:hAnsi="Times New Roman" w:cs="Times New Roman"/>
        </w:rPr>
        <w:t xml:space="preserve">This is what was expected as the </w:t>
      </w:r>
      <w:r w:rsidR="003B5158">
        <w:rPr>
          <w:rFonts w:ascii="Times New Roman" w:hAnsi="Times New Roman" w:cs="Times New Roman"/>
        </w:rPr>
        <w:t>consensus</w:t>
      </w:r>
      <w:r>
        <w:rPr>
          <w:rFonts w:ascii="Times New Roman" w:hAnsi="Times New Roman" w:cs="Times New Roman"/>
        </w:rPr>
        <w:t xml:space="preserve"> that oversteer vehicle are not as stable in terms of handling compared to understeer, which is why most commercial vehicles are understeer. </w:t>
      </w:r>
      <w:r w:rsidR="003B5158">
        <w:rPr>
          <w:rFonts w:ascii="Times New Roman" w:hAnsi="Times New Roman" w:cs="Times New Roman"/>
        </w:rPr>
        <w:t>However, the</w:t>
      </w:r>
      <w:r>
        <w:rPr>
          <w:rFonts w:ascii="Times New Roman" w:hAnsi="Times New Roman" w:cs="Times New Roman"/>
        </w:rPr>
        <w:t xml:space="preserve"> expectation was </w:t>
      </w:r>
      <w:r w:rsidR="003B5158">
        <w:rPr>
          <w:rFonts w:ascii="Times New Roman" w:hAnsi="Times New Roman" w:cs="Times New Roman"/>
        </w:rPr>
        <w:t xml:space="preserve">that it would be slightly uncontrolled, but with the exact same steering input the car becomes very unsafe to drive in comparison with the vehicle not being able to drive the same path as the understeer configuration. </w:t>
      </w:r>
    </w:p>
    <w:p w14:paraId="193D2D13" w14:textId="77777777" w:rsidR="003B5158" w:rsidRPr="003B5158" w:rsidRDefault="003B5158" w:rsidP="005D5C80">
      <w:pPr>
        <w:pBdr>
          <w:bottom w:val="single" w:sz="6" w:space="1" w:color="auto"/>
        </w:pBdr>
        <w:rPr>
          <w:rFonts w:ascii="Times New Roman" w:hAnsi="Times New Roman" w:cs="Times New Roman"/>
        </w:rPr>
      </w:pPr>
    </w:p>
    <w:p w14:paraId="05075A44" w14:textId="7DD4C6B9" w:rsidR="005D5C80" w:rsidRPr="004F3A82" w:rsidRDefault="00E53FCF" w:rsidP="005D5C80">
      <w:pPr>
        <w:pBdr>
          <w:bottom w:val="single" w:sz="6" w:space="1" w:color="auto"/>
        </w:pBdr>
        <w:rPr>
          <w:rFonts w:ascii="Times New Roman" w:hAnsi="Times New Roman" w:cs="Times New Roman"/>
          <w:sz w:val="36"/>
          <w:szCs w:val="36"/>
        </w:rPr>
      </w:pPr>
      <w:r>
        <w:rPr>
          <w:rFonts w:ascii="Times New Roman" w:hAnsi="Times New Roman" w:cs="Times New Roman"/>
          <w:sz w:val="36"/>
          <w:szCs w:val="36"/>
        </w:rPr>
        <w:t>4</w:t>
      </w:r>
      <w:r w:rsidR="005D5C80">
        <w:rPr>
          <w:rFonts w:ascii="Times New Roman" w:hAnsi="Times New Roman" w:cs="Times New Roman"/>
          <w:sz w:val="36"/>
          <w:szCs w:val="36"/>
        </w:rPr>
        <w:t xml:space="preserve">   </w:t>
      </w:r>
      <w:r w:rsidR="00FA256C">
        <w:rPr>
          <w:rFonts w:ascii="Times New Roman" w:hAnsi="Times New Roman" w:cs="Times New Roman"/>
          <w:sz w:val="36"/>
          <w:szCs w:val="36"/>
        </w:rPr>
        <w:t xml:space="preserve">Truck </w:t>
      </w:r>
      <w:r w:rsidR="00A022D0">
        <w:rPr>
          <w:rFonts w:ascii="Times New Roman" w:hAnsi="Times New Roman" w:cs="Times New Roman"/>
          <w:sz w:val="36"/>
          <w:szCs w:val="36"/>
        </w:rPr>
        <w:t>and Trailer</w:t>
      </w:r>
    </w:p>
    <w:p w14:paraId="0F1887BC" w14:textId="2B0DC46B" w:rsidR="009C74D2" w:rsidRDefault="00C66F87" w:rsidP="00E95F32">
      <w:pPr>
        <w:spacing w:line="276" w:lineRule="auto"/>
        <w:rPr>
          <w:rFonts w:ascii="Times New Roman" w:hAnsi="Times New Roman" w:cs="Times New Roman"/>
        </w:rPr>
      </w:pPr>
      <w:r w:rsidRPr="00894573">
        <w:rPr>
          <w:rFonts w:ascii="Times New Roman" w:hAnsi="Times New Roman" w:cs="Times New Roman"/>
        </w:rPr>
        <w:drawing>
          <wp:anchor distT="0" distB="0" distL="114300" distR="114300" simplePos="0" relativeHeight="251673600" behindDoc="1" locked="0" layoutInCell="1" allowOverlap="1" wp14:anchorId="27284B34" wp14:editId="264B2A83">
            <wp:simplePos x="0" y="0"/>
            <wp:positionH relativeFrom="margin">
              <wp:posOffset>952500</wp:posOffset>
            </wp:positionH>
            <wp:positionV relativeFrom="paragraph">
              <wp:posOffset>394335</wp:posOffset>
            </wp:positionV>
            <wp:extent cx="4376420" cy="2085975"/>
            <wp:effectExtent l="0" t="0" r="5080" b="9525"/>
            <wp:wrapTight wrapText="bothSides">
              <wp:wrapPolygon edited="0">
                <wp:start x="0" y="0"/>
                <wp:lineTo x="0" y="21501"/>
                <wp:lineTo x="21531" y="21501"/>
                <wp:lineTo x="21531" y="0"/>
                <wp:lineTo x="0" y="0"/>
              </wp:wrapPolygon>
            </wp:wrapTight>
            <wp:docPr id="29" name="Picture 2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376420" cy="2085975"/>
                    </a:xfrm>
                    <a:prstGeom prst="rect">
                      <a:avLst/>
                    </a:prstGeom>
                  </pic:spPr>
                </pic:pic>
              </a:graphicData>
            </a:graphic>
            <wp14:sizeRelH relativeFrom="page">
              <wp14:pctWidth>0</wp14:pctWidth>
            </wp14:sizeRelH>
            <wp14:sizeRelV relativeFrom="page">
              <wp14:pctHeight>0</wp14:pctHeight>
            </wp14:sizeRelV>
          </wp:anchor>
        </w:drawing>
      </w:r>
      <w:r w:rsidR="00A648AC">
        <w:rPr>
          <w:rFonts w:ascii="Times New Roman" w:hAnsi="Times New Roman" w:cs="Times New Roman"/>
        </w:rPr>
        <w:t>When running</w:t>
      </w:r>
      <w:r w:rsidR="00C515B7">
        <w:rPr>
          <w:rFonts w:ascii="Times New Roman" w:hAnsi="Times New Roman" w:cs="Times New Roman"/>
        </w:rPr>
        <w:t xml:space="preserve"> the truck simulation, the 2021 F-150 Raptor was used and assumption of parameters of the trailer dimensioning and properties. </w:t>
      </w:r>
    </w:p>
    <w:p w14:paraId="6749A9CB" w14:textId="0CC635E2" w:rsidR="00A648AC" w:rsidRDefault="00A648AC" w:rsidP="00E95F32">
      <w:pPr>
        <w:spacing w:line="276" w:lineRule="auto"/>
        <w:rPr>
          <w:rFonts w:ascii="Times New Roman" w:hAnsi="Times New Roman" w:cs="Times New Roman"/>
        </w:rPr>
      </w:pPr>
    </w:p>
    <w:p w14:paraId="4C79014C" w14:textId="36A0641E" w:rsidR="00C515B7" w:rsidRDefault="00C515B7" w:rsidP="00E95F32">
      <w:pPr>
        <w:spacing w:line="276" w:lineRule="auto"/>
        <w:rPr>
          <w:rFonts w:ascii="Times New Roman" w:hAnsi="Times New Roman" w:cs="Times New Roman"/>
        </w:rPr>
      </w:pPr>
    </w:p>
    <w:p w14:paraId="1FCE9BE1" w14:textId="543EB977" w:rsidR="00C515B7" w:rsidRDefault="00C515B7" w:rsidP="00E95F32">
      <w:pPr>
        <w:spacing w:line="276" w:lineRule="auto"/>
        <w:rPr>
          <w:rFonts w:ascii="Times New Roman" w:hAnsi="Times New Roman" w:cs="Times New Roman"/>
        </w:rPr>
      </w:pPr>
    </w:p>
    <w:p w14:paraId="055DE2F3" w14:textId="7DD83A26" w:rsidR="00C515B7" w:rsidRDefault="00C515B7" w:rsidP="00E95F32">
      <w:pPr>
        <w:spacing w:line="276" w:lineRule="auto"/>
        <w:rPr>
          <w:rFonts w:ascii="Times New Roman" w:hAnsi="Times New Roman" w:cs="Times New Roman"/>
        </w:rPr>
      </w:pPr>
    </w:p>
    <w:p w14:paraId="6B3BB4A5" w14:textId="6C8E0D0F" w:rsidR="00C515B7" w:rsidRDefault="00C515B7" w:rsidP="00E95F32">
      <w:pPr>
        <w:spacing w:line="276" w:lineRule="auto"/>
        <w:rPr>
          <w:rFonts w:ascii="Times New Roman" w:hAnsi="Times New Roman" w:cs="Times New Roman"/>
        </w:rPr>
      </w:pPr>
    </w:p>
    <w:p w14:paraId="2097E0AD" w14:textId="0F98B607" w:rsidR="00C515B7" w:rsidRDefault="00C515B7" w:rsidP="00E95F32">
      <w:pPr>
        <w:spacing w:line="276" w:lineRule="auto"/>
        <w:rPr>
          <w:rFonts w:ascii="Times New Roman" w:hAnsi="Times New Roman" w:cs="Times New Roman"/>
        </w:rPr>
      </w:pPr>
    </w:p>
    <w:p w14:paraId="0F5195DB" w14:textId="3281040D" w:rsidR="00C515B7" w:rsidRDefault="00C515B7" w:rsidP="00E95F32">
      <w:pPr>
        <w:spacing w:line="276" w:lineRule="auto"/>
        <w:rPr>
          <w:rFonts w:ascii="Times New Roman" w:hAnsi="Times New Roman" w:cs="Times New Roman"/>
        </w:rPr>
      </w:pPr>
      <w:r>
        <w:rPr>
          <w:rFonts w:ascii="Times New Roman" w:hAnsi="Times New Roman" w:cs="Times New Roman"/>
        </w:rPr>
        <w:t xml:space="preserve">                                                                              </w:t>
      </w:r>
    </w:p>
    <w:p w14:paraId="0ED3D6C2" w14:textId="3347D341" w:rsidR="00742098" w:rsidRDefault="00FF1F91" w:rsidP="00742098">
      <w:pPr>
        <w:spacing w:line="276" w:lineRule="auto"/>
        <w:rPr>
          <w:rFonts w:ascii="Times New Roman" w:hAnsi="Times New Roman" w:cs="Times New Roman"/>
        </w:rPr>
      </w:pPr>
      <w:r w:rsidRPr="00742098">
        <w:rPr>
          <w:rFonts w:ascii="Times New Roman" w:hAnsi="Times New Roman" w:cs="Times New Roman"/>
        </w:rPr>
        <w:drawing>
          <wp:anchor distT="0" distB="0" distL="114300" distR="114300" simplePos="0" relativeHeight="251675648" behindDoc="1" locked="0" layoutInCell="1" allowOverlap="1" wp14:anchorId="58F51A1E" wp14:editId="5CD52752">
            <wp:simplePos x="0" y="0"/>
            <wp:positionH relativeFrom="column">
              <wp:posOffset>3229610</wp:posOffset>
            </wp:positionH>
            <wp:positionV relativeFrom="paragraph">
              <wp:posOffset>382905</wp:posOffset>
            </wp:positionV>
            <wp:extent cx="3382010" cy="1685925"/>
            <wp:effectExtent l="0" t="0" r="8890" b="9525"/>
            <wp:wrapTight wrapText="bothSides">
              <wp:wrapPolygon edited="0">
                <wp:start x="0" y="0"/>
                <wp:lineTo x="0" y="21478"/>
                <wp:lineTo x="21535" y="21478"/>
                <wp:lineTo x="21535" y="0"/>
                <wp:lineTo x="0" y="0"/>
              </wp:wrapPolygon>
            </wp:wrapTight>
            <wp:docPr id="31" name="Picture 3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382010" cy="1685925"/>
                    </a:xfrm>
                    <a:prstGeom prst="rect">
                      <a:avLst/>
                    </a:prstGeom>
                  </pic:spPr>
                </pic:pic>
              </a:graphicData>
            </a:graphic>
            <wp14:sizeRelH relativeFrom="page">
              <wp14:pctWidth>0</wp14:pctWidth>
            </wp14:sizeRelH>
            <wp14:sizeRelV relativeFrom="page">
              <wp14:pctHeight>0</wp14:pctHeight>
            </wp14:sizeRelV>
          </wp:anchor>
        </w:drawing>
      </w:r>
      <w:r w:rsidR="00C515B7">
        <w:rPr>
          <w:rFonts w:ascii="Times New Roman" w:hAnsi="Times New Roman" w:cs="Times New Roman"/>
        </w:rPr>
        <w:t xml:space="preserve">                    </w:t>
      </w:r>
      <w:r w:rsidR="00C66F87">
        <w:rPr>
          <w:rFonts w:ascii="Times New Roman" w:hAnsi="Times New Roman" w:cs="Times New Roman"/>
        </w:rPr>
        <w:t xml:space="preserve">           </w:t>
      </w:r>
      <w:r w:rsidR="00062C93">
        <w:rPr>
          <w:rFonts w:ascii="Times New Roman" w:hAnsi="Times New Roman" w:cs="Times New Roman"/>
        </w:rPr>
        <w:t>Figure 4.1:</w:t>
      </w:r>
      <w:r w:rsidR="00C515B7">
        <w:rPr>
          <w:rFonts w:ascii="Times New Roman" w:hAnsi="Times New Roman" w:cs="Times New Roman"/>
        </w:rPr>
        <w:t xml:space="preserve"> </w:t>
      </w:r>
      <w:r w:rsidR="00062C93">
        <w:rPr>
          <w:rFonts w:ascii="Times New Roman" w:hAnsi="Times New Roman" w:cs="Times New Roman"/>
        </w:rPr>
        <w:t xml:space="preserve">The Eigenvalue graph </w:t>
      </w:r>
      <w:r w:rsidR="008E20E1">
        <w:rPr>
          <w:rFonts w:ascii="Times New Roman" w:hAnsi="Times New Roman" w:cs="Times New Roman"/>
        </w:rPr>
        <w:t xml:space="preserve">zoomed in to see the trends </w:t>
      </w:r>
    </w:p>
    <w:p w14:paraId="28D6A8D0" w14:textId="5C333367" w:rsidR="00C66F87" w:rsidRDefault="00C66F87" w:rsidP="00742098">
      <w:pPr>
        <w:spacing w:line="276" w:lineRule="auto"/>
        <w:rPr>
          <w:rFonts w:ascii="Times New Roman" w:hAnsi="Times New Roman" w:cs="Times New Roman"/>
        </w:rPr>
      </w:pPr>
      <w:r w:rsidRPr="00742098">
        <w:rPr>
          <w:rFonts w:ascii="Times New Roman" w:hAnsi="Times New Roman" w:cs="Times New Roman"/>
        </w:rPr>
        <w:drawing>
          <wp:anchor distT="0" distB="0" distL="114300" distR="114300" simplePos="0" relativeHeight="251674624" behindDoc="1" locked="0" layoutInCell="1" allowOverlap="1" wp14:anchorId="198F2F7B" wp14:editId="5DAC343F">
            <wp:simplePos x="0" y="0"/>
            <wp:positionH relativeFrom="margin">
              <wp:posOffset>-266700</wp:posOffset>
            </wp:positionH>
            <wp:positionV relativeFrom="paragraph">
              <wp:posOffset>121285</wp:posOffset>
            </wp:positionV>
            <wp:extent cx="3373755" cy="1666875"/>
            <wp:effectExtent l="0" t="0" r="0" b="9525"/>
            <wp:wrapTight wrapText="bothSides">
              <wp:wrapPolygon edited="0">
                <wp:start x="0" y="0"/>
                <wp:lineTo x="0" y="21477"/>
                <wp:lineTo x="21466" y="21477"/>
                <wp:lineTo x="21466" y="0"/>
                <wp:lineTo x="0" y="0"/>
              </wp:wrapPolygon>
            </wp:wrapTight>
            <wp:docPr id="30" name="Picture 3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line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373755" cy="16668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Figure 4.2:   Damping ratio vs Speed                                                </w:t>
      </w:r>
      <w:r>
        <w:rPr>
          <w:rFonts w:ascii="Times New Roman" w:hAnsi="Times New Roman" w:cs="Times New Roman"/>
        </w:rPr>
        <w:t>Figure 4.3:Natural Frequency vs Speed</w:t>
      </w:r>
      <w:r>
        <w:rPr>
          <w:rFonts w:ascii="Times New Roman" w:hAnsi="Times New Roman" w:cs="Times New Roman"/>
        </w:rPr>
        <w:t xml:space="preserve">                                                                                     </w:t>
      </w:r>
    </w:p>
    <w:p w14:paraId="36A482E8" w14:textId="683032CD" w:rsidR="00742098" w:rsidRDefault="00742098" w:rsidP="00E95F32">
      <w:pPr>
        <w:spacing w:line="276" w:lineRule="auto"/>
        <w:rPr>
          <w:rFonts w:ascii="Times New Roman" w:hAnsi="Times New Roman" w:cs="Times New Roman"/>
        </w:rPr>
      </w:pPr>
      <w:r>
        <w:rPr>
          <w:rFonts w:ascii="Times New Roman" w:hAnsi="Times New Roman" w:cs="Times New Roman"/>
        </w:rPr>
        <w:lastRenderedPageBreak/>
        <w:t xml:space="preserve">After analyzing the vehicle and trailer, with the centre of mass of the trailer already very rearward, as this is an indication of fish tailing that would develop. As seen in the eigenvalue chart in figure 4.1, with only one real trend leveling at zero, compared to when a jack-knifing trend where two lines of real would intersect and level toward zero. With the trailers oscillations have a constant frequency and therefore creates damping in the sway to decrease with the speed which would ultimately mean it becomes unstable above the critical speed.  </w:t>
      </w:r>
      <w:r w:rsidR="00396AB1">
        <w:rPr>
          <w:rFonts w:ascii="Times New Roman" w:hAnsi="Times New Roman" w:cs="Times New Roman"/>
        </w:rPr>
        <w:t>The fish tailing with the sway is normally at 0.</w:t>
      </w:r>
      <w:r w:rsidR="009406B6">
        <w:rPr>
          <w:rFonts w:ascii="Times New Roman" w:hAnsi="Times New Roman" w:cs="Times New Roman"/>
        </w:rPr>
        <w:t>6</w:t>
      </w:r>
      <w:r w:rsidR="00396AB1">
        <w:rPr>
          <w:rFonts w:ascii="Times New Roman" w:hAnsi="Times New Roman" w:cs="Times New Roman"/>
        </w:rPr>
        <w:t>Hz which is seen in figure 4.</w:t>
      </w:r>
      <w:r w:rsidR="00C66F87">
        <w:rPr>
          <w:rFonts w:ascii="Times New Roman" w:hAnsi="Times New Roman" w:cs="Times New Roman"/>
        </w:rPr>
        <w:t>3</w:t>
      </w:r>
      <w:r w:rsidR="00396AB1">
        <w:rPr>
          <w:rFonts w:ascii="Times New Roman" w:hAnsi="Times New Roman" w:cs="Times New Roman"/>
        </w:rPr>
        <w:t>, that it starts at 0.6Hz and slowly decrease with the speed of the vehicle. This is further proven through the damping ratio graph</w:t>
      </w:r>
      <w:r w:rsidR="00C66F87">
        <w:rPr>
          <w:rFonts w:ascii="Times New Roman" w:hAnsi="Times New Roman" w:cs="Times New Roman"/>
        </w:rPr>
        <w:t xml:space="preserve"> on figure 4.2</w:t>
      </w:r>
      <w:r w:rsidR="00396AB1">
        <w:rPr>
          <w:rFonts w:ascii="Times New Roman" w:hAnsi="Times New Roman" w:cs="Times New Roman"/>
        </w:rPr>
        <w:t xml:space="preserve"> showing the drastic drop when increasing the speed of the vehicle leading for </w:t>
      </w:r>
      <w:r w:rsidR="00C66F87">
        <w:rPr>
          <w:rFonts w:ascii="Times New Roman" w:hAnsi="Times New Roman" w:cs="Times New Roman"/>
        </w:rPr>
        <w:t xml:space="preserve">more oscillatory actions to occur. This ultimately proving that the vehicle will be experiencing fish tailing. </w:t>
      </w:r>
    </w:p>
    <w:p w14:paraId="264783BD" w14:textId="77777777" w:rsidR="008E7D15" w:rsidRDefault="008E7D15" w:rsidP="00E95F32">
      <w:pPr>
        <w:spacing w:line="276" w:lineRule="auto"/>
        <w:rPr>
          <w:rFonts w:ascii="Times New Roman" w:hAnsi="Times New Roman" w:cs="Times New Roman"/>
        </w:rPr>
      </w:pPr>
    </w:p>
    <w:p w14:paraId="670F7E79" w14:textId="4D1E80FF" w:rsidR="00A648AC" w:rsidRDefault="00FB19BF" w:rsidP="00E95F32">
      <w:pPr>
        <w:spacing w:line="276" w:lineRule="auto"/>
        <w:rPr>
          <w:rFonts w:ascii="Times New Roman" w:hAnsi="Times New Roman" w:cs="Times New Roman"/>
        </w:rPr>
      </w:pPr>
      <w:r w:rsidRPr="00A648AC">
        <w:rPr>
          <w:rFonts w:ascii="Times New Roman" w:hAnsi="Times New Roman" w:cs="Times New Roman"/>
        </w:rPr>
        <w:drawing>
          <wp:anchor distT="0" distB="0" distL="114300" distR="114300" simplePos="0" relativeHeight="251666432" behindDoc="1" locked="0" layoutInCell="1" allowOverlap="1" wp14:anchorId="58F94783" wp14:editId="0D6984C7">
            <wp:simplePos x="0" y="0"/>
            <wp:positionH relativeFrom="column">
              <wp:posOffset>-657225</wp:posOffset>
            </wp:positionH>
            <wp:positionV relativeFrom="paragraph">
              <wp:posOffset>279400</wp:posOffset>
            </wp:positionV>
            <wp:extent cx="3616325" cy="2409825"/>
            <wp:effectExtent l="0" t="0" r="3175" b="9525"/>
            <wp:wrapTight wrapText="bothSides">
              <wp:wrapPolygon edited="0">
                <wp:start x="0" y="0"/>
                <wp:lineTo x="0" y="21515"/>
                <wp:lineTo x="21505" y="21515"/>
                <wp:lineTo x="21505" y="0"/>
                <wp:lineTo x="0" y="0"/>
              </wp:wrapPolygon>
            </wp:wrapTight>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616325" cy="2409825"/>
                    </a:xfrm>
                    <a:prstGeom prst="rect">
                      <a:avLst/>
                    </a:prstGeom>
                  </pic:spPr>
                </pic:pic>
              </a:graphicData>
            </a:graphic>
            <wp14:sizeRelH relativeFrom="page">
              <wp14:pctWidth>0</wp14:pctWidth>
            </wp14:sizeRelH>
            <wp14:sizeRelV relativeFrom="page">
              <wp14:pctHeight>0</wp14:pctHeight>
            </wp14:sizeRelV>
          </wp:anchor>
        </w:drawing>
      </w:r>
      <w:r w:rsidR="00062C93" w:rsidRPr="00A648AC">
        <w:rPr>
          <w:rFonts w:ascii="Times New Roman" w:hAnsi="Times New Roman" w:cs="Times New Roman"/>
        </w:rPr>
        <w:drawing>
          <wp:anchor distT="0" distB="0" distL="114300" distR="114300" simplePos="0" relativeHeight="251667456" behindDoc="1" locked="0" layoutInCell="1" allowOverlap="1" wp14:anchorId="47920ED7" wp14:editId="3029541F">
            <wp:simplePos x="0" y="0"/>
            <wp:positionH relativeFrom="page">
              <wp:posOffset>3800475</wp:posOffset>
            </wp:positionH>
            <wp:positionV relativeFrom="paragraph">
              <wp:posOffset>289560</wp:posOffset>
            </wp:positionV>
            <wp:extent cx="3591560" cy="2400300"/>
            <wp:effectExtent l="0" t="0" r="8890" b="0"/>
            <wp:wrapTight wrapText="bothSides">
              <wp:wrapPolygon edited="0">
                <wp:start x="0" y="0"/>
                <wp:lineTo x="0" y="21429"/>
                <wp:lineTo x="21539" y="21429"/>
                <wp:lineTo x="21539" y="0"/>
                <wp:lineTo x="0" y="0"/>
              </wp:wrapPolygon>
            </wp:wrapTight>
            <wp:docPr id="22" name="Picture 22"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 histo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591560" cy="2400300"/>
                    </a:xfrm>
                    <a:prstGeom prst="rect">
                      <a:avLst/>
                    </a:prstGeom>
                  </pic:spPr>
                </pic:pic>
              </a:graphicData>
            </a:graphic>
            <wp14:sizeRelH relativeFrom="page">
              <wp14:pctWidth>0</wp14:pctWidth>
            </wp14:sizeRelH>
            <wp14:sizeRelV relativeFrom="page">
              <wp14:pctHeight>0</wp14:pctHeight>
            </wp14:sizeRelV>
          </wp:anchor>
        </w:drawing>
      </w:r>
    </w:p>
    <w:p w14:paraId="00953C30" w14:textId="66849C80" w:rsidR="009406B6" w:rsidRDefault="009406B6" w:rsidP="00E95F32">
      <w:pPr>
        <w:spacing w:line="276" w:lineRule="auto"/>
        <w:rPr>
          <w:rFonts w:ascii="Times New Roman" w:hAnsi="Times New Roman" w:cs="Times New Roman"/>
        </w:rPr>
      </w:pPr>
      <w:r>
        <w:rPr>
          <w:rFonts w:ascii="Times New Roman" w:hAnsi="Times New Roman" w:cs="Times New Roman"/>
        </w:rPr>
        <w:t xml:space="preserve">Figure 4.4: Yaw rate vs Time                                             Figure </w:t>
      </w:r>
      <w:r w:rsidR="00FB19BF">
        <w:rPr>
          <w:rFonts w:ascii="Times New Roman" w:hAnsi="Times New Roman" w:cs="Times New Roman"/>
        </w:rPr>
        <w:t xml:space="preserve">4.5 Body Slip vs Time </w:t>
      </w:r>
    </w:p>
    <w:p w14:paraId="13BD136E" w14:textId="77777777" w:rsidR="008E7D15" w:rsidRDefault="008E7D15" w:rsidP="00E95F32">
      <w:pPr>
        <w:spacing w:line="276" w:lineRule="auto"/>
        <w:rPr>
          <w:rFonts w:ascii="Times New Roman" w:hAnsi="Times New Roman" w:cs="Times New Roman"/>
        </w:rPr>
      </w:pPr>
    </w:p>
    <w:p w14:paraId="4DF01934" w14:textId="579F10D1" w:rsidR="009406B6" w:rsidRDefault="00FB19BF" w:rsidP="00E95F32">
      <w:pPr>
        <w:spacing w:line="276" w:lineRule="auto"/>
        <w:rPr>
          <w:rFonts w:ascii="Times New Roman" w:hAnsi="Times New Roman" w:cs="Times New Roman"/>
        </w:rPr>
      </w:pPr>
      <w:r>
        <w:rPr>
          <w:rFonts w:ascii="Times New Roman" w:hAnsi="Times New Roman" w:cs="Times New Roman"/>
        </w:rPr>
        <w:t xml:space="preserve">When analyzing the handling of the vehicle as it is fishtailing it is evidently seen in figure 4.4 and 4.5. In figure 4.4, as the steering is completed, the vehicle is still experiencing an oscillation of the yaw rate decaying. This is due to the </w:t>
      </w:r>
      <w:r w:rsidR="007648B0">
        <w:rPr>
          <w:rFonts w:ascii="Times New Roman" w:hAnsi="Times New Roman" w:cs="Times New Roman"/>
        </w:rPr>
        <w:t>side-to-side</w:t>
      </w:r>
      <w:r>
        <w:rPr>
          <w:rFonts w:ascii="Times New Roman" w:hAnsi="Times New Roman" w:cs="Times New Roman"/>
        </w:rPr>
        <w:t xml:space="preserve"> fish tailing motion that is occurring and </w:t>
      </w:r>
      <w:r w:rsidR="007648B0">
        <w:rPr>
          <w:rFonts w:ascii="Times New Roman" w:hAnsi="Times New Roman" w:cs="Times New Roman"/>
        </w:rPr>
        <w:t xml:space="preserve">showing that with the centre of mass further back on the trailer creates this oscillation affect on all vehicles and is ultimately very hard to predict. </w:t>
      </w:r>
    </w:p>
    <w:p w14:paraId="69F503F5" w14:textId="035FC999" w:rsidR="007648B0" w:rsidRDefault="007648B0" w:rsidP="00E95F32">
      <w:pPr>
        <w:spacing w:line="276" w:lineRule="auto"/>
        <w:rPr>
          <w:rFonts w:ascii="Times New Roman" w:hAnsi="Times New Roman" w:cs="Times New Roman"/>
        </w:rPr>
      </w:pPr>
      <w:r>
        <w:rPr>
          <w:rFonts w:ascii="Times New Roman" w:hAnsi="Times New Roman" w:cs="Times New Roman"/>
        </w:rPr>
        <w:t xml:space="preserve">When viewing figure 4.5, the when the vehicle take the first turn and readjusts the body slip is higher on the readjust due to a trailer in general but </w:t>
      </w:r>
      <w:r w:rsidR="008E7D15">
        <w:rPr>
          <w:rFonts w:ascii="Times New Roman" w:hAnsi="Times New Roman" w:cs="Times New Roman"/>
        </w:rPr>
        <w:t>oscillates</w:t>
      </w:r>
      <w:r>
        <w:rPr>
          <w:rFonts w:ascii="Times New Roman" w:hAnsi="Times New Roman" w:cs="Times New Roman"/>
        </w:rPr>
        <w:t xml:space="preserve"> because of the further back centre of mass. </w:t>
      </w:r>
      <w:r w:rsidR="008E7D15">
        <w:rPr>
          <w:rFonts w:ascii="Times New Roman" w:hAnsi="Times New Roman" w:cs="Times New Roman"/>
        </w:rPr>
        <w:t xml:space="preserve">This is interesting comparing without the vehicle in figure 2.2 where the vehicle would level and catch itself with the body slip while with the trailer it is continuously moving and fish tailing.  </w:t>
      </w:r>
    </w:p>
    <w:p w14:paraId="1DB6C413" w14:textId="77777777" w:rsidR="009406B6" w:rsidRDefault="009406B6" w:rsidP="00E95F32">
      <w:pPr>
        <w:spacing w:line="276" w:lineRule="auto"/>
        <w:rPr>
          <w:rFonts w:ascii="Times New Roman" w:hAnsi="Times New Roman" w:cs="Times New Roman"/>
        </w:rPr>
      </w:pPr>
    </w:p>
    <w:p w14:paraId="3D27A1A3" w14:textId="77777777" w:rsidR="009406B6" w:rsidRDefault="009406B6" w:rsidP="00E95F32">
      <w:pPr>
        <w:spacing w:line="276" w:lineRule="auto"/>
        <w:rPr>
          <w:rFonts w:ascii="Times New Roman" w:hAnsi="Times New Roman" w:cs="Times New Roman"/>
        </w:rPr>
      </w:pPr>
    </w:p>
    <w:p w14:paraId="00ABB05B" w14:textId="2ACF7AEF" w:rsidR="00A648AC" w:rsidRDefault="00C14E92" w:rsidP="00E95F32">
      <w:pPr>
        <w:spacing w:line="276" w:lineRule="auto"/>
        <w:rPr>
          <w:rFonts w:ascii="Times New Roman" w:hAnsi="Times New Roman" w:cs="Times New Roman"/>
        </w:rPr>
      </w:pPr>
      <w:r w:rsidRPr="00A648AC">
        <w:rPr>
          <w:rFonts w:ascii="Times New Roman" w:hAnsi="Times New Roman" w:cs="Times New Roman"/>
        </w:rPr>
        <w:lastRenderedPageBreak/>
        <w:drawing>
          <wp:anchor distT="0" distB="0" distL="114300" distR="114300" simplePos="0" relativeHeight="251670528" behindDoc="1" locked="0" layoutInCell="1" allowOverlap="1" wp14:anchorId="64653227" wp14:editId="17DB4935">
            <wp:simplePos x="0" y="0"/>
            <wp:positionH relativeFrom="page">
              <wp:posOffset>435610</wp:posOffset>
            </wp:positionH>
            <wp:positionV relativeFrom="paragraph">
              <wp:posOffset>2857500</wp:posOffset>
            </wp:positionV>
            <wp:extent cx="3901726" cy="2609850"/>
            <wp:effectExtent l="0" t="0" r="3810" b="0"/>
            <wp:wrapTight wrapText="bothSides">
              <wp:wrapPolygon edited="0">
                <wp:start x="0" y="0"/>
                <wp:lineTo x="0" y="21442"/>
                <wp:lineTo x="21516" y="21442"/>
                <wp:lineTo x="21516" y="0"/>
                <wp:lineTo x="0" y="0"/>
              </wp:wrapPolygon>
            </wp:wrapTight>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901726" cy="2609850"/>
                    </a:xfrm>
                    <a:prstGeom prst="rect">
                      <a:avLst/>
                    </a:prstGeom>
                  </pic:spPr>
                </pic:pic>
              </a:graphicData>
            </a:graphic>
            <wp14:sizeRelH relativeFrom="page">
              <wp14:pctWidth>0</wp14:pctWidth>
            </wp14:sizeRelH>
            <wp14:sizeRelV relativeFrom="page">
              <wp14:pctHeight>0</wp14:pctHeight>
            </wp14:sizeRelV>
          </wp:anchor>
        </w:drawing>
      </w:r>
      <w:r w:rsidR="00FB19BF" w:rsidRPr="00A648AC">
        <w:rPr>
          <w:rFonts w:ascii="Times New Roman" w:hAnsi="Times New Roman" w:cs="Times New Roman"/>
        </w:rPr>
        <w:drawing>
          <wp:anchor distT="0" distB="0" distL="114300" distR="114300" simplePos="0" relativeHeight="251668480" behindDoc="1" locked="0" layoutInCell="1" allowOverlap="1" wp14:anchorId="4C29E1CE" wp14:editId="7EBFB527">
            <wp:simplePos x="0" y="0"/>
            <wp:positionH relativeFrom="column">
              <wp:posOffset>-455295</wp:posOffset>
            </wp:positionH>
            <wp:positionV relativeFrom="paragraph">
              <wp:posOffset>0</wp:posOffset>
            </wp:positionV>
            <wp:extent cx="3636010" cy="2438400"/>
            <wp:effectExtent l="0" t="0" r="2540" b="0"/>
            <wp:wrapTight wrapText="bothSides">
              <wp:wrapPolygon edited="0">
                <wp:start x="0" y="0"/>
                <wp:lineTo x="0" y="21431"/>
                <wp:lineTo x="21502" y="21431"/>
                <wp:lineTo x="21502" y="0"/>
                <wp:lineTo x="0" y="0"/>
              </wp:wrapPolygon>
            </wp:wrapTight>
            <wp:docPr id="23" name="Picture 23"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 histo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636010" cy="2438400"/>
                    </a:xfrm>
                    <a:prstGeom prst="rect">
                      <a:avLst/>
                    </a:prstGeom>
                  </pic:spPr>
                </pic:pic>
              </a:graphicData>
            </a:graphic>
            <wp14:sizeRelH relativeFrom="page">
              <wp14:pctWidth>0</wp14:pctWidth>
            </wp14:sizeRelH>
            <wp14:sizeRelV relativeFrom="page">
              <wp14:pctHeight>0</wp14:pctHeight>
            </wp14:sizeRelV>
          </wp:anchor>
        </w:drawing>
      </w:r>
      <w:r w:rsidR="00FB19BF" w:rsidRPr="00A648AC">
        <w:rPr>
          <w:rFonts w:ascii="Times New Roman" w:hAnsi="Times New Roman" w:cs="Times New Roman"/>
        </w:rPr>
        <w:drawing>
          <wp:anchor distT="0" distB="0" distL="114300" distR="114300" simplePos="0" relativeHeight="251669504" behindDoc="1" locked="0" layoutInCell="1" allowOverlap="1" wp14:anchorId="628D58B4" wp14:editId="6C792E27">
            <wp:simplePos x="0" y="0"/>
            <wp:positionH relativeFrom="page">
              <wp:align>right</wp:align>
            </wp:positionH>
            <wp:positionV relativeFrom="paragraph">
              <wp:posOffset>0</wp:posOffset>
            </wp:positionV>
            <wp:extent cx="3649980" cy="2447290"/>
            <wp:effectExtent l="0" t="0" r="7620" b="0"/>
            <wp:wrapTight wrapText="bothSides">
              <wp:wrapPolygon edited="0">
                <wp:start x="0" y="0"/>
                <wp:lineTo x="0" y="21353"/>
                <wp:lineTo x="21532" y="21353"/>
                <wp:lineTo x="21532" y="0"/>
                <wp:lineTo x="0" y="0"/>
              </wp:wrapPolygon>
            </wp:wrapTight>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649980" cy="2447290"/>
                    </a:xfrm>
                    <a:prstGeom prst="rect">
                      <a:avLst/>
                    </a:prstGeom>
                  </pic:spPr>
                </pic:pic>
              </a:graphicData>
            </a:graphic>
            <wp14:sizeRelH relativeFrom="page">
              <wp14:pctWidth>0</wp14:pctWidth>
            </wp14:sizeRelH>
            <wp14:sizeRelV relativeFrom="page">
              <wp14:pctHeight>0</wp14:pctHeight>
            </wp14:sizeRelV>
          </wp:anchor>
        </w:drawing>
      </w:r>
      <w:r w:rsidR="008E7D15">
        <w:rPr>
          <w:rFonts w:ascii="Times New Roman" w:hAnsi="Times New Roman" w:cs="Times New Roman"/>
        </w:rPr>
        <w:t xml:space="preserve">Figure 4.6: Understeer angle vs Time                                                        Figure 4.7: Sway angle vs Time </w:t>
      </w:r>
    </w:p>
    <w:p w14:paraId="362ABB6B" w14:textId="7450E8B8" w:rsidR="00A648AC" w:rsidRDefault="00A648AC" w:rsidP="00E95F32">
      <w:pPr>
        <w:spacing w:line="276" w:lineRule="auto"/>
        <w:rPr>
          <w:rFonts w:ascii="Times New Roman" w:hAnsi="Times New Roman" w:cs="Times New Roman"/>
        </w:rPr>
      </w:pPr>
    </w:p>
    <w:p w14:paraId="02B01276" w14:textId="77777777" w:rsidR="00C14E92" w:rsidRDefault="00C14E92" w:rsidP="00E95F32">
      <w:pPr>
        <w:spacing w:line="276" w:lineRule="auto"/>
        <w:rPr>
          <w:rFonts w:ascii="Times New Roman" w:hAnsi="Times New Roman" w:cs="Times New Roman"/>
        </w:rPr>
      </w:pPr>
    </w:p>
    <w:p w14:paraId="01C1606B" w14:textId="77777777" w:rsidR="00C14E92" w:rsidRDefault="00C14E92" w:rsidP="00E95F32">
      <w:pPr>
        <w:spacing w:line="276" w:lineRule="auto"/>
        <w:rPr>
          <w:rFonts w:ascii="Times New Roman" w:hAnsi="Times New Roman" w:cs="Times New Roman"/>
        </w:rPr>
      </w:pPr>
    </w:p>
    <w:p w14:paraId="7EEFDF71" w14:textId="22673A6E" w:rsidR="00C14E92" w:rsidRDefault="00C14E92" w:rsidP="00E95F32">
      <w:pPr>
        <w:spacing w:line="276" w:lineRule="auto"/>
        <w:rPr>
          <w:rFonts w:ascii="Times New Roman" w:hAnsi="Times New Roman" w:cs="Times New Roman"/>
        </w:rPr>
      </w:pPr>
      <w:r>
        <w:rPr>
          <w:rFonts w:ascii="Times New Roman" w:hAnsi="Times New Roman" w:cs="Times New Roman"/>
        </w:rPr>
        <w:t>Figure 4.8: Lateral Acceleration vs Time Graph</w:t>
      </w:r>
    </w:p>
    <w:p w14:paraId="069519F4" w14:textId="77777777" w:rsidR="00C14E92" w:rsidRDefault="00C14E92" w:rsidP="00E95F32">
      <w:pPr>
        <w:spacing w:line="276" w:lineRule="auto"/>
        <w:rPr>
          <w:rFonts w:ascii="Times New Roman" w:hAnsi="Times New Roman" w:cs="Times New Roman"/>
        </w:rPr>
      </w:pPr>
    </w:p>
    <w:p w14:paraId="32F635AA" w14:textId="77777777" w:rsidR="00C14E92" w:rsidRDefault="00C14E92" w:rsidP="00E95F32">
      <w:pPr>
        <w:spacing w:line="276" w:lineRule="auto"/>
        <w:rPr>
          <w:rFonts w:ascii="Times New Roman" w:hAnsi="Times New Roman" w:cs="Times New Roman"/>
        </w:rPr>
      </w:pPr>
    </w:p>
    <w:p w14:paraId="7A87F220" w14:textId="77777777" w:rsidR="00C14E92" w:rsidRDefault="00C14E92" w:rsidP="00E95F32">
      <w:pPr>
        <w:spacing w:line="276" w:lineRule="auto"/>
        <w:rPr>
          <w:rFonts w:ascii="Times New Roman" w:hAnsi="Times New Roman" w:cs="Times New Roman"/>
        </w:rPr>
      </w:pPr>
    </w:p>
    <w:p w14:paraId="4127958A" w14:textId="77777777" w:rsidR="00C14E92" w:rsidRDefault="00C14E92" w:rsidP="00E95F32">
      <w:pPr>
        <w:spacing w:line="276" w:lineRule="auto"/>
        <w:rPr>
          <w:rFonts w:ascii="Times New Roman" w:hAnsi="Times New Roman" w:cs="Times New Roman"/>
        </w:rPr>
      </w:pPr>
    </w:p>
    <w:p w14:paraId="7A826104" w14:textId="77777777" w:rsidR="00C14E92" w:rsidRDefault="00C14E92" w:rsidP="00E95F32">
      <w:pPr>
        <w:spacing w:line="276" w:lineRule="auto"/>
        <w:rPr>
          <w:rFonts w:ascii="Times New Roman" w:hAnsi="Times New Roman" w:cs="Times New Roman"/>
        </w:rPr>
      </w:pPr>
    </w:p>
    <w:p w14:paraId="1F10D4CA" w14:textId="1B9D8005" w:rsidR="00A648AC" w:rsidRDefault="008E7D15" w:rsidP="00E95F32">
      <w:pPr>
        <w:spacing w:line="276" w:lineRule="auto"/>
        <w:rPr>
          <w:rFonts w:ascii="Times New Roman" w:hAnsi="Times New Roman" w:cs="Times New Roman"/>
        </w:rPr>
      </w:pPr>
      <w:r>
        <w:rPr>
          <w:rFonts w:ascii="Times New Roman" w:hAnsi="Times New Roman" w:cs="Times New Roman"/>
        </w:rPr>
        <w:t>When reviewing figure 4.6, with the understeer</w:t>
      </w:r>
      <w:r w:rsidR="00C14E92">
        <w:rPr>
          <w:rFonts w:ascii="Times New Roman" w:hAnsi="Times New Roman" w:cs="Times New Roman"/>
        </w:rPr>
        <w:t xml:space="preserve"> angle the car is going shorter than the intended steering angle, however after the second peak on the steering angle it matches the initial peak of the steering angle showing how wild and far the car is moving because of the added trailer oscillation. With the </w:t>
      </w:r>
      <w:r w:rsidR="00C55347">
        <w:rPr>
          <w:rFonts w:ascii="Times New Roman" w:hAnsi="Times New Roman" w:cs="Times New Roman"/>
        </w:rPr>
        <w:t xml:space="preserve">sway angle in figure 4.7, it is just further proof of the fish tailing as explained above with the lateral angle moving side to side. In figure 4.8, the lateral acceleration is small in comparison to the steer angle, yet an oscillation effect does occur during the fish tailing action. </w:t>
      </w:r>
    </w:p>
    <w:p w14:paraId="0444FF0F" w14:textId="137FBCFB" w:rsidR="00C55347" w:rsidRDefault="00C55347" w:rsidP="00E95F32">
      <w:pPr>
        <w:spacing w:line="276" w:lineRule="auto"/>
        <w:rPr>
          <w:rFonts w:ascii="Times New Roman" w:hAnsi="Times New Roman" w:cs="Times New Roman"/>
        </w:rPr>
      </w:pPr>
      <w:r>
        <w:rPr>
          <w:rFonts w:ascii="Times New Roman" w:hAnsi="Times New Roman" w:cs="Times New Roman"/>
        </w:rPr>
        <w:t xml:space="preserve">Some conclusions on trailer safety </w:t>
      </w:r>
      <w:r w:rsidR="00BC70FD">
        <w:rPr>
          <w:rFonts w:ascii="Times New Roman" w:hAnsi="Times New Roman" w:cs="Times New Roman"/>
        </w:rPr>
        <w:t>are</w:t>
      </w:r>
      <w:r>
        <w:rPr>
          <w:rFonts w:ascii="Times New Roman" w:hAnsi="Times New Roman" w:cs="Times New Roman"/>
        </w:rPr>
        <w:t xml:space="preserve"> that the centre of mass of the trailer should be towards the hitch of the trailer, which can be done through the manufacturer of the trailer or when loading up the trailer and make sure most of the weight is at the hitch side of the trailer. </w:t>
      </w:r>
      <w:r w:rsidR="00805B73">
        <w:rPr>
          <w:rFonts w:ascii="Times New Roman" w:hAnsi="Times New Roman" w:cs="Times New Roman"/>
        </w:rPr>
        <w:t xml:space="preserve">Jack knifing </w:t>
      </w:r>
      <w:r w:rsidR="00BC70FD">
        <w:rPr>
          <w:rFonts w:ascii="Times New Roman" w:hAnsi="Times New Roman" w:cs="Times New Roman"/>
        </w:rPr>
        <w:t xml:space="preserve">is much more dangerous as the car would for fold up and cause a crash. </w:t>
      </w:r>
      <w:r w:rsidR="00FF1F91">
        <w:rPr>
          <w:rFonts w:ascii="Times New Roman" w:hAnsi="Times New Roman" w:cs="Times New Roman"/>
        </w:rPr>
        <w:t xml:space="preserve">With the centre of mass being closer to the hitch it would significantly lower the oscillating affects of the trailer on the vehicle creating a safer driving experience. </w:t>
      </w:r>
    </w:p>
    <w:p w14:paraId="4DAB2146" w14:textId="77777777" w:rsidR="007648B0" w:rsidRDefault="007648B0" w:rsidP="002E76F0">
      <w:pPr>
        <w:pBdr>
          <w:bottom w:val="single" w:sz="6" w:space="1" w:color="auto"/>
        </w:pBdr>
        <w:rPr>
          <w:rFonts w:ascii="Times New Roman" w:hAnsi="Times New Roman" w:cs="Times New Roman"/>
          <w:sz w:val="36"/>
          <w:szCs w:val="36"/>
        </w:rPr>
      </w:pPr>
    </w:p>
    <w:p w14:paraId="223E7A15" w14:textId="0B9AD35C" w:rsidR="00D42161" w:rsidRPr="00D42161" w:rsidRDefault="00D42161" w:rsidP="002E76F0">
      <w:pPr>
        <w:pBdr>
          <w:bottom w:val="single" w:sz="6" w:space="1" w:color="auto"/>
        </w:pBdr>
        <w:rPr>
          <w:rFonts w:ascii="Times New Roman" w:hAnsi="Times New Roman" w:cs="Times New Roman"/>
          <w:sz w:val="36"/>
          <w:szCs w:val="36"/>
        </w:rPr>
      </w:pPr>
      <w:r>
        <w:rPr>
          <w:rFonts w:ascii="Times New Roman" w:hAnsi="Times New Roman" w:cs="Times New Roman"/>
          <w:sz w:val="36"/>
          <w:szCs w:val="36"/>
        </w:rPr>
        <w:lastRenderedPageBreak/>
        <w:t>Conclusion</w:t>
      </w:r>
    </w:p>
    <w:p w14:paraId="064D95AE" w14:textId="788AFD91" w:rsidR="00C2747D" w:rsidRDefault="00FF1F91" w:rsidP="002E76F0">
      <w:pPr>
        <w:rPr>
          <w:rFonts w:ascii="Times New Roman" w:hAnsi="Times New Roman" w:cs="Times New Roman"/>
        </w:rPr>
      </w:pPr>
      <w:r>
        <w:rPr>
          <w:rFonts w:ascii="Times New Roman" w:hAnsi="Times New Roman" w:cs="Times New Roman"/>
        </w:rPr>
        <w:t>Through the researching of handling dynamics, it is evident with the understeer vehicle corner</w:t>
      </w:r>
      <w:r w:rsidR="00F34608">
        <w:rPr>
          <w:rFonts w:ascii="Times New Roman" w:hAnsi="Times New Roman" w:cs="Times New Roman"/>
        </w:rPr>
        <w:t>ing</w:t>
      </w:r>
      <w:r>
        <w:rPr>
          <w:rFonts w:ascii="Times New Roman" w:hAnsi="Times New Roman" w:cs="Times New Roman"/>
        </w:rPr>
        <w:t xml:space="preserve"> is safer and more predictable as the yaw is more manageable but with oversteer would create a more body roll, yaw and unpredictable result as seen from section 4. </w:t>
      </w:r>
      <w:r w:rsidR="00EF06EE">
        <w:rPr>
          <w:rFonts w:ascii="Times New Roman" w:hAnsi="Times New Roman" w:cs="Times New Roman"/>
        </w:rPr>
        <w:t xml:space="preserve">With the general findings that when the </w:t>
      </w:r>
      <w:r w:rsidR="00EF06EE">
        <w:rPr>
          <w:rFonts w:ascii="Times New Roman" w:hAnsi="Times New Roman" w:cs="Times New Roman"/>
        </w:rPr>
        <w:t>oscillation had decreased with the time and remained stable at all speeds. Due to the effective damping decreases while increasing the speed, the motion will take longer in high-speed situations.</w:t>
      </w:r>
      <w:r w:rsidR="00EF06EE">
        <w:rPr>
          <w:rFonts w:ascii="Times New Roman" w:hAnsi="Times New Roman" w:cs="Times New Roman"/>
        </w:rPr>
        <w:t xml:space="preserve"> I</w:t>
      </w:r>
      <w:r w:rsidR="00EF06EE">
        <w:rPr>
          <w:rFonts w:ascii="Times New Roman" w:hAnsi="Times New Roman" w:cs="Times New Roman"/>
        </w:rPr>
        <w:t>ncrease in speed the damping ratio decreases as well seen in figure 1.9, ultimately creating more yaw motion</w:t>
      </w:r>
      <w:r w:rsidR="00EF06EE">
        <w:rPr>
          <w:rFonts w:ascii="Times New Roman" w:hAnsi="Times New Roman" w:cs="Times New Roman"/>
        </w:rPr>
        <w:t xml:space="preserve">. This was further proven through the simulation of the turn and solidified all claims. </w:t>
      </w:r>
    </w:p>
    <w:p w14:paraId="08251CA0" w14:textId="28FD192E" w:rsidR="003965B6" w:rsidRDefault="00FF1F91" w:rsidP="002E76F0">
      <w:pPr>
        <w:rPr>
          <w:rFonts w:ascii="Times New Roman" w:hAnsi="Times New Roman" w:cs="Times New Roman"/>
        </w:rPr>
      </w:pPr>
      <w:r>
        <w:rPr>
          <w:rFonts w:ascii="Times New Roman" w:hAnsi="Times New Roman" w:cs="Times New Roman"/>
        </w:rPr>
        <w:t xml:space="preserve">For trailer handling dynamics with the centre of mass of the trailer being closer to the </w:t>
      </w:r>
      <w:r w:rsidR="00C135AF">
        <w:rPr>
          <w:rFonts w:ascii="Times New Roman" w:hAnsi="Times New Roman" w:cs="Times New Roman"/>
        </w:rPr>
        <w:t xml:space="preserve">hitch it negates and reduces the fish tailing, but as the centre of mass goes further it creates fish tailing and later jack knifing.  </w:t>
      </w:r>
    </w:p>
    <w:p w14:paraId="10BBBF79" w14:textId="77777777" w:rsidR="00C135AF" w:rsidRPr="00C135AF" w:rsidRDefault="00C135AF" w:rsidP="002E76F0">
      <w:pPr>
        <w:rPr>
          <w:rFonts w:ascii="Times New Roman" w:hAnsi="Times New Roman" w:cs="Times New Roman"/>
        </w:rPr>
      </w:pPr>
    </w:p>
    <w:p w14:paraId="4E439346" w14:textId="77777777" w:rsidR="004626BA" w:rsidRDefault="004626BA" w:rsidP="002E76F0">
      <w:pPr>
        <w:rPr>
          <w:rFonts w:ascii="Times New Roman" w:hAnsi="Times New Roman" w:cs="Times New Roman"/>
          <w:sz w:val="36"/>
          <w:szCs w:val="36"/>
        </w:rPr>
      </w:pPr>
    </w:p>
    <w:p w14:paraId="6E925D68" w14:textId="77777777" w:rsidR="004626BA" w:rsidRDefault="004626BA" w:rsidP="002E76F0">
      <w:pPr>
        <w:rPr>
          <w:rFonts w:ascii="Times New Roman" w:hAnsi="Times New Roman" w:cs="Times New Roman"/>
          <w:sz w:val="36"/>
          <w:szCs w:val="36"/>
        </w:rPr>
      </w:pPr>
    </w:p>
    <w:p w14:paraId="72F0D631" w14:textId="77777777" w:rsidR="004626BA" w:rsidRDefault="004626BA" w:rsidP="002E76F0">
      <w:pPr>
        <w:rPr>
          <w:rFonts w:ascii="Times New Roman" w:hAnsi="Times New Roman" w:cs="Times New Roman"/>
          <w:sz w:val="36"/>
          <w:szCs w:val="36"/>
        </w:rPr>
      </w:pPr>
    </w:p>
    <w:p w14:paraId="2ACB4407" w14:textId="77777777" w:rsidR="004626BA" w:rsidRDefault="004626BA" w:rsidP="002E76F0">
      <w:pPr>
        <w:rPr>
          <w:rFonts w:ascii="Times New Roman" w:hAnsi="Times New Roman" w:cs="Times New Roman"/>
          <w:sz w:val="36"/>
          <w:szCs w:val="36"/>
        </w:rPr>
      </w:pPr>
    </w:p>
    <w:p w14:paraId="61418B03" w14:textId="77777777" w:rsidR="004626BA" w:rsidRDefault="004626BA" w:rsidP="002E76F0">
      <w:pPr>
        <w:rPr>
          <w:rFonts w:ascii="Times New Roman" w:hAnsi="Times New Roman" w:cs="Times New Roman"/>
          <w:sz w:val="36"/>
          <w:szCs w:val="36"/>
        </w:rPr>
      </w:pPr>
    </w:p>
    <w:p w14:paraId="5F08C81F" w14:textId="77777777" w:rsidR="004626BA" w:rsidRDefault="004626BA" w:rsidP="002E76F0">
      <w:pPr>
        <w:rPr>
          <w:rFonts w:ascii="Times New Roman" w:hAnsi="Times New Roman" w:cs="Times New Roman"/>
          <w:sz w:val="36"/>
          <w:szCs w:val="36"/>
        </w:rPr>
      </w:pPr>
    </w:p>
    <w:p w14:paraId="5BF5350E" w14:textId="77777777" w:rsidR="004626BA" w:rsidRDefault="004626BA" w:rsidP="002E76F0">
      <w:pPr>
        <w:rPr>
          <w:rFonts w:ascii="Times New Roman" w:hAnsi="Times New Roman" w:cs="Times New Roman"/>
          <w:sz w:val="36"/>
          <w:szCs w:val="36"/>
        </w:rPr>
      </w:pPr>
    </w:p>
    <w:p w14:paraId="6F00D375" w14:textId="77777777" w:rsidR="004626BA" w:rsidRDefault="004626BA" w:rsidP="002E76F0">
      <w:pPr>
        <w:rPr>
          <w:rFonts w:ascii="Times New Roman" w:hAnsi="Times New Roman" w:cs="Times New Roman"/>
          <w:sz w:val="36"/>
          <w:szCs w:val="36"/>
        </w:rPr>
      </w:pPr>
    </w:p>
    <w:p w14:paraId="2991F5E8" w14:textId="77777777" w:rsidR="004626BA" w:rsidRDefault="004626BA" w:rsidP="002E76F0">
      <w:pPr>
        <w:rPr>
          <w:rFonts w:ascii="Times New Roman" w:hAnsi="Times New Roman" w:cs="Times New Roman"/>
          <w:sz w:val="36"/>
          <w:szCs w:val="36"/>
        </w:rPr>
      </w:pPr>
    </w:p>
    <w:p w14:paraId="38BA4E92" w14:textId="77777777" w:rsidR="004626BA" w:rsidRDefault="004626BA" w:rsidP="002E76F0">
      <w:pPr>
        <w:rPr>
          <w:rFonts w:ascii="Times New Roman" w:hAnsi="Times New Roman" w:cs="Times New Roman"/>
          <w:sz w:val="36"/>
          <w:szCs w:val="36"/>
        </w:rPr>
      </w:pPr>
    </w:p>
    <w:p w14:paraId="64990CAE" w14:textId="77777777" w:rsidR="004626BA" w:rsidRDefault="004626BA" w:rsidP="002E76F0">
      <w:pPr>
        <w:rPr>
          <w:rFonts w:ascii="Times New Roman" w:hAnsi="Times New Roman" w:cs="Times New Roman"/>
          <w:sz w:val="36"/>
          <w:szCs w:val="36"/>
        </w:rPr>
      </w:pPr>
    </w:p>
    <w:p w14:paraId="2D5EA9C9" w14:textId="77777777" w:rsidR="004626BA" w:rsidRDefault="004626BA" w:rsidP="002E76F0">
      <w:pPr>
        <w:rPr>
          <w:rFonts w:ascii="Times New Roman" w:hAnsi="Times New Roman" w:cs="Times New Roman"/>
          <w:sz w:val="36"/>
          <w:szCs w:val="36"/>
        </w:rPr>
      </w:pPr>
    </w:p>
    <w:p w14:paraId="6FBAE03E" w14:textId="77777777" w:rsidR="004626BA" w:rsidRDefault="004626BA" w:rsidP="002E76F0">
      <w:pPr>
        <w:rPr>
          <w:rFonts w:ascii="Times New Roman" w:hAnsi="Times New Roman" w:cs="Times New Roman"/>
          <w:sz w:val="36"/>
          <w:szCs w:val="36"/>
        </w:rPr>
      </w:pPr>
    </w:p>
    <w:p w14:paraId="11D05953" w14:textId="77777777" w:rsidR="004626BA" w:rsidRDefault="004626BA" w:rsidP="002E76F0">
      <w:pPr>
        <w:rPr>
          <w:rFonts w:ascii="Times New Roman" w:hAnsi="Times New Roman" w:cs="Times New Roman"/>
          <w:sz w:val="36"/>
          <w:szCs w:val="36"/>
        </w:rPr>
      </w:pPr>
    </w:p>
    <w:p w14:paraId="63FD0792" w14:textId="77777777" w:rsidR="004626BA" w:rsidRDefault="004626BA" w:rsidP="002E76F0">
      <w:pPr>
        <w:rPr>
          <w:rFonts w:ascii="Times New Roman" w:hAnsi="Times New Roman" w:cs="Times New Roman"/>
          <w:sz w:val="36"/>
          <w:szCs w:val="36"/>
        </w:rPr>
      </w:pPr>
    </w:p>
    <w:p w14:paraId="19EAC3FD" w14:textId="00FF7A21" w:rsidR="003965B6" w:rsidRDefault="003965B6" w:rsidP="002E76F0">
      <w:pPr>
        <w:rPr>
          <w:rFonts w:ascii="Times New Roman" w:hAnsi="Times New Roman" w:cs="Times New Roman"/>
          <w:sz w:val="36"/>
          <w:szCs w:val="36"/>
        </w:rPr>
      </w:pPr>
      <w:r>
        <w:rPr>
          <w:rFonts w:ascii="Times New Roman" w:hAnsi="Times New Roman" w:cs="Times New Roman"/>
          <w:sz w:val="36"/>
          <w:szCs w:val="36"/>
        </w:rPr>
        <w:lastRenderedPageBreak/>
        <w:t>References</w:t>
      </w:r>
    </w:p>
    <w:p w14:paraId="094672EB" w14:textId="738F5A0C" w:rsidR="00563D15" w:rsidRDefault="00563D15" w:rsidP="00563D15">
      <w:pPr>
        <w:pStyle w:val="NormalWeb"/>
        <w:ind w:left="567" w:hanging="567"/>
      </w:pPr>
      <w:r>
        <w:t xml:space="preserve">[1] “Catalog the Catalog of Cars, Car Specs Database.” </w:t>
      </w:r>
      <w:r>
        <w:rPr>
          <w:i/>
          <w:iCs/>
        </w:rPr>
        <w:t>Automobile</w:t>
      </w:r>
      <w:r>
        <w:t xml:space="preserve">, https://www.automobile-catalog.com/. </w:t>
      </w:r>
    </w:p>
    <w:p w14:paraId="4AA39E40" w14:textId="5538152F" w:rsidR="00DF3142" w:rsidRDefault="00DF3142" w:rsidP="00DF3142">
      <w:pPr>
        <w:pStyle w:val="NormalWeb"/>
        <w:ind w:left="567" w:hanging="567"/>
      </w:pPr>
      <w:r>
        <w:t>[</w:t>
      </w:r>
      <w:r w:rsidR="00563D15">
        <w:t>2</w:t>
      </w:r>
      <w:r>
        <w:t xml:space="preserve">] “Honda Manual Transmission Specifications &amp; Gear Ratios - Fuel Economy, Hypermiling, </w:t>
      </w:r>
      <w:proofErr w:type="spellStart"/>
      <w:r>
        <w:t>EcoModding</w:t>
      </w:r>
      <w:proofErr w:type="spellEnd"/>
      <w:r>
        <w:t xml:space="preserve"> News and Forum.” </w:t>
      </w:r>
      <w:r>
        <w:rPr>
          <w:i/>
          <w:iCs/>
        </w:rPr>
        <w:t>EcoModder Wordmark</w:t>
      </w:r>
      <w:r>
        <w:t xml:space="preserve">, https://ecomodder.com/forum/showthread.php/honda-manual-transmission-specifications-gear-ratios-26279.html. </w:t>
      </w:r>
    </w:p>
    <w:p w14:paraId="7CD4D940" w14:textId="06E69B96" w:rsidR="00563D15" w:rsidRDefault="00563D15" w:rsidP="00563D15">
      <w:pPr>
        <w:pStyle w:val="NormalWeb"/>
        <w:ind w:left="567" w:hanging="567"/>
      </w:pPr>
      <w:r>
        <w:t xml:space="preserve">[3] Markus, Frank. “Tested: 1996 Honda Civic DX Is Clean and Quick.” </w:t>
      </w:r>
      <w:r>
        <w:rPr>
          <w:i/>
          <w:iCs/>
        </w:rPr>
        <w:t>Car and Driver</w:t>
      </w:r>
      <w:r>
        <w:t xml:space="preserve">, Car and Driver, 29 Nov. 2021, </w:t>
      </w:r>
      <w:hyperlink r:id="rId31" w:history="1">
        <w:r w:rsidR="00692338" w:rsidRPr="00692338">
          <w:rPr>
            <w:rStyle w:val="Hyperlink"/>
            <w:color w:val="auto"/>
          </w:rPr>
          <w:t>https://www.caranddriver.com/reviews/a36521729/1996-honda-civic-dx-by-the-numbers/</w:t>
        </w:r>
      </w:hyperlink>
      <w:r w:rsidRPr="00692338">
        <w:t xml:space="preserve">. </w:t>
      </w:r>
    </w:p>
    <w:p w14:paraId="31434BC0" w14:textId="2B6D0FD6" w:rsidR="00692338" w:rsidRDefault="00692338" w:rsidP="00692338">
      <w:pPr>
        <w:pStyle w:val="NormalWeb"/>
        <w:ind w:left="567" w:hanging="567"/>
      </w:pPr>
      <w:r w:rsidRPr="00692338">
        <w:t xml:space="preserve">[4] </w:t>
      </w:r>
      <w:r w:rsidRPr="00692338">
        <w:t xml:space="preserve">“2021 Ford F-Series F-150 XIV </w:t>
      </w:r>
      <w:proofErr w:type="spellStart"/>
      <w:r w:rsidRPr="00692338">
        <w:t>SuperCrew</w:t>
      </w:r>
      <w:proofErr w:type="spellEnd"/>
      <w:r w:rsidRPr="00692338">
        <w:t xml:space="preserve"> Raptor 3.5 EcoBoost V6 (450 HP) 4x4 Automatic.” </w:t>
      </w:r>
      <w:r w:rsidRPr="00692338">
        <w:rPr>
          <w:i/>
          <w:iCs/>
        </w:rPr>
        <w:t>Technical Specs, Data, Fuel Consumption, Dimensions</w:t>
      </w:r>
      <w:r w:rsidRPr="00692338">
        <w:t xml:space="preserve">, https://www.auto-data.net/en/ford-f-series-f-150-xiv-supercrew-raptor-3.5-ecoboost-v6-450hp-4x4-automatic-43110. </w:t>
      </w:r>
    </w:p>
    <w:p w14:paraId="68B79B30" w14:textId="25002550" w:rsidR="002F0B2F" w:rsidRPr="002F0B2F" w:rsidRDefault="002F0B2F" w:rsidP="002F0B2F">
      <w:pPr>
        <w:spacing w:before="100" w:beforeAutospacing="1" w:after="100" w:afterAutospacing="1" w:line="240" w:lineRule="auto"/>
        <w:ind w:left="567" w:hanging="567"/>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[5] </w:t>
      </w:r>
      <w:r w:rsidRPr="002F0B2F">
        <w:rPr>
          <w:rFonts w:ascii="Times New Roman" w:eastAsia="Times New Roman" w:hAnsi="Times New Roman" w:cs="Times New Roman"/>
          <w:sz w:val="24"/>
          <w:szCs w:val="24"/>
          <w:lang w:eastAsia="en-CA"/>
        </w:rPr>
        <w:t xml:space="preserve">Minaker, Bruce P. </w:t>
      </w:r>
      <w:r w:rsidRPr="002F0B2F">
        <w:rPr>
          <w:rFonts w:ascii="Times New Roman" w:eastAsia="Times New Roman" w:hAnsi="Times New Roman" w:cs="Times New Roman"/>
          <w:i/>
          <w:iCs/>
          <w:sz w:val="24"/>
          <w:szCs w:val="24"/>
          <w:lang w:eastAsia="en-CA"/>
        </w:rPr>
        <w:t>Fundamentals of Vehicle Dynamics and Modelling: A Textbook for Engineers with Illustrations and Examples</w:t>
      </w:r>
      <w:r w:rsidRPr="002F0B2F">
        <w:rPr>
          <w:rFonts w:ascii="Times New Roman" w:eastAsia="Times New Roman" w:hAnsi="Times New Roman" w:cs="Times New Roman"/>
          <w:sz w:val="24"/>
          <w:szCs w:val="24"/>
          <w:lang w:eastAsia="en-CA"/>
        </w:rPr>
        <w:t xml:space="preserve">. Wiley, 2020. </w:t>
      </w:r>
    </w:p>
    <w:p w14:paraId="120559CA" w14:textId="77777777" w:rsidR="002F0B2F" w:rsidRPr="00692338" w:rsidRDefault="002F0B2F" w:rsidP="00692338">
      <w:pPr>
        <w:pStyle w:val="NormalWeb"/>
        <w:ind w:left="567" w:hanging="567"/>
      </w:pPr>
    </w:p>
    <w:p w14:paraId="3FA7C2BE" w14:textId="7DBDD525" w:rsidR="00692338" w:rsidRPr="00692338" w:rsidRDefault="00692338" w:rsidP="00692338">
      <w:pPr>
        <w:spacing w:before="100" w:beforeAutospacing="1" w:after="100" w:afterAutospacing="1" w:line="240" w:lineRule="auto"/>
        <w:ind w:left="567" w:hanging="567"/>
        <w:rPr>
          <w:rFonts w:ascii="Times New Roman" w:eastAsia="Times New Roman" w:hAnsi="Times New Roman" w:cs="Times New Roman"/>
          <w:sz w:val="24"/>
          <w:szCs w:val="24"/>
          <w:lang w:eastAsia="en-CA"/>
        </w:rPr>
      </w:pPr>
    </w:p>
    <w:p w14:paraId="2B45AA56" w14:textId="77777777" w:rsidR="00692338" w:rsidRDefault="00692338" w:rsidP="00563D15">
      <w:pPr>
        <w:pStyle w:val="NormalWeb"/>
        <w:ind w:left="567" w:hanging="567"/>
      </w:pPr>
    </w:p>
    <w:p w14:paraId="2EBC2176" w14:textId="7CCC9B2A" w:rsidR="00D42161" w:rsidRDefault="00D42161" w:rsidP="00DF3142">
      <w:pPr>
        <w:pStyle w:val="NormalWeb"/>
      </w:pPr>
      <w:r>
        <w:t xml:space="preserve"> </w:t>
      </w:r>
    </w:p>
    <w:p w14:paraId="11E7C8FE" w14:textId="025C72FA" w:rsidR="00D42161" w:rsidRDefault="00D42161" w:rsidP="00D42161">
      <w:pPr>
        <w:pStyle w:val="NormalWeb"/>
        <w:ind w:left="567" w:hanging="567"/>
      </w:pPr>
    </w:p>
    <w:p w14:paraId="27E778BD" w14:textId="6E6E59FF" w:rsidR="003965B6" w:rsidRPr="003965B6" w:rsidRDefault="003965B6" w:rsidP="002E76F0">
      <w:pPr>
        <w:rPr>
          <w:rFonts w:ascii="Times New Roman" w:hAnsi="Times New Roman" w:cs="Times New Roman"/>
        </w:rPr>
      </w:pPr>
    </w:p>
    <w:p w14:paraId="0C8B5B3C" w14:textId="77777777" w:rsidR="002E76F0" w:rsidRPr="002E76F0" w:rsidRDefault="002E76F0" w:rsidP="002E76F0">
      <w:pPr>
        <w:rPr>
          <w:rFonts w:ascii="Times New Roman" w:hAnsi="Times New Roman" w:cs="Times New Roman"/>
          <w:sz w:val="24"/>
          <w:szCs w:val="24"/>
        </w:rPr>
      </w:pPr>
    </w:p>
    <w:sectPr w:rsidR="002E76F0" w:rsidRPr="002E76F0" w:rsidSect="008E245A">
      <w:footerReference w:type="default" r:id="rId3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7B803" w14:textId="77777777" w:rsidR="005367F4" w:rsidRDefault="005367F4" w:rsidP="008E245A">
      <w:pPr>
        <w:spacing w:after="0" w:line="240" w:lineRule="auto"/>
      </w:pPr>
      <w:r>
        <w:separator/>
      </w:r>
    </w:p>
  </w:endnote>
  <w:endnote w:type="continuationSeparator" w:id="0">
    <w:p w14:paraId="45322057" w14:textId="77777777" w:rsidR="005367F4" w:rsidRDefault="005367F4" w:rsidP="008E2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267904"/>
      <w:docPartObj>
        <w:docPartGallery w:val="Page Numbers (Bottom of Page)"/>
        <w:docPartUnique/>
      </w:docPartObj>
    </w:sdtPr>
    <w:sdtEndPr>
      <w:rPr>
        <w:noProof/>
      </w:rPr>
    </w:sdtEndPr>
    <w:sdtContent>
      <w:p w14:paraId="796AE707" w14:textId="2043E39A" w:rsidR="008E245A" w:rsidRDefault="008E245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C9842E" w14:textId="77777777" w:rsidR="008E245A" w:rsidRPr="008E245A" w:rsidRDefault="008E245A">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DFC25" w14:textId="77777777" w:rsidR="005367F4" w:rsidRDefault="005367F4" w:rsidP="008E245A">
      <w:pPr>
        <w:spacing w:after="0" w:line="240" w:lineRule="auto"/>
      </w:pPr>
      <w:r>
        <w:separator/>
      </w:r>
    </w:p>
  </w:footnote>
  <w:footnote w:type="continuationSeparator" w:id="0">
    <w:p w14:paraId="759E4F2A" w14:textId="77777777" w:rsidR="005367F4" w:rsidRDefault="005367F4" w:rsidP="008E24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B78B2"/>
    <w:multiLevelType w:val="multilevel"/>
    <w:tmpl w:val="84C02B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293"/>
    <w:rsid w:val="000063B3"/>
    <w:rsid w:val="00016E22"/>
    <w:rsid w:val="000323F3"/>
    <w:rsid w:val="000527F3"/>
    <w:rsid w:val="00054328"/>
    <w:rsid w:val="00062C93"/>
    <w:rsid w:val="0006377F"/>
    <w:rsid w:val="00066162"/>
    <w:rsid w:val="00073139"/>
    <w:rsid w:val="0007642F"/>
    <w:rsid w:val="00082FBA"/>
    <w:rsid w:val="00085992"/>
    <w:rsid w:val="000A34DE"/>
    <w:rsid w:val="000A5778"/>
    <w:rsid w:val="000D06F2"/>
    <w:rsid w:val="000D1706"/>
    <w:rsid w:val="000D192F"/>
    <w:rsid w:val="000D5A8B"/>
    <w:rsid w:val="000E4A37"/>
    <w:rsid w:val="000E5F1A"/>
    <w:rsid w:val="000F24A1"/>
    <w:rsid w:val="000F3213"/>
    <w:rsid w:val="00135E78"/>
    <w:rsid w:val="00143883"/>
    <w:rsid w:val="00155183"/>
    <w:rsid w:val="00166F80"/>
    <w:rsid w:val="001737A0"/>
    <w:rsid w:val="00192799"/>
    <w:rsid w:val="001966F5"/>
    <w:rsid w:val="001A09ED"/>
    <w:rsid w:val="001A2292"/>
    <w:rsid w:val="001A5BFF"/>
    <w:rsid w:val="001E12CA"/>
    <w:rsid w:val="001F75F9"/>
    <w:rsid w:val="0020080F"/>
    <w:rsid w:val="00201C3B"/>
    <w:rsid w:val="00213E25"/>
    <w:rsid w:val="00256AEF"/>
    <w:rsid w:val="00257CF3"/>
    <w:rsid w:val="00276388"/>
    <w:rsid w:val="00282F62"/>
    <w:rsid w:val="002A06E6"/>
    <w:rsid w:val="002A130E"/>
    <w:rsid w:val="002B20FB"/>
    <w:rsid w:val="002B7EB5"/>
    <w:rsid w:val="002C1173"/>
    <w:rsid w:val="002C637B"/>
    <w:rsid w:val="002E48CB"/>
    <w:rsid w:val="002E76F0"/>
    <w:rsid w:val="002F0B2F"/>
    <w:rsid w:val="00314660"/>
    <w:rsid w:val="00317DED"/>
    <w:rsid w:val="003601D6"/>
    <w:rsid w:val="00365818"/>
    <w:rsid w:val="00366EA5"/>
    <w:rsid w:val="003965B6"/>
    <w:rsid w:val="00396AB1"/>
    <w:rsid w:val="003B4BC4"/>
    <w:rsid w:val="003B5158"/>
    <w:rsid w:val="003D31AB"/>
    <w:rsid w:val="003E3832"/>
    <w:rsid w:val="003E4F9A"/>
    <w:rsid w:val="003F1BC8"/>
    <w:rsid w:val="003F410A"/>
    <w:rsid w:val="00406EFA"/>
    <w:rsid w:val="00412B23"/>
    <w:rsid w:val="004237DD"/>
    <w:rsid w:val="004245BC"/>
    <w:rsid w:val="00443A07"/>
    <w:rsid w:val="0045352D"/>
    <w:rsid w:val="00453E86"/>
    <w:rsid w:val="00461B35"/>
    <w:rsid w:val="004626BA"/>
    <w:rsid w:val="00472A6C"/>
    <w:rsid w:val="004833B3"/>
    <w:rsid w:val="00484A85"/>
    <w:rsid w:val="00493577"/>
    <w:rsid w:val="00494F18"/>
    <w:rsid w:val="004952C7"/>
    <w:rsid w:val="004D5135"/>
    <w:rsid w:val="004D76ED"/>
    <w:rsid w:val="004D7AE8"/>
    <w:rsid w:val="004E73D9"/>
    <w:rsid w:val="004F3A82"/>
    <w:rsid w:val="004F42D3"/>
    <w:rsid w:val="005232F7"/>
    <w:rsid w:val="00526FE8"/>
    <w:rsid w:val="005367F4"/>
    <w:rsid w:val="00563D15"/>
    <w:rsid w:val="00576F0F"/>
    <w:rsid w:val="00595BB9"/>
    <w:rsid w:val="005A15FD"/>
    <w:rsid w:val="005B1164"/>
    <w:rsid w:val="005C5DAF"/>
    <w:rsid w:val="005D5C80"/>
    <w:rsid w:val="005E1D2F"/>
    <w:rsid w:val="005E2C57"/>
    <w:rsid w:val="005E515C"/>
    <w:rsid w:val="006004CE"/>
    <w:rsid w:val="00601CA5"/>
    <w:rsid w:val="006759B1"/>
    <w:rsid w:val="006858D9"/>
    <w:rsid w:val="00692338"/>
    <w:rsid w:val="006A6041"/>
    <w:rsid w:val="006B3D95"/>
    <w:rsid w:val="006C010C"/>
    <w:rsid w:val="006F27C7"/>
    <w:rsid w:val="00706BA9"/>
    <w:rsid w:val="00726625"/>
    <w:rsid w:val="00730FE7"/>
    <w:rsid w:val="00742098"/>
    <w:rsid w:val="00763636"/>
    <w:rsid w:val="007648B0"/>
    <w:rsid w:val="007964B5"/>
    <w:rsid w:val="007C3FA4"/>
    <w:rsid w:val="007D3BF9"/>
    <w:rsid w:val="007D6A36"/>
    <w:rsid w:val="007E02A1"/>
    <w:rsid w:val="00805B73"/>
    <w:rsid w:val="00811C32"/>
    <w:rsid w:val="00814F22"/>
    <w:rsid w:val="00854202"/>
    <w:rsid w:val="008839CC"/>
    <w:rsid w:val="00894573"/>
    <w:rsid w:val="008A308F"/>
    <w:rsid w:val="008B6E18"/>
    <w:rsid w:val="008C3D08"/>
    <w:rsid w:val="008D0FF3"/>
    <w:rsid w:val="008D5D24"/>
    <w:rsid w:val="008E20E1"/>
    <w:rsid w:val="008E245A"/>
    <w:rsid w:val="008E2741"/>
    <w:rsid w:val="008E34AB"/>
    <w:rsid w:val="008E7D15"/>
    <w:rsid w:val="008F10EB"/>
    <w:rsid w:val="00904542"/>
    <w:rsid w:val="009152C7"/>
    <w:rsid w:val="00934710"/>
    <w:rsid w:val="009406B6"/>
    <w:rsid w:val="009422EE"/>
    <w:rsid w:val="00972455"/>
    <w:rsid w:val="00986199"/>
    <w:rsid w:val="009A0387"/>
    <w:rsid w:val="009A4071"/>
    <w:rsid w:val="009B4D04"/>
    <w:rsid w:val="009C08DE"/>
    <w:rsid w:val="009C1783"/>
    <w:rsid w:val="009C62EC"/>
    <w:rsid w:val="009C74D2"/>
    <w:rsid w:val="009D6E1B"/>
    <w:rsid w:val="009D7A87"/>
    <w:rsid w:val="009E4179"/>
    <w:rsid w:val="00A022D0"/>
    <w:rsid w:val="00A07482"/>
    <w:rsid w:val="00A15339"/>
    <w:rsid w:val="00A24711"/>
    <w:rsid w:val="00A27B4B"/>
    <w:rsid w:val="00A44FA0"/>
    <w:rsid w:val="00A648AC"/>
    <w:rsid w:val="00A66380"/>
    <w:rsid w:val="00A8738D"/>
    <w:rsid w:val="00A97CA3"/>
    <w:rsid w:val="00AB0C8C"/>
    <w:rsid w:val="00AB64B8"/>
    <w:rsid w:val="00AC280E"/>
    <w:rsid w:val="00AD7C7B"/>
    <w:rsid w:val="00AE1BFA"/>
    <w:rsid w:val="00AE2A0B"/>
    <w:rsid w:val="00AE7C2B"/>
    <w:rsid w:val="00AF251A"/>
    <w:rsid w:val="00AF7597"/>
    <w:rsid w:val="00B15F9B"/>
    <w:rsid w:val="00B161E4"/>
    <w:rsid w:val="00B232D6"/>
    <w:rsid w:val="00B23338"/>
    <w:rsid w:val="00B4594F"/>
    <w:rsid w:val="00B526BB"/>
    <w:rsid w:val="00BC496F"/>
    <w:rsid w:val="00BC70FD"/>
    <w:rsid w:val="00BD19B0"/>
    <w:rsid w:val="00BD3C89"/>
    <w:rsid w:val="00BE5BAF"/>
    <w:rsid w:val="00C00670"/>
    <w:rsid w:val="00C054A5"/>
    <w:rsid w:val="00C10DCB"/>
    <w:rsid w:val="00C127FA"/>
    <w:rsid w:val="00C135AF"/>
    <w:rsid w:val="00C14E92"/>
    <w:rsid w:val="00C2747D"/>
    <w:rsid w:val="00C3063A"/>
    <w:rsid w:val="00C359B4"/>
    <w:rsid w:val="00C44EE2"/>
    <w:rsid w:val="00C515B7"/>
    <w:rsid w:val="00C55347"/>
    <w:rsid w:val="00C60C63"/>
    <w:rsid w:val="00C66F87"/>
    <w:rsid w:val="00C712E7"/>
    <w:rsid w:val="00C728F2"/>
    <w:rsid w:val="00C7698E"/>
    <w:rsid w:val="00C824AB"/>
    <w:rsid w:val="00C912D4"/>
    <w:rsid w:val="00CA18EC"/>
    <w:rsid w:val="00CA1A9F"/>
    <w:rsid w:val="00CA2C28"/>
    <w:rsid w:val="00CA5941"/>
    <w:rsid w:val="00CA68C1"/>
    <w:rsid w:val="00CB79B8"/>
    <w:rsid w:val="00CC0731"/>
    <w:rsid w:val="00CF0499"/>
    <w:rsid w:val="00D0375A"/>
    <w:rsid w:val="00D12993"/>
    <w:rsid w:val="00D17B43"/>
    <w:rsid w:val="00D31CDE"/>
    <w:rsid w:val="00D369B1"/>
    <w:rsid w:val="00D42161"/>
    <w:rsid w:val="00D42719"/>
    <w:rsid w:val="00D42DF5"/>
    <w:rsid w:val="00D715E3"/>
    <w:rsid w:val="00DA0034"/>
    <w:rsid w:val="00DA215A"/>
    <w:rsid w:val="00DB169C"/>
    <w:rsid w:val="00DC7293"/>
    <w:rsid w:val="00DE6FAA"/>
    <w:rsid w:val="00DF1B76"/>
    <w:rsid w:val="00DF3142"/>
    <w:rsid w:val="00DF3DDE"/>
    <w:rsid w:val="00E05FDE"/>
    <w:rsid w:val="00E15D00"/>
    <w:rsid w:val="00E17CB4"/>
    <w:rsid w:val="00E20A04"/>
    <w:rsid w:val="00E23EED"/>
    <w:rsid w:val="00E45E20"/>
    <w:rsid w:val="00E53FCF"/>
    <w:rsid w:val="00E6537C"/>
    <w:rsid w:val="00E95F32"/>
    <w:rsid w:val="00EA453A"/>
    <w:rsid w:val="00EC2472"/>
    <w:rsid w:val="00EE0D44"/>
    <w:rsid w:val="00EE3FCD"/>
    <w:rsid w:val="00EF06EE"/>
    <w:rsid w:val="00EF28C1"/>
    <w:rsid w:val="00F05129"/>
    <w:rsid w:val="00F34608"/>
    <w:rsid w:val="00F676F0"/>
    <w:rsid w:val="00F8377D"/>
    <w:rsid w:val="00F87A6D"/>
    <w:rsid w:val="00FA12E2"/>
    <w:rsid w:val="00FA256C"/>
    <w:rsid w:val="00FA3D45"/>
    <w:rsid w:val="00FB19BF"/>
    <w:rsid w:val="00FB1B2D"/>
    <w:rsid w:val="00FB222F"/>
    <w:rsid w:val="00FF1F91"/>
    <w:rsid w:val="00FF73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5486A"/>
  <w15:chartTrackingRefBased/>
  <w15:docId w15:val="{6474DB73-69EE-4061-A245-393EC97B9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3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6F0"/>
    <w:pPr>
      <w:ind w:left="720"/>
      <w:contextualSpacing/>
    </w:pPr>
  </w:style>
  <w:style w:type="character" w:styleId="PlaceholderText">
    <w:name w:val="Placeholder Text"/>
    <w:basedOn w:val="DefaultParagraphFont"/>
    <w:uiPriority w:val="99"/>
    <w:semiHidden/>
    <w:rsid w:val="00986199"/>
    <w:rPr>
      <w:color w:val="808080"/>
    </w:rPr>
  </w:style>
  <w:style w:type="character" w:styleId="SubtleReference">
    <w:name w:val="Subtle Reference"/>
    <w:basedOn w:val="DefaultParagraphFont"/>
    <w:uiPriority w:val="31"/>
    <w:qFormat/>
    <w:rsid w:val="00BD19B0"/>
    <w:rPr>
      <w:smallCaps/>
      <w:color w:val="5A5A5A" w:themeColor="text1" w:themeTint="A5"/>
    </w:rPr>
  </w:style>
  <w:style w:type="paragraph" w:styleId="Title">
    <w:name w:val="Title"/>
    <w:basedOn w:val="Normal"/>
    <w:next w:val="Normal"/>
    <w:link w:val="TitleChar"/>
    <w:uiPriority w:val="10"/>
    <w:qFormat/>
    <w:rsid w:val="00D037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375A"/>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D0375A"/>
    <w:rPr>
      <w:sz w:val="16"/>
      <w:szCs w:val="16"/>
    </w:rPr>
  </w:style>
  <w:style w:type="paragraph" w:styleId="CommentText">
    <w:name w:val="annotation text"/>
    <w:basedOn w:val="Normal"/>
    <w:link w:val="CommentTextChar"/>
    <w:uiPriority w:val="99"/>
    <w:semiHidden/>
    <w:unhideWhenUsed/>
    <w:rsid w:val="00D0375A"/>
    <w:pPr>
      <w:spacing w:line="240" w:lineRule="auto"/>
    </w:pPr>
    <w:rPr>
      <w:sz w:val="20"/>
      <w:szCs w:val="20"/>
    </w:rPr>
  </w:style>
  <w:style w:type="character" w:customStyle="1" w:styleId="CommentTextChar">
    <w:name w:val="Comment Text Char"/>
    <w:basedOn w:val="DefaultParagraphFont"/>
    <w:link w:val="CommentText"/>
    <w:uiPriority w:val="99"/>
    <w:semiHidden/>
    <w:rsid w:val="00D0375A"/>
    <w:rPr>
      <w:sz w:val="20"/>
      <w:szCs w:val="20"/>
    </w:rPr>
  </w:style>
  <w:style w:type="paragraph" w:styleId="CommentSubject">
    <w:name w:val="annotation subject"/>
    <w:basedOn w:val="CommentText"/>
    <w:next w:val="CommentText"/>
    <w:link w:val="CommentSubjectChar"/>
    <w:uiPriority w:val="99"/>
    <w:semiHidden/>
    <w:unhideWhenUsed/>
    <w:rsid w:val="00D0375A"/>
    <w:rPr>
      <w:b/>
      <w:bCs/>
    </w:rPr>
  </w:style>
  <w:style w:type="character" w:customStyle="1" w:styleId="CommentSubjectChar">
    <w:name w:val="Comment Subject Char"/>
    <w:basedOn w:val="CommentTextChar"/>
    <w:link w:val="CommentSubject"/>
    <w:uiPriority w:val="99"/>
    <w:semiHidden/>
    <w:rsid w:val="00D0375A"/>
    <w:rPr>
      <w:b/>
      <w:bCs/>
      <w:sz w:val="20"/>
      <w:szCs w:val="20"/>
    </w:rPr>
  </w:style>
  <w:style w:type="character" w:customStyle="1" w:styleId="Heading1Char">
    <w:name w:val="Heading 1 Char"/>
    <w:basedOn w:val="DefaultParagraphFont"/>
    <w:link w:val="Heading1"/>
    <w:uiPriority w:val="9"/>
    <w:rsid w:val="004E73D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E73D9"/>
    <w:pPr>
      <w:outlineLvl w:val="9"/>
    </w:pPr>
    <w:rPr>
      <w:lang w:val="en-US"/>
    </w:rPr>
  </w:style>
  <w:style w:type="paragraph" w:styleId="Header">
    <w:name w:val="header"/>
    <w:basedOn w:val="Normal"/>
    <w:link w:val="HeaderChar"/>
    <w:uiPriority w:val="99"/>
    <w:unhideWhenUsed/>
    <w:rsid w:val="008E24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245A"/>
  </w:style>
  <w:style w:type="paragraph" w:styleId="Footer">
    <w:name w:val="footer"/>
    <w:basedOn w:val="Normal"/>
    <w:link w:val="FooterChar"/>
    <w:uiPriority w:val="99"/>
    <w:unhideWhenUsed/>
    <w:rsid w:val="008E24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245A"/>
  </w:style>
  <w:style w:type="paragraph" w:styleId="NormalWeb">
    <w:name w:val="Normal (Web)"/>
    <w:basedOn w:val="Normal"/>
    <w:uiPriority w:val="99"/>
    <w:semiHidden/>
    <w:unhideWhenUsed/>
    <w:rsid w:val="003965B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692338"/>
    <w:rPr>
      <w:color w:val="0563C1" w:themeColor="hyperlink"/>
      <w:u w:val="single"/>
    </w:rPr>
  </w:style>
  <w:style w:type="character" w:styleId="UnresolvedMention">
    <w:name w:val="Unresolved Mention"/>
    <w:basedOn w:val="DefaultParagraphFont"/>
    <w:uiPriority w:val="99"/>
    <w:semiHidden/>
    <w:unhideWhenUsed/>
    <w:rsid w:val="006923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2247">
      <w:bodyDiv w:val="1"/>
      <w:marLeft w:val="0"/>
      <w:marRight w:val="0"/>
      <w:marTop w:val="0"/>
      <w:marBottom w:val="0"/>
      <w:divBdr>
        <w:top w:val="none" w:sz="0" w:space="0" w:color="auto"/>
        <w:left w:val="none" w:sz="0" w:space="0" w:color="auto"/>
        <w:bottom w:val="none" w:sz="0" w:space="0" w:color="auto"/>
        <w:right w:val="none" w:sz="0" w:space="0" w:color="auto"/>
      </w:divBdr>
    </w:div>
    <w:div w:id="383677978">
      <w:bodyDiv w:val="1"/>
      <w:marLeft w:val="0"/>
      <w:marRight w:val="0"/>
      <w:marTop w:val="0"/>
      <w:marBottom w:val="0"/>
      <w:divBdr>
        <w:top w:val="none" w:sz="0" w:space="0" w:color="auto"/>
        <w:left w:val="none" w:sz="0" w:space="0" w:color="auto"/>
        <w:bottom w:val="none" w:sz="0" w:space="0" w:color="auto"/>
        <w:right w:val="none" w:sz="0" w:space="0" w:color="auto"/>
      </w:divBdr>
    </w:div>
    <w:div w:id="426735942">
      <w:bodyDiv w:val="1"/>
      <w:marLeft w:val="0"/>
      <w:marRight w:val="0"/>
      <w:marTop w:val="0"/>
      <w:marBottom w:val="0"/>
      <w:divBdr>
        <w:top w:val="none" w:sz="0" w:space="0" w:color="auto"/>
        <w:left w:val="none" w:sz="0" w:space="0" w:color="auto"/>
        <w:bottom w:val="none" w:sz="0" w:space="0" w:color="auto"/>
        <w:right w:val="none" w:sz="0" w:space="0" w:color="auto"/>
      </w:divBdr>
    </w:div>
    <w:div w:id="514543725">
      <w:bodyDiv w:val="1"/>
      <w:marLeft w:val="0"/>
      <w:marRight w:val="0"/>
      <w:marTop w:val="0"/>
      <w:marBottom w:val="0"/>
      <w:divBdr>
        <w:top w:val="none" w:sz="0" w:space="0" w:color="auto"/>
        <w:left w:val="none" w:sz="0" w:space="0" w:color="auto"/>
        <w:bottom w:val="none" w:sz="0" w:space="0" w:color="auto"/>
        <w:right w:val="none" w:sz="0" w:space="0" w:color="auto"/>
      </w:divBdr>
    </w:div>
    <w:div w:id="774254833">
      <w:bodyDiv w:val="1"/>
      <w:marLeft w:val="0"/>
      <w:marRight w:val="0"/>
      <w:marTop w:val="0"/>
      <w:marBottom w:val="0"/>
      <w:divBdr>
        <w:top w:val="none" w:sz="0" w:space="0" w:color="auto"/>
        <w:left w:val="none" w:sz="0" w:space="0" w:color="auto"/>
        <w:bottom w:val="none" w:sz="0" w:space="0" w:color="auto"/>
        <w:right w:val="none" w:sz="0" w:space="0" w:color="auto"/>
      </w:divBdr>
    </w:div>
    <w:div w:id="989287988">
      <w:bodyDiv w:val="1"/>
      <w:marLeft w:val="0"/>
      <w:marRight w:val="0"/>
      <w:marTop w:val="0"/>
      <w:marBottom w:val="0"/>
      <w:divBdr>
        <w:top w:val="none" w:sz="0" w:space="0" w:color="auto"/>
        <w:left w:val="none" w:sz="0" w:space="0" w:color="auto"/>
        <w:bottom w:val="none" w:sz="0" w:space="0" w:color="auto"/>
        <w:right w:val="none" w:sz="0" w:space="0" w:color="auto"/>
      </w:divBdr>
    </w:div>
    <w:div w:id="1004016313">
      <w:bodyDiv w:val="1"/>
      <w:marLeft w:val="0"/>
      <w:marRight w:val="0"/>
      <w:marTop w:val="0"/>
      <w:marBottom w:val="0"/>
      <w:divBdr>
        <w:top w:val="none" w:sz="0" w:space="0" w:color="auto"/>
        <w:left w:val="none" w:sz="0" w:space="0" w:color="auto"/>
        <w:bottom w:val="none" w:sz="0" w:space="0" w:color="auto"/>
        <w:right w:val="none" w:sz="0" w:space="0" w:color="auto"/>
      </w:divBdr>
    </w:div>
    <w:div w:id="1573202242">
      <w:bodyDiv w:val="1"/>
      <w:marLeft w:val="0"/>
      <w:marRight w:val="0"/>
      <w:marTop w:val="0"/>
      <w:marBottom w:val="0"/>
      <w:divBdr>
        <w:top w:val="none" w:sz="0" w:space="0" w:color="auto"/>
        <w:left w:val="none" w:sz="0" w:space="0" w:color="auto"/>
        <w:bottom w:val="none" w:sz="0" w:space="0" w:color="auto"/>
        <w:right w:val="none" w:sz="0" w:space="0" w:color="auto"/>
      </w:divBdr>
    </w:div>
    <w:div w:id="1637029466">
      <w:bodyDiv w:val="1"/>
      <w:marLeft w:val="0"/>
      <w:marRight w:val="0"/>
      <w:marTop w:val="0"/>
      <w:marBottom w:val="0"/>
      <w:divBdr>
        <w:top w:val="none" w:sz="0" w:space="0" w:color="auto"/>
        <w:left w:val="none" w:sz="0" w:space="0" w:color="auto"/>
        <w:bottom w:val="none" w:sz="0" w:space="0" w:color="auto"/>
        <w:right w:val="none" w:sz="0" w:space="0" w:color="auto"/>
      </w:divBdr>
    </w:div>
    <w:div w:id="1981615181">
      <w:bodyDiv w:val="1"/>
      <w:marLeft w:val="0"/>
      <w:marRight w:val="0"/>
      <w:marTop w:val="0"/>
      <w:marBottom w:val="0"/>
      <w:divBdr>
        <w:top w:val="none" w:sz="0" w:space="0" w:color="auto"/>
        <w:left w:val="none" w:sz="0" w:space="0" w:color="auto"/>
        <w:bottom w:val="none" w:sz="0" w:space="0" w:color="auto"/>
        <w:right w:val="none" w:sz="0" w:space="0" w:color="auto"/>
      </w:divBdr>
    </w:div>
    <w:div w:id="214580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caranddriver.com/reviews/a36521729/1996-honda-civic-dx-by-the-number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D9CDA-D44B-430B-A4AC-F281AF079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2706</TotalTime>
  <Pages>17</Pages>
  <Words>3177</Words>
  <Characters>18109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Posarajah</dc:creator>
  <cp:keywords/>
  <dc:description/>
  <cp:lastModifiedBy>Arjun Posarajah</cp:lastModifiedBy>
  <cp:revision>88</cp:revision>
  <cp:lastPrinted>2022-03-14T02:18:00Z</cp:lastPrinted>
  <dcterms:created xsi:type="dcterms:W3CDTF">2022-02-09T00:03:00Z</dcterms:created>
  <dcterms:modified xsi:type="dcterms:W3CDTF">2022-03-14T02:41:00Z</dcterms:modified>
</cp:coreProperties>
</file>