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PROBLEM DEFINITION</w:t>
      </w:r>
    </w:p>
    <w:p>
      <w:pPr>
        <w:jc w:val="both"/>
        <w:rPr>
          <w:rFonts w:hint="default" w:ascii="Times New Roman" w:hAnsi="Times New Roman" w:cs="Times New Roman"/>
          <w:sz w:val="28"/>
          <w:szCs w:val="28"/>
          <w:lang w:val="en-IN"/>
        </w:rPr>
      </w:pPr>
    </w:p>
    <w:p>
      <w:pPr>
        <w:jc w:val="both"/>
        <w:rPr>
          <w:rFonts w:hint="default" w:ascii="Times New Roman" w:hAnsi="Times New Roman"/>
          <w:sz w:val="24"/>
          <w:szCs w:val="24"/>
          <w:lang w:val="en-IN"/>
        </w:rPr>
      </w:pPr>
      <w:r>
        <w:rPr>
          <w:rFonts w:hint="default" w:ascii="Times New Roman" w:hAnsi="Times New Roman" w:cs="Times New Roman"/>
          <w:sz w:val="24"/>
          <w:szCs w:val="24"/>
          <w:lang w:val="en-IN"/>
        </w:rPr>
        <w:t xml:space="preserve">The data represents the details about the crops harvested by various farmers at the end of harvest seasons. It contains details like type of crop, season the crop was sown in, type of soil, type of pesticide used and the amount, etc. </w:t>
      </w:r>
      <w:r>
        <w:rPr>
          <w:rFonts w:hint="default" w:ascii="Times New Roman" w:hAnsi="Times New Roman"/>
          <w:sz w:val="24"/>
          <w:szCs w:val="24"/>
          <w:lang w:val="en-IN"/>
        </w:rPr>
        <w:t>A good harvest depends on several factors like availability of water, soil fertility, protecting crops from rodents, timely use of pesticides &amp; other useful chemicals and nature. While a lot of these factors are difficult to control for, the amount and frequency of pesticides used is something that the farmer can control.</w:t>
      </w:r>
    </w:p>
    <w:p>
      <w:pPr>
        <w:jc w:val="both"/>
        <w:rPr>
          <w:rFonts w:hint="default" w:ascii="Times New Roman" w:hAnsi="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Inspiration:</w:t>
      </w: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The aim is to try and predict/determine the outcome of harvest season, i.e., whether the crop would be healthy, damaged by pesticides or damaged by other reasons.</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b/>
          <w:bCs/>
          <w:sz w:val="24"/>
          <w:szCs w:val="24"/>
          <w:u w:val="single"/>
          <w:lang w:val="en-IN"/>
        </w:rPr>
      </w:pPr>
      <w:r>
        <w:rPr>
          <w:rFonts w:hint="default" w:ascii="Times New Roman" w:hAnsi="Times New Roman" w:cs="Times New Roman"/>
          <w:b/>
          <w:bCs/>
          <w:sz w:val="28"/>
          <w:szCs w:val="28"/>
          <w:u w:val="single"/>
          <w:lang w:val="en-IN"/>
        </w:rPr>
        <w:t>DATA DESCRIPTION</w:t>
      </w:r>
    </w:p>
    <w:p>
      <w:pPr>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Fields or columns present in the dataset :</w:t>
      </w:r>
    </w:p>
    <w:p>
      <w:pPr>
        <w:numPr>
          <w:ilvl w:val="0"/>
          <w:numId w:val="1"/>
        </w:numPr>
        <w:ind w:left="420" w:leftChars="0" w:hanging="420" w:firstLine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r>
        <w:rPr>
          <w:rFonts w:hint="default" w:ascii="Times New Roman" w:hAnsi="Times New Roman" w:eastAsia="Helvetica" w:cs="Times New Roman"/>
          <w:b w:val="0"/>
          <w:bCs w:val="0"/>
          <w:i w:val="0"/>
          <w:iCs w:val="0"/>
          <w:caps w:val="0"/>
          <w:color w:val="000000"/>
          <w:spacing w:val="0"/>
          <w:sz w:val="24"/>
          <w:szCs w:val="24"/>
          <w:u w:val="single"/>
          <w:bdr w:val="none" w:color="auto" w:sz="0" w:space="0"/>
          <w:shd w:val="clear" w:fill="FFFFFF"/>
        </w:rPr>
        <w:t>ID</w:t>
      </w:r>
      <w:r>
        <w:rPr>
          <w:rFonts w:hint="default" w:ascii="Times New Roman" w:hAnsi="Times New Roman" w:eastAsia="Helvetica" w:cs="Times New Roman"/>
          <w:i w:val="0"/>
          <w:iCs w:val="0"/>
          <w:caps w:val="0"/>
          <w:color w:val="000000"/>
          <w:spacing w:val="0"/>
          <w:sz w:val="24"/>
          <w:szCs w:val="24"/>
          <w:u w:val="none"/>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 UniqueID - String</w:t>
      </w:r>
    </w:p>
    <w:p>
      <w:pPr>
        <w:numPr>
          <w:ilvl w:val="0"/>
          <w:numId w:val="1"/>
        </w:numPr>
        <w:ind w:left="420" w:leftChars="0" w:hanging="420" w:firstLine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Estimated_Insects_Count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Estimated insects count per square meter - Integer - Continuous Variable</w:t>
      </w:r>
    </w:p>
    <w:p>
      <w:pPr>
        <w:numPr>
          <w:ilvl w:val="0"/>
          <w:numId w:val="1"/>
        </w:numPr>
        <w:ind w:left="420" w:leftChars="0" w:hanging="420" w:firstLine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Crop_Type</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Category of Crop</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 </w:t>
      </w:r>
      <w:r>
        <w:rPr>
          <w:rFonts w:hint="default" w:ascii="Times New Roman" w:hAnsi="Times New Roman" w:eastAsia="Helvetica" w:cs="Times New Roman"/>
          <w:i w:val="0"/>
          <w:iCs w:val="0"/>
          <w:caps w:val="0"/>
          <w:color w:val="000000"/>
          <w:spacing w:val="0"/>
          <w:sz w:val="24"/>
          <w:szCs w:val="24"/>
          <w:bdr w:val="none" w:color="auto" w:sz="0" w:space="0"/>
          <w:shd w:val="clear" w:fill="FFFFFF"/>
        </w:rPr>
        <w:t>(0,</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1) - Categorical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Soil_Type</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Category of Soil</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 </w:t>
      </w:r>
      <w:r>
        <w:rPr>
          <w:rFonts w:hint="default" w:ascii="Times New Roman" w:hAnsi="Times New Roman" w:eastAsia="Helvetica" w:cs="Times New Roman"/>
          <w:i w:val="0"/>
          <w:iCs w:val="0"/>
          <w:caps w:val="0"/>
          <w:color w:val="000000"/>
          <w:spacing w:val="0"/>
          <w:sz w:val="24"/>
          <w:szCs w:val="24"/>
          <w:bdr w:val="none" w:color="auto" w:sz="0" w:space="0"/>
          <w:shd w:val="clear" w:fill="FFFFFF"/>
        </w:rPr>
        <w:t>(0,</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1) - Categorical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Pesticide_Use_Category</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Type of pesticide uses</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 </w:t>
      </w:r>
      <w:r>
        <w:rPr>
          <w:rFonts w:hint="default" w:ascii="Times New Roman" w:hAnsi="Times New Roman" w:eastAsia="Helvetica" w:cs="Times New Roman"/>
          <w:i w:val="0"/>
          <w:iCs w:val="0"/>
          <w:caps w:val="0"/>
          <w:color w:val="000000"/>
          <w:spacing w:val="0"/>
          <w:sz w:val="24"/>
          <w:szCs w:val="24"/>
          <w:bdr w:val="none" w:color="auto" w:sz="0" w:space="0"/>
          <w:shd w:val="clear" w:fill="FFFFFF"/>
        </w:rPr>
        <w:t>(1-Never, 2-Previously Used, 3-Currently Using) - Categorical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Number_Doses_Week</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Integer - Continuous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Number_Weeks_Used</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Integer - Continuous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Number_Weeks_Quit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Integer - Continuous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Season - Season Category</w:t>
      </w:r>
      <w:r>
        <w:rPr>
          <w:rFonts w:hint="default" w:ascii="Times New Roman" w:hAnsi="Times New Roman" w:eastAsia="Helvetica" w:cs="Times New Roman"/>
          <w:i w:val="0"/>
          <w:iCs w:val="0"/>
          <w:caps w:val="0"/>
          <w:color w:val="000000"/>
          <w:spacing w:val="0"/>
          <w:sz w:val="24"/>
          <w:szCs w:val="24"/>
          <w:u w:val="none"/>
          <w:bdr w:val="none" w:color="auto" w:sz="0" w:space="0"/>
          <w:shd w:val="clear" w:fill="FFFFFF"/>
          <w:lang w:val="en-IN"/>
        </w:rPr>
        <w:t xml:space="preserve"> - </w:t>
      </w:r>
      <w:r>
        <w:rPr>
          <w:rFonts w:hint="default" w:ascii="Times New Roman" w:hAnsi="Times New Roman" w:eastAsia="Helvetica" w:cs="Times New Roman"/>
          <w:i w:val="0"/>
          <w:iCs w:val="0"/>
          <w:caps w:val="0"/>
          <w:color w:val="000000"/>
          <w:spacing w:val="0"/>
          <w:sz w:val="24"/>
          <w:szCs w:val="24"/>
          <w:bdr w:val="none" w:color="auto" w:sz="0" w:space="0"/>
          <w:shd w:val="clear" w:fill="FFFFFF"/>
        </w:rPr>
        <w:t>(1,</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2,</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3) - Categorical Variable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u w:val="single"/>
          <w:bdr w:val="none" w:color="auto" w:sz="0" w:space="0"/>
          <w:shd w:val="clear" w:fill="FFFFFF"/>
        </w:rPr>
        <w:t>Crop_Damage</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 (0-Alive, 1-Damage due to other causes, 2-Damage due to pesticides) - Categorical Variable</w:t>
      </w:r>
    </w:p>
    <w:p>
      <w:pPr>
        <w:numPr>
          <w:numId w:val="0"/>
        </w:numPr>
        <w:ind w:left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p>
    <w:p>
      <w:pPr>
        <w:numPr>
          <w:numId w:val="0"/>
        </w:numPr>
        <w:ind w:left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p>
    <w:p>
      <w:pPr>
        <w:numPr>
          <w:numId w:val="0"/>
        </w:numPr>
        <w:ind w:left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rPr>
      </w:pPr>
    </w:p>
    <w:p>
      <w:pPr>
        <w:numPr>
          <w:numId w:val="0"/>
        </w:numPr>
        <w:ind w:leftChars="0"/>
        <w:jc w:val="center"/>
        <w:rPr>
          <w:rFonts w:hint="default" w:ascii="Times New Roman" w:hAnsi="Times New Roman" w:eastAsia="Helvetica" w:cs="Times New Roman"/>
          <w:b/>
          <w:bCs/>
          <w:i w:val="0"/>
          <w:iCs w:val="0"/>
          <w:caps w:val="0"/>
          <w:color w:val="000000"/>
          <w:spacing w:val="0"/>
          <w:sz w:val="28"/>
          <w:szCs w:val="28"/>
          <w:u w:val="single"/>
          <w:bdr w:val="none" w:color="auto" w:sz="0" w:space="0"/>
          <w:shd w:val="clear" w:fill="FFFFFF"/>
          <w:lang w:val="en-IN"/>
        </w:rPr>
      </w:pPr>
      <w:r>
        <w:rPr>
          <w:rFonts w:hint="default" w:ascii="Times New Roman" w:hAnsi="Times New Roman" w:eastAsia="Helvetica" w:cs="Times New Roman"/>
          <w:b/>
          <w:bCs/>
          <w:i w:val="0"/>
          <w:iCs w:val="0"/>
          <w:caps w:val="0"/>
          <w:color w:val="000000"/>
          <w:spacing w:val="0"/>
          <w:sz w:val="28"/>
          <w:szCs w:val="28"/>
          <w:u w:val="single"/>
          <w:bdr w:val="none" w:color="auto" w:sz="0" w:space="0"/>
          <w:shd w:val="clear" w:fill="FFFFFF"/>
          <w:lang w:val="en-IN"/>
        </w:rPr>
        <w:t>DATA ANALYSIS &amp; PEE-PROCESSING</w:t>
      </w:r>
    </w:p>
    <w:p>
      <w:pPr>
        <w:numPr>
          <w:numId w:val="0"/>
        </w:numPr>
        <w:ind w:leftChars="0"/>
        <w:jc w:val="both"/>
        <w:rPr>
          <w:rFonts w:hint="default" w:ascii="Times New Roman" w:hAnsi="Times New Roman" w:eastAsia="Helvetica" w:cs="Times New Roman"/>
          <w:b/>
          <w:bCs/>
          <w:i w:val="0"/>
          <w:iCs w:val="0"/>
          <w:caps w:val="0"/>
          <w:color w:val="000000"/>
          <w:spacing w:val="0"/>
          <w:sz w:val="24"/>
          <w:szCs w:val="24"/>
          <w:u w:val="single"/>
          <w:bdr w:val="none" w:color="auto" w:sz="0" w:space="0"/>
          <w:shd w:val="clear" w:fill="FFFFFF"/>
          <w:lang w:val="en-IN"/>
        </w:rPr>
      </w:pPr>
      <w:r>
        <w:rPr>
          <w:rFonts w:hint="default" w:ascii="Times New Roman" w:hAnsi="Times New Roman" w:eastAsia="Helvetica" w:cs="Times New Roman"/>
          <w:b/>
          <w:bCs/>
          <w:i w:val="0"/>
          <w:iCs w:val="0"/>
          <w:caps w:val="0"/>
          <w:color w:val="000000"/>
          <w:spacing w:val="0"/>
          <w:sz w:val="24"/>
          <w:szCs w:val="24"/>
          <w:u w:val="single"/>
          <w:bdr w:val="none" w:color="auto" w:sz="0" w:space="0"/>
          <w:shd w:val="clear" w:fill="FFFFFF"/>
          <w:lang w:val="en-IN"/>
        </w:rPr>
        <w:t>Importing Libraries:</w:t>
      </w:r>
    </w:p>
    <w:p>
      <w:pPr>
        <w:numPr>
          <w:numId w:val="0"/>
        </w:numPr>
        <w:ind w:leftChars="0"/>
        <w:jc w:val="center"/>
      </w:pPr>
      <w:r>
        <w:drawing>
          <wp:inline distT="0" distB="0" distL="114300" distR="114300">
            <wp:extent cx="5652135" cy="2016125"/>
            <wp:effectExtent l="9525" t="9525" r="22860" b="165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a:fillRect/>
                    </a:stretch>
                  </pic:blipFill>
                  <pic:spPr>
                    <a:xfrm>
                      <a:off x="0" y="0"/>
                      <a:ext cx="5652135" cy="2016125"/>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These are all the libraries that are required at various stages - EDA, visualization, prediction and evaluation - for executing this project. </w:t>
      </w:r>
    </w:p>
    <w:p>
      <w:pPr>
        <w:numPr>
          <w:ilvl w:val="0"/>
          <w:numId w:val="0"/>
        </w:numPr>
        <w:ind w:leftChars="0"/>
        <w:jc w:val="both"/>
        <w:rPr>
          <w:rFonts w:hint="default" w:ascii="Times New Roman" w:hAnsi="Times New Roman" w:eastAsia="Helvetica" w:cs="Times New Roman"/>
          <w:b/>
          <w:bCs/>
          <w:i w:val="0"/>
          <w:iCs w:val="0"/>
          <w:caps w:val="0"/>
          <w:color w:val="000000"/>
          <w:spacing w:val="0"/>
          <w:sz w:val="24"/>
          <w:szCs w:val="24"/>
          <w:u w:val="single"/>
          <w:shd w:val="clear" w:fill="FFFFFF"/>
          <w:lang w:val="en-IN"/>
        </w:rPr>
      </w:pPr>
      <w:r>
        <w:rPr>
          <w:rFonts w:hint="default" w:ascii="Times New Roman" w:hAnsi="Times New Roman" w:eastAsia="Helvetica" w:cs="Times New Roman"/>
          <w:b/>
          <w:bCs/>
          <w:i w:val="0"/>
          <w:iCs w:val="0"/>
          <w:caps w:val="0"/>
          <w:color w:val="000000"/>
          <w:spacing w:val="0"/>
          <w:sz w:val="24"/>
          <w:szCs w:val="24"/>
          <w:u w:val="single"/>
          <w:shd w:val="clear" w:fill="FFFFFF"/>
          <w:lang w:val="en-IN"/>
        </w:rPr>
        <w:t>Loading Dataset:</w:t>
      </w:r>
    </w:p>
    <w:p>
      <w:pPr>
        <w:numPr>
          <w:ilvl w:val="0"/>
          <w:numId w:val="0"/>
        </w:numPr>
        <w:ind w:leftChars="0"/>
        <w:jc w:val="both"/>
        <w:rPr>
          <w:rFonts w:hint="default" w:ascii="Times New Roman" w:hAnsi="Times New Roman" w:eastAsia="Helvetica" w:cs="Times New Roman"/>
          <w:b/>
          <w:bCs/>
          <w:i w:val="0"/>
          <w:iCs w:val="0"/>
          <w:caps w:val="0"/>
          <w:color w:val="000000"/>
          <w:spacing w:val="0"/>
          <w:sz w:val="24"/>
          <w:szCs w:val="24"/>
          <w:u w:val="single"/>
          <w:shd w:val="clear" w:fill="FFFFFF"/>
          <w:lang w:val="en-IN"/>
        </w:rPr>
      </w:pPr>
    </w:p>
    <w:p>
      <w:pPr>
        <w:numPr>
          <w:ilvl w:val="0"/>
          <w:numId w:val="0"/>
        </w:numPr>
        <w:ind w:leftChars="0"/>
        <w:jc w:val="center"/>
        <w:rPr>
          <w:rFonts w:hint="default"/>
          <w:lang w:val="en-IN"/>
        </w:rPr>
      </w:pPr>
      <w:r>
        <w:drawing>
          <wp:inline distT="0" distB="0" distL="114300" distR="114300">
            <wp:extent cx="5652135" cy="2268220"/>
            <wp:effectExtent l="9525" t="9525" r="22860" b="2349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stretch>
                      <a:fillRect/>
                    </a:stretch>
                  </pic:blipFill>
                  <pic:spPr>
                    <a:xfrm>
                      <a:off x="0" y="0"/>
                      <a:ext cx="5652135" cy="2268220"/>
                    </a:xfrm>
                    <a:prstGeom prst="rect">
                      <a:avLst/>
                    </a:prstGeom>
                    <a:noFill/>
                    <a:ln w="6350" cmpd="sng">
                      <a:solidFill>
                        <a:schemeClr val="tx1"/>
                      </a:solidFill>
                      <a:prstDash val="solid"/>
                    </a:ln>
                  </pic:spPr>
                </pic:pic>
              </a:graphicData>
            </a:graphic>
          </wp:inline>
        </w:drawing>
      </w:r>
    </w:p>
    <w:p>
      <w:pPr>
        <w:numPr>
          <w:numId w:val="0"/>
        </w:numPr>
        <w:ind w:leftChars="0"/>
        <w:jc w:val="center"/>
      </w:pPr>
      <w:r>
        <w:drawing>
          <wp:inline distT="0" distB="0" distL="114300" distR="114300">
            <wp:extent cx="5652135" cy="2160270"/>
            <wp:effectExtent l="9525" t="9525" r="2286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a:fillRect/>
                    </a:stretch>
                  </pic:blipFill>
                  <pic:spPr>
                    <a:xfrm>
                      <a:off x="0" y="0"/>
                      <a:ext cx="5652135" cy="2160270"/>
                    </a:xfrm>
                    <a:prstGeom prst="rect">
                      <a:avLst/>
                    </a:prstGeom>
                    <a:noFill/>
                    <a:ln w="6350" cmpd="sng">
                      <a:solidFill>
                        <a:schemeClr val="tx1"/>
                      </a:solidFill>
                      <a:prstDash val="solid"/>
                    </a:ln>
                  </pic:spPr>
                </pic:pic>
              </a:graphicData>
            </a:graphic>
          </wp:inline>
        </w:drawing>
      </w:r>
    </w:p>
    <w:p>
      <w:pPr>
        <w:numPr>
          <w:numId w:val="0"/>
        </w:numPr>
        <w:ind w:leftChars="0"/>
        <w:jc w:val="both"/>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 have loaded the training and testing dataset in variables ”df_train” and “df_test” respectively. The training dataset contains 4599 rows and the tesind dataset contains 1199 rows.</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p>
    <w:p>
      <w:pPr>
        <w:numPr>
          <w:ilvl w:val="0"/>
          <w:numId w:val="0"/>
        </w:numPr>
        <w:ind w:leftChars="0"/>
        <w:jc w:val="both"/>
        <w:rPr>
          <w:rFonts w:hint="default" w:ascii="Times New Roman" w:hAnsi="Times New Roman" w:eastAsia="Helvetica" w:cs="Times New Roman"/>
          <w:b/>
          <w:bCs/>
          <w:i w:val="0"/>
          <w:iCs w:val="0"/>
          <w:caps w:val="0"/>
          <w:color w:val="000000"/>
          <w:spacing w:val="0"/>
          <w:sz w:val="24"/>
          <w:szCs w:val="24"/>
          <w:u w:val="single"/>
          <w:shd w:val="clear" w:fill="FFFFFF"/>
          <w:lang w:val="en-IN"/>
        </w:rPr>
      </w:pPr>
      <w:r>
        <w:rPr>
          <w:rFonts w:hint="default" w:ascii="Times New Roman" w:hAnsi="Times New Roman" w:eastAsia="Helvetica" w:cs="Times New Roman"/>
          <w:b/>
          <w:bCs/>
          <w:i w:val="0"/>
          <w:iCs w:val="0"/>
          <w:caps w:val="0"/>
          <w:color w:val="000000"/>
          <w:spacing w:val="0"/>
          <w:sz w:val="24"/>
          <w:szCs w:val="24"/>
          <w:u w:val="single"/>
          <w:shd w:val="clear" w:fill="FFFFFF"/>
          <w:lang w:val="en-IN"/>
        </w:rPr>
        <w:t>Statistical Data Analysis:</w:t>
      </w:r>
    </w:p>
    <w:p>
      <w:pPr>
        <w:numPr>
          <w:ilvl w:val="0"/>
          <w:numId w:val="0"/>
        </w:numPr>
        <w:ind w:leftChars="0"/>
        <w:jc w:val="both"/>
      </w:pPr>
    </w:p>
    <w:p>
      <w:pPr>
        <w:numPr>
          <w:ilvl w:val="0"/>
          <w:numId w:val="0"/>
        </w:numPr>
        <w:ind w:leftChars="0"/>
        <w:jc w:val="center"/>
        <w:rPr>
          <w:rFonts w:hint="default" w:ascii="Times New Roman" w:hAnsi="Times New Roman" w:eastAsia="Helvetica" w:cs="Times New Roman"/>
          <w:b/>
          <w:bCs/>
          <w:i w:val="0"/>
          <w:iCs w:val="0"/>
          <w:caps w:val="0"/>
          <w:color w:val="000000"/>
          <w:spacing w:val="0"/>
          <w:sz w:val="24"/>
          <w:szCs w:val="24"/>
          <w:u w:val="single"/>
          <w:shd w:val="clear" w:fill="FFFFFF"/>
          <w:lang w:val="en-IN"/>
        </w:rPr>
      </w:pPr>
      <w:r>
        <w:drawing>
          <wp:inline distT="0" distB="0" distL="114300" distR="114300">
            <wp:extent cx="2555875" cy="2447925"/>
            <wp:effectExtent l="9525" t="9525" r="10160" b="1143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2555875" cy="244792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447925"/>
            <wp:effectExtent l="9525" t="9525" r="10160" b="1143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555875" cy="2447925"/>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i/>
          <w:iCs/>
          <w:sz w:val="24"/>
          <w:szCs w:val="24"/>
          <w:lang w:val="en-IN"/>
        </w:rPr>
      </w:pPr>
      <w:r>
        <w:rPr>
          <w:rFonts w:hint="default" w:ascii="Times New Roman" w:hAnsi="Times New Roman" w:cs="Times New Roman"/>
          <w:sz w:val="24"/>
          <w:szCs w:val="24"/>
          <w:lang w:val="en-IN"/>
        </w:rPr>
        <w:t xml:space="preserve">Apart from the ‘ID’ - </w:t>
      </w:r>
      <w:r>
        <w:rPr>
          <w:rFonts w:hint="default" w:ascii="Times New Roman" w:hAnsi="Times New Roman" w:cs="Times New Roman"/>
          <w:i/>
          <w:iCs/>
          <w:sz w:val="24"/>
          <w:szCs w:val="24"/>
          <w:lang w:val="en-IN"/>
        </w:rPr>
        <w:t>object</w:t>
      </w:r>
      <w:r>
        <w:rPr>
          <w:rFonts w:hint="default" w:ascii="Times New Roman" w:hAnsi="Times New Roman" w:cs="Times New Roman"/>
          <w:sz w:val="24"/>
          <w:szCs w:val="24"/>
          <w:lang w:val="en-IN"/>
        </w:rPr>
        <w:t xml:space="preserve"> &amp; ‘Number_Weeks_Used’ - </w:t>
      </w:r>
      <w:r>
        <w:rPr>
          <w:rFonts w:hint="default" w:ascii="Times New Roman" w:hAnsi="Times New Roman" w:cs="Times New Roman"/>
          <w:i/>
          <w:iCs/>
          <w:sz w:val="24"/>
          <w:szCs w:val="24"/>
          <w:lang w:val="en-IN"/>
        </w:rPr>
        <w:t>float</w:t>
      </w:r>
      <w:r>
        <w:rPr>
          <w:rFonts w:hint="default" w:ascii="Times New Roman" w:hAnsi="Times New Roman" w:cs="Times New Roman"/>
          <w:sz w:val="24"/>
          <w:szCs w:val="24"/>
          <w:lang w:val="en-IN"/>
        </w:rPr>
        <w:t xml:space="preserve"> all the other variables are of data type </w:t>
      </w:r>
      <w:r>
        <w:rPr>
          <w:rFonts w:hint="default" w:ascii="Times New Roman" w:hAnsi="Times New Roman" w:cs="Times New Roman"/>
          <w:i/>
          <w:iCs/>
          <w:sz w:val="24"/>
          <w:szCs w:val="24"/>
          <w:lang w:val="en-IN"/>
        </w:rPr>
        <w:t>integer.</w:t>
      </w:r>
    </w:p>
    <w:p>
      <w:pPr>
        <w:numPr>
          <w:numId w:val="0"/>
        </w:numPr>
        <w:ind w:leftChars="0"/>
        <w:jc w:val="center"/>
      </w:pPr>
      <w:r>
        <w:drawing>
          <wp:inline distT="0" distB="0" distL="114300" distR="114300">
            <wp:extent cx="5652135" cy="2160270"/>
            <wp:effectExtent l="9525" t="9525" r="2286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tretch>
                      <a:fillRect/>
                    </a:stretch>
                  </pic:blipFill>
                  <pic:spPr>
                    <a:xfrm>
                      <a:off x="0" y="0"/>
                      <a:ext cx="5652135" cy="2160270"/>
                    </a:xfrm>
                    <a:prstGeom prst="rect">
                      <a:avLst/>
                    </a:prstGeom>
                    <a:noFill/>
                    <a:ln w="6350" cmpd="sng">
                      <a:solidFill>
                        <a:schemeClr val="tx1"/>
                      </a:solidFill>
                      <a:prstDash val="solid"/>
                    </a:ln>
                  </pic:spPr>
                </pic:pic>
              </a:graphicData>
            </a:graphic>
          </wp:inline>
        </w:drawing>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Estimated_Insects_Count</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varies from 150 to 4097</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Number_Weeks_Used</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varies from 0 to 66</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Number_Weeks_Quit</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varies from 0 to 47</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Number_Doses_Week</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varies from 0 to 95</w:t>
      </w:r>
    </w:p>
    <w:p>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bCs/>
          <w:sz w:val="24"/>
          <w:szCs w:val="24"/>
          <w:u w:val="single"/>
          <w:lang w:val="en-IN"/>
        </w:rPr>
      </w:pPr>
      <w:r>
        <w:rPr>
          <w:rFonts w:hint="default" w:ascii="Times New Roman" w:hAnsi="Times New Roman" w:eastAsia="Helvetica" w:cs="Times New Roman"/>
          <w:i w:val="0"/>
          <w:iCs w:val="0"/>
          <w:caps w:val="0"/>
          <w:color w:val="000000"/>
          <w:spacing w:val="0"/>
          <w:sz w:val="24"/>
          <w:szCs w:val="24"/>
          <w:shd w:val="clear" w:fill="FFFFFF"/>
          <w:lang w:val="en-IN"/>
        </w:rPr>
        <w:t>All the above columns m</w:t>
      </w:r>
      <w:r>
        <w:rPr>
          <w:rFonts w:hint="default" w:ascii="Times New Roman" w:hAnsi="Times New Roman" w:eastAsia="Helvetica" w:cs="Times New Roman"/>
          <w:i w:val="0"/>
          <w:iCs w:val="0"/>
          <w:caps w:val="0"/>
          <w:color w:val="000000"/>
          <w:spacing w:val="0"/>
          <w:sz w:val="24"/>
          <w:szCs w:val="24"/>
          <w:shd w:val="clear" w:fill="FFFFFF"/>
        </w:rPr>
        <w:t xml:space="preserve">ay </w:t>
      </w:r>
      <w:r>
        <w:rPr>
          <w:rFonts w:hint="default" w:ascii="Times New Roman" w:hAnsi="Times New Roman" w:eastAsia="Helvetica" w:cs="Times New Roman"/>
          <w:i w:val="0"/>
          <w:iCs w:val="0"/>
          <w:caps w:val="0"/>
          <w:color w:val="000000"/>
          <w:spacing w:val="0"/>
          <w:sz w:val="24"/>
          <w:szCs w:val="24"/>
          <w:shd w:val="clear" w:fill="FFFFFF"/>
          <w:lang w:val="en-IN"/>
        </w:rPr>
        <w:t>c</w:t>
      </w:r>
      <w:r>
        <w:rPr>
          <w:rFonts w:hint="default" w:ascii="Times New Roman" w:hAnsi="Times New Roman" w:eastAsia="Helvetica" w:cs="Times New Roman"/>
          <w:i w:val="0"/>
          <w:iCs w:val="0"/>
          <w:caps w:val="0"/>
          <w:color w:val="000000"/>
          <w:spacing w:val="0"/>
          <w:sz w:val="24"/>
          <w:szCs w:val="24"/>
          <w:shd w:val="clear" w:fill="FFFFFF"/>
        </w:rPr>
        <w:t xml:space="preserve">ontain </w:t>
      </w:r>
      <w:r>
        <w:rPr>
          <w:rFonts w:hint="default" w:ascii="Times New Roman" w:hAnsi="Times New Roman" w:eastAsia="Helvetica" w:cs="Times New Roman"/>
          <w:i w:val="0"/>
          <w:iCs w:val="0"/>
          <w:caps w:val="0"/>
          <w:color w:val="000000"/>
          <w:spacing w:val="0"/>
          <w:sz w:val="24"/>
          <w:szCs w:val="24"/>
          <w:shd w:val="clear" w:fill="FFFFFF"/>
          <w:lang w:val="en-IN"/>
        </w:rPr>
        <w:t>o</w:t>
      </w:r>
      <w:r>
        <w:rPr>
          <w:rFonts w:hint="default" w:ascii="Times New Roman" w:hAnsi="Times New Roman" w:eastAsia="Helvetica" w:cs="Times New Roman"/>
          <w:i w:val="0"/>
          <w:iCs w:val="0"/>
          <w:caps w:val="0"/>
          <w:color w:val="000000"/>
          <w:spacing w:val="0"/>
          <w:sz w:val="24"/>
          <w:szCs w:val="24"/>
          <w:shd w:val="clear" w:fill="FFFFFF"/>
        </w:rPr>
        <w:t>utliers</w:t>
      </w:r>
      <w:r>
        <w:rPr>
          <w:rFonts w:hint="default" w:ascii="Times New Roman" w:hAnsi="Times New Roman" w:eastAsia="Helvetica" w:cs="Times New Roman"/>
          <w:i w:val="0"/>
          <w:iCs w:val="0"/>
          <w:caps w:val="0"/>
          <w:color w:val="000000"/>
          <w:spacing w:val="0"/>
          <w:sz w:val="24"/>
          <w:szCs w:val="24"/>
          <w:shd w:val="clear" w:fill="FFFFFF"/>
          <w:lang w:val="en-IN"/>
        </w:rPr>
        <w:t xml:space="preserve"> </w:t>
      </w:r>
      <w:r>
        <w:rPr>
          <w:rFonts w:hint="default" w:ascii="Times New Roman" w:hAnsi="Times New Roman" w:eastAsia="Helvetica" w:cs="Times New Roman"/>
          <w:i w:val="0"/>
          <w:iCs w:val="0"/>
          <w:caps w:val="0"/>
          <w:color w:val="000000"/>
          <w:spacing w:val="0"/>
          <w:sz w:val="24"/>
          <w:szCs w:val="24"/>
          <w:shd w:val="clear" w:fill="FFFFFF"/>
        </w:rPr>
        <w:t>consider</w:t>
      </w:r>
      <w:r>
        <w:rPr>
          <w:rFonts w:hint="default" w:ascii="Times New Roman" w:hAnsi="Times New Roman" w:eastAsia="Helvetica" w:cs="Times New Roman"/>
          <w:i w:val="0"/>
          <w:iCs w:val="0"/>
          <w:caps w:val="0"/>
          <w:color w:val="000000"/>
          <w:spacing w:val="0"/>
          <w:sz w:val="24"/>
          <w:szCs w:val="24"/>
          <w:shd w:val="clear" w:fill="FFFFFF"/>
          <w:lang w:val="en-IN"/>
        </w:rPr>
        <w:t>ing the significantly</w:t>
      </w:r>
      <w:r>
        <w:rPr>
          <w:rFonts w:hint="default" w:ascii="Times New Roman" w:hAnsi="Times New Roman" w:eastAsia="Helvetica" w:cs="Times New Roman"/>
          <w:i w:val="0"/>
          <w:iCs w:val="0"/>
          <w:caps w:val="0"/>
          <w:color w:val="000000"/>
          <w:spacing w:val="0"/>
          <w:sz w:val="24"/>
          <w:szCs w:val="24"/>
          <w:shd w:val="clear" w:fill="FFFFFF"/>
        </w:rPr>
        <w:t xml:space="preserve"> big </w:t>
      </w:r>
      <w:r>
        <w:rPr>
          <w:rFonts w:hint="default" w:ascii="Times New Roman" w:hAnsi="Times New Roman" w:eastAsia="Helvetica" w:cs="Times New Roman"/>
          <w:i w:val="0"/>
          <w:iCs w:val="0"/>
          <w:caps w:val="0"/>
          <w:color w:val="000000"/>
          <w:spacing w:val="0"/>
          <w:sz w:val="24"/>
          <w:szCs w:val="24"/>
          <w:shd w:val="clear" w:fill="FFFFFF"/>
          <w:lang w:val="en-IN"/>
        </w:rPr>
        <w:t>d</w:t>
      </w:r>
      <w:r>
        <w:rPr>
          <w:rFonts w:hint="default" w:ascii="Times New Roman" w:hAnsi="Times New Roman" w:eastAsia="Helvetica" w:cs="Times New Roman"/>
          <w:i w:val="0"/>
          <w:iCs w:val="0"/>
          <w:caps w:val="0"/>
          <w:color w:val="000000"/>
          <w:spacing w:val="0"/>
          <w:sz w:val="24"/>
          <w:szCs w:val="24"/>
          <w:shd w:val="clear" w:fill="FFFFFF"/>
        </w:rPr>
        <w:t>ifference between 3rd quartile and max</w:t>
      </w:r>
      <w:r>
        <w:rPr>
          <w:rFonts w:hint="default" w:ascii="Times New Roman" w:hAnsi="Times New Roman" w:eastAsia="Helvetica" w:cs="Times New Roman"/>
          <w:i w:val="0"/>
          <w:iCs w:val="0"/>
          <w:caps w:val="0"/>
          <w:color w:val="000000"/>
          <w:spacing w:val="0"/>
          <w:sz w:val="24"/>
          <w:szCs w:val="24"/>
          <w:shd w:val="clear" w:fill="FFFFFF"/>
          <w:lang w:val="en-IN"/>
        </w:rPr>
        <w:t>.</w:t>
      </w:r>
    </w:p>
    <w:p>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Checking Null Values:</w:t>
      </w:r>
    </w:p>
    <w:p>
      <w:pPr>
        <w:numPr>
          <w:numId w:val="0"/>
        </w:numPr>
        <w:ind w:leftChars="0"/>
        <w:jc w:val="center"/>
        <w:rPr>
          <w:rFonts w:hint="default" w:ascii="Times New Roman" w:hAnsi="Times New Roman" w:cs="Times New Roman"/>
          <w:b/>
          <w:bCs/>
          <w:sz w:val="24"/>
          <w:szCs w:val="24"/>
          <w:u w:val="single"/>
          <w:lang w:val="en-IN"/>
        </w:rPr>
      </w:pPr>
      <w:r>
        <w:drawing>
          <wp:inline distT="0" distB="0" distL="114300" distR="114300">
            <wp:extent cx="2555875" cy="2628265"/>
            <wp:effectExtent l="9525" t="9525" r="10160" b="1397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ascii="Times New Roman" w:hAnsi="Times New Roman" w:eastAsia="Helvetica" w:cs="Times New Roman"/>
          <w:b w:val="0"/>
          <w:bCs w:val="0"/>
          <w:i w:val="0"/>
          <w:iCs w:val="0"/>
          <w:caps w:val="0"/>
          <w:color w:val="000000"/>
          <w:spacing w:val="0"/>
          <w:sz w:val="24"/>
          <w:szCs w:val="24"/>
          <w:shd w:val="clear" w:fill="FFFFFF"/>
          <w:lang w:val="en-IN"/>
        </w:rPr>
      </w:pPr>
      <w:r>
        <w:rPr>
          <w:rFonts w:hint="default" w:ascii="Times New Roman" w:hAnsi="Times New Roman" w:eastAsia="Helvetica" w:cs="Times New Roman"/>
          <w:b w:val="0"/>
          <w:bCs w:val="0"/>
          <w:i w:val="0"/>
          <w:iCs w:val="0"/>
          <w:caps w:val="0"/>
          <w:color w:val="000000"/>
          <w:spacing w:val="0"/>
          <w:sz w:val="24"/>
          <w:szCs w:val="24"/>
          <w:shd w:val="clear" w:fill="FFFFFF"/>
          <w:lang w:val="en-IN"/>
        </w:rPr>
        <w:t>There are n</w:t>
      </w:r>
      <w:r>
        <w:rPr>
          <w:rFonts w:hint="default" w:ascii="Times New Roman" w:hAnsi="Times New Roman" w:eastAsia="Helvetica" w:cs="Times New Roman"/>
          <w:b w:val="0"/>
          <w:bCs w:val="0"/>
          <w:i w:val="0"/>
          <w:iCs w:val="0"/>
          <w:caps w:val="0"/>
          <w:color w:val="000000"/>
          <w:spacing w:val="0"/>
          <w:sz w:val="24"/>
          <w:szCs w:val="24"/>
          <w:shd w:val="clear" w:fill="FFFFFF"/>
        </w:rPr>
        <w:t xml:space="preserve">ull values </w:t>
      </w:r>
      <w:r>
        <w:rPr>
          <w:rFonts w:hint="default" w:ascii="Times New Roman" w:hAnsi="Times New Roman" w:eastAsia="Helvetica" w:cs="Times New Roman"/>
          <w:b w:val="0"/>
          <w:bCs w:val="0"/>
          <w:i w:val="0"/>
          <w:iCs w:val="0"/>
          <w:caps w:val="0"/>
          <w:color w:val="000000"/>
          <w:spacing w:val="0"/>
          <w:sz w:val="24"/>
          <w:szCs w:val="24"/>
          <w:shd w:val="clear" w:fill="FFFFFF"/>
          <w:lang w:val="en-IN"/>
        </w:rPr>
        <w:t xml:space="preserve">present </w:t>
      </w:r>
      <w:r>
        <w:rPr>
          <w:rFonts w:hint="default" w:ascii="Times New Roman" w:hAnsi="Times New Roman" w:eastAsia="Helvetica" w:cs="Times New Roman"/>
          <w:b w:val="0"/>
          <w:bCs w:val="0"/>
          <w:i w:val="0"/>
          <w:iCs w:val="0"/>
          <w:caps w:val="0"/>
          <w:color w:val="000000"/>
          <w:spacing w:val="0"/>
          <w:sz w:val="24"/>
          <w:szCs w:val="24"/>
          <w:shd w:val="clear" w:fill="FFFFFF"/>
        </w:rPr>
        <w:t xml:space="preserve">in 'Number_Weeks_Used' </w:t>
      </w:r>
      <w:r>
        <w:rPr>
          <w:rFonts w:hint="default" w:ascii="Times New Roman" w:hAnsi="Times New Roman" w:eastAsia="Helvetica" w:cs="Times New Roman"/>
          <w:b w:val="0"/>
          <w:bCs w:val="0"/>
          <w:i w:val="0"/>
          <w:iCs w:val="0"/>
          <w:caps w:val="0"/>
          <w:color w:val="000000"/>
          <w:spacing w:val="0"/>
          <w:sz w:val="24"/>
          <w:szCs w:val="24"/>
          <w:shd w:val="clear" w:fill="FFFFFF"/>
          <w:lang w:val="en-IN"/>
        </w:rPr>
        <w:t xml:space="preserve">field </w:t>
      </w:r>
      <w:r>
        <w:rPr>
          <w:rFonts w:hint="default" w:ascii="Times New Roman" w:hAnsi="Times New Roman" w:eastAsia="Helvetica" w:cs="Times New Roman"/>
          <w:b w:val="0"/>
          <w:bCs w:val="0"/>
          <w:i w:val="0"/>
          <w:iCs w:val="0"/>
          <w:caps w:val="0"/>
          <w:color w:val="000000"/>
          <w:spacing w:val="0"/>
          <w:sz w:val="24"/>
          <w:szCs w:val="24"/>
          <w:shd w:val="clear" w:fill="FFFFFF"/>
        </w:rPr>
        <w:t>in both train</w:t>
      </w:r>
      <w:r>
        <w:rPr>
          <w:rFonts w:hint="default" w:ascii="Times New Roman" w:hAnsi="Times New Roman" w:eastAsia="Helvetica" w:cs="Times New Roman"/>
          <w:b w:val="0"/>
          <w:bCs w:val="0"/>
          <w:i w:val="0"/>
          <w:iCs w:val="0"/>
          <w:caps w:val="0"/>
          <w:color w:val="000000"/>
          <w:spacing w:val="0"/>
          <w:sz w:val="24"/>
          <w:szCs w:val="24"/>
          <w:shd w:val="clear" w:fill="FFFFFF"/>
          <w:lang w:val="en-IN"/>
        </w:rPr>
        <w:t>ing</w:t>
      </w:r>
      <w:r>
        <w:rPr>
          <w:rFonts w:hint="default" w:ascii="Times New Roman" w:hAnsi="Times New Roman" w:eastAsia="Helvetica" w:cs="Times New Roman"/>
          <w:b w:val="0"/>
          <w:bCs w:val="0"/>
          <w:i w:val="0"/>
          <w:iCs w:val="0"/>
          <w:caps w:val="0"/>
          <w:color w:val="000000"/>
          <w:spacing w:val="0"/>
          <w:sz w:val="24"/>
          <w:szCs w:val="24"/>
          <w:shd w:val="clear" w:fill="FFFFFF"/>
        </w:rPr>
        <w:t xml:space="preserve"> and test</w:t>
      </w:r>
      <w:r>
        <w:rPr>
          <w:rFonts w:hint="default" w:ascii="Times New Roman" w:hAnsi="Times New Roman" w:eastAsia="Helvetica" w:cs="Times New Roman"/>
          <w:b w:val="0"/>
          <w:bCs w:val="0"/>
          <w:i w:val="0"/>
          <w:iCs w:val="0"/>
          <w:caps w:val="0"/>
          <w:color w:val="000000"/>
          <w:spacing w:val="0"/>
          <w:sz w:val="24"/>
          <w:szCs w:val="24"/>
          <w:shd w:val="clear" w:fill="FFFFFF"/>
          <w:lang w:val="en-IN"/>
        </w:rPr>
        <w:t>ing</w:t>
      </w:r>
      <w:r>
        <w:rPr>
          <w:rFonts w:hint="default" w:ascii="Times New Roman" w:hAnsi="Times New Roman" w:eastAsia="Helvetica" w:cs="Times New Roman"/>
          <w:b w:val="0"/>
          <w:bCs w:val="0"/>
          <w:i w:val="0"/>
          <w:iCs w:val="0"/>
          <w:caps w:val="0"/>
          <w:color w:val="000000"/>
          <w:spacing w:val="0"/>
          <w:sz w:val="24"/>
          <w:szCs w:val="24"/>
          <w:shd w:val="clear" w:fill="FFFFFF"/>
        </w:rPr>
        <w:t xml:space="preserve"> dataset</w:t>
      </w:r>
      <w:r>
        <w:rPr>
          <w:rFonts w:hint="default" w:ascii="Times New Roman" w:hAnsi="Times New Roman" w:eastAsia="Helvetica" w:cs="Times New Roman"/>
          <w:b w:val="0"/>
          <w:bCs w:val="0"/>
          <w:i w:val="0"/>
          <w:iCs w:val="0"/>
          <w:caps w:val="0"/>
          <w:color w:val="000000"/>
          <w:spacing w:val="0"/>
          <w:sz w:val="24"/>
          <w:szCs w:val="24"/>
          <w:shd w:val="clear" w:fill="FFFFFF"/>
          <w:lang w:val="en-IN"/>
        </w:rPr>
        <w:t>.</w:t>
      </w:r>
    </w:p>
    <w:p>
      <w:pPr>
        <w:rPr>
          <w:rFonts w:hint="default" w:ascii="Times New Roman" w:hAnsi="Times New Roman" w:eastAsia="Helvetica" w:cs="Times New Roman"/>
          <w:b w:val="0"/>
          <w:bCs w:val="0"/>
          <w:i w:val="0"/>
          <w:iCs w:val="0"/>
          <w:caps w:val="0"/>
          <w:color w:val="000000"/>
          <w:spacing w:val="0"/>
          <w:sz w:val="24"/>
          <w:szCs w:val="24"/>
          <w:shd w:val="clear" w:fill="FFFFFF"/>
          <w:lang w:val="en-IN"/>
        </w:rPr>
      </w:pPr>
    </w:p>
    <w:p>
      <w:pPr>
        <w:rPr>
          <w:rFonts w:hint="default" w:ascii="Times New Roman" w:hAnsi="Times New Roman" w:eastAsia="Helvetica" w:cs="Times New Roman"/>
          <w:b w:val="0"/>
          <w:bCs w:val="0"/>
          <w:i w:val="0"/>
          <w:iCs w:val="0"/>
          <w:caps w:val="0"/>
          <w:color w:val="000000"/>
          <w:spacing w:val="0"/>
          <w:sz w:val="24"/>
          <w:szCs w:val="24"/>
          <w:shd w:val="clear" w:fill="FFFFFF"/>
          <w:lang w:val="en-IN"/>
        </w:rPr>
      </w:pPr>
    </w:p>
    <w:p>
      <w:pPr>
        <w:numPr>
          <w:numId w:val="0"/>
        </w:numPr>
        <w:ind w:leftChars="0"/>
        <w:jc w:val="both"/>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Imputing Null Values:</w:t>
      </w:r>
    </w:p>
    <w:p>
      <w:pPr>
        <w:numPr>
          <w:numId w:val="0"/>
        </w:numPr>
        <w:ind w:leftChars="0"/>
        <w:jc w:val="both"/>
        <w:rPr>
          <w:rFonts w:hint="default" w:ascii="Times New Roman" w:hAnsi="Times New Roman" w:cs="Times New Roman"/>
          <w:b/>
          <w:bCs/>
          <w:sz w:val="24"/>
          <w:szCs w:val="24"/>
          <w:u w:val="single"/>
          <w:lang w:val="en-IN"/>
        </w:rPr>
      </w:pP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r>
        <w:rPr>
          <w:rFonts w:hint="default" w:ascii="Times New Roman" w:hAnsi="Times New Roman" w:cs="Times New Roman"/>
          <w:b w:val="0"/>
          <w:bCs w:val="0"/>
          <w:sz w:val="24"/>
          <w:szCs w:val="24"/>
          <w:u w:val="none"/>
          <w:lang w:val="en-IN"/>
        </w:rPr>
        <w:t xml:space="preserve">The null values can be filled based based on the other categorical variables present in the dataset. Initially, the dataset is grouped by different categories and the variation of the field </w:t>
      </w:r>
      <w:r>
        <w:rPr>
          <w:rFonts w:hint="default" w:ascii="Times New Roman" w:hAnsi="Times New Roman" w:eastAsia="Helvetica" w:cs="Times New Roman"/>
          <w:b w:val="0"/>
          <w:bCs w:val="0"/>
          <w:i w:val="0"/>
          <w:iCs w:val="0"/>
          <w:caps w:val="0"/>
          <w:color w:val="000000"/>
          <w:spacing w:val="0"/>
          <w:sz w:val="24"/>
          <w:szCs w:val="24"/>
          <w:shd w:val="clear" w:fill="FFFFFF"/>
        </w:rPr>
        <w:t>'Number_Weeks_Used'</w:t>
      </w:r>
      <w:r>
        <w:rPr>
          <w:rFonts w:hint="default" w:ascii="Times New Roman" w:hAnsi="Times New Roman" w:eastAsia="Helvetica" w:cs="Times New Roman"/>
          <w:b w:val="0"/>
          <w:bCs w:val="0"/>
          <w:i w:val="0"/>
          <w:iCs w:val="0"/>
          <w:caps w:val="0"/>
          <w:color w:val="000000"/>
          <w:spacing w:val="0"/>
          <w:sz w:val="24"/>
          <w:szCs w:val="24"/>
          <w:shd w:val="clear" w:fill="FFFFFF"/>
          <w:lang w:val="en-IN"/>
        </w:rPr>
        <w:t xml:space="preserve"> with each category is analyzed.</w:t>
      </w: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p>
    <w:p>
      <w:pPr>
        <w:numPr>
          <w:numId w:val="0"/>
        </w:numPr>
        <w:ind w:leftChars="0"/>
        <w:jc w:val="center"/>
      </w:pPr>
      <w:r>
        <w:drawing>
          <wp:inline distT="0" distB="0" distL="114300" distR="114300">
            <wp:extent cx="2555875" cy="2628265"/>
            <wp:effectExtent l="9525" t="9525" r="10160" b="1397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rcRect l="1392" b="1811"/>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both"/>
      </w:pP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r>
        <w:rPr>
          <w:rFonts w:hint="default" w:ascii="Times New Roman" w:hAnsi="Times New Roman" w:cs="Times New Roman"/>
          <w:sz w:val="24"/>
          <w:szCs w:val="24"/>
          <w:lang w:val="en-IN"/>
        </w:rPr>
        <w:t xml:space="preserve">Initially, when the dataset is grouped by ‘Crop_Type’ or ‘Season’ there is no significant difference in the mean values of </w:t>
      </w:r>
      <w:r>
        <w:rPr>
          <w:rFonts w:hint="default" w:ascii="Times New Roman" w:hAnsi="Times New Roman" w:eastAsia="Helvetica" w:cs="Times New Roman"/>
          <w:b w:val="0"/>
          <w:bCs w:val="0"/>
          <w:i w:val="0"/>
          <w:iCs w:val="0"/>
          <w:caps w:val="0"/>
          <w:color w:val="000000"/>
          <w:spacing w:val="0"/>
          <w:sz w:val="24"/>
          <w:szCs w:val="24"/>
          <w:shd w:val="clear" w:fill="FFFFFF"/>
        </w:rPr>
        <w:t>'Number_Weeks_Used'</w:t>
      </w:r>
      <w:r>
        <w:rPr>
          <w:rFonts w:hint="default" w:ascii="Times New Roman" w:hAnsi="Times New Roman" w:eastAsia="Helvetica" w:cs="Times New Roman"/>
          <w:b w:val="0"/>
          <w:bCs w:val="0"/>
          <w:i w:val="0"/>
          <w:iCs w:val="0"/>
          <w:caps w:val="0"/>
          <w:color w:val="000000"/>
          <w:spacing w:val="0"/>
          <w:sz w:val="24"/>
          <w:szCs w:val="24"/>
          <w:shd w:val="clear" w:fill="FFFFFF"/>
          <w:lang w:val="en-IN"/>
        </w:rPr>
        <w:t xml:space="preserve"> field for different categories.</w:t>
      </w: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p>
    <w:p>
      <w:pPr>
        <w:numPr>
          <w:numId w:val="0"/>
        </w:numPr>
        <w:ind w:leftChars="0"/>
        <w:jc w:val="center"/>
      </w:pPr>
      <w:r>
        <w:drawing>
          <wp:inline distT="0" distB="0" distL="114300" distR="114300">
            <wp:extent cx="2555875" cy="2628265"/>
            <wp:effectExtent l="9525" t="9525" r="10160" b="1397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rcRect l="13014" b="5317"/>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rcRect l="2289" t="1675" r="72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both"/>
      </w:pP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r>
        <w:rPr>
          <w:rFonts w:hint="default" w:ascii="Times New Roman" w:hAnsi="Times New Roman" w:cs="Times New Roman"/>
          <w:sz w:val="24"/>
          <w:szCs w:val="24"/>
          <w:lang w:val="en-IN"/>
        </w:rPr>
        <w:t xml:space="preserve">When the dataset is grouped by ‘Soil_Type’ there is only a slight difference, whereas ‘Pesticide_Use_Category’ there is a significant difference in in the mean values of </w:t>
      </w:r>
      <w:r>
        <w:rPr>
          <w:rFonts w:hint="default" w:ascii="Times New Roman" w:hAnsi="Times New Roman" w:eastAsia="Helvetica" w:cs="Times New Roman"/>
          <w:b w:val="0"/>
          <w:bCs w:val="0"/>
          <w:i w:val="0"/>
          <w:iCs w:val="0"/>
          <w:caps w:val="0"/>
          <w:color w:val="000000"/>
          <w:spacing w:val="0"/>
          <w:sz w:val="24"/>
          <w:szCs w:val="24"/>
          <w:shd w:val="clear" w:fill="FFFFFF"/>
        </w:rPr>
        <w:t>'Number_Weeks_Used'</w:t>
      </w:r>
      <w:r>
        <w:rPr>
          <w:rFonts w:hint="default" w:ascii="Times New Roman" w:hAnsi="Times New Roman" w:eastAsia="Helvetica" w:cs="Times New Roman"/>
          <w:b w:val="0"/>
          <w:bCs w:val="0"/>
          <w:i w:val="0"/>
          <w:iCs w:val="0"/>
          <w:caps w:val="0"/>
          <w:color w:val="000000"/>
          <w:spacing w:val="0"/>
          <w:sz w:val="24"/>
          <w:szCs w:val="24"/>
          <w:shd w:val="clear" w:fill="FFFFFF"/>
          <w:lang w:val="en-IN"/>
        </w:rPr>
        <w:t xml:space="preserve"> field for different categories.</w:t>
      </w: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p>
    <w:p>
      <w:pPr>
        <w:numPr>
          <w:numId w:val="0"/>
        </w:numPr>
        <w:ind w:leftChars="0"/>
        <w:jc w:val="both"/>
        <w:rPr>
          <w:rFonts w:hint="default" w:ascii="Times New Roman" w:hAnsi="Times New Roman" w:eastAsia="Helvetica" w:cs="Times New Roman"/>
          <w:b w:val="0"/>
          <w:bCs w:val="0"/>
          <w:i w:val="0"/>
          <w:iCs w:val="0"/>
          <w:caps w:val="0"/>
          <w:color w:val="000000"/>
          <w:spacing w:val="0"/>
          <w:sz w:val="24"/>
          <w:szCs w:val="24"/>
          <w:shd w:val="clear" w:fill="FFFFFF"/>
          <w:lang w:val="en-IN"/>
        </w:rPr>
      </w:pPr>
      <w:r>
        <w:rPr>
          <w:rFonts w:hint="default" w:ascii="Times New Roman" w:hAnsi="Times New Roman" w:eastAsia="Helvetica" w:cs="Times New Roman"/>
          <w:b w:val="0"/>
          <w:bCs w:val="0"/>
          <w:i w:val="0"/>
          <w:iCs w:val="0"/>
          <w:caps w:val="0"/>
          <w:color w:val="000000"/>
          <w:spacing w:val="0"/>
          <w:sz w:val="24"/>
          <w:szCs w:val="24"/>
          <w:shd w:val="clear" w:fill="FFFFFF"/>
          <w:lang w:val="en-IN"/>
        </w:rPr>
        <w:t>To make the imputation even more specific, the grouping can be done with more than one field.</w:t>
      </w:r>
    </w:p>
    <w:p>
      <w:pPr>
        <w:numPr>
          <w:numId w:val="0"/>
        </w:numPr>
        <w:ind w:leftChars="0"/>
        <w:jc w:val="center"/>
      </w:pPr>
      <w:r>
        <w:drawing>
          <wp:inline distT="0" distB="0" distL="114300" distR="114300">
            <wp:extent cx="2555875" cy="2628265"/>
            <wp:effectExtent l="9525" t="9525" r="10160" b="139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lang w:val="en-IN"/>
        </w:rPr>
      </w:pPr>
      <w:r>
        <w:rPr>
          <w:rFonts w:hint="default" w:ascii="Times New Roman" w:hAnsi="Times New Roman" w:cs="Times New Roman"/>
          <w:sz w:val="24"/>
          <w:szCs w:val="24"/>
          <w:lang w:val="en-IN"/>
        </w:rPr>
        <w:t>When the dataset is grouped by ‘Crop_Type &amp; Soil_Type’ there is only a slight difference. To make the imputation even more specific a group with ‘Crop_Type, Soil_Type &amp; Pesticide_Use_Category’ is created and compared against ‘Number_Weeks_Used’.</w:t>
      </w:r>
    </w:p>
    <w:p>
      <w:pPr>
        <w:numPr>
          <w:numId w:val="0"/>
        </w:numPr>
        <w:ind w:leftChars="0"/>
        <w:jc w:val="center"/>
      </w:pPr>
      <w:r>
        <w:drawing>
          <wp:inline distT="0" distB="0" distL="114300" distR="114300">
            <wp:extent cx="4860290" cy="3564255"/>
            <wp:effectExtent l="9525" t="9525" r="22225" b="2286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stretch>
                      <a:fillRect/>
                    </a:stretch>
                  </pic:blipFill>
                  <pic:spPr>
                    <a:xfrm>
                      <a:off x="0" y="0"/>
                      <a:ext cx="4860290" cy="3564255"/>
                    </a:xfrm>
                    <a:prstGeom prst="rect">
                      <a:avLst/>
                    </a:prstGeom>
                    <a:noFill/>
                    <a:ln w="6350" cmpd="sng">
                      <a:solidFill>
                        <a:schemeClr val="tx1"/>
                      </a:solidFill>
                      <a:prstDash val="solid"/>
                    </a:ln>
                  </pic:spPr>
                </pic:pic>
              </a:graphicData>
            </a:graphic>
          </wp:inline>
        </w:drawing>
      </w:r>
    </w:p>
    <w:p>
      <w:pPr>
        <w:numPr>
          <w:numId w:val="0"/>
        </w:numPr>
        <w:ind w:leftChars="0"/>
        <w:jc w:val="both"/>
      </w:pPr>
    </w:p>
    <w:p>
      <w:pPr>
        <w:numPr>
          <w:numId w:val="0"/>
        </w:numPr>
        <w:ind w:lef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field </w:t>
      </w:r>
      <w:r>
        <w:rPr>
          <w:rFonts w:hint="default" w:ascii="Times New Roman" w:hAnsi="Times New Roman" w:cs="Times New Roman"/>
          <w:sz w:val="24"/>
          <w:szCs w:val="24"/>
          <w:lang w:val="en-IN"/>
        </w:rPr>
        <w:t>‘Number_Weeks_Used’ varies significantly for the above group hence the missing values can be filled using it.</w:t>
      </w:r>
    </w:p>
    <w:p>
      <w:pPr>
        <w:numPr>
          <w:numId w:val="0"/>
        </w:numPr>
        <w:ind w:leftChars="0"/>
        <w:jc w:val="left"/>
        <w:rPr>
          <w:rFonts w:hint="default" w:ascii="Times New Roman" w:hAnsi="Times New Roman" w:cs="Times New Roman"/>
          <w:sz w:val="24"/>
          <w:szCs w:val="24"/>
          <w:lang w:val="en-IN"/>
        </w:rPr>
      </w:pPr>
    </w:p>
    <w:p>
      <w:pPr>
        <w:numPr>
          <w:numId w:val="0"/>
        </w:numPr>
        <w:ind w:leftChars="0"/>
        <w:jc w:val="left"/>
      </w:pPr>
      <w:r>
        <w:drawing>
          <wp:inline distT="0" distB="0" distL="114300" distR="114300">
            <wp:extent cx="5760085" cy="575945"/>
            <wp:effectExtent l="0" t="0" r="635" b="317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stretch>
                      <a:fillRect/>
                    </a:stretch>
                  </pic:blipFill>
                  <pic:spPr>
                    <a:xfrm>
                      <a:off x="0" y="0"/>
                      <a:ext cx="5760085" cy="57594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null values in the field are filled after grouping using the transform function. Then the field is converted to integer data type.</w:t>
      </w:r>
    </w:p>
    <w:p>
      <w:pPr>
        <w:numPr>
          <w:numId w:val="0"/>
        </w:numPr>
        <w:ind w:leftChars="0"/>
        <w:jc w:val="left"/>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single"/>
          <w:lang w:val="en-IN"/>
        </w:rPr>
        <w:t>Uni-variate Analysis:</w:t>
      </w:r>
    </w:p>
    <w:p>
      <w:pPr>
        <w:numPr>
          <w:numId w:val="0"/>
        </w:numPr>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 xml:space="preserve">First the count of different categories in the categorical variables are checked using countplots. </w:t>
      </w:r>
      <w:r>
        <w:rPr>
          <w:rFonts w:hint="default" w:ascii="Times New Roman" w:hAnsi="Times New Roman" w:cs="Times New Roman"/>
          <w:b w:val="0"/>
          <w:bCs w:val="0"/>
          <w:sz w:val="24"/>
          <w:szCs w:val="24"/>
          <w:u w:val="none"/>
          <w:lang w:val="en-IN"/>
        </w:rPr>
        <w:t>A </w:t>
      </w:r>
      <w:r>
        <w:rPr>
          <w:rFonts w:hint="default" w:ascii="Times New Roman" w:hAnsi="Times New Roman" w:cs="Times New Roman"/>
          <w:b/>
          <w:bCs/>
          <w:sz w:val="24"/>
          <w:szCs w:val="24"/>
          <w:u w:val="none"/>
          <w:lang w:val="en-IN"/>
        </w:rPr>
        <w:t>countplot</w:t>
      </w:r>
      <w:r>
        <w:rPr>
          <w:rFonts w:hint="default" w:ascii="Times New Roman" w:hAnsi="Times New Roman" w:cs="Times New Roman"/>
          <w:b w:val="0"/>
          <w:bCs w:val="0"/>
          <w:sz w:val="24"/>
          <w:szCs w:val="24"/>
          <w:u w:val="none"/>
          <w:lang w:val="en-IN"/>
        </w:rPr>
        <w:t> is kind of like a histogram or a bar graph for some categorical area. It simply shows the number of occurrences of an item based on a certain type of category.</w:t>
      </w:r>
    </w:p>
    <w:p>
      <w:pPr>
        <w:numPr>
          <w:numId w:val="0"/>
        </w:numPr>
        <w:ind w:leftChars="0"/>
        <w:jc w:val="both"/>
        <w:rPr>
          <w:rFonts w:hint="default" w:ascii="Times New Roman" w:hAnsi="Times New Roman" w:cs="Times New Roman"/>
          <w:b w:val="0"/>
          <w:bCs w:val="0"/>
          <w:sz w:val="24"/>
          <w:szCs w:val="24"/>
          <w:u w:val="none"/>
          <w:lang w:val="en-IN"/>
        </w:rPr>
      </w:pPr>
    </w:p>
    <w:p>
      <w:pPr>
        <w:bidi w:val="0"/>
        <w:jc w:val="center"/>
      </w:pPr>
      <w:r>
        <w:drawing>
          <wp:inline distT="0" distB="0" distL="114300" distR="114300">
            <wp:extent cx="2555875" cy="2628265"/>
            <wp:effectExtent l="9525" t="9525" r="10160" b="1397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bidi w:val="0"/>
      </w:pPr>
    </w:p>
    <w:p>
      <w:pPr>
        <w:bidi w:val="0"/>
        <w:jc w:val="center"/>
      </w:pPr>
      <w:r>
        <w:drawing>
          <wp:inline distT="0" distB="0" distL="114300" distR="114300">
            <wp:extent cx="2555875" cy="2628265"/>
            <wp:effectExtent l="9525" t="9525" r="10160" b="1397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bidi w:val="0"/>
      </w:pPr>
    </w:p>
    <w:p>
      <w:pPr>
        <w:bidi w:val="0"/>
        <w:jc w:val="center"/>
      </w:pPr>
      <w:r>
        <w:drawing>
          <wp:inline distT="0" distB="0" distL="114300" distR="114300">
            <wp:extent cx="2555875" cy="2628265"/>
            <wp:effectExtent l="9525" t="9525" r="10160" b="1397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sz w:val="24"/>
          <w:szCs w:val="24"/>
          <w:lang w:val="en-IN"/>
        </w:rPr>
      </w:pPr>
      <w:r>
        <w:rPr>
          <w:rFonts w:hint="default" w:ascii="Times New Roman" w:hAnsi="Times New Roman"/>
          <w:sz w:val="24"/>
          <w:szCs w:val="24"/>
          <w:lang w:val="en-IN"/>
        </w:rPr>
        <w:t>From the above count-plots the following insights can be drawn :</w:t>
      </w:r>
    </w:p>
    <w:p>
      <w:pPr>
        <w:numPr>
          <w:ilvl w:val="0"/>
          <w:numId w:val="1"/>
        </w:numPr>
        <w:bidi w:val="0"/>
        <w:ind w:left="420" w:leftChars="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F</w:t>
      </w:r>
      <w:r>
        <w:rPr>
          <w:rFonts w:hint="default" w:ascii="Times New Roman" w:hAnsi="Times New Roman" w:eastAsia="Helvetica" w:cs="Times New Roman"/>
          <w:i w:val="0"/>
          <w:iCs w:val="0"/>
          <w:caps w:val="0"/>
          <w:color w:val="000000"/>
          <w:spacing w:val="0"/>
          <w:sz w:val="24"/>
          <w:szCs w:val="24"/>
          <w:bdr w:val="none" w:color="auto" w:sz="0" w:space="0"/>
          <w:shd w:val="clear" w:fill="FFFFFF"/>
        </w:rPr>
        <w:t>ew</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er</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crops </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were</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damaged by pesticides</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than by other causes.</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bdr w:val="none" w:color="auto" w:sz="0" w:space="0"/>
          <w:shd w:val="clear" w:fill="FFFFFF"/>
        </w:rPr>
        <w:t>Only very few pesticides have never been used</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before and farmers prefer to use the pesticides that they have previously used.</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Crop_Type 0 is preferred more than </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Crop_Type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1</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Soil_Type 0 is preferred more than Soil_Type 1.</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Farmers prefer to sow crops in season 2 than in any other season.</w:t>
      </w:r>
    </w:p>
    <w:p>
      <w:pPr>
        <w:numPr>
          <w:numId w:val="0"/>
        </w:numPr>
        <w:bidi w:val="0"/>
        <w:ind w:leftChars="0"/>
        <w:jc w:val="both"/>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pPr>
    </w:p>
    <w:p>
      <w:pPr>
        <w:bidi w:val="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distribution of continuous variables can be checked using distribution plots. </w:t>
      </w:r>
      <w:r>
        <w:rPr>
          <w:rFonts w:hint="default" w:ascii="Times New Roman" w:hAnsi="Times New Roman"/>
          <w:sz w:val="24"/>
          <w:szCs w:val="24"/>
          <w:lang w:val="en-IN"/>
        </w:rPr>
        <w:t xml:space="preserve">A </w:t>
      </w:r>
      <w:r>
        <w:rPr>
          <w:rFonts w:hint="default" w:ascii="Times New Roman" w:hAnsi="Times New Roman"/>
          <w:b/>
          <w:bCs/>
          <w:sz w:val="24"/>
          <w:szCs w:val="24"/>
          <w:lang w:val="en-IN"/>
        </w:rPr>
        <w:t>distribution plot</w:t>
      </w:r>
      <w:r>
        <w:rPr>
          <w:rFonts w:hint="default" w:ascii="Times New Roman" w:hAnsi="Times New Roman"/>
          <w:sz w:val="24"/>
          <w:szCs w:val="24"/>
          <w:lang w:val="en-IN"/>
        </w:rPr>
        <w:t xml:space="preserve"> displays a distribution and range of a set of numeric values plotted against a dimension. Distribution plot helps in identifying if the field is skewed or normally distributed.</w:t>
      </w:r>
    </w:p>
    <w:p>
      <w:pPr>
        <w:bidi w:val="0"/>
        <w:jc w:val="both"/>
        <w:rPr>
          <w:rFonts w:hint="default" w:ascii="Times New Roman" w:hAnsi="Times New Roman" w:cs="Times New Roman"/>
          <w:sz w:val="24"/>
          <w:szCs w:val="24"/>
          <w:lang w:val="en-IN"/>
        </w:rPr>
      </w:pPr>
    </w:p>
    <w:p>
      <w:pPr>
        <w:bidi w:val="0"/>
        <w:jc w:val="center"/>
      </w:pPr>
      <w:r>
        <w:drawing>
          <wp:inline distT="0" distB="0" distL="114300" distR="114300">
            <wp:extent cx="2555875" cy="2628265"/>
            <wp:effectExtent l="9525" t="9525" r="10160" b="1397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bidi w:val="0"/>
        <w:jc w:val="center"/>
      </w:pPr>
    </w:p>
    <w:p>
      <w:pPr>
        <w:bidi w:val="0"/>
        <w:jc w:val="center"/>
        <w:rPr>
          <w:rFonts w:hint="default" w:ascii="Times New Roman" w:hAnsi="Times New Roman" w:cs="Times New Roman"/>
          <w:sz w:val="24"/>
          <w:szCs w:val="24"/>
          <w:lang w:val="en-IN"/>
        </w:rPr>
      </w:pPr>
    </w:p>
    <w:p>
      <w:pPr>
        <w:bidi w:val="0"/>
        <w:jc w:val="both"/>
      </w:pPr>
    </w:p>
    <w:p>
      <w:pPr>
        <w:bidi w:val="0"/>
        <w:jc w:val="center"/>
      </w:pPr>
      <w:r>
        <w:drawing>
          <wp:inline distT="0" distB="0" distL="114300" distR="114300">
            <wp:extent cx="2555875" cy="2628265"/>
            <wp:effectExtent l="9525" t="9525" r="10160" b="1397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lang w:val="en-IN"/>
        </w:rPr>
        <w:t xml:space="preserve">   </w:t>
      </w:r>
      <w:r>
        <w:drawing>
          <wp:inline distT="0" distB="0" distL="114300" distR="114300">
            <wp:extent cx="2555875" cy="2628265"/>
            <wp:effectExtent l="9525" t="9525" r="10160" b="1397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bidi w:val="0"/>
        <w:jc w:val="both"/>
        <w:rPr>
          <w:rFonts w:hint="default" w:ascii="Times New Roman" w:hAnsi="Times New Roman"/>
          <w:sz w:val="24"/>
          <w:szCs w:val="24"/>
          <w:lang w:val="en-IN"/>
        </w:rPr>
      </w:pPr>
      <w:r>
        <w:rPr>
          <w:rFonts w:hint="default" w:ascii="Times New Roman" w:hAnsi="Times New Roman"/>
          <w:sz w:val="24"/>
          <w:szCs w:val="24"/>
          <w:lang w:val="en-IN"/>
        </w:rPr>
        <w:t>From the above distribution plots the following insights can be drawn :</w:t>
      </w:r>
    </w:p>
    <w:p>
      <w:pPr>
        <w:numPr>
          <w:ilvl w:val="0"/>
          <w:numId w:val="1"/>
        </w:numPr>
        <w:bidi w:val="0"/>
        <w:ind w:left="420" w:leftChars="0" w:hanging="420" w:firstLineChars="0"/>
        <w:jc w:val="left"/>
        <w:rPr>
          <w:rFonts w:hint="default"/>
          <w:lang w:val="en-IN"/>
        </w:rPr>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'Estimated_Insects_Count' column</w:t>
      </w:r>
      <w:r>
        <w:rPr>
          <w:rFonts w:hint="default" w:ascii="Times New Roman" w:hAnsi="Times New Roman" w:cs="Times New Roman"/>
          <w:sz w:val="24"/>
          <w:szCs w:val="24"/>
          <w:lang w:val="en-IN"/>
        </w:rPr>
        <w:t xml:space="preserve"> is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slightly </w:t>
      </w:r>
      <w:r>
        <w:rPr>
          <w:rFonts w:hint="default" w:ascii="Times New Roman" w:hAnsi="Times New Roman" w:cs="Times New Roman"/>
          <w:sz w:val="24"/>
          <w:szCs w:val="24"/>
        </w:rPr>
        <w:t>right skewed</w:t>
      </w:r>
      <w:r>
        <w:rPr>
          <w:rFonts w:hint="default" w:ascii="Times New Roman" w:hAnsi="Times New Roman" w:cs="Times New Roman"/>
          <w:sz w:val="24"/>
          <w:szCs w:val="24"/>
          <w:lang w:val="en-IN"/>
        </w:rPr>
        <w:t>.</w:t>
      </w:r>
    </w:p>
    <w:p>
      <w:pPr>
        <w:numPr>
          <w:ilvl w:val="0"/>
          <w:numId w:val="1"/>
        </w:numPr>
        <w:bidi w:val="0"/>
        <w:ind w:left="420" w:leftChars="0" w:hanging="420" w:firstLineChars="0"/>
        <w:jc w:val="left"/>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w:t>
      </w:r>
      <w:r>
        <w:rPr>
          <w:rFonts w:hint="default" w:ascii="Times New Roman" w:hAnsi="Times New Roman" w:cs="Times New Roman"/>
          <w:sz w:val="24"/>
          <w:szCs w:val="24"/>
          <w:lang w:val="en-IN"/>
        </w:rPr>
        <w:t>Number_Doses_Week</w:t>
      </w:r>
      <w:r>
        <w:rPr>
          <w:rFonts w:hint="default" w:ascii="Times New Roman" w:hAnsi="Times New Roman" w:cs="Times New Roman"/>
          <w:sz w:val="24"/>
          <w:szCs w:val="24"/>
        </w:rPr>
        <w:t>' column</w:t>
      </w:r>
      <w:r>
        <w:rPr>
          <w:rFonts w:hint="default" w:ascii="Times New Roman" w:hAnsi="Times New Roman" w:cs="Times New Roman"/>
          <w:sz w:val="24"/>
          <w:szCs w:val="24"/>
          <w:lang w:val="en-IN"/>
        </w:rPr>
        <w:t xml:space="preserve"> is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multi modal and </w:t>
      </w:r>
      <w:r>
        <w:rPr>
          <w:rFonts w:hint="default" w:ascii="Times New Roman" w:hAnsi="Times New Roman" w:cs="Times New Roman"/>
          <w:sz w:val="24"/>
          <w:szCs w:val="24"/>
        </w:rPr>
        <w:t>right skewed</w:t>
      </w:r>
      <w:r>
        <w:rPr>
          <w:rFonts w:hint="default" w:ascii="Times New Roman" w:hAnsi="Times New Roman" w:cs="Times New Roman"/>
          <w:sz w:val="24"/>
          <w:szCs w:val="24"/>
          <w:lang w:val="en-IN"/>
        </w:rPr>
        <w:t>.</w:t>
      </w:r>
    </w:p>
    <w:p>
      <w:pPr>
        <w:numPr>
          <w:ilvl w:val="0"/>
          <w:numId w:val="1"/>
        </w:numPr>
        <w:bidi w:val="0"/>
        <w:ind w:left="420" w:leftChars="0" w:hanging="420" w:firstLineChars="0"/>
        <w:jc w:val="left"/>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'Number_Weeks_Used'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column is normally distributed</w:t>
      </w:r>
      <w:r>
        <w:rPr>
          <w:rFonts w:hint="default" w:ascii="Times New Roman" w:hAnsi="Times New Roman" w:cs="Times New Roman"/>
          <w:sz w:val="24"/>
          <w:szCs w:val="24"/>
          <w:lang w:val="en-IN"/>
        </w:rPr>
        <w:t xml:space="preserve"> with low standard deviation.</w:t>
      </w:r>
    </w:p>
    <w:p>
      <w:pPr>
        <w:numPr>
          <w:ilvl w:val="0"/>
          <w:numId w:val="1"/>
        </w:numPr>
        <w:bidi w:val="0"/>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w:t>
      </w:r>
      <w:r>
        <w:rPr>
          <w:rFonts w:hint="default" w:ascii="Times New Roman" w:hAnsi="Times New Roman" w:cs="Times New Roman"/>
          <w:sz w:val="24"/>
          <w:szCs w:val="24"/>
        </w:rPr>
        <w:t>'</w:t>
      </w:r>
      <w:r>
        <w:rPr>
          <w:rFonts w:hint="default" w:ascii="Times New Roman" w:hAnsi="Times New Roman" w:cs="Times New Roman"/>
          <w:sz w:val="24"/>
          <w:szCs w:val="24"/>
          <w:lang w:val="en-IN"/>
        </w:rPr>
        <w:t>Number_Weeks_Quit</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column</w:t>
      </w:r>
      <w:r>
        <w:rPr>
          <w:rFonts w:hint="default" w:ascii="Times New Roman" w:hAnsi="Times New Roman" w:cs="Times New Roman"/>
          <w:sz w:val="24"/>
          <w:szCs w:val="24"/>
          <w:lang w:val="en-IN"/>
        </w:rPr>
        <w:t xml:space="preserve"> is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multi modal and </w:t>
      </w:r>
      <w:r>
        <w:rPr>
          <w:rFonts w:hint="default" w:ascii="Times New Roman" w:hAnsi="Times New Roman" w:cs="Times New Roman"/>
          <w:sz w:val="24"/>
          <w:szCs w:val="24"/>
        </w:rPr>
        <w:t>right skewed</w:t>
      </w:r>
      <w:r>
        <w:rPr>
          <w:rFonts w:hint="default" w:ascii="Times New Roman" w:hAnsi="Times New Roman" w:cs="Times New Roman"/>
          <w:sz w:val="24"/>
          <w:szCs w:val="24"/>
          <w:lang w:val="en-IN"/>
        </w:rPr>
        <w:t>.</w:t>
      </w:r>
    </w:p>
    <w:p>
      <w:pPr>
        <w:bidi w:val="0"/>
        <w:jc w:val="center"/>
        <w:rPr>
          <w:rFonts w:hint="default" w:ascii="Times New Roman" w:hAnsi="Times New Roman" w:cs="Times New Roman"/>
          <w:sz w:val="24"/>
          <w:szCs w:val="24"/>
          <w:lang w:val="en-IN"/>
        </w:rPr>
      </w:pPr>
    </w:p>
    <w:p>
      <w:pPr>
        <w:bidi w:val="0"/>
        <w:jc w:val="center"/>
        <w:rPr>
          <w:rFonts w:hint="default"/>
          <w:lang w:val="en-IN"/>
        </w:rPr>
      </w:pPr>
    </w:p>
    <w:p>
      <w:pPr>
        <w:bidi w:val="0"/>
        <w:jc w:val="both"/>
        <w:rPr>
          <w:rFonts w:hint="default" w:ascii="Times New Roman" w:hAnsi="Times New Roman"/>
          <w:sz w:val="24"/>
          <w:szCs w:val="24"/>
          <w:lang w:val="en-IN"/>
        </w:rPr>
      </w:pPr>
      <w:r>
        <w:rPr>
          <w:rFonts w:hint="default" w:ascii="Times New Roman" w:hAnsi="Times New Roman" w:cs="Times New Roman"/>
          <w:sz w:val="24"/>
          <w:szCs w:val="24"/>
          <w:lang w:val="en-IN"/>
        </w:rPr>
        <w:t xml:space="preserve">The </w:t>
      </w:r>
      <w:r>
        <w:rPr>
          <w:rFonts w:hint="default" w:ascii="Times New Roman" w:hAnsi="Times New Roman" w:cs="Times New Roman"/>
          <w:b/>
          <w:bCs/>
          <w:sz w:val="24"/>
          <w:szCs w:val="24"/>
          <w:lang w:val="en-IN"/>
        </w:rPr>
        <w:t>outliers</w:t>
      </w:r>
      <w:r>
        <w:rPr>
          <w:rFonts w:hint="default" w:ascii="Times New Roman" w:hAnsi="Times New Roman" w:cs="Times New Roman"/>
          <w:sz w:val="24"/>
          <w:szCs w:val="24"/>
          <w:lang w:val="en-IN"/>
        </w:rPr>
        <w:t xml:space="preserve"> of the continuous variables can be checked using boxplots. </w:t>
      </w:r>
      <w:r>
        <w:rPr>
          <w:rFonts w:hint="default" w:ascii="Times New Roman" w:hAnsi="Times New Roman"/>
          <w:b/>
          <w:bCs/>
          <w:sz w:val="24"/>
          <w:szCs w:val="24"/>
          <w:lang w:val="en-IN"/>
        </w:rPr>
        <w:t>Boxplots</w:t>
      </w:r>
      <w:r>
        <w:rPr>
          <w:rFonts w:hint="default" w:ascii="Times New Roman" w:hAnsi="Times New Roman"/>
          <w:sz w:val="24"/>
          <w:szCs w:val="24"/>
          <w:lang w:val="en-IN"/>
        </w:rPr>
        <w:t xml:space="preserve"> are a standardized way of displaying the distribution of data based on a five number summary (“minimum”, first quartile (Q1), median, third quartile (Q3), and “maximum”).</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First quartile (Q1/25th Percentile)</w:t>
      </w:r>
      <w:r>
        <w:rPr>
          <w:rFonts w:hint="default" w:ascii="Times New Roman" w:hAnsi="Times New Roman"/>
          <w:sz w:val="24"/>
          <w:szCs w:val="24"/>
          <w:lang w:val="en-IN"/>
        </w:rPr>
        <w:t>: The middle value between the smallest number (not the “minimum”) and the median of the dataset.</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Median (Q2/50th Percentile)</w:t>
      </w:r>
      <w:r>
        <w:rPr>
          <w:rFonts w:hint="default" w:ascii="Times New Roman" w:hAnsi="Times New Roman"/>
          <w:sz w:val="24"/>
          <w:szCs w:val="24"/>
          <w:lang w:val="en-IN"/>
        </w:rPr>
        <w:t>: The middle value of the dataset.</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Third quartile (Q3/75th Percentile)</w:t>
      </w:r>
      <w:r>
        <w:rPr>
          <w:rFonts w:hint="default" w:ascii="Times New Roman" w:hAnsi="Times New Roman"/>
          <w:sz w:val="24"/>
          <w:szCs w:val="24"/>
          <w:lang w:val="en-IN"/>
        </w:rPr>
        <w:t>: The middle value between the median and the highest value (not the “maximum”) of the dataset.</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Inter-quartile range (IQR)</w:t>
      </w:r>
      <w:r>
        <w:rPr>
          <w:rFonts w:hint="default" w:ascii="Times New Roman" w:hAnsi="Times New Roman"/>
          <w:sz w:val="24"/>
          <w:szCs w:val="24"/>
          <w:lang w:val="en-IN"/>
        </w:rPr>
        <w:t>: Range of values between the 25th to the 75th percentile.</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Maximum</w:t>
      </w:r>
      <w:r>
        <w:rPr>
          <w:rFonts w:hint="default" w:ascii="Times New Roman" w:hAnsi="Times New Roman"/>
          <w:sz w:val="24"/>
          <w:szCs w:val="24"/>
          <w:lang w:val="en-IN"/>
        </w:rPr>
        <w:t>:  Q3 + 1.5 * IQR</w:t>
      </w:r>
    </w:p>
    <w:p>
      <w:pPr>
        <w:bidi w:val="0"/>
        <w:jc w:val="both"/>
        <w:rPr>
          <w:rFonts w:hint="default" w:ascii="Times New Roman" w:hAnsi="Times New Roman"/>
          <w:sz w:val="24"/>
          <w:szCs w:val="24"/>
          <w:lang w:val="en-IN"/>
        </w:rPr>
      </w:pPr>
      <w:r>
        <w:rPr>
          <w:rFonts w:hint="default" w:ascii="Times New Roman" w:hAnsi="Times New Roman"/>
          <w:b w:val="0"/>
          <w:bCs w:val="0"/>
          <w:sz w:val="24"/>
          <w:szCs w:val="24"/>
          <w:u w:val="single"/>
          <w:lang w:val="en-IN"/>
        </w:rPr>
        <w:t>Minimum</w:t>
      </w:r>
      <w:r>
        <w:rPr>
          <w:rFonts w:hint="default" w:ascii="Times New Roman" w:hAnsi="Times New Roman"/>
          <w:sz w:val="24"/>
          <w:szCs w:val="24"/>
          <w:lang w:val="en-IN"/>
        </w:rPr>
        <w:t>:  Q1 - 1.5 * IQR</w:t>
      </w:r>
    </w:p>
    <w:p>
      <w:pPr>
        <w:bidi w:val="0"/>
        <w:jc w:val="both"/>
        <w:rPr>
          <w:rFonts w:hint="default" w:ascii="Times New Roman" w:hAnsi="Times New Roman"/>
          <w:sz w:val="24"/>
          <w:szCs w:val="24"/>
          <w:lang w:val="en-IN"/>
        </w:rPr>
      </w:pPr>
    </w:p>
    <w:p>
      <w:pPr>
        <w:bidi w:val="0"/>
        <w:jc w:val="both"/>
        <w:rPr>
          <w:rFonts w:hint="default" w:ascii="Times New Roman" w:hAnsi="Times New Roman"/>
          <w:sz w:val="24"/>
          <w:szCs w:val="24"/>
          <w:lang w:val="en-IN"/>
        </w:rPr>
      </w:pPr>
      <w:r>
        <w:rPr>
          <w:rFonts w:hint="default" w:ascii="Times New Roman" w:hAnsi="Times New Roman"/>
          <w:sz w:val="24"/>
          <w:szCs w:val="24"/>
          <w:lang w:val="en-IN"/>
        </w:rPr>
        <w:t>Any value greater than maximum and less than minimum is considered as an outlier.</w:t>
      </w:r>
    </w:p>
    <w:p>
      <w:pPr>
        <w:bidi w:val="0"/>
        <w:jc w:val="both"/>
        <w:rPr>
          <w:rFonts w:hint="default" w:ascii="Times New Roman" w:hAnsi="Times New Roman"/>
          <w:sz w:val="24"/>
          <w:szCs w:val="24"/>
          <w:lang w:val="en-IN"/>
        </w:rPr>
      </w:pPr>
    </w:p>
    <w:p>
      <w:pPr>
        <w:bidi w:val="0"/>
        <w:jc w:val="center"/>
      </w:pPr>
      <w:r>
        <w:drawing>
          <wp:inline distT="0" distB="0" distL="114300" distR="114300">
            <wp:extent cx="4716145" cy="2555875"/>
            <wp:effectExtent l="9525" t="9525" r="13970" b="1016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srcRect t="3237"/>
                    <a:stretch>
                      <a:fillRect/>
                    </a:stretch>
                  </pic:blipFill>
                  <pic:spPr>
                    <a:xfrm>
                      <a:off x="0" y="0"/>
                      <a:ext cx="4716145" cy="2555875"/>
                    </a:xfrm>
                    <a:prstGeom prst="rect">
                      <a:avLst/>
                    </a:prstGeom>
                    <a:noFill/>
                    <a:ln w="6350" cmpd="sng">
                      <a:solidFill>
                        <a:schemeClr val="tx1"/>
                      </a:solidFill>
                      <a:prstDash val="solid"/>
                    </a:ln>
                  </pic:spPr>
                </pic:pic>
              </a:graphicData>
            </a:graphic>
          </wp:inline>
        </w:drawing>
      </w:r>
    </w:p>
    <w:p>
      <w:pPr>
        <w:bidi w:val="0"/>
        <w:jc w:val="center"/>
      </w:pPr>
    </w:p>
    <w:p>
      <w:pPr>
        <w:bidi w:val="0"/>
        <w:jc w:val="center"/>
      </w:pPr>
      <w:r>
        <w:drawing>
          <wp:inline distT="0" distB="0" distL="114300" distR="114300">
            <wp:extent cx="4787900" cy="2555875"/>
            <wp:effectExtent l="9525" t="9525" r="18415" b="1016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stretch>
                      <a:fillRect/>
                    </a:stretch>
                  </pic:blipFill>
                  <pic:spPr>
                    <a:xfrm>
                      <a:off x="0" y="0"/>
                      <a:ext cx="4787900" cy="2555875"/>
                    </a:xfrm>
                    <a:prstGeom prst="rect">
                      <a:avLst/>
                    </a:prstGeom>
                    <a:noFill/>
                    <a:ln w="6350" cmpd="sng">
                      <a:solidFill>
                        <a:schemeClr val="tx1"/>
                      </a:solidFill>
                      <a:prstDash val="solid"/>
                    </a:ln>
                  </pic:spPr>
                </pic:pic>
              </a:graphicData>
            </a:graphic>
          </wp:inline>
        </w:drawing>
      </w:r>
    </w:p>
    <w:p>
      <w:pPr>
        <w:bidi w:val="0"/>
        <w:jc w:val="center"/>
      </w:pPr>
    </w:p>
    <w:p>
      <w:pPr>
        <w:bidi w:val="0"/>
        <w:jc w:val="center"/>
      </w:pPr>
      <w:r>
        <w:drawing>
          <wp:inline distT="0" distB="0" distL="114300" distR="114300">
            <wp:extent cx="4787900" cy="2555875"/>
            <wp:effectExtent l="9525" t="9525" r="18415" b="1016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stretch>
                      <a:fillRect/>
                    </a:stretch>
                  </pic:blipFill>
                  <pic:spPr>
                    <a:xfrm>
                      <a:off x="0" y="0"/>
                      <a:ext cx="4787900" cy="2555875"/>
                    </a:xfrm>
                    <a:prstGeom prst="rect">
                      <a:avLst/>
                    </a:prstGeom>
                    <a:noFill/>
                    <a:ln w="6350" cmpd="sng">
                      <a:solidFill>
                        <a:schemeClr val="tx1"/>
                      </a:solidFill>
                      <a:prstDash val="solid"/>
                    </a:ln>
                  </pic:spPr>
                </pic:pic>
              </a:graphicData>
            </a:graphic>
          </wp:inline>
        </w:drawing>
      </w:r>
    </w:p>
    <w:p>
      <w:pPr>
        <w:bidi w:val="0"/>
        <w:jc w:val="center"/>
      </w:pPr>
    </w:p>
    <w:p>
      <w:pPr>
        <w:bidi w:val="0"/>
        <w:jc w:val="center"/>
      </w:pPr>
      <w:r>
        <w:drawing>
          <wp:inline distT="0" distB="0" distL="114300" distR="114300">
            <wp:extent cx="4787900" cy="2555875"/>
            <wp:effectExtent l="9525" t="9525" r="18415" b="1016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stretch>
                      <a:fillRect/>
                    </a:stretch>
                  </pic:blipFill>
                  <pic:spPr>
                    <a:xfrm>
                      <a:off x="0" y="0"/>
                      <a:ext cx="4787900" cy="2555875"/>
                    </a:xfrm>
                    <a:prstGeom prst="rect">
                      <a:avLst/>
                    </a:prstGeom>
                    <a:noFill/>
                    <a:ln w="6350" cmpd="sng">
                      <a:solidFill>
                        <a:schemeClr val="tx1"/>
                      </a:solidFill>
                      <a:prstDash val="solid"/>
                    </a:ln>
                  </pic:spPr>
                </pic:pic>
              </a:graphicData>
            </a:graphic>
          </wp:inline>
        </w:drawing>
      </w:r>
    </w:p>
    <w:p>
      <w:pPr>
        <w:bidi w:val="0"/>
        <w:jc w:val="center"/>
      </w:pPr>
    </w:p>
    <w:p>
      <w:pPr>
        <w:numPr>
          <w:ilvl w:val="0"/>
          <w:numId w:val="0"/>
        </w:numPr>
        <w:bidi w:val="0"/>
        <w:ind w:leftChars="0"/>
        <w:jc w:val="both"/>
        <w:rPr>
          <w:rFonts w:hint="default" w:ascii="Times New Roman" w:hAnsi="Times New Roman"/>
          <w:sz w:val="24"/>
          <w:szCs w:val="24"/>
          <w:lang w:val="en-IN"/>
        </w:rPr>
      </w:pPr>
      <w:r>
        <w:rPr>
          <w:rFonts w:hint="default" w:ascii="Times New Roman" w:hAnsi="Times New Roman"/>
          <w:sz w:val="24"/>
          <w:szCs w:val="24"/>
          <w:lang w:val="en-IN"/>
        </w:rPr>
        <w:t>From the above box-plots the following insights can be drawn :</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shd w:val="clear" w:fill="FFFFFF"/>
          <w:lang w:val="en-IN"/>
        </w:rPr>
        <w:t>All of the above four continuous columns have higher outliers and no lower outliers.</w:t>
      </w:r>
    </w:p>
    <w:p>
      <w:pPr>
        <w:numPr>
          <w:ilvl w:val="0"/>
          <w:numId w:val="1"/>
        </w:numPr>
        <w:bidi w:val="0"/>
        <w:ind w:left="420" w:leftChars="0" w:hanging="420" w:firstLineChars="0"/>
        <w:jc w:val="both"/>
      </w:pPr>
      <w:r>
        <w:rPr>
          <w:rFonts w:hint="default" w:ascii="Times New Roman" w:hAnsi="Times New Roman" w:cs="Times New Roman"/>
          <w:sz w:val="24"/>
          <w:szCs w:val="24"/>
        </w:rPr>
        <w:t>'Estimated_Insects_Count'</w:t>
      </w:r>
      <w:r>
        <w:rPr>
          <w:rFonts w:hint="default" w:ascii="Times New Roman" w:hAnsi="Times New Roman" w:cs="Times New Roman"/>
          <w:sz w:val="24"/>
          <w:szCs w:val="24"/>
          <w:lang w:val="en-IN"/>
        </w:rPr>
        <w:t xml:space="preserve"> and</w:t>
      </w:r>
      <w:r>
        <w:rPr>
          <w:rFonts w:hint="default" w:ascii="Times New Roman" w:hAnsi="Times New Roman" w:cs="Times New Roman"/>
          <w:sz w:val="24"/>
          <w:szCs w:val="24"/>
        </w:rPr>
        <w:t xml:space="preserve"> 'Number_Doses_Week'</w:t>
      </w:r>
      <w:r>
        <w:rPr>
          <w:rFonts w:hint="default" w:ascii="Times New Roman" w:hAnsi="Times New Roman" w:cs="Times New Roman"/>
          <w:sz w:val="24"/>
          <w:szCs w:val="24"/>
          <w:lang w:val="en-IN"/>
        </w:rPr>
        <w:t xml:space="preserve"> columns are slightly right skewed.</w:t>
      </w:r>
    </w:p>
    <w:p>
      <w:pPr>
        <w:numPr>
          <w:ilvl w:val="0"/>
          <w:numId w:val="1"/>
        </w:numPr>
        <w:bidi w:val="0"/>
        <w:ind w:left="420" w:leftChars="0" w:hanging="420" w:firstLineChars="0"/>
        <w:jc w:val="both"/>
      </w:pPr>
      <w:r>
        <w:rPr>
          <w:rFonts w:hint="default" w:ascii="Times New Roman" w:hAnsi="Times New Roman" w:eastAsia="Helvetica" w:cs="Times New Roman"/>
          <w:i w:val="0"/>
          <w:iCs w:val="0"/>
          <w:caps w:val="0"/>
          <w:color w:val="000000"/>
          <w:spacing w:val="0"/>
          <w:sz w:val="24"/>
          <w:szCs w:val="24"/>
          <w:shd w:val="clear" w:fill="FFFFFF"/>
          <w:lang w:val="en-IN"/>
        </w:rPr>
        <w:t>‘Number_Weeks_Quit’ column has high right skewness.</w:t>
      </w:r>
    </w:p>
    <w:p>
      <w:pPr>
        <w:bidi w:val="0"/>
        <w:jc w:val="both"/>
        <w:rPr>
          <w:rFonts w:hint="default"/>
          <w:lang w:val="en-IN"/>
        </w:rPr>
      </w:pPr>
    </w:p>
    <w:p>
      <w:pPr>
        <w:bidi w:val="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Outlier Removal:</w:t>
      </w:r>
    </w:p>
    <w:p>
      <w:pPr>
        <w:bidi w:val="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Data outliers can spoil and mislead the training process resulting in longer training times, less accurate models, and, ultimately, more mediocre results. So, we must remove the outliers present in the dataset. But, we must be careful not to delete large amounts of data from the dataset as it may cause over fitting of the models. Up to 5% loss in data is considered acceptable.  We can remove the outliers by two methods :</w:t>
      </w:r>
    </w:p>
    <w:p>
      <w:pPr>
        <w:bidi w:val="0"/>
        <w:jc w:val="both"/>
        <w:rPr>
          <w:rFonts w:hint="default" w:ascii="Times New Roman" w:hAnsi="Times New Roman" w:cs="Times New Roman"/>
          <w:b w:val="0"/>
          <w:bCs w:val="0"/>
          <w:sz w:val="24"/>
          <w:szCs w:val="24"/>
          <w:u w:val="none"/>
          <w:lang w:val="en-IN"/>
        </w:rPr>
      </w:pPr>
    </w:p>
    <w:p>
      <w:pPr>
        <w:numPr>
          <w:ilvl w:val="0"/>
          <w:numId w:val="2"/>
        </w:numPr>
        <w:bidi w:val="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single"/>
          <w:lang w:val="en-IN"/>
        </w:rPr>
        <w:t>Z- Score Method</w:t>
      </w:r>
      <w:r>
        <w:rPr>
          <w:rFonts w:hint="default" w:ascii="Times New Roman" w:hAnsi="Times New Roman" w:cs="Times New Roman"/>
          <w:b w:val="0"/>
          <w:bCs w:val="0"/>
          <w:sz w:val="24"/>
          <w:szCs w:val="24"/>
          <w:u w:val="none"/>
          <w:lang w:val="en-IN"/>
        </w:rPr>
        <w:t xml:space="preserve"> - </w:t>
      </w:r>
      <w:r>
        <w:rPr>
          <w:rFonts w:hint="default" w:ascii="Times New Roman" w:hAnsi="Times New Roman" w:cs="Times New Roman"/>
          <w:b/>
          <w:bCs/>
          <w:sz w:val="24"/>
          <w:szCs w:val="24"/>
          <w:u w:val="none"/>
          <w:lang w:val="en-IN"/>
        </w:rPr>
        <w:t>Z-score</w:t>
      </w:r>
      <w:r>
        <w:rPr>
          <w:rFonts w:hint="default" w:ascii="Times New Roman" w:hAnsi="Times New Roman" w:cs="Times New Roman"/>
          <w:b w:val="0"/>
          <w:bCs w:val="0"/>
          <w:sz w:val="24"/>
          <w:szCs w:val="24"/>
          <w:u w:val="none"/>
          <w:lang w:val="en-IN"/>
        </w:rPr>
        <w:t xml:space="preserve"> is a numerical measurement of how many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"https://www.statisticshowto.com/probability-and-statistics/standard-deviation/"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standard deviations</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below or above the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"https://www.statisticshowto.com/population-mean/"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population mean </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a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"https://www.statisticshowto.com/raw-score/"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raw score</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or value is. If a Z-score is 0, it indicates that the data point's score is identical to the mean value. A Z-score of 1.0 would indicate a value that is one standard deviation away from the mean. Z-scores may be positive or negative, with a positive value indicating the score is above the mean and a negative score indicating it is below the mean. . Z-scores range from -3 standard deviations (which would fall to the far left of the normal distribution curve) up to +3 standard deviations (which would fall to the far right of the normal distribution curve). Therefore, we set threshold as 3 and delete all the values that are greater than the threshold.</w:t>
      </w:r>
    </w:p>
    <w:p>
      <w:pPr>
        <w:numPr>
          <w:numId w:val="0"/>
        </w:numPr>
        <w:bidi w:val="0"/>
        <w:jc w:val="both"/>
        <w:rPr>
          <w:rFonts w:hint="default" w:ascii="Times New Roman" w:hAnsi="Times New Roman" w:cs="Times New Roman"/>
          <w:b w:val="0"/>
          <w:bCs w:val="0"/>
          <w:sz w:val="24"/>
          <w:szCs w:val="24"/>
          <w:u w:val="none"/>
          <w:lang w:val="en-IN"/>
        </w:rPr>
      </w:pPr>
    </w:p>
    <w:p>
      <w:pPr>
        <w:numPr>
          <w:ilvl w:val="0"/>
          <w:numId w:val="2"/>
        </w:numPr>
        <w:bidi w:val="0"/>
        <w:ind w:left="0" w:leftChars="0" w:firstLine="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single"/>
          <w:lang w:val="en-IN"/>
        </w:rPr>
        <w:t>Inter-Quartile Range(IQR) Method</w:t>
      </w:r>
      <w:r>
        <w:rPr>
          <w:rFonts w:hint="default" w:ascii="Times New Roman" w:hAnsi="Times New Roman" w:cs="Times New Roman"/>
          <w:b w:val="0"/>
          <w:bCs w:val="0"/>
          <w:sz w:val="24"/>
          <w:szCs w:val="24"/>
          <w:u w:val="none"/>
          <w:lang w:val="en-IN"/>
        </w:rPr>
        <w:t xml:space="preserve"> - In this method, IQR, “maximum” and “minimum” are calculated. Values less than minimum and greater than the maximum are deleted.</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First, we try with the Z-score method, if the data loss is more than 5%, then we can try with IQR method.</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19905" cy="2640330"/>
            <wp:effectExtent l="9525" t="9525" r="1397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4319905" cy="264033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436235" cy="2628265"/>
            <wp:effectExtent l="9525" t="9525" r="10160" b="1397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stretch>
                      <a:fillRect/>
                    </a:stretch>
                  </pic:blipFill>
                  <pic:spPr>
                    <a:xfrm>
                      <a:off x="0" y="0"/>
                      <a:ext cx="5436235" cy="2628265"/>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new dataset has 4485 rows and 10 columns. The data loss percentage is 2.47%. Since the data lost in Z-score method is less than 5% we need not proceed with the IQR method.</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Bi-variate Analysis:</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Bi-variate analysis</w:t>
      </w:r>
      <w:r>
        <w:rPr>
          <w:rFonts w:hint="default" w:ascii="Times New Roman" w:hAnsi="Times New Roman" w:cs="Times New Roman"/>
          <w:b w:val="0"/>
          <w:bCs w:val="0"/>
          <w:sz w:val="24"/>
          <w:szCs w:val="24"/>
          <w:u w:val="none"/>
          <w:lang w:val="en-IN"/>
        </w:rPr>
        <w:t xml:space="preserve"> is stated to be an analysis of any concurrent relation between two variables or attributes. This study explores the relationship of two variables as well as the depth of this relationship to figure out if there are any discrepancies between two variables and any causes of this difference.</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Since our target variable is categorical we analyse how the other variables vary for each class in our target variable.</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First, we analyze how the categorical variables vary with the target using count-plots.</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3743960" cy="3780155"/>
            <wp:effectExtent l="9525" t="9525" r="10795" b="2032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stretch>
                      <a:fillRect/>
                    </a:stretch>
                  </pic:blipFill>
                  <pic:spPr>
                    <a:xfrm>
                      <a:off x="0" y="0"/>
                      <a:ext cx="3743960"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‘Crop_Type’ field is distributed in similar ratios across all the different classes/categories of the target. So we can’t draw great insights from this comparison.</w:t>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3743960" cy="3780155"/>
            <wp:effectExtent l="9525" t="9525" r="10795" b="2032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stretch>
                      <a:fillRect/>
                    </a:stretch>
                  </pic:blipFill>
                  <pic:spPr>
                    <a:xfrm>
                      <a:off x="0" y="0"/>
                      <a:ext cx="3743960"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‘Crop_Type’ field is distributed in similar ratios across classes 1 (damage due to other causes) and 2 (damage due to pesticides). In class 0 (Healthy crops) there is a higher ratio between soil type1 and 2 due to increase in count of Soil_Type 2 category. We can say that higher percentage of crops sowed on Soil_Type 2 tend to stay healthy.</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3743960" cy="3780155"/>
            <wp:effectExtent l="9525" t="9525" r="10795" b="2032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stretch>
                      <a:fillRect/>
                    </a:stretch>
                  </pic:blipFill>
                  <pic:spPr>
                    <a:xfrm>
                      <a:off x="0" y="0"/>
                      <a:ext cx="3743960"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Crops that used type 3 pesticides seemed to be getting damaged due to the pesticide and other reasons. Most crops that are healthy had used type 2 pesticide. Type 1 pesticide was rarely used by the farmers.</w:t>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3743960" cy="3780155"/>
            <wp:effectExtent l="9525" t="9525" r="1079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3743960"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‘Season’ field is distributed in similar ratios across all the different classes/categories of the target. So we can’t draw great insights from this comparison.</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 now analyze how the continuous variables vary with the target variable using distribution plots.</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19905" cy="3780155"/>
            <wp:effectExtent l="9525" t="9525" r="1397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srcRect t="1143" r="2530"/>
                    <a:stretch>
                      <a:fillRect/>
                    </a:stretch>
                  </pic:blipFill>
                  <pic:spPr>
                    <a:xfrm>
                      <a:off x="0" y="0"/>
                      <a:ext cx="4319905"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'Estimated_Insects_Count' column has a low value when crop is healthy/alive.</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19905" cy="3780155"/>
            <wp:effectExtent l="9525" t="9525" r="13970" b="2032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srcRect t="1326" r="2730"/>
                    <a:stretch>
                      <a:fillRect/>
                    </a:stretch>
                  </pic:blipFill>
                  <pic:spPr>
                    <a:xfrm>
                      <a:off x="0" y="0"/>
                      <a:ext cx="4319905"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 'Number_Doses_Weeks' column is slightly right skewed  for class 2 - Crops that are damaged by pesticide, meaning that higher number of doses per week can result in damage to the crops.</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19905" cy="3780155"/>
            <wp:effectExtent l="9525" t="9525" r="1397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srcRect r="2703"/>
                    <a:stretch>
                      <a:fillRect/>
                    </a:stretch>
                  </pic:blipFill>
                  <pic:spPr>
                    <a:xfrm>
                      <a:off x="0" y="0"/>
                      <a:ext cx="4319905"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'Number_Weeks_Used' column has a slightly lower value for class 0- that is when the crop is healthy.</w:t>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19905" cy="3780155"/>
            <wp:effectExtent l="9525" t="9525" r="1397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4319905" cy="37801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can’t draw much of an information from the above graph.</w:t>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 drop the ID Columns from the test and training dataset.</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3261360" cy="464820"/>
            <wp:effectExtent l="9525" t="9525" r="2095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rcRect b="11594"/>
                    <a:stretch>
                      <a:fillRect/>
                    </a:stretch>
                  </pic:blipFill>
                  <pic:spPr>
                    <a:xfrm>
                      <a:off x="0" y="0"/>
                      <a:ext cx="3261360" cy="46482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Correlation:</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Correlation Matrix is basically a covariance matrix. A summary measure called the correlation describes the strength of the linear association. Correlation summarizes the strength and direction of the linear (straight-line) association between two quantitative variables. Denoted by r, it takes values between -1 and +1.</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Correlation value of each column is categorized into mainly 2 parts that are:</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Positive correlated value means that when one variable decreases as the other variable decreases, or one variable increases while the other increases.</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Negative correlated value is the vice versa of positive correlated value.</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Correlation matrix is plotted using the seaborn heatmap.</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436235" cy="511175"/>
            <wp:effectExtent l="9525" t="9525" r="1016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436235" cy="51117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436235" cy="5328285"/>
            <wp:effectExtent l="9525" t="9525" r="10160" b="1143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stretch>
                      <a:fillRect/>
                    </a:stretch>
                  </pic:blipFill>
                  <pic:spPr>
                    <a:xfrm>
                      <a:off x="0" y="0"/>
                      <a:ext cx="5436235" cy="532828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'Estimated_Insects_Count', 'Pesticide_Use_Category' and 'Number_Weeks_Used' have a positive correlation with Crop_Damage variable.</w:t>
      </w:r>
    </w:p>
    <w:p>
      <w:pPr>
        <w:numPr>
          <w:numId w:val="0"/>
        </w:numPr>
        <w:bidi w:val="0"/>
        <w:ind w:leftChars="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EDA Conclusion:</w:t>
      </w:r>
    </w:p>
    <w:p>
      <w:pPr>
        <w:numPr>
          <w:ilvl w:val="0"/>
          <w:numId w:val="3"/>
        </w:numPr>
        <w:bidi w:val="0"/>
        <w:ind w:left="420" w:leftChars="0" w:hanging="420" w:firstLineChars="0"/>
        <w:jc w:val="both"/>
        <w:rPr>
          <w:rFonts w:hint="default" w:ascii="Times New Roman" w:hAnsi="Times New Roman" w:cs="Times New Roman"/>
          <w:b/>
          <w:bCs/>
          <w:sz w:val="28"/>
          <w:szCs w:val="28"/>
          <w:u w:val="single"/>
          <w:lang w:val="en-IN"/>
        </w:rPr>
      </w:pPr>
      <w:r>
        <w:rPr>
          <w:rFonts w:hint="default" w:ascii="Times New Roman" w:hAnsi="Times New Roman" w:cs="Times New Roman"/>
          <w:b w:val="0"/>
          <w:bCs w:val="0"/>
          <w:sz w:val="24"/>
          <w:szCs w:val="24"/>
          <w:u w:val="none"/>
          <w:lang w:val="en-IN"/>
        </w:rPr>
        <w:t>High percentage of crops sowed on Soil_Type 2 tend to stay healthy.</w:t>
      </w:r>
    </w:p>
    <w:p>
      <w:pPr>
        <w:numPr>
          <w:ilvl w:val="0"/>
          <w:numId w:val="3"/>
        </w:numPr>
        <w:bidi w:val="0"/>
        <w:ind w:left="420" w:leftChars="0" w:hanging="420" w:firstLineChars="0"/>
        <w:jc w:val="both"/>
        <w:rPr>
          <w:rFonts w:hint="default" w:ascii="Times New Roman" w:hAnsi="Times New Roman" w:cs="Times New Roman"/>
          <w:b/>
          <w:bCs/>
          <w:sz w:val="28"/>
          <w:szCs w:val="28"/>
          <w:u w:val="single"/>
          <w:lang w:val="en-IN"/>
        </w:rPr>
      </w:pPr>
      <w:r>
        <w:rPr>
          <w:rFonts w:hint="default" w:ascii="Times New Roman" w:hAnsi="Times New Roman" w:cs="Times New Roman"/>
          <w:b w:val="0"/>
          <w:bCs w:val="0"/>
          <w:sz w:val="24"/>
          <w:szCs w:val="24"/>
          <w:u w:val="none"/>
          <w:lang w:val="en-IN"/>
        </w:rPr>
        <w:t>Farmers prefer to sow the crops in season 2.</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Healthy crops have lower insects and lower value for number of weeks that pesticide is used.</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More number of pesticide doses per week tend to damage the crops.</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Type 2 pesticide is the safest compared to others.</w:t>
      </w:r>
    </w:p>
    <w:p>
      <w:pPr>
        <w:numPr>
          <w:ilvl w:val="0"/>
          <w:numId w:val="3"/>
        </w:numPr>
        <w:bidi w:val="0"/>
        <w:ind w:left="42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Type 1 pesticide has rarely been used by the farmers.</w:t>
      </w:r>
    </w:p>
    <w:p>
      <w:pPr>
        <w:numPr>
          <w:numId w:val="0"/>
        </w:numPr>
        <w:bidi w:val="0"/>
        <w:ind w:leftChars="0"/>
        <w:jc w:val="both"/>
        <w:rPr>
          <w:rFonts w:hint="default" w:ascii="Times New Roman" w:hAnsi="Times New Roman" w:cs="Times New Roman"/>
          <w:b/>
          <w:bCs/>
          <w:sz w:val="28"/>
          <w:szCs w:val="28"/>
          <w:u w:val="single"/>
          <w:lang w:val="en-IN"/>
        </w:rPr>
      </w:pPr>
    </w:p>
    <w:p>
      <w:pPr>
        <w:numPr>
          <w:numId w:val="0"/>
        </w:numPr>
        <w:bidi w:val="0"/>
        <w:ind w:leftChars="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Removing Skewness:</w:t>
      </w:r>
    </w:p>
    <w:p>
      <w:pPr>
        <w:numPr>
          <w:ilvl w:val="0"/>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first check for skewness in the continuous columns.</w:t>
      </w:r>
    </w:p>
    <w:p>
      <w:pPr>
        <w:numPr>
          <w:ilvl w:val="0"/>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2796540" cy="1203960"/>
            <wp:effectExtent l="9525" t="9525" r="1333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5"/>
                    <a:stretch>
                      <a:fillRect/>
                    </a:stretch>
                  </pic:blipFill>
                  <pic:spPr>
                    <a:xfrm>
                      <a:off x="0" y="0"/>
                      <a:ext cx="2796540" cy="120396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 remove skewness in many ways, I am currently using Yeo-Johnson transformation - this is one of the older transformation techniques which is very similar to Box-cox transformation but does not require the values to be strictly positive. This transformation also has the ability to make the distribution more symmetric.</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272405" cy="1151255"/>
            <wp:effectExtent l="9525" t="9525" r="2159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6"/>
                    <a:stretch>
                      <a:fillRect/>
                    </a:stretch>
                  </pic:blipFill>
                  <pic:spPr>
                    <a:xfrm>
                      <a:off x="0" y="0"/>
                      <a:ext cx="5272405" cy="115125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Feature Scaling:</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Feature Scaling is a technique to standardize the independent features present in the data in a fixed range. If feature scaling is not done, then a machine learning algorithm tends to weigh greater values, higher and consider smaller values as the lower values, regardless of the unit of the values.</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I have used the StandardScaler (It transforms the data in such a manner that it has mean as 0 and standard deviation as 1) from the sklearn library to scale the features.</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000500" cy="1150620"/>
            <wp:effectExtent l="9525" t="9525" r="13335"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7"/>
                    <a:stretch>
                      <a:fillRect/>
                    </a:stretch>
                  </pic:blipFill>
                  <pic:spPr>
                    <a:xfrm>
                      <a:off x="0" y="0"/>
                      <a:ext cx="4000500" cy="1150620"/>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MODEL BUILDING</w:t>
      </w:r>
    </w:p>
    <w:p>
      <w:pPr>
        <w:numPr>
          <w:numId w:val="0"/>
        </w:numPr>
        <w:bidi w:val="0"/>
        <w:ind w:leftChars="0"/>
        <w:jc w:val="center"/>
        <w:rPr>
          <w:rFonts w:hint="default" w:ascii="Times New Roman" w:hAnsi="Times New Roman" w:cs="Times New Roman"/>
          <w:b/>
          <w:bCs/>
          <w:sz w:val="28"/>
          <w:szCs w:val="28"/>
          <w:u w:val="singl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given problem is a classification, so initially we can define a dictionary with some of best the classifier models and their parameters.</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579745" cy="3420110"/>
            <wp:effectExtent l="9525" t="9525" r="19050" b="1460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stretch>
                      <a:fillRect/>
                    </a:stretch>
                  </pic:blipFill>
                  <pic:spPr>
                    <a:xfrm>
                      <a:off x="0" y="0"/>
                      <a:ext cx="5579745" cy="342011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I am using the for loop which help me to provide the accuracy score at each random state and for the best state where accuracy score is maximum is displayed come as output value.</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579745" cy="2520315"/>
            <wp:effectExtent l="9525" t="9525" r="19050" b="1524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9"/>
                    <a:srcRect b="13730"/>
                    <a:stretch>
                      <a:fillRect/>
                    </a:stretch>
                  </pic:blipFill>
                  <pic:spPr>
                    <a:xfrm>
                      <a:off x="0" y="0"/>
                      <a:ext cx="5579745" cy="252031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SVC MODEL HAS THE HIGHEST ACCURACY OF 0.87 AND PERFORMS BEST AT RANDOM STATE 999.</w:t>
      </w:r>
    </w:p>
    <w:p>
      <w:pPr>
        <w:numPr>
          <w:numId w:val="0"/>
        </w:numPr>
        <w:bidi w:val="0"/>
        <w:ind w:leftChars="0"/>
        <w:jc w:val="center"/>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After obtaining the best model we find the best parameters using GridSearchCV. GridSearchCV uses cross validation to evaluate the model’s performance and this helps in preventing the over-fitting of the model.</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579745" cy="1115695"/>
            <wp:effectExtent l="9525" t="9525"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0"/>
                    <a:stretch>
                      <a:fillRect/>
                    </a:stretch>
                  </pic:blipFill>
                  <pic:spPr>
                    <a:xfrm>
                      <a:off x="0" y="0"/>
                      <a:ext cx="5579745" cy="111569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sz w:val="24"/>
          <w:szCs w:val="24"/>
          <w:u w:val="none"/>
          <w:lang w:val="en-IN"/>
        </w:rPr>
        <w:drawing>
          <wp:inline distT="0" distB="0" distL="114300" distR="114300">
            <wp:extent cx="5579745" cy="215900"/>
            <wp:effectExtent l="9525" t="9525" r="19050" b="18415"/>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1"/>
                    <a:stretch>
                      <a:fillRect/>
                    </a:stretch>
                  </pic:blipFill>
                  <pic:spPr>
                    <a:xfrm>
                      <a:off x="0" y="0"/>
                      <a:ext cx="5579745" cy="21590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 now evaluate the model’s performance.</w:t>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535805" cy="2988310"/>
            <wp:effectExtent l="9525" t="9525" r="11430" b="1968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2"/>
                    <a:stretch>
                      <a:fillRect/>
                    </a:stretch>
                  </pic:blipFill>
                  <pic:spPr>
                    <a:xfrm>
                      <a:off x="0" y="0"/>
                      <a:ext cx="4535805" cy="2988310"/>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535805" cy="3888105"/>
            <wp:effectExtent l="9525" t="9525" r="11430" b="1905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3"/>
                    <a:stretch>
                      <a:fillRect/>
                    </a:stretch>
                  </pic:blipFill>
                  <pic:spPr>
                    <a:xfrm>
                      <a:off x="0" y="0"/>
                      <a:ext cx="4535805" cy="3888105"/>
                    </a:xfrm>
                    <a:prstGeom prst="rect">
                      <a:avLst/>
                    </a:prstGeom>
                    <a:noFill/>
                    <a:ln w="6350" cmpd="sng">
                      <a:solidFill>
                        <a:schemeClr val="tx1"/>
                      </a:solidFill>
                      <a:prstDash val="solid"/>
                    </a:ln>
                  </pic:spPr>
                </pic:pic>
              </a:graphicData>
            </a:graphic>
          </wp:inline>
        </w:drawing>
      </w:r>
    </w:p>
    <w:p>
      <w:pPr>
        <w:numPr>
          <w:numId w:val="0"/>
        </w:numPr>
        <w:bidi w:val="0"/>
        <w:ind w:leftChars="0"/>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As we can see from above that the model’s performance is quite good.</w:t>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We can now predict the values for the test dataset.</w:t>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652135" cy="2700020"/>
            <wp:effectExtent l="9525" t="9525" r="22860" b="18415"/>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a:stretch>
                      <a:fillRect/>
                    </a:stretch>
                  </pic:blipFill>
                  <pic:spPr>
                    <a:xfrm>
                      <a:off x="0" y="0"/>
                      <a:ext cx="5652135" cy="2700020"/>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652135" cy="605155"/>
            <wp:effectExtent l="9525" t="9525" r="22860" b="1016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5"/>
                    <a:stretch>
                      <a:fillRect/>
                    </a:stretch>
                  </pic:blipFill>
                  <pic:spPr>
                    <a:xfrm>
                      <a:off x="0" y="0"/>
                      <a:ext cx="5652135" cy="605155"/>
                    </a:xfrm>
                    <a:prstGeom prst="rect">
                      <a:avLst/>
                    </a:prstGeom>
                    <a:noFill/>
                    <a:ln w="6350" cmpd="sng">
                      <a:solidFill>
                        <a:schemeClr val="tx1"/>
                      </a:solidFill>
                      <a:prstDash val="solid"/>
                    </a:ln>
                  </pic:spPr>
                </pic:pic>
              </a:graphicData>
            </a:graphic>
          </wp:inline>
        </w:drawing>
      </w:r>
    </w:p>
    <w:p>
      <w:pPr>
        <w:numPr>
          <w:numId w:val="0"/>
        </w:numPr>
        <w:bidi w:val="0"/>
        <w:ind w:leftChars="0"/>
        <w:jc w:val="both"/>
        <w:rPr>
          <w:rFonts w:hint="default" w:ascii="Times New Roman" w:hAnsi="Times New Roman" w:cs="Times New Roman"/>
          <w:b w:val="0"/>
          <w:bCs w:val="0"/>
          <w:sz w:val="24"/>
          <w:szCs w:val="24"/>
          <w:u w:val="none"/>
          <w:lang w:val="en-IN"/>
        </w:rPr>
      </w:pPr>
    </w:p>
    <w:p>
      <w:pPr>
        <w:numPr>
          <w:numId w:val="0"/>
        </w:numPr>
        <w:bidi w:val="0"/>
        <w:ind w:leftChars="0"/>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CONCLUDING REMARKS</w:t>
      </w:r>
    </w:p>
    <w:p>
      <w:pPr>
        <w:numPr>
          <w:numId w:val="0"/>
        </w:numPr>
        <w:bidi w:val="0"/>
        <w:ind w:leftChars="0"/>
        <w:jc w:val="center"/>
        <w:rPr>
          <w:rFonts w:hint="default" w:ascii="Times New Roman" w:hAnsi="Times New Roman" w:cs="Times New Roman"/>
          <w:b/>
          <w:bCs/>
          <w:sz w:val="28"/>
          <w:szCs w:val="28"/>
          <w:u w:val="single"/>
          <w:lang w:val="en-IN"/>
        </w:rPr>
      </w:pPr>
    </w:p>
    <w:p>
      <w:pPr>
        <w:numPr>
          <w:ilvl w:val="0"/>
          <w:numId w:val="3"/>
        </w:numPr>
        <w:bidi w:val="0"/>
        <w:ind w:left="420" w:leftChars="0" w:hanging="420" w:firstLine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SVC was found to be the best classifier for the dataset with an accuracy score of 0.87.</w:t>
      </w:r>
    </w:p>
    <w:p>
      <w:pPr>
        <w:numPr>
          <w:ilvl w:val="0"/>
          <w:numId w:val="3"/>
        </w:numPr>
        <w:bidi w:val="0"/>
        <w:ind w:left="420" w:leftChars="0" w:hanging="420" w:firstLineChars="0"/>
        <w:jc w:val="both"/>
        <w:rPr>
          <w:rFonts w:hint="default" w:ascii="Times New Roman" w:hAnsi="Times New Roman" w:cs="Times New Roman"/>
          <w:b w:val="0"/>
          <w:bCs w:val="0"/>
          <w:i/>
          <w:iCs/>
          <w:sz w:val="28"/>
          <w:szCs w:val="28"/>
          <w:u w:val="none"/>
          <w:lang w:val="en-IN"/>
        </w:rPr>
      </w:pPr>
      <w:r>
        <w:rPr>
          <w:rFonts w:hint="default" w:ascii="Times New Roman" w:hAnsi="Times New Roman" w:cs="Times New Roman"/>
          <w:b w:val="0"/>
          <w:bCs w:val="0"/>
          <w:sz w:val="28"/>
          <w:szCs w:val="28"/>
          <w:u w:val="none"/>
          <w:lang w:val="en-IN"/>
        </w:rPr>
        <w:t xml:space="preserve">The SVC model performed best for the following parameters : </w:t>
      </w:r>
      <w:r>
        <w:rPr>
          <w:rFonts w:hint="default" w:ascii="Times New Roman" w:hAnsi="Times New Roman" w:cs="Times New Roman"/>
          <w:b w:val="0"/>
          <w:bCs w:val="0"/>
          <w:i/>
          <w:iCs/>
          <w:sz w:val="28"/>
          <w:szCs w:val="28"/>
          <w:u w:val="none"/>
          <w:lang w:val="en-IN"/>
        </w:rPr>
        <w:t>gamma='auto', kernel='rbf'.</w:t>
      </w:r>
    </w:p>
    <w:p>
      <w:pPr>
        <w:numPr>
          <w:ilvl w:val="0"/>
          <w:numId w:val="3"/>
        </w:numPr>
        <w:bidi w:val="0"/>
        <w:ind w:left="420" w:leftChars="0" w:hanging="420" w:firstLineChars="0"/>
        <w:jc w:val="both"/>
        <w:rPr>
          <w:rFonts w:hint="default" w:ascii="Times New Roman" w:hAnsi="Times New Roman" w:cs="Times New Roman"/>
          <w:b w:val="0"/>
          <w:bCs w:val="0"/>
          <w:i/>
          <w:iCs/>
          <w:sz w:val="28"/>
          <w:szCs w:val="28"/>
          <w:u w:val="none"/>
          <w:lang w:val="en-IN"/>
        </w:rPr>
      </w:pPr>
      <w:r>
        <w:rPr>
          <w:rFonts w:hint="default" w:ascii="Times New Roman" w:hAnsi="Times New Roman" w:cs="Times New Roman"/>
          <w:b w:val="0"/>
          <w:bCs w:val="0"/>
          <w:i w:val="0"/>
          <w:iCs w:val="0"/>
          <w:sz w:val="28"/>
          <w:szCs w:val="28"/>
          <w:u w:val="none"/>
          <w:lang w:val="en-IN"/>
        </w:rPr>
        <w:t>The model predicted 1177 crops to be alive out of the 1199 entries in the dataset, 22 to be damaged by other causes and 0 crops to be damaged due to pesticides.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4BFE5F"/>
    <w:multiLevelType w:val="singleLevel"/>
    <w:tmpl w:val="E64BFE5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
    <w:nsid w:val="141E9C91"/>
    <w:multiLevelType w:val="singleLevel"/>
    <w:tmpl w:val="141E9C91"/>
    <w:lvl w:ilvl="0" w:tentative="0">
      <w:start w:val="1"/>
      <w:numFmt w:val="decimal"/>
      <w:suff w:val="space"/>
      <w:lvlText w:val="%1."/>
      <w:lvlJc w:val="left"/>
    </w:lvl>
  </w:abstractNum>
  <w:abstractNum w:abstractNumId="2">
    <w:nsid w:val="791910DC"/>
    <w:multiLevelType w:val="singleLevel"/>
    <w:tmpl w:val="791910DC"/>
    <w:lvl w:ilvl="0" w:tentative="0">
      <w:start w:val="1"/>
      <w:numFmt w:val="bullet"/>
      <w:lvlText w:val=""/>
      <w:lvlJc w:val="left"/>
      <w:pPr>
        <w:tabs>
          <w:tab w:val="left" w:pos="420"/>
        </w:tabs>
        <w:ind w:left="420" w:leftChars="0" w:hanging="420" w:firstLineChars="0"/>
      </w:pPr>
      <w:rPr>
        <w:rFonts w:hint="default" w:ascii="Wingdings" w:hAnsi="Wingdings"/>
        <w:sz w:val="13"/>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D27379"/>
    <w:rsid w:val="019C068B"/>
    <w:rsid w:val="05E80701"/>
    <w:rsid w:val="40FA662F"/>
    <w:rsid w:val="46D27379"/>
    <w:rsid w:val="48E133A8"/>
    <w:rsid w:val="4A552F92"/>
    <w:rsid w:val="4EE45AAD"/>
    <w:rsid w:val="603652FA"/>
    <w:rsid w:val="66652D12"/>
    <w:rsid w:val="6A9D6FBC"/>
    <w:rsid w:val="6D2B3C26"/>
    <w:rsid w:val="7E933E84"/>
    <w:rsid w:val="7F304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basedOn w:val="1"/>
    <w:uiPriority w:val="0"/>
    <w:rPr>
      <w:sz w:val="24"/>
      <w:szCs w:val="24"/>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2021-02-26T12:55:00Z</dcterms:created>
  <dc:creator>y2tar</dc:creator>
  <cp:lastModifiedBy>y2tar</cp:lastModifiedBy>
  <dcterms:modified xsi:type="dcterms:W3CDTF">2021-02-28T16:01:58Z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