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4DF4" w14:textId="77777777" w:rsidR="004962CB" w:rsidRDefault="004962CB" w:rsidP="004962CB">
      <w:pPr>
        <w:pBdr>
          <w:top w:val="nil"/>
          <w:left w:val="nil"/>
          <w:bottom w:val="nil"/>
          <w:right w:val="nil"/>
          <w:between w:val="nil"/>
        </w:pBdr>
        <w:spacing w:line="240" w:lineRule="auto"/>
        <w:jc w:val="right"/>
        <w:rPr>
          <w:b/>
          <w:bCs/>
          <w:color w:val="000000"/>
        </w:rPr>
      </w:pPr>
      <w:bookmarkStart w:id="0" w:name="_heading=h.gjdgxs" w:colFirst="0" w:colLast="0"/>
      <w:bookmarkEnd w:id="0"/>
      <w:r>
        <w:rPr>
          <w:b/>
          <w:bCs/>
          <w:color w:val="000000"/>
        </w:rPr>
        <w:t xml:space="preserve">Project ID: </w:t>
      </w:r>
      <w:r w:rsidRPr="00FF4C3C">
        <w:rPr>
          <w:rFonts w:ascii="Times New Roman" w:hAnsi="Times New Roman" w:cs="Times New Roman"/>
          <w:sz w:val="32"/>
          <w:szCs w:val="32"/>
        </w:rPr>
        <w:t>INT10</w:t>
      </w:r>
    </w:p>
    <w:p w14:paraId="401988B8" w14:textId="77777777" w:rsidR="004962CB" w:rsidRDefault="004962CB" w:rsidP="004962CB">
      <w:pPr>
        <w:pBdr>
          <w:top w:val="nil"/>
          <w:left w:val="nil"/>
          <w:bottom w:val="nil"/>
          <w:right w:val="nil"/>
          <w:between w:val="nil"/>
        </w:pBdr>
        <w:spacing w:line="240" w:lineRule="auto"/>
        <w:jc w:val="center"/>
        <w:rPr>
          <w:b/>
          <w:bCs/>
          <w:color w:val="000000"/>
        </w:rPr>
      </w:pPr>
    </w:p>
    <w:p w14:paraId="2E9ED715" w14:textId="77777777" w:rsidR="004962CB" w:rsidRDefault="004962CB" w:rsidP="004962CB">
      <w:pPr>
        <w:pBdr>
          <w:top w:val="nil"/>
          <w:left w:val="nil"/>
          <w:bottom w:val="nil"/>
          <w:right w:val="nil"/>
          <w:between w:val="nil"/>
        </w:pBdr>
        <w:spacing w:line="240" w:lineRule="auto"/>
        <w:jc w:val="center"/>
        <w:rPr>
          <w:b/>
          <w:bCs/>
          <w:color w:val="000000"/>
        </w:rPr>
      </w:pPr>
    </w:p>
    <w:p w14:paraId="1EAE0B1C" w14:textId="77777777" w:rsidR="004962CB" w:rsidRDefault="004962CB" w:rsidP="004962CB">
      <w:pPr>
        <w:pBdr>
          <w:top w:val="nil"/>
          <w:left w:val="nil"/>
          <w:bottom w:val="nil"/>
          <w:right w:val="nil"/>
          <w:between w:val="nil"/>
        </w:pBdr>
        <w:spacing w:line="240" w:lineRule="auto"/>
        <w:jc w:val="center"/>
        <w:rPr>
          <w:b/>
          <w:bCs/>
          <w:color w:val="000000"/>
          <w:sz w:val="32"/>
          <w:szCs w:val="32"/>
        </w:rPr>
      </w:pPr>
      <w:r>
        <w:rPr>
          <w:b/>
          <w:bCs/>
          <w:noProof/>
          <w:color w:val="000000"/>
          <w:sz w:val="32"/>
          <w:szCs w:val="32"/>
        </w:rPr>
        <w:drawing>
          <wp:inline distT="0" distB="0" distL="0" distR="0" wp14:anchorId="78DD2AD1" wp14:editId="57C07EB3">
            <wp:extent cx="3474775" cy="1412696"/>
            <wp:effectExtent l="0" t="0" r="0" b="0"/>
            <wp:docPr id="20569135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74775" cy="1412696"/>
                    </a:xfrm>
                    <a:prstGeom prst="rect">
                      <a:avLst/>
                    </a:prstGeom>
                    <a:ln/>
                  </pic:spPr>
                </pic:pic>
              </a:graphicData>
            </a:graphic>
          </wp:inline>
        </w:drawing>
      </w:r>
    </w:p>
    <w:p w14:paraId="15ECF9C8" w14:textId="77777777" w:rsidR="004962CB" w:rsidRDefault="004962CB" w:rsidP="004962CB">
      <w:pPr>
        <w:pBdr>
          <w:top w:val="nil"/>
          <w:left w:val="nil"/>
          <w:bottom w:val="nil"/>
          <w:right w:val="nil"/>
          <w:between w:val="nil"/>
        </w:pBdr>
        <w:spacing w:line="240" w:lineRule="auto"/>
        <w:jc w:val="center"/>
        <w:rPr>
          <w:b/>
          <w:bCs/>
          <w:color w:val="000000"/>
          <w:sz w:val="32"/>
          <w:szCs w:val="32"/>
        </w:rPr>
      </w:pPr>
    </w:p>
    <w:p w14:paraId="3F372182" w14:textId="77777777" w:rsidR="004962CB" w:rsidRDefault="004962CB" w:rsidP="004962CB">
      <w:pPr>
        <w:pBdr>
          <w:top w:val="nil"/>
          <w:left w:val="nil"/>
          <w:bottom w:val="nil"/>
          <w:right w:val="nil"/>
          <w:between w:val="nil"/>
        </w:pBdr>
        <w:spacing w:line="240" w:lineRule="auto"/>
        <w:jc w:val="center"/>
        <w:rPr>
          <w:b/>
          <w:bCs/>
          <w:color w:val="000000"/>
          <w:sz w:val="32"/>
          <w:szCs w:val="32"/>
        </w:rPr>
      </w:pPr>
    </w:p>
    <w:p w14:paraId="410D4661" w14:textId="77777777" w:rsidR="004962CB" w:rsidRDefault="004962CB" w:rsidP="004962CB">
      <w:pPr>
        <w:pBdr>
          <w:top w:val="nil"/>
          <w:left w:val="nil"/>
          <w:bottom w:val="nil"/>
          <w:right w:val="nil"/>
          <w:between w:val="nil"/>
        </w:pBdr>
        <w:spacing w:line="240" w:lineRule="auto"/>
        <w:jc w:val="center"/>
        <w:rPr>
          <w:b/>
          <w:bCs/>
          <w:color w:val="000000"/>
          <w:sz w:val="36"/>
          <w:szCs w:val="36"/>
        </w:rPr>
      </w:pPr>
      <w:r>
        <w:rPr>
          <w:b/>
          <w:bCs/>
          <w:color w:val="000000"/>
          <w:sz w:val="36"/>
          <w:szCs w:val="36"/>
        </w:rPr>
        <w:t>B. Tech. Project</w:t>
      </w:r>
    </w:p>
    <w:p w14:paraId="3551BC06" w14:textId="77777777" w:rsidR="004962CB" w:rsidRDefault="004962CB" w:rsidP="004962CB">
      <w:pPr>
        <w:pBdr>
          <w:top w:val="nil"/>
          <w:left w:val="nil"/>
          <w:bottom w:val="nil"/>
          <w:right w:val="nil"/>
          <w:between w:val="nil"/>
        </w:pBdr>
        <w:spacing w:line="240" w:lineRule="auto"/>
        <w:jc w:val="center"/>
        <w:rPr>
          <w:b/>
          <w:bCs/>
          <w:color w:val="000000"/>
          <w:sz w:val="32"/>
          <w:szCs w:val="32"/>
        </w:rPr>
      </w:pPr>
    </w:p>
    <w:p w14:paraId="70D5E803" w14:textId="6A85CD0A" w:rsidR="004962CB" w:rsidRPr="004962CB" w:rsidRDefault="004962CB" w:rsidP="004962CB">
      <w:pPr>
        <w:spacing w:before="240" w:line="480" w:lineRule="auto"/>
        <w:jc w:val="center"/>
        <w:rPr>
          <w:sz w:val="32"/>
          <w:szCs w:val="32"/>
        </w:rPr>
      </w:pPr>
      <w:r>
        <w:rPr>
          <w:b/>
          <w:bCs/>
          <w:i/>
          <w:iCs/>
          <w:color w:val="000000"/>
          <w:sz w:val="44"/>
          <w:szCs w:val="44"/>
        </w:rPr>
        <w:t>“</w:t>
      </w:r>
      <w:r w:rsidRPr="00FF4C3C">
        <w:rPr>
          <w:rFonts w:ascii="Times New Roman" w:hAnsi="Times New Roman" w:cs="Times New Roman"/>
          <w:sz w:val="32"/>
          <w:szCs w:val="32"/>
        </w:rPr>
        <w:t>AI-Powered Meeting Lifecycle Management &amp; Workflow Automation System</w:t>
      </w:r>
      <w:r>
        <w:rPr>
          <w:b/>
          <w:bCs/>
          <w:i/>
          <w:iCs/>
          <w:color w:val="000000"/>
          <w:sz w:val="44"/>
          <w:szCs w:val="44"/>
        </w:rPr>
        <w:t>”</w:t>
      </w:r>
    </w:p>
    <w:p w14:paraId="5932A569" w14:textId="77777777" w:rsidR="004962CB" w:rsidRDefault="004962CB" w:rsidP="004962CB">
      <w:pPr>
        <w:pBdr>
          <w:top w:val="nil"/>
          <w:left w:val="nil"/>
          <w:bottom w:val="nil"/>
          <w:right w:val="nil"/>
          <w:between w:val="nil"/>
        </w:pBdr>
        <w:spacing w:line="240" w:lineRule="auto"/>
        <w:jc w:val="center"/>
        <w:rPr>
          <w:color w:val="000000"/>
          <w:sz w:val="36"/>
          <w:szCs w:val="36"/>
        </w:rPr>
      </w:pPr>
      <w:bookmarkStart w:id="1" w:name="_heading=h.v2k4jle8mh9u" w:colFirst="0" w:colLast="0"/>
      <w:bookmarkEnd w:id="1"/>
      <w:r>
        <w:rPr>
          <w:color w:val="000000"/>
          <w:sz w:val="36"/>
          <w:szCs w:val="36"/>
        </w:rPr>
        <w:t xml:space="preserve">Monthly Progress Report – </w:t>
      </w:r>
      <w:r>
        <w:rPr>
          <w:sz w:val="36"/>
          <w:szCs w:val="36"/>
        </w:rPr>
        <w:t>August</w:t>
      </w:r>
      <w:r>
        <w:rPr>
          <w:color w:val="000000"/>
          <w:sz w:val="36"/>
          <w:szCs w:val="36"/>
        </w:rPr>
        <w:t xml:space="preserve"> 202</w:t>
      </w:r>
      <w:r>
        <w:rPr>
          <w:sz w:val="36"/>
          <w:szCs w:val="36"/>
        </w:rPr>
        <w:t>6</w:t>
      </w:r>
    </w:p>
    <w:p w14:paraId="0700A3C3" w14:textId="77777777" w:rsidR="004962CB" w:rsidRDefault="004962CB" w:rsidP="004962CB">
      <w:pPr>
        <w:pBdr>
          <w:top w:val="nil"/>
          <w:left w:val="nil"/>
          <w:bottom w:val="nil"/>
          <w:right w:val="nil"/>
          <w:between w:val="nil"/>
        </w:pBdr>
        <w:spacing w:line="240" w:lineRule="auto"/>
        <w:jc w:val="center"/>
        <w:rPr>
          <w:color w:val="000000"/>
          <w:sz w:val="32"/>
          <w:szCs w:val="32"/>
        </w:rPr>
      </w:pPr>
    </w:p>
    <w:p w14:paraId="3E97118F" w14:textId="77777777" w:rsidR="004962CB" w:rsidRDefault="004962CB" w:rsidP="004962CB">
      <w:pPr>
        <w:pBdr>
          <w:top w:val="nil"/>
          <w:left w:val="nil"/>
          <w:bottom w:val="nil"/>
          <w:right w:val="nil"/>
          <w:between w:val="nil"/>
        </w:pBdr>
        <w:spacing w:line="240" w:lineRule="auto"/>
        <w:jc w:val="center"/>
        <w:rPr>
          <w:color w:val="000000"/>
          <w:sz w:val="36"/>
          <w:szCs w:val="36"/>
        </w:rPr>
      </w:pPr>
    </w:p>
    <w:p w14:paraId="44896ABF" w14:textId="77777777" w:rsidR="004962CB" w:rsidRPr="00914D19" w:rsidRDefault="004962CB" w:rsidP="004962CB">
      <w:pPr>
        <w:pBdr>
          <w:top w:val="nil"/>
          <w:left w:val="nil"/>
          <w:bottom w:val="nil"/>
          <w:right w:val="nil"/>
          <w:between w:val="nil"/>
        </w:pBdr>
        <w:spacing w:line="240" w:lineRule="auto"/>
        <w:jc w:val="center"/>
        <w:rPr>
          <w:b/>
          <w:bCs/>
          <w:color w:val="000000"/>
          <w:sz w:val="36"/>
          <w:szCs w:val="36"/>
        </w:rPr>
      </w:pPr>
      <w:r>
        <w:rPr>
          <w:b/>
          <w:bCs/>
          <w:color w:val="000000"/>
          <w:sz w:val="36"/>
          <w:szCs w:val="36"/>
        </w:rPr>
        <w:t>Under the Guidance of</w:t>
      </w:r>
    </w:p>
    <w:p w14:paraId="66D10C62" w14:textId="77777777" w:rsidR="004962CB" w:rsidRDefault="004962CB" w:rsidP="004962CB">
      <w:pPr>
        <w:pBdr>
          <w:top w:val="nil"/>
          <w:left w:val="nil"/>
          <w:bottom w:val="nil"/>
          <w:right w:val="nil"/>
          <w:between w:val="nil"/>
        </w:pBdr>
        <w:spacing w:line="240" w:lineRule="auto"/>
        <w:jc w:val="center"/>
        <w:rPr>
          <w:i/>
          <w:iCs/>
          <w:color w:val="000000"/>
          <w:sz w:val="32"/>
          <w:szCs w:val="32"/>
        </w:rPr>
      </w:pPr>
      <w:r>
        <w:rPr>
          <w:i/>
          <w:iCs/>
          <w:color w:val="000000"/>
          <w:sz w:val="32"/>
          <w:szCs w:val="32"/>
        </w:rPr>
        <w:t xml:space="preserve"> </w:t>
      </w:r>
      <w:r>
        <w:rPr>
          <w:i/>
          <w:iCs/>
          <w:color w:val="000000"/>
          <w:sz w:val="32"/>
          <w:szCs w:val="32"/>
        </w:rPr>
        <w:tab/>
      </w:r>
      <w:r>
        <w:rPr>
          <w:i/>
          <w:iCs/>
          <w:color w:val="000000"/>
          <w:sz w:val="32"/>
          <w:szCs w:val="32"/>
        </w:rPr>
        <w:tab/>
      </w:r>
      <w:r>
        <w:rPr>
          <w:i/>
          <w:iCs/>
          <w:color w:val="000000"/>
          <w:sz w:val="32"/>
          <w:szCs w:val="32"/>
        </w:rPr>
        <w:tab/>
      </w:r>
      <w:r>
        <w:rPr>
          <w:i/>
          <w:iCs/>
          <w:color w:val="000000"/>
          <w:sz w:val="32"/>
          <w:szCs w:val="32"/>
        </w:rPr>
        <w:tab/>
      </w:r>
      <w:r>
        <w:rPr>
          <w:i/>
          <w:iCs/>
          <w:color w:val="000000"/>
          <w:sz w:val="32"/>
          <w:szCs w:val="32"/>
        </w:rPr>
        <w:tab/>
        <w:t xml:space="preserve"> </w:t>
      </w:r>
    </w:p>
    <w:p w14:paraId="7CD4F420" w14:textId="77777777" w:rsidR="004962CB" w:rsidRDefault="004962CB" w:rsidP="004962CB">
      <w:pPr>
        <w:pBdr>
          <w:top w:val="nil"/>
          <w:left w:val="nil"/>
          <w:bottom w:val="nil"/>
          <w:right w:val="nil"/>
          <w:between w:val="nil"/>
        </w:pBdr>
        <w:spacing w:line="240" w:lineRule="auto"/>
        <w:jc w:val="center"/>
        <w:rPr>
          <w:i/>
          <w:iCs/>
          <w:color w:val="000000"/>
          <w:sz w:val="32"/>
          <w:szCs w:val="32"/>
        </w:rPr>
      </w:pPr>
      <w:r w:rsidRPr="00FF4C3C">
        <w:rPr>
          <w:rFonts w:ascii="Times New Roman" w:hAnsi="Times New Roman" w:cs="Times New Roman"/>
          <w:b/>
          <w:bCs/>
          <w:sz w:val="32"/>
          <w:szCs w:val="32"/>
        </w:rPr>
        <w:t xml:space="preserve">Prof. Shruti </w:t>
      </w:r>
      <w:proofErr w:type="spellStart"/>
      <w:r w:rsidRPr="00FF4C3C">
        <w:rPr>
          <w:rFonts w:ascii="Times New Roman" w:hAnsi="Times New Roman" w:cs="Times New Roman"/>
          <w:b/>
          <w:bCs/>
          <w:sz w:val="32"/>
          <w:szCs w:val="32"/>
        </w:rPr>
        <w:t>Sunnad</w:t>
      </w:r>
      <w:proofErr w:type="spellEnd"/>
      <w:r>
        <w:rPr>
          <w:i/>
          <w:iCs/>
          <w:color w:val="000000"/>
          <w:sz w:val="32"/>
          <w:szCs w:val="32"/>
        </w:rPr>
        <w:t xml:space="preserve"> </w:t>
      </w:r>
      <w:r>
        <w:rPr>
          <w:i/>
          <w:iCs/>
          <w:color w:val="000000"/>
          <w:sz w:val="32"/>
          <w:szCs w:val="32"/>
        </w:rPr>
        <w:tab/>
      </w:r>
      <w:r>
        <w:rPr>
          <w:i/>
          <w:iCs/>
          <w:color w:val="000000"/>
          <w:sz w:val="32"/>
          <w:szCs w:val="32"/>
        </w:rPr>
        <w:tab/>
      </w:r>
      <w:r>
        <w:rPr>
          <w:i/>
          <w:iCs/>
          <w:sz w:val="32"/>
          <w:szCs w:val="32"/>
        </w:rPr>
        <w:t xml:space="preserve"> </w:t>
      </w:r>
      <w:r w:rsidRPr="00FF4C3C">
        <w:rPr>
          <w:rFonts w:ascii="Times New Roman" w:hAnsi="Times New Roman" w:cs="Times New Roman"/>
          <w:b/>
          <w:bCs/>
          <w:sz w:val="32"/>
          <w:szCs w:val="32"/>
        </w:rPr>
        <w:t>Dr. Madhvi Saxena</w:t>
      </w:r>
    </w:p>
    <w:p w14:paraId="10A65861" w14:textId="77777777" w:rsidR="004962CB" w:rsidRDefault="004962CB" w:rsidP="004962CB">
      <w:pPr>
        <w:pBdr>
          <w:top w:val="nil"/>
          <w:left w:val="nil"/>
          <w:bottom w:val="nil"/>
          <w:right w:val="nil"/>
          <w:between w:val="nil"/>
        </w:pBdr>
        <w:spacing w:line="240" w:lineRule="auto"/>
        <w:jc w:val="center"/>
        <w:rPr>
          <w:i/>
          <w:iCs/>
          <w:color w:val="000000"/>
          <w:sz w:val="36"/>
          <w:szCs w:val="36"/>
        </w:rPr>
      </w:pPr>
    </w:p>
    <w:p w14:paraId="58993251" w14:textId="77777777" w:rsidR="004962CB" w:rsidRDefault="004962CB" w:rsidP="004962CB">
      <w:pPr>
        <w:pBdr>
          <w:top w:val="nil"/>
          <w:left w:val="nil"/>
          <w:bottom w:val="nil"/>
          <w:right w:val="nil"/>
          <w:between w:val="nil"/>
        </w:pBdr>
        <w:spacing w:line="240" w:lineRule="auto"/>
        <w:jc w:val="center"/>
        <w:rPr>
          <w:color w:val="000000"/>
          <w:sz w:val="36"/>
          <w:szCs w:val="36"/>
        </w:rPr>
      </w:pPr>
    </w:p>
    <w:p w14:paraId="082C264B" w14:textId="77777777" w:rsidR="004962CB" w:rsidRDefault="004962CB" w:rsidP="004962CB">
      <w:pPr>
        <w:pBdr>
          <w:top w:val="nil"/>
          <w:left w:val="nil"/>
          <w:bottom w:val="nil"/>
          <w:right w:val="nil"/>
          <w:between w:val="nil"/>
        </w:pBdr>
        <w:spacing w:line="240" w:lineRule="auto"/>
        <w:jc w:val="center"/>
        <w:rPr>
          <w:b/>
          <w:bCs/>
          <w:color w:val="000000"/>
          <w:sz w:val="36"/>
          <w:szCs w:val="36"/>
        </w:rPr>
      </w:pPr>
      <w:r>
        <w:rPr>
          <w:b/>
          <w:bCs/>
          <w:color w:val="000000"/>
          <w:sz w:val="36"/>
          <w:szCs w:val="36"/>
        </w:rPr>
        <w:t>Group Members</w:t>
      </w:r>
    </w:p>
    <w:p w14:paraId="20C5CF0F" w14:textId="77777777" w:rsidR="004962CB" w:rsidRDefault="004962CB" w:rsidP="004962CB">
      <w:pPr>
        <w:pBdr>
          <w:top w:val="nil"/>
          <w:left w:val="nil"/>
          <w:bottom w:val="nil"/>
          <w:right w:val="nil"/>
          <w:between w:val="nil"/>
        </w:pBdr>
        <w:spacing w:line="240" w:lineRule="auto"/>
        <w:jc w:val="center"/>
        <w:rPr>
          <w:b/>
          <w:bCs/>
          <w:color w:val="000000"/>
          <w:sz w:val="36"/>
          <w:szCs w:val="36"/>
        </w:rPr>
      </w:pPr>
    </w:p>
    <w:tbl>
      <w:tblPr>
        <w:tblW w:w="85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2"/>
        <w:gridCol w:w="4292"/>
      </w:tblGrid>
      <w:tr w:rsidR="004962CB" w14:paraId="2481C96B" w14:textId="77777777" w:rsidTr="004962CB">
        <w:trPr>
          <w:jc w:val="center"/>
        </w:trPr>
        <w:tc>
          <w:tcPr>
            <w:tcW w:w="4292" w:type="dxa"/>
          </w:tcPr>
          <w:p w14:paraId="5FA534AF" w14:textId="77777777" w:rsidR="004962CB" w:rsidRDefault="004962CB" w:rsidP="004962CB">
            <w:pPr>
              <w:pBdr>
                <w:top w:val="nil"/>
                <w:left w:val="nil"/>
                <w:bottom w:val="nil"/>
                <w:right w:val="nil"/>
                <w:between w:val="nil"/>
              </w:pBdr>
              <w:rPr>
                <w:rFonts w:ascii="Times New Roman" w:eastAsia="Times New Roman" w:hAnsi="Times New Roman" w:cs="Times New Roman"/>
                <w:i/>
                <w:iCs/>
                <w:sz w:val="36"/>
                <w:szCs w:val="36"/>
              </w:rPr>
            </w:pPr>
            <w:r>
              <w:rPr>
                <w:rFonts w:ascii="Times New Roman" w:eastAsia="Times New Roman" w:hAnsi="Times New Roman" w:cs="Times New Roman"/>
                <w:i/>
                <w:iCs/>
                <w:sz w:val="36"/>
                <w:szCs w:val="36"/>
              </w:rPr>
              <w:t>Bontha Mallikarjun Reddy</w:t>
            </w:r>
          </w:p>
        </w:tc>
        <w:tc>
          <w:tcPr>
            <w:tcW w:w="4292" w:type="dxa"/>
          </w:tcPr>
          <w:p w14:paraId="5FE30D4A" w14:textId="77777777" w:rsidR="004962CB" w:rsidRDefault="004962CB" w:rsidP="004962CB">
            <w:pPr>
              <w:pBdr>
                <w:top w:val="nil"/>
                <w:left w:val="nil"/>
                <w:bottom w:val="nil"/>
                <w:right w:val="nil"/>
                <w:between w:val="nil"/>
              </w:pBdr>
              <w:rPr>
                <w:rFonts w:ascii="Times New Roman" w:eastAsia="Times New Roman" w:hAnsi="Times New Roman" w:cs="Times New Roman"/>
                <w:i/>
                <w:iCs/>
                <w:sz w:val="36"/>
                <w:szCs w:val="36"/>
              </w:rPr>
            </w:pPr>
            <w:r>
              <w:rPr>
                <w:rFonts w:ascii="Times New Roman" w:eastAsia="Times New Roman" w:hAnsi="Times New Roman" w:cs="Times New Roman"/>
                <w:i/>
                <w:iCs/>
                <w:sz w:val="36"/>
                <w:szCs w:val="36"/>
              </w:rPr>
              <w:t>23070126026</w:t>
            </w:r>
          </w:p>
        </w:tc>
      </w:tr>
    </w:tbl>
    <w:p w14:paraId="2E505BE1" w14:textId="77777777" w:rsidR="004962CB" w:rsidRDefault="004962CB" w:rsidP="004962CB">
      <w:pPr>
        <w:pBdr>
          <w:top w:val="nil"/>
          <w:left w:val="nil"/>
          <w:bottom w:val="nil"/>
          <w:right w:val="nil"/>
          <w:between w:val="nil"/>
        </w:pBdr>
        <w:spacing w:line="240" w:lineRule="auto"/>
        <w:rPr>
          <w:b/>
          <w:bCs/>
          <w:color w:val="000000"/>
          <w:sz w:val="36"/>
          <w:szCs w:val="36"/>
        </w:rPr>
      </w:pPr>
    </w:p>
    <w:p w14:paraId="5BE199FB" w14:textId="77777777" w:rsidR="004962CB" w:rsidRDefault="004962CB" w:rsidP="004962CB">
      <w:pPr>
        <w:pBdr>
          <w:top w:val="nil"/>
          <w:left w:val="nil"/>
          <w:bottom w:val="nil"/>
          <w:right w:val="nil"/>
          <w:between w:val="nil"/>
        </w:pBdr>
        <w:spacing w:after="120" w:line="240" w:lineRule="auto"/>
        <w:jc w:val="center"/>
        <w:rPr>
          <w:b/>
          <w:bCs/>
          <w:color w:val="000000"/>
        </w:rPr>
      </w:pPr>
      <w:r>
        <w:rPr>
          <w:b/>
          <w:bCs/>
          <w:color w:val="000000"/>
        </w:rPr>
        <w:t>DEPARTMENT OF ARTIFICIAL INTELLIGENCE &amp; MACHINE LEARNING</w:t>
      </w:r>
    </w:p>
    <w:p w14:paraId="422D860F" w14:textId="77777777" w:rsidR="00CF536C" w:rsidRDefault="00CF536C" w:rsidP="0002777A">
      <w:pPr>
        <w:rPr>
          <w:rFonts w:ascii="Times New Roman" w:hAnsi="Times New Roman" w:cs="Times New Roman"/>
          <w:b/>
          <w:bCs/>
        </w:rPr>
      </w:pPr>
    </w:p>
    <w:p w14:paraId="1FF1AAB2" w14:textId="75BD9F9D" w:rsidR="0002777A" w:rsidRPr="001D2F75" w:rsidRDefault="001D2F75" w:rsidP="0002777A">
      <w:pPr>
        <w:rPr>
          <w:rFonts w:ascii="Times New Roman" w:hAnsi="Times New Roman" w:cs="Times New Roman"/>
          <w:sz w:val="28"/>
        </w:rPr>
      </w:pPr>
      <w:r w:rsidRPr="001D2F75">
        <w:rPr>
          <w:rFonts w:ascii="Times New Roman" w:hAnsi="Times New Roman" w:cs="Times New Roman"/>
          <w:b/>
          <w:bCs/>
          <w:sz w:val="28"/>
        </w:rPr>
        <w:lastRenderedPageBreak/>
        <w:t xml:space="preserve">1. </w:t>
      </w:r>
      <w:r w:rsidR="005F59C5" w:rsidRPr="001D2F75">
        <w:rPr>
          <w:rFonts w:ascii="Times New Roman" w:hAnsi="Times New Roman" w:cs="Times New Roman"/>
          <w:b/>
          <w:bCs/>
          <w:sz w:val="28"/>
        </w:rPr>
        <w:t>Work Distribution:</w:t>
      </w:r>
      <w:r w:rsidR="005F59C5" w:rsidRPr="001D2F75">
        <w:rPr>
          <w:rFonts w:ascii="Times New Roman" w:hAnsi="Times New Roman" w:cs="Times New Roman"/>
          <w:sz w:val="28"/>
        </w:rPr>
        <w:t xml:space="preserve"> </w:t>
      </w:r>
      <w:r w:rsidR="0002777A" w:rsidRPr="001D2F75">
        <w:rPr>
          <w:rFonts w:ascii="Times New Roman" w:hAnsi="Times New Roman" w:cs="Times New Roman"/>
          <w:sz w:val="28"/>
        </w:rPr>
        <w:t>This is a solo project and all the activities like requirement analysis, literature review, system design, core module development testing and deploying are all being carried out by Bontha Mallikarjun Reddy.</w:t>
      </w:r>
    </w:p>
    <w:p w14:paraId="58D00BDE"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2. Introduction</w:t>
      </w:r>
    </w:p>
    <w:p w14:paraId="42B9CCB9" w14:textId="77777777" w:rsidR="000F65A1" w:rsidRDefault="0002777A" w:rsidP="005F59C5">
      <w:pPr>
        <w:rPr>
          <w:rFonts w:ascii="Times New Roman" w:hAnsi="Times New Roman" w:cs="Times New Roman"/>
          <w:sz w:val="28"/>
        </w:rPr>
      </w:pPr>
      <w:r w:rsidRPr="001D2F75">
        <w:rPr>
          <w:rFonts w:ascii="Times New Roman" w:hAnsi="Times New Roman" w:cs="Times New Roman"/>
          <w:sz w:val="28"/>
        </w:rPr>
        <w:t>To begin</w:t>
      </w:r>
      <w:r w:rsidR="00F75EEF" w:rsidRPr="001D2F75">
        <w:rPr>
          <w:rFonts w:ascii="Times New Roman" w:hAnsi="Times New Roman" w:cs="Times New Roman"/>
          <w:sz w:val="28"/>
        </w:rPr>
        <w:t xml:space="preserve"> with Most of the meetings remain central to how organizations plan, collaborate and make decisions yet the way they are typically managed is far from efficient. Notes get taken inconsistently, action items go undocumented and follow really happened in any structured way. </w:t>
      </w:r>
    </w:p>
    <w:p w14:paraId="4BB96DC7" w14:textId="047EBA4B" w:rsidR="0002777A" w:rsidRPr="001D2F75" w:rsidRDefault="00850597" w:rsidP="005F59C5">
      <w:pPr>
        <w:rPr>
          <w:rFonts w:ascii="Times New Roman" w:hAnsi="Times New Roman" w:cs="Times New Roman"/>
          <w:sz w:val="28"/>
        </w:rPr>
      </w:pPr>
      <w:r w:rsidRPr="001D2F75">
        <w:rPr>
          <w:rFonts w:ascii="Times New Roman" w:hAnsi="Times New Roman" w:cs="Times New Roman"/>
          <w:sz w:val="28"/>
        </w:rPr>
        <w:t>So,</w:t>
      </w:r>
      <w:r w:rsidR="00F75EEF" w:rsidRPr="001D2F75">
        <w:rPr>
          <w:rFonts w:ascii="Times New Roman" w:hAnsi="Times New Roman" w:cs="Times New Roman"/>
          <w:sz w:val="28"/>
        </w:rPr>
        <w:t xml:space="preserve"> this results in most of the useful information getting not noted. Uh in market there is ma uh many number of AI meeting assistants already accessed to help with summarisation and trans transcription, but mostly stop there like they do much to connect the information they extract to the actual workflows of the teams like assigning tasks, tracking decisions, scheduling follow ups and so on this project sets out to build a platform that goes further </w:t>
      </w:r>
      <w:r w:rsidRPr="001D2F75">
        <w:rPr>
          <w:rFonts w:ascii="Times New Roman" w:hAnsi="Times New Roman" w:cs="Times New Roman"/>
          <w:sz w:val="28"/>
        </w:rPr>
        <w:t>than</w:t>
      </w:r>
      <w:r w:rsidR="00F75EEF" w:rsidRPr="001D2F75">
        <w:rPr>
          <w:rFonts w:ascii="Times New Roman" w:hAnsi="Times New Roman" w:cs="Times New Roman"/>
          <w:sz w:val="28"/>
        </w:rPr>
        <w:t xml:space="preserve"> a raw meeting discussions and turns them into a structured, actionable workflows by combining meeting intelligence with task management, ongoing context memory, automation.</w:t>
      </w:r>
    </w:p>
    <w:p w14:paraId="1E8E7712" w14:textId="57B0B27A" w:rsidR="00F75EEF"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3. Problem Statement</w:t>
      </w:r>
    </w:p>
    <w:p w14:paraId="31D85614" w14:textId="3C0AC46B" w:rsidR="00F75EEF" w:rsidRPr="001D2F75" w:rsidRDefault="00F75EEF" w:rsidP="005F59C5">
      <w:pPr>
        <w:rPr>
          <w:rFonts w:ascii="Times New Roman" w:hAnsi="Times New Roman" w:cs="Times New Roman"/>
          <w:sz w:val="28"/>
        </w:rPr>
      </w:pPr>
      <w:r w:rsidRPr="001D2F75">
        <w:rPr>
          <w:rFonts w:ascii="Times New Roman" w:hAnsi="Times New Roman" w:cs="Times New Roman"/>
          <w:sz w:val="28"/>
        </w:rPr>
        <w:t xml:space="preserve">The problem statement is to build an AI powered meeting life cycle management and workflow automation Platform that can automatically a </w:t>
      </w:r>
      <w:r w:rsidR="00850597" w:rsidRPr="001D2F75">
        <w:rPr>
          <w:rFonts w:ascii="Times New Roman" w:hAnsi="Times New Roman" w:cs="Times New Roman"/>
          <w:sz w:val="28"/>
        </w:rPr>
        <w:t>capture meeting discussion</w:t>
      </w:r>
      <w:r w:rsidRPr="001D2F75">
        <w:rPr>
          <w:rFonts w:ascii="Times New Roman" w:hAnsi="Times New Roman" w:cs="Times New Roman"/>
          <w:sz w:val="28"/>
        </w:rPr>
        <w:t xml:space="preserve">, generate summaries, track decisions across meetings, flag deadlines </w:t>
      </w:r>
      <w:r w:rsidR="00850597" w:rsidRPr="001D2F75">
        <w:rPr>
          <w:rFonts w:ascii="Times New Roman" w:hAnsi="Times New Roman" w:cs="Times New Roman"/>
          <w:sz w:val="28"/>
        </w:rPr>
        <w:t>and</w:t>
      </w:r>
      <w:r w:rsidRPr="001D2F75">
        <w:rPr>
          <w:rFonts w:ascii="Times New Roman" w:hAnsi="Times New Roman" w:cs="Times New Roman"/>
          <w:sz w:val="28"/>
        </w:rPr>
        <w:t xml:space="preserve"> surface contextual insights these improve collaboration accountability and productivity.</w:t>
      </w:r>
    </w:p>
    <w:p w14:paraId="3671023F" w14:textId="77777777" w:rsidR="005F59C5" w:rsidRDefault="005F59C5" w:rsidP="005F59C5">
      <w:pPr>
        <w:rPr>
          <w:rFonts w:ascii="Times New Roman" w:hAnsi="Times New Roman" w:cs="Times New Roman"/>
          <w:b/>
          <w:bCs/>
          <w:sz w:val="28"/>
        </w:rPr>
      </w:pPr>
      <w:r w:rsidRPr="001D2F75">
        <w:rPr>
          <w:rFonts w:ascii="Times New Roman" w:hAnsi="Times New Roman" w:cs="Times New Roman"/>
          <w:b/>
          <w:bCs/>
          <w:sz w:val="28"/>
        </w:rPr>
        <w:t>4. Objectives</w:t>
      </w:r>
    </w:p>
    <w:p w14:paraId="53A89AB5" w14:textId="77777777" w:rsidR="000F65A1" w:rsidRDefault="00C76F4B" w:rsidP="000F65A1">
      <w:pPr>
        <w:jc w:val="both"/>
        <w:rPr>
          <w:rFonts w:ascii="Times New Roman" w:hAnsi="Times New Roman" w:cs="Times New Roman"/>
          <w:sz w:val="28"/>
        </w:rPr>
      </w:pPr>
      <w:r w:rsidRPr="000F65A1">
        <w:rPr>
          <w:rFonts w:ascii="Times New Roman" w:hAnsi="Times New Roman" w:cs="Times New Roman"/>
          <w:sz w:val="28"/>
        </w:rPr>
        <w:t>The objectives of this project</w:t>
      </w:r>
      <w:r w:rsidR="000E191C" w:rsidRPr="000F65A1">
        <w:rPr>
          <w:rFonts w:ascii="Times New Roman" w:hAnsi="Times New Roman" w:cs="Times New Roman"/>
          <w:sz w:val="28"/>
        </w:rPr>
        <w:t xml:space="preserve"> are Convert audio </w:t>
      </w:r>
      <w:r w:rsidR="000C64F4" w:rsidRPr="000F65A1">
        <w:rPr>
          <w:rFonts w:ascii="Times New Roman" w:hAnsi="Times New Roman" w:cs="Times New Roman"/>
          <w:sz w:val="28"/>
        </w:rPr>
        <w:t>Into accurate test transcript automatically and then generate summaries that are concise and genuinely reflective</w:t>
      </w:r>
      <w:r w:rsidR="00C936C7" w:rsidRPr="000F65A1">
        <w:rPr>
          <w:rFonts w:ascii="Times New Roman" w:hAnsi="Times New Roman" w:cs="Times New Roman"/>
          <w:sz w:val="28"/>
        </w:rPr>
        <w:t xml:space="preserve"> of the context of discussion then identify the key decisions made during the meetings, extract actionable items and understand whose responsibilities actions are,</w:t>
      </w:r>
      <w:r w:rsidR="00F94CB3" w:rsidRPr="000F65A1">
        <w:rPr>
          <w:rFonts w:ascii="Times New Roman" w:hAnsi="Times New Roman" w:cs="Times New Roman"/>
          <w:sz w:val="28"/>
        </w:rPr>
        <w:t xml:space="preserve"> uh detect the deadlines and automatically create the reminders For the particular user, </w:t>
      </w:r>
      <w:r w:rsidR="009446EE" w:rsidRPr="000F65A1">
        <w:rPr>
          <w:rFonts w:ascii="Times New Roman" w:hAnsi="Times New Roman" w:cs="Times New Roman"/>
          <w:sz w:val="28"/>
        </w:rPr>
        <w:t>The meeting context is retained across multiple meetings so users can have a searchable and connected record rather than isolated and finally generating the agendas for upcoming meetings based on what left previously.</w:t>
      </w:r>
      <w:r w:rsidR="000F65A1" w:rsidRPr="000F65A1">
        <w:rPr>
          <w:rFonts w:ascii="Times New Roman" w:hAnsi="Times New Roman" w:cs="Times New Roman"/>
          <w:sz w:val="28"/>
        </w:rPr>
        <w:t xml:space="preserve"> </w:t>
      </w:r>
    </w:p>
    <w:p w14:paraId="3CF77CC5" w14:textId="0D536724" w:rsidR="00CE1BFF" w:rsidRPr="000F65A1" w:rsidRDefault="000F65A1" w:rsidP="000F65A1">
      <w:pPr>
        <w:jc w:val="both"/>
        <w:rPr>
          <w:rFonts w:ascii="Times New Roman" w:hAnsi="Times New Roman" w:cs="Times New Roman"/>
          <w:sz w:val="28"/>
        </w:rPr>
      </w:pPr>
      <w:r w:rsidRPr="000F65A1">
        <w:rPr>
          <w:rFonts w:ascii="Times New Roman" w:hAnsi="Times New Roman" w:cs="Times New Roman"/>
          <w:sz w:val="28"/>
        </w:rPr>
        <w:t>Present System Analytics and task status through an interactive dashboard is also an object</w:t>
      </w:r>
    </w:p>
    <w:p w14:paraId="02D200EE" w14:textId="22952980" w:rsidR="005F59C5" w:rsidRDefault="005F59C5" w:rsidP="000F65A1">
      <w:pPr>
        <w:rPr>
          <w:rFonts w:ascii="Times New Roman" w:hAnsi="Times New Roman" w:cs="Times New Roman"/>
          <w:sz w:val="28"/>
        </w:rPr>
      </w:pPr>
    </w:p>
    <w:p w14:paraId="12522B2C" w14:textId="77777777" w:rsidR="000F65A1" w:rsidRDefault="000F65A1" w:rsidP="000F65A1">
      <w:pPr>
        <w:rPr>
          <w:rFonts w:ascii="Times New Roman" w:hAnsi="Times New Roman" w:cs="Times New Roman"/>
          <w:sz w:val="28"/>
        </w:rPr>
      </w:pPr>
    </w:p>
    <w:p w14:paraId="6F886268" w14:textId="77777777" w:rsidR="000F65A1" w:rsidRDefault="000F65A1" w:rsidP="000F65A1">
      <w:pPr>
        <w:rPr>
          <w:rFonts w:ascii="Times New Roman" w:hAnsi="Times New Roman" w:cs="Times New Roman"/>
          <w:sz w:val="28"/>
        </w:rPr>
      </w:pPr>
    </w:p>
    <w:p w14:paraId="1275300E" w14:textId="77777777" w:rsidR="000F65A1" w:rsidRDefault="000F65A1" w:rsidP="000F65A1">
      <w:pPr>
        <w:rPr>
          <w:rFonts w:ascii="Times New Roman" w:hAnsi="Times New Roman" w:cs="Times New Roman"/>
          <w:sz w:val="28"/>
        </w:rPr>
      </w:pPr>
    </w:p>
    <w:p w14:paraId="77C6A93E" w14:textId="77777777" w:rsidR="000F65A1" w:rsidRDefault="000F65A1" w:rsidP="000F65A1">
      <w:pPr>
        <w:rPr>
          <w:rFonts w:ascii="Times New Roman" w:hAnsi="Times New Roman" w:cs="Times New Roman"/>
          <w:sz w:val="28"/>
        </w:rPr>
      </w:pPr>
    </w:p>
    <w:p w14:paraId="0EDA9A4A" w14:textId="77777777" w:rsidR="000F65A1" w:rsidRDefault="000F65A1" w:rsidP="000F65A1">
      <w:pPr>
        <w:rPr>
          <w:rFonts w:ascii="Times New Roman" w:hAnsi="Times New Roman" w:cs="Times New Roman"/>
          <w:sz w:val="28"/>
        </w:rPr>
      </w:pPr>
    </w:p>
    <w:p w14:paraId="76337D94" w14:textId="77777777" w:rsidR="000F65A1" w:rsidRDefault="000F65A1" w:rsidP="000F65A1">
      <w:pPr>
        <w:rPr>
          <w:rFonts w:ascii="Times New Roman" w:hAnsi="Times New Roman" w:cs="Times New Roman"/>
          <w:sz w:val="28"/>
        </w:rPr>
      </w:pPr>
    </w:p>
    <w:p w14:paraId="6C6F19D8" w14:textId="77777777" w:rsidR="000F65A1" w:rsidRPr="001D2F75" w:rsidRDefault="000F65A1" w:rsidP="000F65A1">
      <w:pPr>
        <w:rPr>
          <w:rFonts w:ascii="Times New Roman" w:hAnsi="Times New Roman" w:cs="Times New Roman"/>
          <w:sz w:val="28"/>
        </w:rPr>
      </w:pPr>
    </w:p>
    <w:p w14:paraId="4D7A5372"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5. Literature Review</w:t>
      </w:r>
    </w:p>
    <w:p w14:paraId="68E023F7"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The following works and existing tools were reviewed to establish the methodological foundation for this project and to identify where current solutions fall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909"/>
        <w:gridCol w:w="610"/>
        <w:gridCol w:w="1557"/>
        <w:gridCol w:w="1791"/>
        <w:gridCol w:w="2097"/>
        <w:gridCol w:w="1987"/>
      </w:tblGrid>
      <w:tr w:rsidR="005F59C5" w:rsidRPr="001D2F75" w14:paraId="31EA7CAA" w14:textId="77777777">
        <w:trPr>
          <w:trHeight w:val="67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491A097"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Sr. No.</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1CA8F75"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Author(s)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2EE43BB"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Year</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9A96108"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Paper / Study</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1FC52BD"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Methodology / Technology</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7FEE68A"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Key Findings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8DF19B8" w14:textId="77777777" w:rsidR="005F59C5" w:rsidRPr="001D2F75" w:rsidRDefault="005F59C5" w:rsidP="005F59C5">
            <w:pPr>
              <w:rPr>
                <w:rFonts w:ascii="Times New Roman" w:hAnsi="Times New Roman" w:cs="Times New Roman"/>
                <w:b/>
                <w:bCs/>
                <w:sz w:val="26"/>
                <w:szCs w:val="26"/>
              </w:rPr>
            </w:pPr>
            <w:r w:rsidRPr="001D2F75">
              <w:rPr>
                <w:rFonts w:ascii="Times New Roman" w:hAnsi="Times New Roman" w:cs="Times New Roman"/>
                <w:b/>
                <w:bCs/>
                <w:sz w:val="26"/>
                <w:szCs w:val="26"/>
              </w:rPr>
              <w:t>Research Gap</w:t>
            </w:r>
          </w:p>
        </w:tc>
      </w:tr>
      <w:tr w:rsidR="005F59C5" w:rsidRPr="001D2F75" w14:paraId="1D1C8E45" w14:textId="77777777">
        <w:trPr>
          <w:trHeight w:val="103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BBD50EA"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8D5DB99"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Vaswani et al.</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F567E6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2017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43D39EB"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Attention Is All You Need</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BE3E527"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Transformer Architecture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0DB01E1"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Introduced the Transformer model, significantly improving NLP tasks such as summarization and text generation.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CE3E032"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Does not address meeting-specific understanding or workflow automation.</w:t>
            </w:r>
          </w:p>
        </w:tc>
      </w:tr>
      <w:tr w:rsidR="005F59C5" w:rsidRPr="001D2F75" w14:paraId="0D9457BE" w14:textId="77777777">
        <w:trPr>
          <w:trHeight w:val="914"/>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B8AB811"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C45D8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Radford et al. (OpenAI)</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F461AAD"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F7A55FC"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Whisper: Robust Speech Recognition via Large-Scale Weak Supervision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341770B"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Deep Learning-based Automatic Speech Recognition (ASR)</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180BA4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Achieved high speech-to-text accuracy across multiple languages and noisy environments.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2785651"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Focuses only on transcription without extracting meeting insights or actions.</w:t>
            </w:r>
          </w:p>
        </w:tc>
      </w:tr>
      <w:tr w:rsidR="005F59C5" w:rsidRPr="001D2F75" w14:paraId="55DE3249" w14:textId="77777777">
        <w:trPr>
          <w:trHeight w:val="1166"/>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F6C04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B3C5797" w14:textId="77777777" w:rsidR="005F59C5" w:rsidRPr="001D2F75" w:rsidRDefault="005F59C5" w:rsidP="005F59C5">
            <w:pPr>
              <w:rPr>
                <w:rFonts w:ascii="Times New Roman" w:hAnsi="Times New Roman" w:cs="Times New Roman"/>
                <w:sz w:val="26"/>
                <w:szCs w:val="26"/>
              </w:rPr>
            </w:pPr>
            <w:proofErr w:type="spellStart"/>
            <w:r w:rsidRPr="001D2F75">
              <w:rPr>
                <w:rFonts w:ascii="Times New Roman" w:hAnsi="Times New Roman" w:cs="Times New Roman"/>
                <w:sz w:val="26"/>
                <w:szCs w:val="26"/>
              </w:rPr>
              <w:t>Jurafsky</w:t>
            </w:r>
            <w:proofErr w:type="spellEnd"/>
            <w:r w:rsidRPr="001D2F75">
              <w:rPr>
                <w:rFonts w:ascii="Times New Roman" w:hAnsi="Times New Roman" w:cs="Times New Roman"/>
                <w:sz w:val="26"/>
                <w:szCs w:val="26"/>
              </w:rPr>
              <w:t xml:space="preserve"> &amp; Martin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4F8FAD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EBD0DA3"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Speech and Language Processing</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5C0EAC6"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Natural Language Processing (NLP), Named Entity Recognition, Information Extraction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4FB8F7C"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Provides comprehensive techniques for extracting entities, summarization, and semantic understanding from text.</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1BC74EB"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General NLP concepts; does not provide an end-to-end meeting intelligence solution.</w:t>
            </w:r>
          </w:p>
        </w:tc>
      </w:tr>
      <w:tr w:rsidR="005F59C5" w:rsidRPr="001D2F75" w14:paraId="2D953329" w14:textId="77777777">
        <w:trPr>
          <w:trHeight w:val="914"/>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83C0F55"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251089"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Microsoft</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FF83DBE"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165AA64"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Microsoft 365 Copilot</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446AEA5"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Large Language Models (LLMs), Microsoft Graph Integration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6A6D493"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Generates meeting summaries, highlights key discussion points, and suggests follow-up actions within Microsoft Teams.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935BCB4"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Primarily works within the Microsoft ecosystem and offers limited customizable workflow automation.</w:t>
            </w:r>
          </w:p>
        </w:tc>
      </w:tr>
      <w:tr w:rsidR="005F59C5" w:rsidRPr="001D2F75" w14:paraId="3C370DC1" w14:textId="77777777">
        <w:trPr>
          <w:trHeight w:val="914"/>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FD889B4"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5</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127A81D"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Otter.ai Research Team</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6945B1"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6A35305"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AI-Powered Meeting Assistant</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2B4B7BE"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 xml:space="preserve">Automatic Speech Recognition, </w:t>
            </w:r>
            <w:r w:rsidRPr="001D2F75">
              <w:rPr>
                <w:rFonts w:ascii="Times New Roman" w:hAnsi="Times New Roman" w:cs="Times New Roman"/>
                <w:sz w:val="26"/>
                <w:szCs w:val="26"/>
              </w:rPr>
              <w:lastRenderedPageBreak/>
              <w:t>NLP, Cloud-based AI</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9F9AE17"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lastRenderedPageBreak/>
              <w:t xml:space="preserve">Provides real-time transcription, searchable meeting </w:t>
            </w:r>
            <w:r w:rsidRPr="001D2F75">
              <w:rPr>
                <w:rFonts w:ascii="Times New Roman" w:hAnsi="Times New Roman" w:cs="Times New Roman"/>
                <w:sz w:val="26"/>
                <w:szCs w:val="26"/>
              </w:rPr>
              <w:lastRenderedPageBreak/>
              <w:t>notes, and meeting summaries.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A989FCC"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lastRenderedPageBreak/>
              <w:t xml:space="preserve">Limited long-term context management and project lifecycle </w:t>
            </w:r>
            <w:r w:rsidRPr="001D2F75">
              <w:rPr>
                <w:rFonts w:ascii="Times New Roman" w:hAnsi="Times New Roman" w:cs="Times New Roman"/>
                <w:sz w:val="26"/>
                <w:szCs w:val="26"/>
              </w:rPr>
              <w:lastRenderedPageBreak/>
              <w:t>tracking across meetings.</w:t>
            </w:r>
          </w:p>
        </w:tc>
      </w:tr>
      <w:tr w:rsidR="005F59C5" w:rsidRPr="001D2F75" w14:paraId="124F990A" w14:textId="77777777">
        <w:trPr>
          <w:trHeight w:val="914"/>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7178B3E"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lastRenderedPageBreak/>
              <w:t>6</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D45931A"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Fireflies.ai</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1293486"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4D0B79F"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Meeting Intelligence Platform</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621186A"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Speech Recognition, NLP, AI Automation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EB2950D"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Automates note-taking, extracts action items, and integrates with productivity tools.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40D0397"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Focuses mainly on transcription and summaries; lacks advanced contextual memory and intelligent agenda generation.</w:t>
            </w:r>
          </w:p>
        </w:tc>
      </w:tr>
      <w:tr w:rsidR="005F59C5" w:rsidRPr="001D2F75" w14:paraId="1D758D8F" w14:textId="77777777">
        <w:trPr>
          <w:trHeight w:val="914"/>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2AEDEAA"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9A0E4EA"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Zoom Video Communications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C7AD7F4"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FBB512E"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Zoom AI Companion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0262BA0"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Generative AI, NLP, Meeting Intelligence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6471C4"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Automatically summarizes meetings and assists users with post-meeting information.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F6D4178"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Primarily designed for meeting summarization with limited workflow tracking beyond meetings.</w:t>
            </w:r>
          </w:p>
        </w:tc>
      </w:tr>
      <w:tr w:rsidR="005F59C5" w:rsidRPr="001D2F75" w14:paraId="057903F9" w14:textId="77777777">
        <w:trPr>
          <w:trHeight w:val="103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1C46F41"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8</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7ECF552"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Lewis et al.</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88C030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2020</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E5E4019"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Retrieval-Augmented Generation (RAG) for Knowledge-Intensive NLP Tasks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0CDDD44"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Retrieval-Augmented Generation (RAG), Dense Passage Retrieval</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4AE5FE8"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Demonstrated how combining retrieval with LLMs improves factual accuracy and contextual responses.</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0A217D5"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Not specifically applied to maintaining long-term meeting memory or workflow management.</w:t>
            </w:r>
          </w:p>
        </w:tc>
      </w:tr>
      <w:tr w:rsidR="005F59C5" w:rsidRPr="001D2F75" w14:paraId="1B5747C1" w14:textId="77777777">
        <w:trPr>
          <w:trHeight w:val="103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9A26C6"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9</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ACE4010"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Brown et al.</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57C8040"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2020</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450FA4D" w14:textId="77777777" w:rsidR="005F59C5" w:rsidRPr="001D2F75" w:rsidRDefault="005F59C5" w:rsidP="005F59C5">
            <w:pPr>
              <w:rPr>
                <w:rFonts w:ascii="Times New Roman" w:hAnsi="Times New Roman" w:cs="Times New Roman"/>
                <w:i/>
                <w:iCs/>
                <w:sz w:val="26"/>
                <w:szCs w:val="26"/>
              </w:rPr>
            </w:pPr>
            <w:r w:rsidRPr="001D2F75">
              <w:rPr>
                <w:rFonts w:ascii="Times New Roman" w:hAnsi="Times New Roman" w:cs="Times New Roman"/>
                <w:i/>
                <w:iCs/>
                <w:sz w:val="26"/>
                <w:szCs w:val="26"/>
              </w:rPr>
              <w:t>Language Models are Few-Shot Learners (GPT-3)</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19F611E"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Large Language Models (LLMs), Few-shot Learning</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A5DB38F"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Showed that large language models can perform diverse language understanding and generation tasks with minimal task-specific training.</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7BE51DC" w14:textId="77777777" w:rsidR="005F59C5" w:rsidRPr="001D2F75" w:rsidRDefault="005F59C5" w:rsidP="005F59C5">
            <w:pPr>
              <w:rPr>
                <w:rFonts w:ascii="Times New Roman" w:hAnsi="Times New Roman" w:cs="Times New Roman"/>
                <w:sz w:val="26"/>
                <w:szCs w:val="26"/>
              </w:rPr>
            </w:pPr>
            <w:r w:rsidRPr="001D2F75">
              <w:rPr>
                <w:rFonts w:ascii="Times New Roman" w:hAnsi="Times New Roman" w:cs="Times New Roman"/>
                <w:sz w:val="26"/>
                <w:szCs w:val="26"/>
              </w:rPr>
              <w:t>Does not address structured extraction of meeting decisions, deadlines, or enterprise workflows.</w:t>
            </w:r>
          </w:p>
        </w:tc>
      </w:tr>
    </w:tbl>
    <w:p w14:paraId="70318C8B" w14:textId="77777777" w:rsidR="001D2F75" w:rsidRDefault="001D2F75" w:rsidP="005F59C5">
      <w:pPr>
        <w:rPr>
          <w:rFonts w:ascii="Times New Roman" w:hAnsi="Times New Roman" w:cs="Times New Roman"/>
          <w:b/>
          <w:bCs/>
          <w:sz w:val="28"/>
        </w:rPr>
      </w:pPr>
    </w:p>
    <w:p w14:paraId="1B21154B" w14:textId="77777777" w:rsidR="001D2F75" w:rsidRDefault="001D2F75" w:rsidP="005F59C5">
      <w:pPr>
        <w:rPr>
          <w:rFonts w:ascii="Times New Roman" w:hAnsi="Times New Roman" w:cs="Times New Roman"/>
          <w:b/>
          <w:bCs/>
          <w:sz w:val="28"/>
        </w:rPr>
      </w:pPr>
    </w:p>
    <w:p w14:paraId="6867B02C" w14:textId="77777777" w:rsidR="001D2F75" w:rsidRDefault="001D2F75" w:rsidP="005F59C5">
      <w:pPr>
        <w:rPr>
          <w:rFonts w:ascii="Times New Roman" w:hAnsi="Times New Roman" w:cs="Times New Roman"/>
          <w:b/>
          <w:bCs/>
          <w:sz w:val="28"/>
        </w:rPr>
      </w:pPr>
    </w:p>
    <w:p w14:paraId="3029CA77" w14:textId="77777777" w:rsidR="001D2F75" w:rsidRDefault="001D2F75" w:rsidP="005F59C5">
      <w:pPr>
        <w:rPr>
          <w:rFonts w:ascii="Times New Roman" w:hAnsi="Times New Roman" w:cs="Times New Roman"/>
          <w:b/>
          <w:bCs/>
          <w:sz w:val="28"/>
        </w:rPr>
      </w:pPr>
    </w:p>
    <w:p w14:paraId="60FBD56C" w14:textId="77777777" w:rsidR="001D2F75" w:rsidRDefault="001D2F75" w:rsidP="005F59C5">
      <w:pPr>
        <w:rPr>
          <w:rFonts w:ascii="Times New Roman" w:hAnsi="Times New Roman" w:cs="Times New Roman"/>
          <w:b/>
          <w:bCs/>
          <w:sz w:val="28"/>
        </w:rPr>
      </w:pPr>
    </w:p>
    <w:p w14:paraId="414EE82D" w14:textId="77777777" w:rsidR="001D2F75" w:rsidRDefault="001D2F75" w:rsidP="005F59C5">
      <w:pPr>
        <w:rPr>
          <w:rFonts w:ascii="Times New Roman" w:hAnsi="Times New Roman" w:cs="Times New Roman"/>
          <w:b/>
          <w:bCs/>
          <w:sz w:val="28"/>
        </w:rPr>
      </w:pPr>
    </w:p>
    <w:p w14:paraId="2A0B677D" w14:textId="77777777" w:rsidR="001D2F75" w:rsidRDefault="001D2F75" w:rsidP="005F59C5">
      <w:pPr>
        <w:rPr>
          <w:rFonts w:ascii="Times New Roman" w:hAnsi="Times New Roman" w:cs="Times New Roman"/>
          <w:b/>
          <w:bCs/>
          <w:sz w:val="28"/>
        </w:rPr>
      </w:pPr>
    </w:p>
    <w:p w14:paraId="63AE17BC" w14:textId="77A257B3"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lastRenderedPageBreak/>
        <w:t>6. Research and Technology Gap</w:t>
      </w:r>
    </w:p>
    <w:p w14:paraId="241BED61" w14:textId="4B635F2B" w:rsidR="00F75EEF" w:rsidRPr="001D2F75" w:rsidRDefault="00F75EEF" w:rsidP="005F59C5">
      <w:pPr>
        <w:rPr>
          <w:rFonts w:ascii="Times New Roman" w:hAnsi="Times New Roman" w:cs="Times New Roman"/>
          <w:sz w:val="28"/>
        </w:rPr>
      </w:pPr>
      <w:proofErr w:type="gramStart"/>
      <w:r w:rsidRPr="001D2F75">
        <w:rPr>
          <w:rFonts w:ascii="Times New Roman" w:hAnsi="Times New Roman" w:cs="Times New Roman"/>
          <w:sz w:val="28"/>
        </w:rPr>
        <w:t>So</w:t>
      </w:r>
      <w:proofErr w:type="gramEnd"/>
      <w:r w:rsidRPr="001D2F75">
        <w:rPr>
          <w:rFonts w:ascii="Times New Roman" w:hAnsi="Times New Roman" w:cs="Times New Roman"/>
          <w:sz w:val="28"/>
        </w:rPr>
        <w:t xml:space="preserve"> there are many AI meeting assistance which already are available in the market which rewards around basic transcription and summarization What they generally lack is a real memory context which gives it the ability to track the project across multiple meetings and a way to turn extracted information into an active workflow automation So this is a huge gap in the current products. This project tries to close the gap </w:t>
      </w:r>
      <w:proofErr w:type="gramStart"/>
      <w:r w:rsidRPr="001D2F75">
        <w:rPr>
          <w:rFonts w:ascii="Times New Roman" w:hAnsi="Times New Roman" w:cs="Times New Roman"/>
          <w:sz w:val="28"/>
        </w:rPr>
        <w:t>By</w:t>
      </w:r>
      <w:proofErr w:type="gramEnd"/>
      <w:r w:rsidRPr="001D2F75">
        <w:rPr>
          <w:rFonts w:ascii="Times New Roman" w:hAnsi="Times New Roman" w:cs="Times New Roman"/>
          <w:sz w:val="28"/>
        </w:rPr>
        <w:t xml:space="preserve"> combining </w:t>
      </w:r>
      <w:proofErr w:type="gramStart"/>
      <w:r w:rsidRPr="001D2F75">
        <w:rPr>
          <w:rFonts w:ascii="Times New Roman" w:hAnsi="Times New Roman" w:cs="Times New Roman"/>
          <w:sz w:val="28"/>
        </w:rPr>
        <w:t>open source</w:t>
      </w:r>
      <w:proofErr w:type="gramEnd"/>
      <w:r w:rsidRPr="001D2F75">
        <w:rPr>
          <w:rFonts w:ascii="Times New Roman" w:hAnsi="Times New Roman" w:cs="Times New Roman"/>
          <w:sz w:val="28"/>
        </w:rPr>
        <w:t xml:space="preserve"> models with a workflow automation which aims to create a platform that stays context aware continuously rather than treating a meeting is an isolated event.</w:t>
      </w:r>
    </w:p>
    <w:p w14:paraId="08EC0F50"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7. Proposed Solution (System Workflow)</w:t>
      </w:r>
    </w:p>
    <w:p w14:paraId="631433DF"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The platform will turn unstructured meeting discussions into actionable workflows through the following steps:</w:t>
      </w:r>
    </w:p>
    <w:p w14:paraId="1916DA9D"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Audio Capture &amp; Transcription:</w:t>
      </w:r>
      <w:r w:rsidRPr="001D2F75">
        <w:rPr>
          <w:rFonts w:ascii="Times New Roman" w:hAnsi="Times New Roman" w:cs="Times New Roman"/>
          <w:sz w:val="28"/>
        </w:rPr>
        <w:t xml:space="preserve"> Record or accept uploaded meeting audio and convert it to text using the Whisper speech-to-text model.</w:t>
      </w:r>
    </w:p>
    <w:p w14:paraId="1CCD8264"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Intelligent Summarization:</w:t>
      </w:r>
      <w:r w:rsidRPr="001D2F75">
        <w:rPr>
          <w:rFonts w:ascii="Times New Roman" w:hAnsi="Times New Roman" w:cs="Times New Roman"/>
          <w:sz w:val="28"/>
        </w:rPr>
        <w:t xml:space="preserve"> Use a large language model to analyze the transcript and produce a concise, relevant summary.</w:t>
      </w:r>
    </w:p>
    <w:p w14:paraId="13100980"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Insight Extraction:</w:t>
      </w:r>
      <w:r w:rsidRPr="001D2F75">
        <w:rPr>
          <w:rFonts w:ascii="Times New Roman" w:hAnsi="Times New Roman" w:cs="Times New Roman"/>
          <w:sz w:val="28"/>
        </w:rPr>
        <w:t xml:space="preserve"> Automatically identify action items, responsible participants, key decisions, and deadlines.</w:t>
      </w:r>
    </w:p>
    <w:p w14:paraId="69493ECD"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Contextual Memory:</w:t>
      </w:r>
      <w:r w:rsidRPr="001D2F75">
        <w:rPr>
          <w:rFonts w:ascii="Times New Roman" w:hAnsi="Times New Roman" w:cs="Times New Roman"/>
          <w:sz w:val="28"/>
        </w:rPr>
        <w:t xml:space="preserve"> Store meeting data so it can be searched later and so context carries over across a series of related meetings.</w:t>
      </w:r>
    </w:p>
    <w:p w14:paraId="39FB2D5E"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Workflow Automation:</w:t>
      </w:r>
      <w:r w:rsidRPr="001D2F75">
        <w:rPr>
          <w:rFonts w:ascii="Times New Roman" w:hAnsi="Times New Roman" w:cs="Times New Roman"/>
          <w:sz w:val="28"/>
        </w:rPr>
        <w:t xml:space="preserve"> Generate reminders and calendar events automatically based on the deadlines detected.</w:t>
      </w:r>
    </w:p>
    <w:p w14:paraId="74084264"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Agenda Generation:</w:t>
      </w:r>
      <w:r w:rsidRPr="001D2F75">
        <w:rPr>
          <w:rFonts w:ascii="Times New Roman" w:hAnsi="Times New Roman" w:cs="Times New Roman"/>
          <w:sz w:val="28"/>
        </w:rPr>
        <w:t xml:space="preserve"> Build agendas for upcoming meetings by looking at what's still unresolved or pending.</w:t>
      </w:r>
    </w:p>
    <w:p w14:paraId="7BE7EEF6" w14:textId="77777777" w:rsidR="005F59C5" w:rsidRPr="001D2F75" w:rsidRDefault="005F59C5" w:rsidP="005F59C5">
      <w:pPr>
        <w:numPr>
          <w:ilvl w:val="0"/>
          <w:numId w:val="12"/>
        </w:numPr>
        <w:rPr>
          <w:rFonts w:ascii="Times New Roman" w:hAnsi="Times New Roman" w:cs="Times New Roman"/>
          <w:sz w:val="28"/>
        </w:rPr>
      </w:pPr>
      <w:r w:rsidRPr="001D2F75">
        <w:rPr>
          <w:rFonts w:ascii="Times New Roman" w:hAnsi="Times New Roman" w:cs="Times New Roman"/>
          <w:b/>
          <w:bCs/>
          <w:sz w:val="28"/>
        </w:rPr>
        <w:t>Centralized Dashboard:</w:t>
      </w:r>
      <w:r w:rsidRPr="001D2F75">
        <w:rPr>
          <w:rFonts w:ascii="Times New Roman" w:hAnsi="Times New Roman" w:cs="Times New Roman"/>
          <w:sz w:val="28"/>
        </w:rPr>
        <w:t xml:space="preserve"> Give users one place to track task status, meeting summaries, and overall progress.</w:t>
      </w:r>
    </w:p>
    <w:p w14:paraId="0BC73E4B"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8. Requirement Analysis</w:t>
      </w:r>
    </w:p>
    <w:p w14:paraId="75AD7E83"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b/>
          <w:bCs/>
          <w:sz w:val="28"/>
        </w:rPr>
        <w:t>Functional Requirements:</w:t>
      </w:r>
    </w:p>
    <w:p w14:paraId="1BDB5B6E"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User authentication and management</w:t>
      </w:r>
    </w:p>
    <w:p w14:paraId="494F5DE8"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Meeting audio upload and speech-to-text conversion</w:t>
      </w:r>
    </w:p>
    <w:p w14:paraId="04D26A0C"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AI-generated summaries and extraction of action items, decisions, and deadlines</w:t>
      </w:r>
    </w:p>
    <w:p w14:paraId="173AFCE5"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Semantic search across meetings</w:t>
      </w:r>
    </w:p>
    <w:p w14:paraId="4D0488F3"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Reminder generation and calendar integration</w:t>
      </w:r>
    </w:p>
    <w:p w14:paraId="4206AF1D" w14:textId="77777777" w:rsidR="005F59C5" w:rsidRPr="001D2F75" w:rsidRDefault="005F59C5" w:rsidP="005F59C5">
      <w:pPr>
        <w:numPr>
          <w:ilvl w:val="0"/>
          <w:numId w:val="13"/>
        </w:numPr>
        <w:rPr>
          <w:rFonts w:ascii="Times New Roman" w:hAnsi="Times New Roman" w:cs="Times New Roman"/>
          <w:sz w:val="28"/>
        </w:rPr>
      </w:pPr>
      <w:r w:rsidRPr="001D2F75">
        <w:rPr>
          <w:rFonts w:ascii="Times New Roman" w:hAnsi="Times New Roman" w:cs="Times New Roman"/>
          <w:sz w:val="28"/>
        </w:rPr>
        <w:t>Analytics dashboard</w:t>
      </w:r>
    </w:p>
    <w:p w14:paraId="1578C766"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b/>
          <w:bCs/>
          <w:sz w:val="28"/>
        </w:rPr>
        <w:t>Non-Functional Requirements:</w:t>
      </w:r>
    </w:p>
    <w:p w14:paraId="5586620E" w14:textId="77777777" w:rsidR="005F59C5" w:rsidRPr="001D2F75" w:rsidRDefault="005F59C5" w:rsidP="005F59C5">
      <w:pPr>
        <w:numPr>
          <w:ilvl w:val="0"/>
          <w:numId w:val="14"/>
        </w:numPr>
        <w:rPr>
          <w:rFonts w:ascii="Times New Roman" w:hAnsi="Times New Roman" w:cs="Times New Roman"/>
          <w:sz w:val="28"/>
        </w:rPr>
      </w:pPr>
      <w:r w:rsidRPr="001D2F75">
        <w:rPr>
          <w:rFonts w:ascii="Times New Roman" w:hAnsi="Times New Roman" w:cs="Times New Roman"/>
          <w:sz w:val="28"/>
        </w:rPr>
        <w:t>High accuracy and reliability in transcription and extraction</w:t>
      </w:r>
    </w:p>
    <w:p w14:paraId="1F6C904D" w14:textId="729905E6" w:rsidR="005F59C5" w:rsidRPr="001D2F75" w:rsidRDefault="000F65A1" w:rsidP="005F59C5">
      <w:pPr>
        <w:numPr>
          <w:ilvl w:val="0"/>
          <w:numId w:val="14"/>
        </w:numPr>
        <w:rPr>
          <w:rFonts w:ascii="Times New Roman" w:hAnsi="Times New Roman" w:cs="Times New Roman"/>
          <w:sz w:val="28"/>
        </w:rPr>
      </w:pPr>
      <w:r>
        <w:rPr>
          <w:rFonts w:ascii="Times New Roman" w:hAnsi="Times New Roman" w:cs="Times New Roman"/>
          <w:sz w:val="28"/>
        </w:rPr>
        <w:lastRenderedPageBreak/>
        <w:t>Has a Secure workflow</w:t>
      </w:r>
    </w:p>
    <w:p w14:paraId="22E88BF4" w14:textId="6CB39897" w:rsidR="005F59C5" w:rsidRPr="001D2F75" w:rsidRDefault="002673A6" w:rsidP="005F59C5">
      <w:pPr>
        <w:numPr>
          <w:ilvl w:val="0"/>
          <w:numId w:val="14"/>
        </w:numPr>
        <w:rPr>
          <w:rFonts w:ascii="Times New Roman" w:hAnsi="Times New Roman" w:cs="Times New Roman"/>
          <w:sz w:val="28"/>
        </w:rPr>
      </w:pPr>
      <w:r>
        <w:rPr>
          <w:rFonts w:ascii="Times New Roman" w:hAnsi="Times New Roman" w:cs="Times New Roman"/>
          <w:sz w:val="28"/>
        </w:rPr>
        <w:t xml:space="preserve">UI is user friend friendly </w:t>
      </w:r>
      <w:proofErr w:type="gramStart"/>
      <w:r>
        <w:rPr>
          <w:rFonts w:ascii="Times New Roman" w:hAnsi="Times New Roman" w:cs="Times New Roman"/>
          <w:sz w:val="28"/>
        </w:rPr>
        <w:t>And</w:t>
      </w:r>
      <w:proofErr w:type="gramEnd"/>
      <w:r>
        <w:rPr>
          <w:rFonts w:ascii="Times New Roman" w:hAnsi="Times New Roman" w:cs="Times New Roman"/>
          <w:sz w:val="28"/>
        </w:rPr>
        <w:t xml:space="preserve"> a low latent interface.</w:t>
      </w:r>
    </w:p>
    <w:p w14:paraId="4E4DC909"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9. Technology Stack</w:t>
      </w:r>
    </w:p>
    <w:p w14:paraId="2EBA0134" w14:textId="307D9C89" w:rsidR="0002777A" w:rsidRPr="001D2F75" w:rsidRDefault="002673A6" w:rsidP="0002777A">
      <w:pPr>
        <w:rPr>
          <w:rFonts w:ascii="Times New Roman" w:hAnsi="Times New Roman" w:cs="Times New Roman"/>
          <w:sz w:val="28"/>
        </w:rPr>
      </w:pPr>
      <w:r>
        <w:rPr>
          <w:rFonts w:ascii="Times New Roman" w:hAnsi="Times New Roman" w:cs="Times New Roman"/>
          <w:sz w:val="28"/>
        </w:rPr>
        <w:t>These are all the tech</w:t>
      </w:r>
      <w:r w:rsidR="00075AF6">
        <w:rPr>
          <w:rFonts w:ascii="Times New Roman" w:hAnsi="Times New Roman" w:cs="Times New Roman"/>
          <w:sz w:val="28"/>
        </w:rPr>
        <w:t xml:space="preserve"> technologies we are planning to useless project and chosen technologies are open source so that the project can be furtherly continued</w:t>
      </w:r>
      <w:r w:rsidR="0002777A" w:rsidRPr="001D2F75">
        <w:rPr>
          <w:rFonts w:ascii="Times New Roman" w:hAnsi="Times New Roman" w:cs="Times New Roman"/>
          <w:sz w:val="28"/>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2159"/>
        <w:gridCol w:w="2655"/>
        <w:gridCol w:w="4978"/>
      </w:tblGrid>
      <w:tr w:rsidR="004A1017" w:rsidRPr="004A1017" w14:paraId="59E9E63A" w14:textId="77777777" w:rsidTr="004A1017">
        <w:trPr>
          <w:tblCellSpacing w:w="15" w:type="dxa"/>
          <w:jc w:val="center"/>
        </w:trPr>
        <w:tc>
          <w:tcPr>
            <w:tcW w:w="0" w:type="auto"/>
            <w:vAlign w:val="center"/>
            <w:hideMark/>
          </w:tcPr>
          <w:p w14:paraId="4F01211E" w14:textId="77777777" w:rsidR="004A1017" w:rsidRPr="004A1017" w:rsidRDefault="004A1017" w:rsidP="002C26F5">
            <w:pPr>
              <w:rPr>
                <w:rFonts w:ascii="Times New Roman" w:hAnsi="Times New Roman" w:cs="Times New Roman"/>
                <w:b/>
                <w:bCs/>
                <w:sz w:val="28"/>
              </w:rPr>
            </w:pPr>
            <w:r w:rsidRPr="004A1017">
              <w:rPr>
                <w:rFonts w:ascii="Times New Roman" w:hAnsi="Times New Roman" w:cs="Times New Roman"/>
                <w:b/>
                <w:bCs/>
                <w:sz w:val="28"/>
              </w:rPr>
              <w:t>Sr. No.</w:t>
            </w:r>
          </w:p>
        </w:tc>
        <w:tc>
          <w:tcPr>
            <w:tcW w:w="0" w:type="auto"/>
            <w:vAlign w:val="center"/>
            <w:hideMark/>
          </w:tcPr>
          <w:p w14:paraId="796051FD" w14:textId="77777777" w:rsidR="004A1017" w:rsidRPr="004A1017" w:rsidRDefault="004A1017" w:rsidP="002C26F5">
            <w:pPr>
              <w:rPr>
                <w:rFonts w:ascii="Times New Roman" w:hAnsi="Times New Roman" w:cs="Times New Roman"/>
                <w:b/>
                <w:bCs/>
                <w:sz w:val="28"/>
              </w:rPr>
            </w:pPr>
            <w:r w:rsidRPr="004A1017">
              <w:rPr>
                <w:rFonts w:ascii="Times New Roman" w:hAnsi="Times New Roman" w:cs="Times New Roman"/>
                <w:b/>
                <w:bCs/>
                <w:sz w:val="28"/>
              </w:rPr>
              <w:t>Component</w:t>
            </w:r>
          </w:p>
        </w:tc>
        <w:tc>
          <w:tcPr>
            <w:tcW w:w="0" w:type="auto"/>
            <w:vAlign w:val="center"/>
            <w:hideMark/>
          </w:tcPr>
          <w:p w14:paraId="7F364BCB" w14:textId="77777777" w:rsidR="004A1017" w:rsidRPr="004A1017" w:rsidRDefault="004A1017" w:rsidP="002C26F5">
            <w:pPr>
              <w:rPr>
                <w:rFonts w:ascii="Times New Roman" w:hAnsi="Times New Roman" w:cs="Times New Roman"/>
                <w:b/>
                <w:bCs/>
                <w:sz w:val="28"/>
              </w:rPr>
            </w:pPr>
            <w:r w:rsidRPr="004A1017">
              <w:rPr>
                <w:rFonts w:ascii="Times New Roman" w:hAnsi="Times New Roman" w:cs="Times New Roman"/>
                <w:b/>
                <w:bCs/>
                <w:sz w:val="28"/>
              </w:rPr>
              <w:t>Technology / Tool</w:t>
            </w:r>
          </w:p>
        </w:tc>
        <w:tc>
          <w:tcPr>
            <w:tcW w:w="0" w:type="auto"/>
            <w:vAlign w:val="center"/>
            <w:hideMark/>
          </w:tcPr>
          <w:p w14:paraId="6106B8BC" w14:textId="77777777" w:rsidR="004A1017" w:rsidRPr="004A1017" w:rsidRDefault="004A1017" w:rsidP="002C26F5">
            <w:pPr>
              <w:rPr>
                <w:rFonts w:ascii="Times New Roman" w:hAnsi="Times New Roman" w:cs="Times New Roman"/>
                <w:b/>
                <w:bCs/>
                <w:sz w:val="28"/>
              </w:rPr>
            </w:pPr>
            <w:r w:rsidRPr="004A1017">
              <w:rPr>
                <w:rFonts w:ascii="Times New Roman" w:hAnsi="Times New Roman" w:cs="Times New Roman"/>
                <w:b/>
                <w:bCs/>
                <w:sz w:val="28"/>
              </w:rPr>
              <w:t>Specific Utilization</w:t>
            </w:r>
          </w:p>
        </w:tc>
      </w:tr>
      <w:tr w:rsidR="004A1017" w:rsidRPr="004A1017" w14:paraId="3234F332" w14:textId="77777777" w:rsidTr="004A1017">
        <w:trPr>
          <w:tblCellSpacing w:w="15" w:type="dxa"/>
          <w:jc w:val="center"/>
        </w:trPr>
        <w:tc>
          <w:tcPr>
            <w:tcW w:w="0" w:type="auto"/>
            <w:vAlign w:val="center"/>
            <w:hideMark/>
          </w:tcPr>
          <w:p w14:paraId="7D32286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w:t>
            </w:r>
          </w:p>
        </w:tc>
        <w:tc>
          <w:tcPr>
            <w:tcW w:w="0" w:type="auto"/>
            <w:vAlign w:val="center"/>
            <w:hideMark/>
          </w:tcPr>
          <w:p w14:paraId="0845798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Frontend Framework</w:t>
            </w:r>
          </w:p>
        </w:tc>
        <w:tc>
          <w:tcPr>
            <w:tcW w:w="0" w:type="auto"/>
            <w:vAlign w:val="center"/>
            <w:hideMark/>
          </w:tcPr>
          <w:p w14:paraId="6C54C041"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Next.js</w:t>
            </w:r>
          </w:p>
        </w:tc>
        <w:tc>
          <w:tcPr>
            <w:tcW w:w="0" w:type="auto"/>
            <w:vAlign w:val="center"/>
            <w:hideMark/>
          </w:tcPr>
          <w:p w14:paraId="0A6079F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Application routing and frontend rendering.</w:t>
            </w:r>
          </w:p>
        </w:tc>
      </w:tr>
      <w:tr w:rsidR="004A1017" w:rsidRPr="004A1017" w14:paraId="79EBD9C6" w14:textId="77777777" w:rsidTr="004A1017">
        <w:trPr>
          <w:tblCellSpacing w:w="15" w:type="dxa"/>
          <w:jc w:val="center"/>
        </w:trPr>
        <w:tc>
          <w:tcPr>
            <w:tcW w:w="0" w:type="auto"/>
            <w:vAlign w:val="center"/>
            <w:hideMark/>
          </w:tcPr>
          <w:p w14:paraId="34628A8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w:t>
            </w:r>
          </w:p>
        </w:tc>
        <w:tc>
          <w:tcPr>
            <w:tcW w:w="0" w:type="auto"/>
            <w:vAlign w:val="center"/>
            <w:hideMark/>
          </w:tcPr>
          <w:p w14:paraId="4369FE57"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UI Library</w:t>
            </w:r>
          </w:p>
        </w:tc>
        <w:tc>
          <w:tcPr>
            <w:tcW w:w="0" w:type="auto"/>
            <w:vAlign w:val="center"/>
            <w:hideMark/>
          </w:tcPr>
          <w:p w14:paraId="544F3582"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React</w:t>
            </w:r>
          </w:p>
        </w:tc>
        <w:tc>
          <w:tcPr>
            <w:tcW w:w="0" w:type="auto"/>
            <w:vAlign w:val="center"/>
            <w:hideMark/>
          </w:tcPr>
          <w:p w14:paraId="7DC4974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Interactive components and application state.</w:t>
            </w:r>
          </w:p>
        </w:tc>
      </w:tr>
      <w:tr w:rsidR="004A1017" w:rsidRPr="004A1017" w14:paraId="72A28151" w14:textId="77777777" w:rsidTr="004A1017">
        <w:trPr>
          <w:tblCellSpacing w:w="15" w:type="dxa"/>
          <w:jc w:val="center"/>
        </w:trPr>
        <w:tc>
          <w:tcPr>
            <w:tcW w:w="0" w:type="auto"/>
            <w:vAlign w:val="center"/>
            <w:hideMark/>
          </w:tcPr>
          <w:p w14:paraId="680E8B9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3</w:t>
            </w:r>
          </w:p>
        </w:tc>
        <w:tc>
          <w:tcPr>
            <w:tcW w:w="0" w:type="auto"/>
            <w:vAlign w:val="center"/>
            <w:hideMark/>
          </w:tcPr>
          <w:p w14:paraId="110F34F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Programming Language</w:t>
            </w:r>
          </w:p>
        </w:tc>
        <w:tc>
          <w:tcPr>
            <w:tcW w:w="0" w:type="auto"/>
            <w:vAlign w:val="center"/>
            <w:hideMark/>
          </w:tcPr>
          <w:p w14:paraId="0F70D32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TypeScript</w:t>
            </w:r>
          </w:p>
        </w:tc>
        <w:tc>
          <w:tcPr>
            <w:tcW w:w="0" w:type="auto"/>
            <w:vAlign w:val="center"/>
            <w:hideMark/>
          </w:tcPr>
          <w:p w14:paraId="7660978A"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Type safety in frontend logic and API communication.</w:t>
            </w:r>
          </w:p>
        </w:tc>
      </w:tr>
      <w:tr w:rsidR="004A1017" w:rsidRPr="004A1017" w14:paraId="49B29AD6" w14:textId="77777777" w:rsidTr="004A1017">
        <w:trPr>
          <w:tblCellSpacing w:w="15" w:type="dxa"/>
          <w:jc w:val="center"/>
        </w:trPr>
        <w:tc>
          <w:tcPr>
            <w:tcW w:w="0" w:type="auto"/>
            <w:vAlign w:val="center"/>
            <w:hideMark/>
          </w:tcPr>
          <w:p w14:paraId="5F47E7C0"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4</w:t>
            </w:r>
          </w:p>
        </w:tc>
        <w:tc>
          <w:tcPr>
            <w:tcW w:w="0" w:type="auto"/>
            <w:vAlign w:val="center"/>
            <w:hideMark/>
          </w:tcPr>
          <w:p w14:paraId="64929D2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Styling</w:t>
            </w:r>
          </w:p>
        </w:tc>
        <w:tc>
          <w:tcPr>
            <w:tcW w:w="0" w:type="auto"/>
            <w:vAlign w:val="center"/>
            <w:hideMark/>
          </w:tcPr>
          <w:p w14:paraId="67A47474"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Tailwind CSS</w:t>
            </w:r>
          </w:p>
        </w:tc>
        <w:tc>
          <w:tcPr>
            <w:tcW w:w="0" w:type="auto"/>
            <w:vAlign w:val="center"/>
            <w:hideMark/>
          </w:tcPr>
          <w:p w14:paraId="2B146D52"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Responsive layout and visual styling.</w:t>
            </w:r>
          </w:p>
        </w:tc>
      </w:tr>
      <w:tr w:rsidR="004A1017" w:rsidRPr="004A1017" w14:paraId="64A0F340" w14:textId="77777777" w:rsidTr="004A1017">
        <w:trPr>
          <w:tblCellSpacing w:w="15" w:type="dxa"/>
          <w:jc w:val="center"/>
        </w:trPr>
        <w:tc>
          <w:tcPr>
            <w:tcW w:w="0" w:type="auto"/>
            <w:vAlign w:val="center"/>
            <w:hideMark/>
          </w:tcPr>
          <w:p w14:paraId="63EAD87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5</w:t>
            </w:r>
          </w:p>
        </w:tc>
        <w:tc>
          <w:tcPr>
            <w:tcW w:w="0" w:type="auto"/>
            <w:vAlign w:val="center"/>
            <w:hideMark/>
          </w:tcPr>
          <w:p w14:paraId="437FF79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Backend Framework</w:t>
            </w:r>
          </w:p>
        </w:tc>
        <w:tc>
          <w:tcPr>
            <w:tcW w:w="0" w:type="auto"/>
            <w:vAlign w:val="center"/>
            <w:hideMark/>
          </w:tcPr>
          <w:p w14:paraId="1F4A674D" w14:textId="77777777" w:rsidR="004A1017" w:rsidRPr="004A1017" w:rsidRDefault="004A1017" w:rsidP="002C26F5">
            <w:pPr>
              <w:rPr>
                <w:rFonts w:ascii="Times New Roman" w:hAnsi="Times New Roman" w:cs="Times New Roman"/>
                <w:sz w:val="28"/>
              </w:rPr>
            </w:pPr>
            <w:proofErr w:type="spellStart"/>
            <w:r w:rsidRPr="004A1017">
              <w:rPr>
                <w:rFonts w:ascii="Times New Roman" w:hAnsi="Times New Roman" w:cs="Times New Roman"/>
                <w:sz w:val="28"/>
              </w:rPr>
              <w:t>FastAPI</w:t>
            </w:r>
            <w:proofErr w:type="spellEnd"/>
          </w:p>
        </w:tc>
        <w:tc>
          <w:tcPr>
            <w:tcW w:w="0" w:type="auto"/>
            <w:vAlign w:val="center"/>
            <w:hideMark/>
          </w:tcPr>
          <w:p w14:paraId="0469A9BA"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REST APIs for authentication, meetings, tasks, search, and other functions.</w:t>
            </w:r>
          </w:p>
        </w:tc>
      </w:tr>
      <w:tr w:rsidR="004A1017" w:rsidRPr="004A1017" w14:paraId="4721AE1A" w14:textId="77777777" w:rsidTr="004A1017">
        <w:trPr>
          <w:tblCellSpacing w:w="15" w:type="dxa"/>
          <w:jc w:val="center"/>
        </w:trPr>
        <w:tc>
          <w:tcPr>
            <w:tcW w:w="0" w:type="auto"/>
            <w:vAlign w:val="center"/>
            <w:hideMark/>
          </w:tcPr>
          <w:p w14:paraId="0DA0BE50"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6</w:t>
            </w:r>
          </w:p>
        </w:tc>
        <w:tc>
          <w:tcPr>
            <w:tcW w:w="0" w:type="auto"/>
            <w:vAlign w:val="center"/>
            <w:hideMark/>
          </w:tcPr>
          <w:p w14:paraId="6AB1B14A"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Backend Language</w:t>
            </w:r>
          </w:p>
        </w:tc>
        <w:tc>
          <w:tcPr>
            <w:tcW w:w="0" w:type="auto"/>
            <w:vAlign w:val="center"/>
            <w:hideMark/>
          </w:tcPr>
          <w:p w14:paraId="3DEB66D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Python</w:t>
            </w:r>
          </w:p>
        </w:tc>
        <w:tc>
          <w:tcPr>
            <w:tcW w:w="0" w:type="auto"/>
            <w:vAlign w:val="center"/>
            <w:hideMark/>
          </w:tcPr>
          <w:p w14:paraId="0AD5CCE2"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AI integration, processing pipeline, and business logic.</w:t>
            </w:r>
          </w:p>
        </w:tc>
      </w:tr>
      <w:tr w:rsidR="004A1017" w:rsidRPr="004A1017" w14:paraId="7C690B3C" w14:textId="77777777" w:rsidTr="004A1017">
        <w:trPr>
          <w:tblCellSpacing w:w="15" w:type="dxa"/>
          <w:jc w:val="center"/>
        </w:trPr>
        <w:tc>
          <w:tcPr>
            <w:tcW w:w="0" w:type="auto"/>
            <w:vAlign w:val="center"/>
            <w:hideMark/>
          </w:tcPr>
          <w:p w14:paraId="7220F78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7</w:t>
            </w:r>
          </w:p>
        </w:tc>
        <w:tc>
          <w:tcPr>
            <w:tcW w:w="0" w:type="auto"/>
            <w:vAlign w:val="center"/>
            <w:hideMark/>
          </w:tcPr>
          <w:p w14:paraId="75C4FF4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Database ORM</w:t>
            </w:r>
          </w:p>
        </w:tc>
        <w:tc>
          <w:tcPr>
            <w:tcW w:w="0" w:type="auto"/>
            <w:vAlign w:val="center"/>
            <w:hideMark/>
          </w:tcPr>
          <w:p w14:paraId="218370EA" w14:textId="77777777" w:rsidR="004A1017" w:rsidRPr="004A1017" w:rsidRDefault="004A1017" w:rsidP="002C26F5">
            <w:pPr>
              <w:rPr>
                <w:rFonts w:ascii="Times New Roman" w:hAnsi="Times New Roman" w:cs="Times New Roman"/>
                <w:sz w:val="28"/>
              </w:rPr>
            </w:pPr>
            <w:proofErr w:type="spellStart"/>
            <w:r w:rsidRPr="004A1017">
              <w:rPr>
                <w:rFonts w:ascii="Times New Roman" w:hAnsi="Times New Roman" w:cs="Times New Roman"/>
                <w:sz w:val="28"/>
              </w:rPr>
              <w:t>SQLAlchemy</w:t>
            </w:r>
            <w:proofErr w:type="spellEnd"/>
            <w:r w:rsidRPr="004A1017">
              <w:rPr>
                <w:rFonts w:ascii="Times New Roman" w:hAnsi="Times New Roman" w:cs="Times New Roman"/>
                <w:sz w:val="28"/>
              </w:rPr>
              <w:t xml:space="preserve"> 2.0</w:t>
            </w:r>
          </w:p>
        </w:tc>
        <w:tc>
          <w:tcPr>
            <w:tcW w:w="0" w:type="auto"/>
            <w:vAlign w:val="center"/>
            <w:hideMark/>
          </w:tcPr>
          <w:p w14:paraId="4A8F742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Database models, relationships, and asynchronous persistence.</w:t>
            </w:r>
          </w:p>
        </w:tc>
      </w:tr>
      <w:tr w:rsidR="004A1017" w:rsidRPr="004A1017" w14:paraId="6DDF77F0" w14:textId="77777777" w:rsidTr="004A1017">
        <w:trPr>
          <w:tblCellSpacing w:w="15" w:type="dxa"/>
          <w:jc w:val="center"/>
        </w:trPr>
        <w:tc>
          <w:tcPr>
            <w:tcW w:w="0" w:type="auto"/>
            <w:vAlign w:val="center"/>
            <w:hideMark/>
          </w:tcPr>
          <w:p w14:paraId="64E0E6A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8</w:t>
            </w:r>
          </w:p>
        </w:tc>
        <w:tc>
          <w:tcPr>
            <w:tcW w:w="0" w:type="auto"/>
            <w:vAlign w:val="center"/>
            <w:hideMark/>
          </w:tcPr>
          <w:p w14:paraId="22FE214A"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Schema Migrations</w:t>
            </w:r>
          </w:p>
        </w:tc>
        <w:tc>
          <w:tcPr>
            <w:tcW w:w="0" w:type="auto"/>
            <w:vAlign w:val="center"/>
            <w:hideMark/>
          </w:tcPr>
          <w:p w14:paraId="0A4FCE55"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Alembic</w:t>
            </w:r>
          </w:p>
        </w:tc>
        <w:tc>
          <w:tcPr>
            <w:tcW w:w="0" w:type="auto"/>
            <w:vAlign w:val="center"/>
            <w:hideMark/>
          </w:tcPr>
          <w:p w14:paraId="32AB3A11"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Versioned database schema management.</w:t>
            </w:r>
          </w:p>
        </w:tc>
      </w:tr>
      <w:tr w:rsidR="004A1017" w:rsidRPr="004A1017" w14:paraId="02FF0E02" w14:textId="77777777" w:rsidTr="004A1017">
        <w:trPr>
          <w:tblCellSpacing w:w="15" w:type="dxa"/>
          <w:jc w:val="center"/>
        </w:trPr>
        <w:tc>
          <w:tcPr>
            <w:tcW w:w="0" w:type="auto"/>
            <w:vAlign w:val="center"/>
            <w:hideMark/>
          </w:tcPr>
          <w:p w14:paraId="31092341"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9</w:t>
            </w:r>
          </w:p>
        </w:tc>
        <w:tc>
          <w:tcPr>
            <w:tcW w:w="0" w:type="auto"/>
            <w:vAlign w:val="center"/>
            <w:hideMark/>
          </w:tcPr>
          <w:p w14:paraId="469A523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Development Database</w:t>
            </w:r>
          </w:p>
        </w:tc>
        <w:tc>
          <w:tcPr>
            <w:tcW w:w="0" w:type="auto"/>
            <w:vAlign w:val="center"/>
            <w:hideMark/>
          </w:tcPr>
          <w:p w14:paraId="2950435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SQLite</w:t>
            </w:r>
          </w:p>
        </w:tc>
        <w:tc>
          <w:tcPr>
            <w:tcW w:w="0" w:type="auto"/>
            <w:vAlign w:val="center"/>
            <w:hideMark/>
          </w:tcPr>
          <w:p w14:paraId="0734787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Lightweight local development and automated tests.</w:t>
            </w:r>
          </w:p>
        </w:tc>
      </w:tr>
      <w:tr w:rsidR="004A1017" w:rsidRPr="004A1017" w14:paraId="5A379971" w14:textId="77777777" w:rsidTr="004A1017">
        <w:trPr>
          <w:tblCellSpacing w:w="15" w:type="dxa"/>
          <w:jc w:val="center"/>
        </w:trPr>
        <w:tc>
          <w:tcPr>
            <w:tcW w:w="0" w:type="auto"/>
            <w:vAlign w:val="center"/>
            <w:hideMark/>
          </w:tcPr>
          <w:p w14:paraId="0DC917D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10</w:t>
            </w:r>
          </w:p>
        </w:tc>
        <w:tc>
          <w:tcPr>
            <w:tcW w:w="0" w:type="auto"/>
            <w:vAlign w:val="center"/>
            <w:hideMark/>
          </w:tcPr>
          <w:p w14:paraId="76A4D7B7"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Production Database</w:t>
            </w:r>
          </w:p>
        </w:tc>
        <w:tc>
          <w:tcPr>
            <w:tcW w:w="0" w:type="auto"/>
            <w:vAlign w:val="center"/>
            <w:hideMark/>
          </w:tcPr>
          <w:p w14:paraId="2CF4904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PostgreSQL</w:t>
            </w:r>
          </w:p>
        </w:tc>
        <w:tc>
          <w:tcPr>
            <w:tcW w:w="0" w:type="auto"/>
            <w:vAlign w:val="center"/>
            <w:hideMark/>
          </w:tcPr>
          <w:p w14:paraId="3D50A786"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Persistent relational storage for a deployed multi-user environment.</w:t>
            </w:r>
          </w:p>
        </w:tc>
      </w:tr>
      <w:tr w:rsidR="004A1017" w:rsidRPr="004A1017" w14:paraId="0C955E1A" w14:textId="77777777" w:rsidTr="004A1017">
        <w:trPr>
          <w:tblCellSpacing w:w="15" w:type="dxa"/>
          <w:jc w:val="center"/>
        </w:trPr>
        <w:tc>
          <w:tcPr>
            <w:tcW w:w="0" w:type="auto"/>
            <w:vAlign w:val="center"/>
            <w:hideMark/>
          </w:tcPr>
          <w:p w14:paraId="2206751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11</w:t>
            </w:r>
          </w:p>
        </w:tc>
        <w:tc>
          <w:tcPr>
            <w:tcW w:w="0" w:type="auto"/>
            <w:vAlign w:val="center"/>
            <w:hideMark/>
          </w:tcPr>
          <w:p w14:paraId="6CC7DD6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Speech Recognition</w:t>
            </w:r>
          </w:p>
        </w:tc>
        <w:tc>
          <w:tcPr>
            <w:tcW w:w="0" w:type="auto"/>
            <w:vAlign w:val="center"/>
            <w:hideMark/>
          </w:tcPr>
          <w:p w14:paraId="4A85D2F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faster-whisper / Whisper</w:t>
            </w:r>
          </w:p>
        </w:tc>
        <w:tc>
          <w:tcPr>
            <w:tcW w:w="0" w:type="auto"/>
            <w:vAlign w:val="center"/>
            <w:hideMark/>
          </w:tcPr>
          <w:p w14:paraId="0AFC4FF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Transcription of uploaded meeting audio when the real provider is configured.</w:t>
            </w:r>
          </w:p>
        </w:tc>
      </w:tr>
      <w:tr w:rsidR="004A1017" w:rsidRPr="004A1017" w14:paraId="3203E8B0" w14:textId="77777777" w:rsidTr="004A1017">
        <w:trPr>
          <w:tblCellSpacing w:w="15" w:type="dxa"/>
          <w:jc w:val="center"/>
        </w:trPr>
        <w:tc>
          <w:tcPr>
            <w:tcW w:w="0" w:type="auto"/>
            <w:vAlign w:val="center"/>
            <w:hideMark/>
          </w:tcPr>
          <w:p w14:paraId="5947BFF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12</w:t>
            </w:r>
          </w:p>
        </w:tc>
        <w:tc>
          <w:tcPr>
            <w:tcW w:w="0" w:type="auto"/>
            <w:vAlign w:val="center"/>
            <w:hideMark/>
          </w:tcPr>
          <w:p w14:paraId="309C739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Language Model</w:t>
            </w:r>
          </w:p>
        </w:tc>
        <w:tc>
          <w:tcPr>
            <w:tcW w:w="0" w:type="auto"/>
            <w:vAlign w:val="center"/>
            <w:hideMark/>
          </w:tcPr>
          <w:p w14:paraId="7D0B7AA3" w14:textId="77777777" w:rsidR="004A1017" w:rsidRPr="004A1017" w:rsidRDefault="004A1017" w:rsidP="002C26F5">
            <w:pPr>
              <w:rPr>
                <w:rFonts w:ascii="Times New Roman" w:hAnsi="Times New Roman" w:cs="Times New Roman"/>
                <w:sz w:val="28"/>
              </w:rPr>
            </w:pPr>
            <w:proofErr w:type="spellStart"/>
            <w:r w:rsidRPr="004A1017">
              <w:rPr>
                <w:rFonts w:ascii="Times New Roman" w:hAnsi="Times New Roman" w:cs="Times New Roman"/>
                <w:sz w:val="28"/>
              </w:rPr>
              <w:t>Ollama</w:t>
            </w:r>
            <w:proofErr w:type="spellEnd"/>
            <w:r w:rsidRPr="004A1017">
              <w:rPr>
                <w:rFonts w:ascii="Times New Roman" w:hAnsi="Times New Roman" w:cs="Times New Roman"/>
                <w:sz w:val="28"/>
              </w:rPr>
              <w:t xml:space="preserve"> with a locally hosted model</w:t>
            </w:r>
          </w:p>
        </w:tc>
        <w:tc>
          <w:tcPr>
            <w:tcW w:w="0" w:type="auto"/>
            <w:vAlign w:val="center"/>
            <w:hideMark/>
          </w:tcPr>
          <w:p w14:paraId="3C6CB90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 xml:space="preserve">Local summarization and structured extraction when model setup </w:t>
            </w:r>
            <w:proofErr w:type="gramStart"/>
            <w:r w:rsidRPr="004A1017">
              <w:rPr>
                <w:rFonts w:ascii="Times New Roman" w:hAnsi="Times New Roman" w:cs="Times New Roman"/>
                <w:sz w:val="28"/>
              </w:rPr>
              <w:t>is</w:t>
            </w:r>
            <w:proofErr w:type="gramEnd"/>
            <w:r w:rsidRPr="004A1017">
              <w:rPr>
                <w:rFonts w:ascii="Times New Roman" w:hAnsi="Times New Roman" w:cs="Times New Roman"/>
                <w:sz w:val="28"/>
              </w:rPr>
              <w:t xml:space="preserve"> complete.</w:t>
            </w:r>
          </w:p>
        </w:tc>
      </w:tr>
      <w:tr w:rsidR="004A1017" w:rsidRPr="004A1017" w14:paraId="57786261" w14:textId="77777777" w:rsidTr="004A1017">
        <w:trPr>
          <w:tblCellSpacing w:w="15" w:type="dxa"/>
          <w:jc w:val="center"/>
        </w:trPr>
        <w:tc>
          <w:tcPr>
            <w:tcW w:w="0" w:type="auto"/>
            <w:vAlign w:val="center"/>
            <w:hideMark/>
          </w:tcPr>
          <w:p w14:paraId="5B026DE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lastRenderedPageBreak/>
              <w:t>13</w:t>
            </w:r>
          </w:p>
        </w:tc>
        <w:tc>
          <w:tcPr>
            <w:tcW w:w="0" w:type="auto"/>
            <w:vAlign w:val="center"/>
            <w:hideMark/>
          </w:tcPr>
          <w:p w14:paraId="073FC33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Optional External LLM</w:t>
            </w:r>
          </w:p>
        </w:tc>
        <w:tc>
          <w:tcPr>
            <w:tcW w:w="0" w:type="auto"/>
            <w:vAlign w:val="center"/>
            <w:hideMark/>
          </w:tcPr>
          <w:p w14:paraId="3431C01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OpenAI API</w:t>
            </w:r>
          </w:p>
        </w:tc>
        <w:tc>
          <w:tcPr>
            <w:tcW w:w="0" w:type="auto"/>
            <w:vAlign w:val="center"/>
            <w:hideMark/>
          </w:tcPr>
          <w:p w14:paraId="73A336C0"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Alternative analysis provider, if configured. This is not an open-source component.</w:t>
            </w:r>
          </w:p>
        </w:tc>
      </w:tr>
      <w:tr w:rsidR="004A1017" w:rsidRPr="004A1017" w14:paraId="41EDDF9A" w14:textId="77777777" w:rsidTr="004A1017">
        <w:trPr>
          <w:tblCellSpacing w:w="15" w:type="dxa"/>
          <w:jc w:val="center"/>
        </w:trPr>
        <w:tc>
          <w:tcPr>
            <w:tcW w:w="0" w:type="auto"/>
            <w:vAlign w:val="center"/>
            <w:hideMark/>
          </w:tcPr>
          <w:p w14:paraId="4062FC2E"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14</w:t>
            </w:r>
          </w:p>
        </w:tc>
        <w:tc>
          <w:tcPr>
            <w:tcW w:w="0" w:type="auto"/>
            <w:vAlign w:val="center"/>
            <w:hideMark/>
          </w:tcPr>
          <w:p w14:paraId="30713B7E"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Embedding Generation</w:t>
            </w:r>
          </w:p>
        </w:tc>
        <w:tc>
          <w:tcPr>
            <w:tcW w:w="0" w:type="auto"/>
            <w:vAlign w:val="center"/>
            <w:hideMark/>
          </w:tcPr>
          <w:p w14:paraId="03040EE5"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Sentence Transformers</w:t>
            </w:r>
          </w:p>
        </w:tc>
        <w:tc>
          <w:tcPr>
            <w:tcW w:w="0" w:type="auto"/>
            <w:vAlign w:val="center"/>
            <w:hideMark/>
          </w:tcPr>
          <w:p w14:paraId="4DBC0A8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Local embedding generation, subject to successful installation and model availability.</w:t>
            </w:r>
          </w:p>
        </w:tc>
      </w:tr>
      <w:tr w:rsidR="004A1017" w:rsidRPr="004A1017" w14:paraId="4C287805" w14:textId="77777777" w:rsidTr="004A1017">
        <w:trPr>
          <w:tblCellSpacing w:w="15" w:type="dxa"/>
          <w:jc w:val="center"/>
        </w:trPr>
        <w:tc>
          <w:tcPr>
            <w:tcW w:w="0" w:type="auto"/>
            <w:vAlign w:val="center"/>
            <w:hideMark/>
          </w:tcPr>
          <w:p w14:paraId="5DA7E4A5"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15</w:t>
            </w:r>
          </w:p>
        </w:tc>
        <w:tc>
          <w:tcPr>
            <w:tcW w:w="0" w:type="auto"/>
            <w:vAlign w:val="center"/>
            <w:hideMark/>
          </w:tcPr>
          <w:p w14:paraId="0CFB75A5"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Vector Search</w:t>
            </w:r>
          </w:p>
        </w:tc>
        <w:tc>
          <w:tcPr>
            <w:tcW w:w="0" w:type="auto"/>
            <w:vAlign w:val="center"/>
            <w:hideMark/>
          </w:tcPr>
          <w:p w14:paraId="25DCFD68" w14:textId="77777777" w:rsidR="004A1017" w:rsidRPr="004A1017" w:rsidRDefault="004A1017" w:rsidP="002C26F5">
            <w:pPr>
              <w:rPr>
                <w:rFonts w:ascii="Times New Roman" w:hAnsi="Times New Roman" w:cs="Times New Roman"/>
                <w:sz w:val="28"/>
              </w:rPr>
            </w:pPr>
            <w:proofErr w:type="spellStart"/>
            <w:r w:rsidRPr="004A1017">
              <w:rPr>
                <w:rFonts w:ascii="Times New Roman" w:hAnsi="Times New Roman" w:cs="Times New Roman"/>
                <w:sz w:val="28"/>
              </w:rPr>
              <w:t>ChromaDB</w:t>
            </w:r>
            <w:proofErr w:type="spellEnd"/>
          </w:p>
        </w:tc>
        <w:tc>
          <w:tcPr>
            <w:tcW w:w="0" w:type="auto"/>
            <w:vAlign w:val="center"/>
            <w:hideMark/>
          </w:tcPr>
          <w:p w14:paraId="29F236AE"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Semantic retrieval of indexed meeting content.</w:t>
            </w:r>
          </w:p>
        </w:tc>
      </w:tr>
      <w:tr w:rsidR="004A1017" w:rsidRPr="004A1017" w14:paraId="1F61D9E2" w14:textId="77777777" w:rsidTr="004A1017">
        <w:trPr>
          <w:tblCellSpacing w:w="15" w:type="dxa"/>
          <w:jc w:val="center"/>
        </w:trPr>
        <w:tc>
          <w:tcPr>
            <w:tcW w:w="0" w:type="auto"/>
            <w:vAlign w:val="center"/>
            <w:hideMark/>
          </w:tcPr>
          <w:p w14:paraId="4791243E"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16</w:t>
            </w:r>
          </w:p>
        </w:tc>
        <w:tc>
          <w:tcPr>
            <w:tcW w:w="0" w:type="auto"/>
            <w:vAlign w:val="center"/>
            <w:hideMark/>
          </w:tcPr>
          <w:p w14:paraId="262842D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Background Processing</w:t>
            </w:r>
          </w:p>
        </w:tc>
        <w:tc>
          <w:tcPr>
            <w:tcW w:w="0" w:type="auto"/>
            <w:vAlign w:val="center"/>
            <w:hideMark/>
          </w:tcPr>
          <w:p w14:paraId="7199875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 xml:space="preserve">Python </w:t>
            </w:r>
            <w:proofErr w:type="spellStart"/>
            <w:r w:rsidRPr="004A1017">
              <w:rPr>
                <w:rFonts w:ascii="Times New Roman" w:hAnsi="Times New Roman" w:cs="Times New Roman"/>
                <w:sz w:val="28"/>
              </w:rPr>
              <w:t>asyncio</w:t>
            </w:r>
            <w:proofErr w:type="spellEnd"/>
            <w:r w:rsidRPr="004A1017">
              <w:rPr>
                <w:rFonts w:ascii="Times New Roman" w:hAnsi="Times New Roman" w:cs="Times New Roman"/>
                <w:sz w:val="28"/>
              </w:rPr>
              <w:t xml:space="preserve"> worker</w:t>
            </w:r>
          </w:p>
        </w:tc>
        <w:tc>
          <w:tcPr>
            <w:tcW w:w="0" w:type="auto"/>
            <w:vAlign w:val="center"/>
            <w:hideMark/>
          </w:tcPr>
          <w:p w14:paraId="29EA5F96"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Executes processing stages, retry handling, and reminder scheduling.</w:t>
            </w:r>
          </w:p>
        </w:tc>
      </w:tr>
      <w:tr w:rsidR="004A1017" w:rsidRPr="004A1017" w14:paraId="536D9D84" w14:textId="77777777" w:rsidTr="004A1017">
        <w:trPr>
          <w:tblCellSpacing w:w="15" w:type="dxa"/>
          <w:jc w:val="center"/>
        </w:trPr>
        <w:tc>
          <w:tcPr>
            <w:tcW w:w="0" w:type="auto"/>
            <w:vAlign w:val="center"/>
            <w:hideMark/>
          </w:tcPr>
          <w:p w14:paraId="07F0652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17</w:t>
            </w:r>
          </w:p>
        </w:tc>
        <w:tc>
          <w:tcPr>
            <w:tcW w:w="0" w:type="auto"/>
            <w:vAlign w:val="center"/>
            <w:hideMark/>
          </w:tcPr>
          <w:p w14:paraId="2C656FE5"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Storage</w:t>
            </w:r>
          </w:p>
        </w:tc>
        <w:tc>
          <w:tcPr>
            <w:tcW w:w="0" w:type="auto"/>
            <w:vAlign w:val="center"/>
            <w:hideMark/>
          </w:tcPr>
          <w:p w14:paraId="4A827F27"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Local filesystem provider</w:t>
            </w:r>
          </w:p>
        </w:tc>
        <w:tc>
          <w:tcPr>
            <w:tcW w:w="0" w:type="auto"/>
            <w:vAlign w:val="center"/>
            <w:hideMark/>
          </w:tcPr>
          <w:p w14:paraId="0B54E8A4"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Stores meeting media using generated storage keys.</w:t>
            </w:r>
          </w:p>
        </w:tc>
      </w:tr>
      <w:tr w:rsidR="004A1017" w:rsidRPr="004A1017" w14:paraId="6D741DE8" w14:textId="77777777" w:rsidTr="004A1017">
        <w:trPr>
          <w:tblCellSpacing w:w="15" w:type="dxa"/>
          <w:jc w:val="center"/>
        </w:trPr>
        <w:tc>
          <w:tcPr>
            <w:tcW w:w="0" w:type="auto"/>
            <w:vAlign w:val="center"/>
            <w:hideMark/>
          </w:tcPr>
          <w:p w14:paraId="2F40A4C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18</w:t>
            </w:r>
          </w:p>
        </w:tc>
        <w:tc>
          <w:tcPr>
            <w:tcW w:w="0" w:type="auto"/>
            <w:vAlign w:val="center"/>
            <w:hideMark/>
          </w:tcPr>
          <w:p w14:paraId="5DFF09C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Authentication</w:t>
            </w:r>
          </w:p>
        </w:tc>
        <w:tc>
          <w:tcPr>
            <w:tcW w:w="0" w:type="auto"/>
            <w:vAlign w:val="center"/>
            <w:hideMark/>
          </w:tcPr>
          <w:p w14:paraId="1C266E0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JWT and Argon2</w:t>
            </w:r>
          </w:p>
        </w:tc>
        <w:tc>
          <w:tcPr>
            <w:tcW w:w="0" w:type="auto"/>
            <w:vAlign w:val="center"/>
            <w:hideMark/>
          </w:tcPr>
          <w:p w14:paraId="0957195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Authentication tokens and secure password hashing.</w:t>
            </w:r>
          </w:p>
        </w:tc>
      </w:tr>
      <w:tr w:rsidR="004A1017" w:rsidRPr="004A1017" w14:paraId="19FBFC2C" w14:textId="77777777" w:rsidTr="004A1017">
        <w:trPr>
          <w:tblCellSpacing w:w="15" w:type="dxa"/>
          <w:jc w:val="center"/>
        </w:trPr>
        <w:tc>
          <w:tcPr>
            <w:tcW w:w="0" w:type="auto"/>
            <w:vAlign w:val="center"/>
            <w:hideMark/>
          </w:tcPr>
          <w:p w14:paraId="1AAC3E6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19</w:t>
            </w:r>
          </w:p>
        </w:tc>
        <w:tc>
          <w:tcPr>
            <w:tcW w:w="0" w:type="auto"/>
            <w:vAlign w:val="center"/>
            <w:hideMark/>
          </w:tcPr>
          <w:p w14:paraId="5CE399D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Email</w:t>
            </w:r>
          </w:p>
        </w:tc>
        <w:tc>
          <w:tcPr>
            <w:tcW w:w="0" w:type="auto"/>
            <w:vAlign w:val="center"/>
            <w:hideMark/>
          </w:tcPr>
          <w:p w14:paraId="22928AF4"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SMTP / Console fallback</w:t>
            </w:r>
          </w:p>
        </w:tc>
        <w:tc>
          <w:tcPr>
            <w:tcW w:w="0" w:type="auto"/>
            <w:vAlign w:val="center"/>
            <w:hideMark/>
          </w:tcPr>
          <w:p w14:paraId="6AE97A0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Sends configured email notifications or logs demonstration messages.</w:t>
            </w:r>
          </w:p>
        </w:tc>
      </w:tr>
      <w:tr w:rsidR="004A1017" w:rsidRPr="004A1017" w14:paraId="7548DE0A" w14:textId="77777777" w:rsidTr="004A1017">
        <w:trPr>
          <w:tblCellSpacing w:w="15" w:type="dxa"/>
          <w:jc w:val="center"/>
        </w:trPr>
        <w:tc>
          <w:tcPr>
            <w:tcW w:w="0" w:type="auto"/>
            <w:vAlign w:val="center"/>
            <w:hideMark/>
          </w:tcPr>
          <w:p w14:paraId="7305E75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20</w:t>
            </w:r>
          </w:p>
        </w:tc>
        <w:tc>
          <w:tcPr>
            <w:tcW w:w="0" w:type="auto"/>
            <w:vAlign w:val="center"/>
            <w:hideMark/>
          </w:tcPr>
          <w:p w14:paraId="4489001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Calendar</w:t>
            </w:r>
          </w:p>
        </w:tc>
        <w:tc>
          <w:tcPr>
            <w:tcW w:w="0" w:type="auto"/>
            <w:vAlign w:val="center"/>
            <w:hideMark/>
          </w:tcPr>
          <w:p w14:paraId="56D6877E"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ICS export</w:t>
            </w:r>
          </w:p>
        </w:tc>
        <w:tc>
          <w:tcPr>
            <w:tcW w:w="0" w:type="auto"/>
            <w:vAlign w:val="center"/>
            <w:hideMark/>
          </w:tcPr>
          <w:p w14:paraId="7F18CBA1"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Produces calendar-compatible event files.</w:t>
            </w:r>
          </w:p>
        </w:tc>
      </w:tr>
      <w:tr w:rsidR="004A1017" w:rsidRPr="004A1017" w14:paraId="428A6F80" w14:textId="77777777" w:rsidTr="004A1017">
        <w:trPr>
          <w:tblCellSpacing w:w="15" w:type="dxa"/>
          <w:jc w:val="center"/>
        </w:trPr>
        <w:tc>
          <w:tcPr>
            <w:tcW w:w="0" w:type="auto"/>
            <w:vAlign w:val="center"/>
            <w:hideMark/>
          </w:tcPr>
          <w:p w14:paraId="077B1DE6"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21</w:t>
            </w:r>
          </w:p>
        </w:tc>
        <w:tc>
          <w:tcPr>
            <w:tcW w:w="0" w:type="auto"/>
            <w:vAlign w:val="center"/>
            <w:hideMark/>
          </w:tcPr>
          <w:p w14:paraId="1936A23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API Testing</w:t>
            </w:r>
          </w:p>
        </w:tc>
        <w:tc>
          <w:tcPr>
            <w:tcW w:w="0" w:type="auto"/>
            <w:vAlign w:val="center"/>
            <w:hideMark/>
          </w:tcPr>
          <w:p w14:paraId="5FF9475B" w14:textId="77777777" w:rsidR="004A1017" w:rsidRPr="004A1017" w:rsidRDefault="004A1017" w:rsidP="002C26F5">
            <w:pPr>
              <w:rPr>
                <w:rFonts w:ascii="Times New Roman" w:hAnsi="Times New Roman" w:cs="Times New Roman"/>
                <w:sz w:val="28"/>
              </w:rPr>
            </w:pPr>
            <w:proofErr w:type="spellStart"/>
            <w:r w:rsidRPr="004A1017">
              <w:rPr>
                <w:rFonts w:ascii="Times New Roman" w:hAnsi="Times New Roman" w:cs="Times New Roman"/>
                <w:sz w:val="28"/>
              </w:rPr>
              <w:t>pytest</w:t>
            </w:r>
            <w:proofErr w:type="spellEnd"/>
            <w:r w:rsidRPr="004A1017">
              <w:rPr>
                <w:rFonts w:ascii="Times New Roman" w:hAnsi="Times New Roman" w:cs="Times New Roman"/>
                <w:sz w:val="28"/>
              </w:rPr>
              <w:t xml:space="preserve"> and relevant HTTP test clients</w:t>
            </w:r>
          </w:p>
        </w:tc>
        <w:tc>
          <w:tcPr>
            <w:tcW w:w="0" w:type="auto"/>
            <w:vAlign w:val="center"/>
            <w:hideMark/>
          </w:tcPr>
          <w:p w14:paraId="79335D2D"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 xml:space="preserve">Verifies backend </w:t>
            </w:r>
            <w:proofErr w:type="spellStart"/>
            <w:r w:rsidRPr="004A1017">
              <w:rPr>
                <w:rFonts w:ascii="Times New Roman" w:hAnsi="Times New Roman" w:cs="Times New Roman"/>
                <w:sz w:val="28"/>
              </w:rPr>
              <w:t>behavior</w:t>
            </w:r>
            <w:proofErr w:type="spellEnd"/>
            <w:r w:rsidRPr="004A1017">
              <w:rPr>
                <w:rFonts w:ascii="Times New Roman" w:hAnsi="Times New Roman" w:cs="Times New Roman"/>
                <w:sz w:val="28"/>
              </w:rPr>
              <w:t xml:space="preserve"> and integration flows.</w:t>
            </w:r>
          </w:p>
        </w:tc>
      </w:tr>
      <w:tr w:rsidR="004A1017" w:rsidRPr="004A1017" w14:paraId="6707A841" w14:textId="77777777" w:rsidTr="004A1017">
        <w:trPr>
          <w:tblCellSpacing w:w="15" w:type="dxa"/>
          <w:jc w:val="center"/>
        </w:trPr>
        <w:tc>
          <w:tcPr>
            <w:tcW w:w="0" w:type="auto"/>
            <w:vAlign w:val="center"/>
            <w:hideMark/>
          </w:tcPr>
          <w:p w14:paraId="53E4478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22</w:t>
            </w:r>
          </w:p>
        </w:tc>
        <w:tc>
          <w:tcPr>
            <w:tcW w:w="0" w:type="auto"/>
            <w:vAlign w:val="center"/>
            <w:hideMark/>
          </w:tcPr>
          <w:p w14:paraId="779A0C6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Code Quality</w:t>
            </w:r>
          </w:p>
        </w:tc>
        <w:tc>
          <w:tcPr>
            <w:tcW w:w="0" w:type="auto"/>
            <w:vAlign w:val="center"/>
            <w:hideMark/>
          </w:tcPr>
          <w:p w14:paraId="6BDB4C0C"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Ruff and TypeScript checks</w:t>
            </w:r>
          </w:p>
        </w:tc>
        <w:tc>
          <w:tcPr>
            <w:tcW w:w="0" w:type="auto"/>
            <w:vAlign w:val="center"/>
            <w:hideMark/>
          </w:tcPr>
          <w:p w14:paraId="570146D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Python linting and frontend type validation.</w:t>
            </w:r>
          </w:p>
        </w:tc>
      </w:tr>
      <w:tr w:rsidR="004A1017" w:rsidRPr="004A1017" w14:paraId="50A7BBC8" w14:textId="77777777" w:rsidTr="004A1017">
        <w:trPr>
          <w:tblCellSpacing w:w="15" w:type="dxa"/>
          <w:jc w:val="center"/>
        </w:trPr>
        <w:tc>
          <w:tcPr>
            <w:tcW w:w="0" w:type="auto"/>
            <w:vAlign w:val="center"/>
            <w:hideMark/>
          </w:tcPr>
          <w:p w14:paraId="2BCEB303"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23</w:t>
            </w:r>
          </w:p>
        </w:tc>
        <w:tc>
          <w:tcPr>
            <w:tcW w:w="0" w:type="auto"/>
            <w:vAlign w:val="center"/>
            <w:hideMark/>
          </w:tcPr>
          <w:p w14:paraId="33B6350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Deployment</w:t>
            </w:r>
          </w:p>
        </w:tc>
        <w:tc>
          <w:tcPr>
            <w:tcW w:w="0" w:type="auto"/>
            <w:vAlign w:val="center"/>
            <w:hideMark/>
          </w:tcPr>
          <w:p w14:paraId="701E586A"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Docker and Docker Compose</w:t>
            </w:r>
          </w:p>
        </w:tc>
        <w:tc>
          <w:tcPr>
            <w:tcW w:w="0" w:type="auto"/>
            <w:vAlign w:val="center"/>
            <w:hideMark/>
          </w:tcPr>
          <w:p w14:paraId="5732BDC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Containerized development and deployment setup.</w:t>
            </w:r>
          </w:p>
        </w:tc>
      </w:tr>
      <w:tr w:rsidR="004A1017" w:rsidRPr="004A1017" w14:paraId="5D28CB4E" w14:textId="77777777" w:rsidTr="004A1017">
        <w:trPr>
          <w:tblCellSpacing w:w="15" w:type="dxa"/>
          <w:jc w:val="center"/>
        </w:trPr>
        <w:tc>
          <w:tcPr>
            <w:tcW w:w="0" w:type="auto"/>
            <w:vAlign w:val="center"/>
            <w:hideMark/>
          </w:tcPr>
          <w:p w14:paraId="4DDBD9D9"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24</w:t>
            </w:r>
          </w:p>
        </w:tc>
        <w:tc>
          <w:tcPr>
            <w:tcW w:w="0" w:type="auto"/>
            <w:vAlign w:val="center"/>
            <w:hideMark/>
          </w:tcPr>
          <w:p w14:paraId="06412CC8"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Version Control</w:t>
            </w:r>
          </w:p>
        </w:tc>
        <w:tc>
          <w:tcPr>
            <w:tcW w:w="0" w:type="auto"/>
            <w:vAlign w:val="center"/>
            <w:hideMark/>
          </w:tcPr>
          <w:p w14:paraId="0D5FAB0F"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Git</w:t>
            </w:r>
          </w:p>
        </w:tc>
        <w:tc>
          <w:tcPr>
            <w:tcW w:w="0" w:type="auto"/>
            <w:vAlign w:val="center"/>
            <w:hideMark/>
          </w:tcPr>
          <w:p w14:paraId="2A320CFB" w14:textId="77777777" w:rsidR="004A1017" w:rsidRPr="004A1017" w:rsidRDefault="004A1017" w:rsidP="002C26F5">
            <w:pPr>
              <w:rPr>
                <w:rFonts w:ascii="Times New Roman" w:hAnsi="Times New Roman" w:cs="Times New Roman"/>
                <w:sz w:val="28"/>
              </w:rPr>
            </w:pPr>
            <w:r w:rsidRPr="004A1017">
              <w:rPr>
                <w:rFonts w:ascii="Times New Roman" w:hAnsi="Times New Roman" w:cs="Times New Roman"/>
                <w:sz w:val="28"/>
              </w:rPr>
              <w:t>Source-code history and change tracking.</w:t>
            </w:r>
          </w:p>
        </w:tc>
      </w:tr>
    </w:tbl>
    <w:p w14:paraId="5B189DB5" w14:textId="77777777" w:rsidR="001D2F75" w:rsidRDefault="001D2F75" w:rsidP="005F59C5">
      <w:pPr>
        <w:rPr>
          <w:rFonts w:ascii="Times New Roman" w:hAnsi="Times New Roman" w:cs="Times New Roman"/>
          <w:b/>
          <w:bCs/>
          <w:sz w:val="28"/>
        </w:rPr>
      </w:pPr>
    </w:p>
    <w:p w14:paraId="53923D9B" w14:textId="77777777" w:rsidR="004A1017" w:rsidRDefault="004A1017" w:rsidP="005F59C5">
      <w:pPr>
        <w:rPr>
          <w:rFonts w:ascii="Times New Roman" w:hAnsi="Times New Roman" w:cs="Times New Roman"/>
          <w:b/>
          <w:bCs/>
          <w:sz w:val="28"/>
        </w:rPr>
      </w:pPr>
    </w:p>
    <w:p w14:paraId="6A0C2BF5" w14:textId="77777777" w:rsidR="004A1017" w:rsidRDefault="004A1017" w:rsidP="005F59C5">
      <w:pPr>
        <w:rPr>
          <w:rFonts w:ascii="Times New Roman" w:hAnsi="Times New Roman" w:cs="Times New Roman"/>
          <w:b/>
          <w:bCs/>
          <w:sz w:val="28"/>
        </w:rPr>
      </w:pPr>
    </w:p>
    <w:p w14:paraId="2F115E28" w14:textId="77777777" w:rsidR="004A1017" w:rsidRDefault="004A1017" w:rsidP="005F59C5">
      <w:pPr>
        <w:rPr>
          <w:rFonts w:ascii="Times New Roman" w:hAnsi="Times New Roman" w:cs="Times New Roman"/>
          <w:b/>
          <w:bCs/>
          <w:sz w:val="28"/>
        </w:rPr>
      </w:pPr>
    </w:p>
    <w:p w14:paraId="21D384D0" w14:textId="77777777" w:rsidR="004A1017" w:rsidRDefault="004A1017" w:rsidP="005F59C5">
      <w:pPr>
        <w:rPr>
          <w:rFonts w:ascii="Times New Roman" w:hAnsi="Times New Roman" w:cs="Times New Roman"/>
          <w:b/>
          <w:bCs/>
          <w:sz w:val="28"/>
        </w:rPr>
      </w:pPr>
    </w:p>
    <w:p w14:paraId="32CC9F37" w14:textId="77777777" w:rsidR="004A1017" w:rsidRDefault="004A1017" w:rsidP="005F59C5">
      <w:pPr>
        <w:rPr>
          <w:rFonts w:ascii="Times New Roman" w:hAnsi="Times New Roman" w:cs="Times New Roman"/>
          <w:b/>
          <w:bCs/>
          <w:sz w:val="28"/>
        </w:rPr>
      </w:pPr>
    </w:p>
    <w:p w14:paraId="2925F222" w14:textId="77777777" w:rsidR="004A1017" w:rsidRDefault="004A1017" w:rsidP="005F59C5">
      <w:pPr>
        <w:rPr>
          <w:rFonts w:ascii="Times New Roman" w:hAnsi="Times New Roman" w:cs="Times New Roman"/>
          <w:b/>
          <w:bCs/>
          <w:sz w:val="28"/>
        </w:rPr>
      </w:pPr>
    </w:p>
    <w:p w14:paraId="79FD20DA" w14:textId="77777777" w:rsidR="004A1017" w:rsidRDefault="004A1017" w:rsidP="005F59C5">
      <w:pPr>
        <w:rPr>
          <w:rFonts w:ascii="Times New Roman" w:hAnsi="Times New Roman" w:cs="Times New Roman"/>
          <w:b/>
          <w:bCs/>
          <w:sz w:val="28"/>
        </w:rPr>
      </w:pPr>
    </w:p>
    <w:p w14:paraId="4FAA1DFE" w14:textId="2FC6D599"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lastRenderedPageBreak/>
        <w:t>10. System Design</w:t>
      </w:r>
    </w:p>
    <w:p w14:paraId="0B67D10D" w14:textId="04C04B9C" w:rsidR="0002777A" w:rsidRPr="001D2F75" w:rsidRDefault="005F59C5" w:rsidP="00FF4C3C">
      <w:pPr>
        <w:pStyle w:val="ListParagraph"/>
        <w:numPr>
          <w:ilvl w:val="0"/>
          <w:numId w:val="19"/>
        </w:numPr>
        <w:rPr>
          <w:rFonts w:ascii="Times New Roman" w:hAnsi="Times New Roman" w:cs="Times New Roman"/>
          <w:sz w:val="28"/>
        </w:rPr>
      </w:pPr>
      <w:r w:rsidRPr="001D2F75">
        <w:rPr>
          <w:rFonts w:ascii="Times New Roman" w:hAnsi="Times New Roman" w:cs="Times New Roman"/>
          <w:b/>
          <w:bCs/>
          <w:sz w:val="28"/>
        </w:rPr>
        <w:t>10.1 System Architecture / Block Diagram:</w:t>
      </w:r>
    </w:p>
    <w:p w14:paraId="76D948FF" w14:textId="47304B02" w:rsidR="00F75EEF" w:rsidRPr="001D2F75" w:rsidRDefault="00F75EEF" w:rsidP="00FF4C3C">
      <w:pPr>
        <w:ind w:left="720"/>
        <w:rPr>
          <w:rFonts w:ascii="Times New Roman" w:hAnsi="Times New Roman" w:cs="Times New Roman"/>
          <w:sz w:val="28"/>
        </w:rPr>
      </w:pPr>
      <w:r w:rsidRPr="001D2F75">
        <w:rPr>
          <w:rFonts w:ascii="Times New Roman" w:hAnsi="Times New Roman" w:cs="Times New Roman"/>
          <w:b/>
          <w:bCs/>
          <w:noProof/>
          <w:sz w:val="28"/>
        </w:rPr>
        <w:drawing>
          <wp:inline distT="0" distB="0" distL="0" distR="0" wp14:anchorId="22BA645E" wp14:editId="171F1C30">
            <wp:extent cx="4533205" cy="6662057"/>
            <wp:effectExtent l="0" t="0" r="1270" b="5715"/>
            <wp:docPr id="78453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5326" cy="6694566"/>
                    </a:xfrm>
                    <a:prstGeom prst="rect">
                      <a:avLst/>
                    </a:prstGeom>
                    <a:noFill/>
                    <a:ln>
                      <a:noFill/>
                    </a:ln>
                  </pic:spPr>
                </pic:pic>
              </a:graphicData>
            </a:graphic>
          </wp:inline>
        </w:drawing>
      </w:r>
    </w:p>
    <w:p w14:paraId="6C4BA549" w14:textId="77777777" w:rsidR="00B5454B" w:rsidRPr="001D2F75" w:rsidRDefault="00B5454B" w:rsidP="00FF4C3C">
      <w:pPr>
        <w:ind w:left="720"/>
        <w:rPr>
          <w:rFonts w:ascii="Times New Roman" w:hAnsi="Times New Roman" w:cs="Times New Roman"/>
          <w:sz w:val="28"/>
        </w:rPr>
      </w:pPr>
    </w:p>
    <w:p w14:paraId="77915757" w14:textId="77777777" w:rsidR="00B5454B" w:rsidRPr="001D2F75" w:rsidRDefault="00B5454B" w:rsidP="00FF4C3C">
      <w:pPr>
        <w:ind w:left="720"/>
        <w:rPr>
          <w:rFonts w:ascii="Times New Roman" w:hAnsi="Times New Roman" w:cs="Times New Roman"/>
          <w:sz w:val="28"/>
        </w:rPr>
      </w:pPr>
    </w:p>
    <w:p w14:paraId="64EE31F2" w14:textId="77777777" w:rsidR="00B5454B" w:rsidRPr="001D2F75" w:rsidRDefault="00B5454B" w:rsidP="00FF4C3C">
      <w:pPr>
        <w:ind w:left="720"/>
        <w:rPr>
          <w:rFonts w:ascii="Times New Roman" w:hAnsi="Times New Roman" w:cs="Times New Roman"/>
          <w:sz w:val="28"/>
        </w:rPr>
      </w:pPr>
    </w:p>
    <w:p w14:paraId="7271B264" w14:textId="77777777" w:rsidR="00B5454B" w:rsidRPr="001D2F75" w:rsidRDefault="00B5454B" w:rsidP="00FF4C3C">
      <w:pPr>
        <w:ind w:left="720"/>
        <w:rPr>
          <w:rFonts w:ascii="Times New Roman" w:hAnsi="Times New Roman" w:cs="Times New Roman"/>
          <w:sz w:val="28"/>
        </w:rPr>
      </w:pPr>
    </w:p>
    <w:p w14:paraId="3143908B" w14:textId="77777777" w:rsidR="00B5454B" w:rsidRPr="001D2F75" w:rsidRDefault="00B5454B" w:rsidP="00FF4C3C">
      <w:pPr>
        <w:ind w:left="720"/>
        <w:rPr>
          <w:rFonts w:ascii="Times New Roman" w:hAnsi="Times New Roman" w:cs="Times New Roman"/>
          <w:sz w:val="28"/>
        </w:rPr>
      </w:pPr>
    </w:p>
    <w:p w14:paraId="7224C1D7" w14:textId="77777777" w:rsidR="00B5454B" w:rsidRPr="001D2F75" w:rsidRDefault="00B5454B" w:rsidP="00FF4C3C">
      <w:pPr>
        <w:ind w:left="720"/>
        <w:rPr>
          <w:rFonts w:ascii="Times New Roman" w:hAnsi="Times New Roman" w:cs="Times New Roman"/>
          <w:sz w:val="28"/>
        </w:rPr>
      </w:pPr>
    </w:p>
    <w:p w14:paraId="119C168A" w14:textId="77777777" w:rsidR="00B5454B" w:rsidRPr="001D2F75" w:rsidRDefault="00B5454B" w:rsidP="00FF4C3C">
      <w:pPr>
        <w:ind w:left="720"/>
        <w:rPr>
          <w:rFonts w:ascii="Times New Roman" w:hAnsi="Times New Roman" w:cs="Times New Roman"/>
          <w:sz w:val="28"/>
        </w:rPr>
      </w:pPr>
    </w:p>
    <w:p w14:paraId="0690E387" w14:textId="77777777" w:rsidR="00FF4C3C" w:rsidRPr="001D2F75" w:rsidRDefault="005F59C5" w:rsidP="005F59C5">
      <w:pPr>
        <w:numPr>
          <w:ilvl w:val="0"/>
          <w:numId w:val="16"/>
        </w:numPr>
        <w:rPr>
          <w:rFonts w:ascii="Times New Roman" w:hAnsi="Times New Roman" w:cs="Times New Roman"/>
          <w:sz w:val="28"/>
        </w:rPr>
      </w:pPr>
      <w:r w:rsidRPr="001D2F75">
        <w:rPr>
          <w:rFonts w:ascii="Times New Roman" w:hAnsi="Times New Roman" w:cs="Times New Roman"/>
          <w:b/>
          <w:bCs/>
          <w:sz w:val="28"/>
        </w:rPr>
        <w:lastRenderedPageBreak/>
        <w:t>10.2 Workflow / Activity Diagram:</w:t>
      </w:r>
      <w:r w:rsidRPr="001D2F75">
        <w:rPr>
          <w:rFonts w:ascii="Times New Roman" w:hAnsi="Times New Roman" w:cs="Times New Roman"/>
          <w:sz w:val="28"/>
        </w:rPr>
        <w:t xml:space="preserve"> </w:t>
      </w:r>
    </w:p>
    <w:p w14:paraId="338761EF" w14:textId="3B0CF1AA" w:rsidR="00FF4C3C" w:rsidRPr="001D2F75" w:rsidRDefault="00FF4C3C" w:rsidP="00FF4C3C">
      <w:pPr>
        <w:pStyle w:val="NormalWeb"/>
        <w:ind w:left="360"/>
        <w:jc w:val="center"/>
        <w:rPr>
          <w:sz w:val="28"/>
          <w:szCs w:val="28"/>
        </w:rPr>
      </w:pPr>
      <w:r w:rsidRPr="001D2F75">
        <w:rPr>
          <w:noProof/>
          <w:sz w:val="28"/>
          <w:szCs w:val="28"/>
        </w:rPr>
        <w:drawing>
          <wp:inline distT="0" distB="0" distL="0" distR="0" wp14:anchorId="5A7AC93F" wp14:editId="6DAD8096">
            <wp:extent cx="3870960" cy="9268396"/>
            <wp:effectExtent l="0" t="0" r="0" b="0"/>
            <wp:docPr id="1332357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81104" cy="9292683"/>
                    </a:xfrm>
                    <a:prstGeom prst="rect">
                      <a:avLst/>
                    </a:prstGeom>
                    <a:noFill/>
                    <a:ln>
                      <a:noFill/>
                    </a:ln>
                  </pic:spPr>
                </pic:pic>
              </a:graphicData>
            </a:graphic>
          </wp:inline>
        </w:drawing>
      </w:r>
    </w:p>
    <w:p w14:paraId="55687520" w14:textId="77777777" w:rsidR="00FF4C3C" w:rsidRPr="001D2F75" w:rsidRDefault="00FF4C3C" w:rsidP="00FF4C3C">
      <w:pPr>
        <w:ind w:left="720"/>
        <w:rPr>
          <w:rFonts w:ascii="Times New Roman" w:hAnsi="Times New Roman" w:cs="Times New Roman"/>
          <w:sz w:val="28"/>
        </w:rPr>
      </w:pPr>
    </w:p>
    <w:p w14:paraId="2A7B03C8" w14:textId="6ED1ED7E" w:rsidR="005F59C5" w:rsidRPr="001D2F75" w:rsidRDefault="005F59C5" w:rsidP="005F59C5">
      <w:pPr>
        <w:numPr>
          <w:ilvl w:val="0"/>
          <w:numId w:val="16"/>
        </w:numPr>
        <w:rPr>
          <w:rFonts w:ascii="Times New Roman" w:hAnsi="Times New Roman" w:cs="Times New Roman"/>
          <w:sz w:val="28"/>
        </w:rPr>
      </w:pPr>
      <w:r w:rsidRPr="001D2F75">
        <w:rPr>
          <w:rFonts w:ascii="Times New Roman" w:hAnsi="Times New Roman" w:cs="Times New Roman"/>
          <w:b/>
          <w:bCs/>
          <w:sz w:val="28"/>
        </w:rPr>
        <w:t>10.3 Database Schema / ER Diagram:</w:t>
      </w:r>
      <w:r w:rsidRPr="001D2F75">
        <w:rPr>
          <w:rFonts w:ascii="Times New Roman" w:hAnsi="Times New Roman" w:cs="Times New Roman"/>
          <w:sz w:val="28"/>
        </w:rPr>
        <w:t xml:space="preserve"> </w:t>
      </w:r>
    </w:p>
    <w:p w14:paraId="23627B17" w14:textId="4FE3C4A7" w:rsidR="00FF4C3C" w:rsidRPr="001D2F75" w:rsidRDefault="00FF4C3C" w:rsidP="00FF4C3C">
      <w:pPr>
        <w:ind w:left="720"/>
        <w:rPr>
          <w:rFonts w:ascii="Times New Roman" w:hAnsi="Times New Roman" w:cs="Times New Roman"/>
          <w:sz w:val="28"/>
        </w:rPr>
      </w:pPr>
      <w:r w:rsidRPr="001D2F75">
        <w:rPr>
          <w:rFonts w:ascii="Times New Roman" w:hAnsi="Times New Roman" w:cs="Times New Roman"/>
          <w:noProof/>
          <w:sz w:val="28"/>
        </w:rPr>
        <w:drawing>
          <wp:inline distT="0" distB="0" distL="0" distR="0" wp14:anchorId="6FFC103C" wp14:editId="6A3256F5">
            <wp:extent cx="5380990" cy="6916212"/>
            <wp:effectExtent l="0" t="0" r="0" b="0"/>
            <wp:docPr id="19317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4255" name=""/>
                    <pic:cNvPicPr/>
                  </pic:nvPicPr>
                  <pic:blipFill>
                    <a:blip r:embed="rId8"/>
                    <a:stretch>
                      <a:fillRect/>
                    </a:stretch>
                  </pic:blipFill>
                  <pic:spPr>
                    <a:xfrm>
                      <a:off x="0" y="0"/>
                      <a:ext cx="5380990" cy="6916212"/>
                    </a:xfrm>
                    <a:prstGeom prst="rect">
                      <a:avLst/>
                    </a:prstGeom>
                  </pic:spPr>
                </pic:pic>
              </a:graphicData>
            </a:graphic>
          </wp:inline>
        </w:drawing>
      </w:r>
    </w:p>
    <w:p w14:paraId="48AAEB9D" w14:textId="77777777" w:rsidR="00FF4C3C" w:rsidRPr="001D2F75" w:rsidRDefault="00FF4C3C" w:rsidP="005F59C5">
      <w:pPr>
        <w:rPr>
          <w:rFonts w:ascii="Times New Roman" w:hAnsi="Times New Roman" w:cs="Times New Roman"/>
          <w:b/>
          <w:bCs/>
          <w:sz w:val="28"/>
        </w:rPr>
      </w:pPr>
    </w:p>
    <w:p w14:paraId="0E949AF1" w14:textId="77777777" w:rsidR="001D2F75" w:rsidRDefault="001D2F75" w:rsidP="005F59C5">
      <w:pPr>
        <w:rPr>
          <w:rFonts w:ascii="Times New Roman" w:hAnsi="Times New Roman" w:cs="Times New Roman"/>
          <w:b/>
          <w:bCs/>
          <w:sz w:val="28"/>
        </w:rPr>
      </w:pPr>
    </w:p>
    <w:p w14:paraId="4762C9E8" w14:textId="77777777" w:rsidR="001D2F75" w:rsidRDefault="001D2F75" w:rsidP="005F59C5">
      <w:pPr>
        <w:rPr>
          <w:rFonts w:ascii="Times New Roman" w:hAnsi="Times New Roman" w:cs="Times New Roman"/>
          <w:b/>
          <w:bCs/>
          <w:sz w:val="28"/>
        </w:rPr>
      </w:pPr>
    </w:p>
    <w:p w14:paraId="7FCF2208" w14:textId="77777777" w:rsidR="001D2F75" w:rsidRDefault="001D2F75" w:rsidP="005F59C5">
      <w:pPr>
        <w:rPr>
          <w:rFonts w:ascii="Times New Roman" w:hAnsi="Times New Roman" w:cs="Times New Roman"/>
          <w:b/>
          <w:bCs/>
          <w:sz w:val="28"/>
        </w:rPr>
      </w:pPr>
    </w:p>
    <w:p w14:paraId="2F2275F0" w14:textId="77777777" w:rsidR="001D2F75" w:rsidRDefault="001D2F75" w:rsidP="005F59C5">
      <w:pPr>
        <w:rPr>
          <w:rFonts w:ascii="Times New Roman" w:hAnsi="Times New Roman" w:cs="Times New Roman"/>
          <w:b/>
          <w:bCs/>
          <w:sz w:val="28"/>
        </w:rPr>
      </w:pPr>
    </w:p>
    <w:p w14:paraId="749E31FC" w14:textId="77777777" w:rsidR="001D2F75" w:rsidRDefault="001D2F75" w:rsidP="005F59C5">
      <w:pPr>
        <w:rPr>
          <w:rFonts w:ascii="Times New Roman" w:hAnsi="Times New Roman" w:cs="Times New Roman"/>
          <w:b/>
          <w:bCs/>
          <w:sz w:val="28"/>
        </w:rPr>
      </w:pPr>
    </w:p>
    <w:p w14:paraId="122EA1B0" w14:textId="523F7AD3" w:rsidR="00F36888" w:rsidRPr="00F36888" w:rsidRDefault="00F36888" w:rsidP="00F36888">
      <w:pPr>
        <w:rPr>
          <w:rFonts w:ascii="Times New Roman" w:hAnsi="Times New Roman" w:cs="Times New Roman"/>
          <w:b/>
          <w:bCs/>
          <w:sz w:val="28"/>
        </w:rPr>
      </w:pPr>
      <w:r w:rsidRPr="00F36888">
        <w:rPr>
          <w:rFonts w:ascii="Times New Roman" w:hAnsi="Times New Roman" w:cs="Times New Roman"/>
          <w:b/>
          <w:bCs/>
          <w:sz w:val="28"/>
        </w:rPr>
        <w:lastRenderedPageBreak/>
        <w:t>10.</w:t>
      </w:r>
      <w:r>
        <w:rPr>
          <w:rFonts w:ascii="Times New Roman" w:hAnsi="Times New Roman" w:cs="Times New Roman"/>
          <w:b/>
          <w:bCs/>
          <w:sz w:val="28"/>
        </w:rPr>
        <w:t>4</w:t>
      </w:r>
      <w:r w:rsidRPr="00F36888">
        <w:rPr>
          <w:rFonts w:ascii="Times New Roman" w:hAnsi="Times New Roman" w:cs="Times New Roman"/>
          <w:b/>
          <w:bCs/>
          <w:sz w:val="28"/>
        </w:rPr>
        <w:t xml:space="preserve"> Main Backend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8093"/>
      </w:tblGrid>
      <w:tr w:rsidR="00F36888" w:rsidRPr="00F36888" w14:paraId="0A9F321B" w14:textId="77777777" w:rsidTr="004B2BBF">
        <w:trPr>
          <w:tblCellSpacing w:w="15" w:type="dxa"/>
        </w:trPr>
        <w:tc>
          <w:tcPr>
            <w:tcW w:w="0" w:type="auto"/>
            <w:vAlign w:val="center"/>
            <w:hideMark/>
          </w:tcPr>
          <w:p w14:paraId="21FD906A" w14:textId="77777777" w:rsidR="00F36888" w:rsidRPr="00F36888" w:rsidRDefault="00F36888" w:rsidP="002C26F5">
            <w:pPr>
              <w:rPr>
                <w:rFonts w:ascii="Times New Roman" w:hAnsi="Times New Roman" w:cs="Times New Roman"/>
                <w:b/>
                <w:bCs/>
                <w:sz w:val="28"/>
              </w:rPr>
            </w:pPr>
            <w:r w:rsidRPr="00F36888">
              <w:rPr>
                <w:rFonts w:ascii="Times New Roman" w:hAnsi="Times New Roman" w:cs="Times New Roman"/>
                <w:b/>
                <w:bCs/>
                <w:sz w:val="28"/>
              </w:rPr>
              <w:t>Component</w:t>
            </w:r>
          </w:p>
        </w:tc>
        <w:tc>
          <w:tcPr>
            <w:tcW w:w="0" w:type="auto"/>
            <w:vAlign w:val="center"/>
            <w:hideMark/>
          </w:tcPr>
          <w:p w14:paraId="179A042F" w14:textId="77777777" w:rsidR="00F36888" w:rsidRPr="00F36888" w:rsidRDefault="00F36888" w:rsidP="002C26F5">
            <w:pPr>
              <w:rPr>
                <w:rFonts w:ascii="Times New Roman" w:hAnsi="Times New Roman" w:cs="Times New Roman"/>
                <w:b/>
                <w:bCs/>
                <w:sz w:val="28"/>
              </w:rPr>
            </w:pPr>
            <w:r w:rsidRPr="00F36888">
              <w:rPr>
                <w:rFonts w:ascii="Times New Roman" w:hAnsi="Times New Roman" w:cs="Times New Roman"/>
                <w:b/>
                <w:bCs/>
                <w:sz w:val="28"/>
              </w:rPr>
              <w:t>Responsibility</w:t>
            </w:r>
          </w:p>
        </w:tc>
      </w:tr>
      <w:tr w:rsidR="00F36888" w:rsidRPr="00F36888" w14:paraId="1D347F24" w14:textId="77777777" w:rsidTr="004B2BBF">
        <w:trPr>
          <w:tblCellSpacing w:w="15" w:type="dxa"/>
        </w:trPr>
        <w:tc>
          <w:tcPr>
            <w:tcW w:w="0" w:type="auto"/>
            <w:vAlign w:val="center"/>
            <w:hideMark/>
          </w:tcPr>
          <w:p w14:paraId="1851DDAC"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API Routes</w:t>
            </w:r>
          </w:p>
        </w:tc>
        <w:tc>
          <w:tcPr>
            <w:tcW w:w="0" w:type="auto"/>
            <w:vAlign w:val="center"/>
            <w:hideMark/>
          </w:tcPr>
          <w:p w14:paraId="17B1DB3D"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Receive requests, validate inputs, authorize access, and return responses.</w:t>
            </w:r>
          </w:p>
        </w:tc>
      </w:tr>
      <w:tr w:rsidR="00F36888" w:rsidRPr="00F36888" w14:paraId="4B360717" w14:textId="77777777" w:rsidTr="004B2BBF">
        <w:trPr>
          <w:tblCellSpacing w:w="15" w:type="dxa"/>
        </w:trPr>
        <w:tc>
          <w:tcPr>
            <w:tcW w:w="0" w:type="auto"/>
            <w:vAlign w:val="center"/>
            <w:hideMark/>
          </w:tcPr>
          <w:p w14:paraId="01FE429A" w14:textId="77777777" w:rsidR="00F36888" w:rsidRPr="00F36888" w:rsidRDefault="00F36888" w:rsidP="002C26F5">
            <w:pPr>
              <w:rPr>
                <w:rFonts w:ascii="Times New Roman" w:hAnsi="Times New Roman" w:cs="Times New Roman"/>
                <w:sz w:val="28"/>
              </w:rPr>
            </w:pPr>
            <w:proofErr w:type="spellStart"/>
            <w:r w:rsidRPr="00F36888">
              <w:rPr>
                <w:rFonts w:ascii="Times New Roman" w:hAnsi="Times New Roman" w:cs="Times New Roman"/>
                <w:sz w:val="28"/>
              </w:rPr>
              <w:t>SQLAlchemy</w:t>
            </w:r>
            <w:proofErr w:type="spellEnd"/>
            <w:r w:rsidRPr="00F36888">
              <w:rPr>
                <w:rFonts w:ascii="Times New Roman" w:hAnsi="Times New Roman" w:cs="Times New Roman"/>
                <w:sz w:val="28"/>
              </w:rPr>
              <w:t xml:space="preserve"> Models</w:t>
            </w:r>
          </w:p>
        </w:tc>
        <w:tc>
          <w:tcPr>
            <w:tcW w:w="0" w:type="auto"/>
            <w:vAlign w:val="center"/>
            <w:hideMark/>
          </w:tcPr>
          <w:p w14:paraId="124DBC1B"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Define persistent entities and their relationships.</w:t>
            </w:r>
          </w:p>
        </w:tc>
      </w:tr>
      <w:tr w:rsidR="00F36888" w:rsidRPr="00F36888" w14:paraId="45F6ED1B" w14:textId="77777777" w:rsidTr="004B2BBF">
        <w:trPr>
          <w:tblCellSpacing w:w="15" w:type="dxa"/>
        </w:trPr>
        <w:tc>
          <w:tcPr>
            <w:tcW w:w="0" w:type="auto"/>
            <w:vAlign w:val="center"/>
            <w:hideMark/>
          </w:tcPr>
          <w:p w14:paraId="72BADF6F" w14:textId="77777777" w:rsidR="00F36888" w:rsidRPr="00F36888" w:rsidRDefault="00F36888" w:rsidP="002C26F5">
            <w:pPr>
              <w:rPr>
                <w:rFonts w:ascii="Times New Roman" w:hAnsi="Times New Roman" w:cs="Times New Roman"/>
                <w:sz w:val="28"/>
              </w:rPr>
            </w:pPr>
            <w:proofErr w:type="spellStart"/>
            <w:r w:rsidRPr="00F36888">
              <w:rPr>
                <w:rFonts w:ascii="Times New Roman" w:hAnsi="Times New Roman" w:cs="Times New Roman"/>
                <w:sz w:val="28"/>
              </w:rPr>
              <w:t>Pydantic</w:t>
            </w:r>
            <w:proofErr w:type="spellEnd"/>
            <w:r w:rsidRPr="00F36888">
              <w:rPr>
                <w:rFonts w:ascii="Times New Roman" w:hAnsi="Times New Roman" w:cs="Times New Roman"/>
                <w:sz w:val="28"/>
              </w:rPr>
              <w:t xml:space="preserve"> Schemas</w:t>
            </w:r>
          </w:p>
        </w:tc>
        <w:tc>
          <w:tcPr>
            <w:tcW w:w="0" w:type="auto"/>
            <w:vAlign w:val="center"/>
            <w:hideMark/>
          </w:tcPr>
          <w:p w14:paraId="061A9C9D"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Validate requests and structured outputs.</w:t>
            </w:r>
          </w:p>
        </w:tc>
      </w:tr>
      <w:tr w:rsidR="00F36888" w:rsidRPr="00F36888" w14:paraId="5C4AA600" w14:textId="77777777" w:rsidTr="004B2BBF">
        <w:trPr>
          <w:tblCellSpacing w:w="15" w:type="dxa"/>
        </w:trPr>
        <w:tc>
          <w:tcPr>
            <w:tcW w:w="0" w:type="auto"/>
            <w:vAlign w:val="center"/>
            <w:hideMark/>
          </w:tcPr>
          <w:p w14:paraId="2CF2F5E2"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Provider Interfaces</w:t>
            </w:r>
          </w:p>
        </w:tc>
        <w:tc>
          <w:tcPr>
            <w:tcW w:w="0" w:type="auto"/>
            <w:vAlign w:val="center"/>
            <w:hideMark/>
          </w:tcPr>
          <w:p w14:paraId="7FCFA71B"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Abstract transcription, LLM, embedding, storage, and email implementations.</w:t>
            </w:r>
          </w:p>
        </w:tc>
      </w:tr>
      <w:tr w:rsidR="00F36888" w:rsidRPr="00F36888" w14:paraId="116B08A2" w14:textId="77777777" w:rsidTr="004B2BBF">
        <w:trPr>
          <w:tblCellSpacing w:w="15" w:type="dxa"/>
        </w:trPr>
        <w:tc>
          <w:tcPr>
            <w:tcW w:w="0" w:type="auto"/>
            <w:vAlign w:val="center"/>
            <w:hideMark/>
          </w:tcPr>
          <w:p w14:paraId="36CF3D1F"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Background Worker</w:t>
            </w:r>
          </w:p>
        </w:tc>
        <w:tc>
          <w:tcPr>
            <w:tcW w:w="0" w:type="auto"/>
            <w:vAlign w:val="center"/>
            <w:hideMark/>
          </w:tcPr>
          <w:p w14:paraId="4768900C"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Process uploaded media and advance processing jobs.</w:t>
            </w:r>
          </w:p>
        </w:tc>
      </w:tr>
      <w:tr w:rsidR="00F36888" w:rsidRPr="00F36888" w14:paraId="38F9F47A" w14:textId="77777777" w:rsidTr="004B2BBF">
        <w:trPr>
          <w:tblCellSpacing w:w="15" w:type="dxa"/>
        </w:trPr>
        <w:tc>
          <w:tcPr>
            <w:tcW w:w="0" w:type="auto"/>
            <w:vAlign w:val="center"/>
            <w:hideMark/>
          </w:tcPr>
          <w:p w14:paraId="5236F462"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State Machine</w:t>
            </w:r>
          </w:p>
        </w:tc>
        <w:tc>
          <w:tcPr>
            <w:tcW w:w="0" w:type="auto"/>
            <w:vAlign w:val="center"/>
            <w:hideMark/>
          </w:tcPr>
          <w:p w14:paraId="214A4306"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Validate permitted meeting and action-item status transitions.</w:t>
            </w:r>
          </w:p>
        </w:tc>
      </w:tr>
      <w:tr w:rsidR="00F36888" w:rsidRPr="00F36888" w14:paraId="19BE293A" w14:textId="77777777" w:rsidTr="004B2BBF">
        <w:trPr>
          <w:tblCellSpacing w:w="15" w:type="dxa"/>
        </w:trPr>
        <w:tc>
          <w:tcPr>
            <w:tcW w:w="0" w:type="auto"/>
            <w:vAlign w:val="center"/>
            <w:hideMark/>
          </w:tcPr>
          <w:p w14:paraId="6824C81B"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Vector Store</w:t>
            </w:r>
          </w:p>
        </w:tc>
        <w:tc>
          <w:tcPr>
            <w:tcW w:w="0" w:type="auto"/>
            <w:vAlign w:val="center"/>
            <w:hideMark/>
          </w:tcPr>
          <w:p w14:paraId="661DA134"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 xml:space="preserve">Manage </w:t>
            </w:r>
            <w:proofErr w:type="spellStart"/>
            <w:r w:rsidRPr="00F36888">
              <w:rPr>
                <w:rFonts w:ascii="Times New Roman" w:hAnsi="Times New Roman" w:cs="Times New Roman"/>
                <w:sz w:val="28"/>
              </w:rPr>
              <w:t>ChromaDB</w:t>
            </w:r>
            <w:proofErr w:type="spellEnd"/>
            <w:r w:rsidRPr="00F36888">
              <w:rPr>
                <w:rFonts w:ascii="Times New Roman" w:hAnsi="Times New Roman" w:cs="Times New Roman"/>
                <w:sz w:val="28"/>
              </w:rPr>
              <w:t xml:space="preserve"> collections and indexed content.</w:t>
            </w:r>
          </w:p>
        </w:tc>
      </w:tr>
      <w:tr w:rsidR="00F36888" w:rsidRPr="00F36888" w14:paraId="3C2E5088" w14:textId="77777777" w:rsidTr="004B2BBF">
        <w:trPr>
          <w:tblCellSpacing w:w="15" w:type="dxa"/>
        </w:trPr>
        <w:tc>
          <w:tcPr>
            <w:tcW w:w="0" w:type="auto"/>
            <w:vAlign w:val="center"/>
            <w:hideMark/>
          </w:tcPr>
          <w:p w14:paraId="2F4047AD"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Audit Service</w:t>
            </w:r>
          </w:p>
        </w:tc>
        <w:tc>
          <w:tcPr>
            <w:tcW w:w="0" w:type="auto"/>
            <w:vAlign w:val="center"/>
            <w:hideMark/>
          </w:tcPr>
          <w:p w14:paraId="500A74C4"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Record important user and system actions.</w:t>
            </w:r>
          </w:p>
        </w:tc>
      </w:tr>
      <w:tr w:rsidR="00F36888" w:rsidRPr="00F36888" w14:paraId="490E52F4" w14:textId="77777777" w:rsidTr="004B2BBF">
        <w:trPr>
          <w:tblCellSpacing w:w="15" w:type="dxa"/>
        </w:trPr>
        <w:tc>
          <w:tcPr>
            <w:tcW w:w="0" w:type="auto"/>
            <w:vAlign w:val="center"/>
            <w:hideMark/>
          </w:tcPr>
          <w:p w14:paraId="57D43644"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Frontend API Client</w:t>
            </w:r>
          </w:p>
        </w:tc>
        <w:tc>
          <w:tcPr>
            <w:tcW w:w="0" w:type="auto"/>
            <w:vAlign w:val="center"/>
            <w:hideMark/>
          </w:tcPr>
          <w:p w14:paraId="0332A5C6"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Communicate with backend endpoints.</w:t>
            </w:r>
          </w:p>
        </w:tc>
      </w:tr>
      <w:tr w:rsidR="00F36888" w:rsidRPr="00F36888" w14:paraId="0B932CD3" w14:textId="77777777" w:rsidTr="004B2BBF">
        <w:trPr>
          <w:tblCellSpacing w:w="15" w:type="dxa"/>
        </w:trPr>
        <w:tc>
          <w:tcPr>
            <w:tcW w:w="0" w:type="auto"/>
            <w:vAlign w:val="center"/>
            <w:hideMark/>
          </w:tcPr>
          <w:p w14:paraId="4591330F"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Frontend Views</w:t>
            </w:r>
          </w:p>
        </w:tc>
        <w:tc>
          <w:tcPr>
            <w:tcW w:w="0" w:type="auto"/>
            <w:vAlign w:val="center"/>
            <w:hideMark/>
          </w:tcPr>
          <w:p w14:paraId="6E609DD0" w14:textId="77777777" w:rsidR="00F36888" w:rsidRPr="00F36888" w:rsidRDefault="00F36888" w:rsidP="002C26F5">
            <w:pPr>
              <w:rPr>
                <w:rFonts w:ascii="Times New Roman" w:hAnsi="Times New Roman" w:cs="Times New Roman"/>
                <w:sz w:val="28"/>
              </w:rPr>
            </w:pPr>
            <w:r w:rsidRPr="00F36888">
              <w:rPr>
                <w:rFonts w:ascii="Times New Roman" w:hAnsi="Times New Roman" w:cs="Times New Roman"/>
                <w:sz w:val="28"/>
              </w:rPr>
              <w:t>Present transcripts, summaries, tasks, search results, and other workspace information.</w:t>
            </w:r>
          </w:p>
        </w:tc>
      </w:tr>
    </w:tbl>
    <w:p w14:paraId="4C4CE5AC" w14:textId="3BCA26B3" w:rsidR="005F59C5" w:rsidRPr="004B2BBF" w:rsidRDefault="005F59C5" w:rsidP="005F59C5">
      <w:pPr>
        <w:rPr>
          <w:rFonts w:ascii="Times New Roman" w:hAnsi="Times New Roman" w:cs="Times New Roman"/>
          <w:b/>
          <w:bCs/>
          <w:sz w:val="28"/>
        </w:rPr>
      </w:pPr>
      <w:r w:rsidRPr="004B2BBF">
        <w:rPr>
          <w:rFonts w:ascii="Times New Roman" w:hAnsi="Times New Roman" w:cs="Times New Roman"/>
          <w:b/>
          <w:bCs/>
          <w:sz w:val="28"/>
        </w:rPr>
        <w:t>11. Development and Implementation Status</w:t>
      </w:r>
    </w:p>
    <w:p w14:paraId="2CAEC802"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project has progressed from planning and design to implementation of the core application components.</w:t>
      </w:r>
    </w:p>
    <w:p w14:paraId="483BB1CB"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t>11.1 Frontend Development</w:t>
      </w:r>
    </w:p>
    <w:p w14:paraId="35209402"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frontend uses Next.js, React, TypeScript, and Tailwind CSS. It provides a dashboard and workspace interface for interacting with projects, meetings, action items, and related information.</w:t>
      </w:r>
    </w:p>
    <w:p w14:paraId="3DDAF3B5"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meeting-detail interface supports viewing meeting information, processing status, transcript segments, summaries, decisions, and action items. The upload interface communicates with backend processing endpoints to display upload progress and job status.</w:t>
      </w:r>
    </w:p>
    <w:p w14:paraId="13C43E93"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Search and supporting workspace views have also been implemented, with live API data used where configured.</w:t>
      </w:r>
    </w:p>
    <w:p w14:paraId="6AA13C61"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t>11.2 Backend Development</w:t>
      </w:r>
    </w:p>
    <w:p w14:paraId="4696512B"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lastRenderedPageBreak/>
        <w:t xml:space="preserve">The backend is implemented using </w:t>
      </w:r>
      <w:proofErr w:type="spellStart"/>
      <w:r w:rsidRPr="004B2BBF">
        <w:rPr>
          <w:rFonts w:ascii="Times New Roman" w:hAnsi="Times New Roman" w:cs="Times New Roman"/>
          <w:sz w:val="28"/>
        </w:rPr>
        <w:t>FastAPI</w:t>
      </w:r>
      <w:proofErr w:type="spellEnd"/>
      <w:r w:rsidRPr="004B2BBF">
        <w:rPr>
          <w:rFonts w:ascii="Times New Roman" w:hAnsi="Times New Roman" w:cs="Times New Roman"/>
          <w:sz w:val="28"/>
        </w:rPr>
        <w:t xml:space="preserve"> and </w:t>
      </w:r>
      <w:proofErr w:type="spellStart"/>
      <w:r w:rsidRPr="004B2BBF">
        <w:rPr>
          <w:rFonts w:ascii="Times New Roman" w:hAnsi="Times New Roman" w:cs="Times New Roman"/>
          <w:sz w:val="28"/>
        </w:rPr>
        <w:t>SQLAlchemy</w:t>
      </w:r>
      <w:proofErr w:type="spellEnd"/>
      <w:r w:rsidRPr="004B2BBF">
        <w:rPr>
          <w:rFonts w:ascii="Times New Roman" w:hAnsi="Times New Roman" w:cs="Times New Roman"/>
          <w:sz w:val="28"/>
        </w:rPr>
        <w:t>. The API layer includes modules for authentication, meetings, projects, action items, decisions, notifications, dashboard aggregates, search, and agenda generation.</w:t>
      </w:r>
    </w:p>
    <w:p w14:paraId="0FB4C919"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 xml:space="preserve">The backend includes organization-scoped records, membership </w:t>
      </w:r>
      <w:proofErr w:type="spellStart"/>
      <w:r w:rsidRPr="004B2BBF">
        <w:rPr>
          <w:rFonts w:ascii="Times New Roman" w:hAnsi="Times New Roman" w:cs="Times New Roman"/>
          <w:sz w:val="28"/>
        </w:rPr>
        <w:t>roles</w:t>
      </w:r>
      <w:proofErr w:type="spellEnd"/>
      <w:r w:rsidRPr="004B2BBF">
        <w:rPr>
          <w:rFonts w:ascii="Times New Roman" w:hAnsi="Times New Roman" w:cs="Times New Roman"/>
          <w:sz w:val="28"/>
        </w:rPr>
        <w:t>, authentication utilities, state-transition validation, audit logging, and database migrations.</w:t>
      </w:r>
    </w:p>
    <w:p w14:paraId="25937BD5"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t>11.3 Meeting Processing Pipeline</w:t>
      </w:r>
    </w:p>
    <w:p w14:paraId="26025340"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background processing pipeline contains seven principal stages:</w:t>
      </w:r>
    </w:p>
    <w:p w14:paraId="424092EB"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Validate Media:</w:t>
      </w:r>
      <w:r w:rsidRPr="004B2BBF">
        <w:rPr>
          <w:rFonts w:ascii="Times New Roman" w:hAnsi="Times New Roman" w:cs="Times New Roman"/>
          <w:sz w:val="28"/>
        </w:rPr>
        <w:t xml:space="preserve"> Confirm that the uploaded media is available and suitable for processing.</w:t>
      </w:r>
    </w:p>
    <w:p w14:paraId="425124F3"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Extract Audio:</w:t>
      </w:r>
      <w:r w:rsidRPr="004B2BBF">
        <w:rPr>
          <w:rFonts w:ascii="Times New Roman" w:hAnsi="Times New Roman" w:cs="Times New Roman"/>
          <w:sz w:val="28"/>
        </w:rPr>
        <w:t xml:space="preserve"> Prepare or extract an audio stream where necessary.</w:t>
      </w:r>
    </w:p>
    <w:p w14:paraId="3E03677A"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Transcribe:</w:t>
      </w:r>
      <w:r w:rsidRPr="004B2BBF">
        <w:rPr>
          <w:rFonts w:ascii="Times New Roman" w:hAnsi="Times New Roman" w:cs="Times New Roman"/>
          <w:sz w:val="28"/>
        </w:rPr>
        <w:t xml:space="preserve"> Run the configured speech-to-text provider.</w:t>
      </w:r>
    </w:p>
    <w:p w14:paraId="23A58E0F"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Analyze:</w:t>
      </w:r>
      <w:r w:rsidRPr="004B2BBF">
        <w:rPr>
          <w:rFonts w:ascii="Times New Roman" w:hAnsi="Times New Roman" w:cs="Times New Roman"/>
          <w:sz w:val="28"/>
        </w:rPr>
        <w:t xml:space="preserve"> Process the transcript using the configured language-model provider.</w:t>
      </w:r>
    </w:p>
    <w:p w14:paraId="2147AE04"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Persist:</w:t>
      </w:r>
      <w:r w:rsidRPr="004B2BBF">
        <w:rPr>
          <w:rFonts w:ascii="Times New Roman" w:hAnsi="Times New Roman" w:cs="Times New Roman"/>
          <w:sz w:val="28"/>
        </w:rPr>
        <w:t xml:space="preserve"> Store transcript segments, summaries, decisions, and action items.</w:t>
      </w:r>
    </w:p>
    <w:p w14:paraId="55EB9DC1"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Vector Embed:</w:t>
      </w:r>
      <w:r w:rsidRPr="004B2BBF">
        <w:rPr>
          <w:rFonts w:ascii="Times New Roman" w:hAnsi="Times New Roman" w:cs="Times New Roman"/>
          <w:sz w:val="28"/>
        </w:rPr>
        <w:t xml:space="preserve"> Generate embeddings for relevant content and update the vector index.</w:t>
      </w:r>
    </w:p>
    <w:p w14:paraId="4B0FC7D5" w14:textId="77777777" w:rsidR="004B2BBF" w:rsidRPr="004B2BBF" w:rsidRDefault="004B2BBF" w:rsidP="004B2BBF">
      <w:pPr>
        <w:numPr>
          <w:ilvl w:val="0"/>
          <w:numId w:val="21"/>
        </w:numPr>
        <w:rPr>
          <w:rFonts w:ascii="Times New Roman" w:hAnsi="Times New Roman" w:cs="Times New Roman"/>
          <w:sz w:val="28"/>
        </w:rPr>
      </w:pPr>
      <w:r w:rsidRPr="004B2BBF">
        <w:rPr>
          <w:rFonts w:ascii="Times New Roman" w:hAnsi="Times New Roman" w:cs="Times New Roman"/>
          <w:b/>
          <w:bCs/>
          <w:sz w:val="28"/>
        </w:rPr>
        <w:t>Reminders:</w:t>
      </w:r>
      <w:r w:rsidRPr="004B2BBF">
        <w:rPr>
          <w:rFonts w:ascii="Times New Roman" w:hAnsi="Times New Roman" w:cs="Times New Roman"/>
          <w:sz w:val="28"/>
        </w:rPr>
        <w:t xml:space="preserve"> Create appropriate reminder records and related notifications.</w:t>
      </w:r>
    </w:p>
    <w:p w14:paraId="37722499"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 xml:space="preserve">The worker supports status tracking, error handling, retry logic, and idempotent processing. SQLite development </w:t>
      </w:r>
      <w:proofErr w:type="spellStart"/>
      <w:r w:rsidRPr="004B2BBF">
        <w:rPr>
          <w:rFonts w:ascii="Times New Roman" w:hAnsi="Times New Roman" w:cs="Times New Roman"/>
          <w:sz w:val="28"/>
        </w:rPr>
        <w:t>behavior</w:t>
      </w:r>
      <w:proofErr w:type="spellEnd"/>
      <w:r w:rsidRPr="004B2BBF">
        <w:rPr>
          <w:rFonts w:ascii="Times New Roman" w:hAnsi="Times New Roman" w:cs="Times New Roman"/>
          <w:sz w:val="28"/>
        </w:rPr>
        <w:t xml:space="preserve"> and PostgreSQL-oriented job locking are handled separately.</w:t>
      </w:r>
    </w:p>
    <w:p w14:paraId="30F2E2D7"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t>11.4 AI Provider Integration</w:t>
      </w:r>
    </w:p>
    <w:p w14:paraId="70F5231A"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project defines provider interfaces for transcription, language-model analysis, and embedding generation. Local implementations are available for faster-whisper and Ollama, with an optional external LLM provider.</w:t>
      </w:r>
    </w:p>
    <w:p w14:paraId="075083DA"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Fallback providers support deterministic testing without requiring a model download during every test run. Demonstration output is labelled so that it is not confused with genuine AI-generated output.</w:t>
      </w:r>
    </w:p>
    <w:p w14:paraId="36DEE8C9"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Full validation of local model performance requires a correctly configured model runtime and actual meeting recordings.</w:t>
      </w:r>
    </w:p>
    <w:p w14:paraId="20952F67"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t>11.5 Context Memory and Search</w:t>
      </w:r>
    </w:p>
    <w:p w14:paraId="164847BB"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search module combines semantic retrieval with database text matching. A context endpoint provides related meetings, recent decisions, and outstanding tasks.</w:t>
      </w:r>
    </w:p>
    <w:p w14:paraId="6DF48515" w14:textId="77777777" w:rsidR="004B2BBF" w:rsidRDefault="004B2BBF" w:rsidP="004B2BBF">
      <w:pPr>
        <w:rPr>
          <w:rFonts w:ascii="Times New Roman" w:hAnsi="Times New Roman" w:cs="Times New Roman"/>
          <w:sz w:val="28"/>
        </w:rPr>
      </w:pPr>
      <w:r w:rsidRPr="004B2BBF">
        <w:rPr>
          <w:rFonts w:ascii="Times New Roman" w:hAnsi="Times New Roman" w:cs="Times New Roman"/>
          <w:sz w:val="28"/>
        </w:rPr>
        <w:t>This functionality supports historical retrieval and provides a foundation for meeting continuity. The quality of retrieval depends on the configured embedding provider, indexed content, and the accuracy of the underlying records.</w:t>
      </w:r>
    </w:p>
    <w:p w14:paraId="57EBBFB8" w14:textId="77777777" w:rsidR="004B2BBF" w:rsidRDefault="004B2BBF" w:rsidP="004B2BBF">
      <w:pPr>
        <w:rPr>
          <w:rFonts w:ascii="Times New Roman" w:hAnsi="Times New Roman" w:cs="Times New Roman"/>
          <w:sz w:val="28"/>
        </w:rPr>
      </w:pPr>
    </w:p>
    <w:p w14:paraId="108F6081" w14:textId="77777777" w:rsidR="004B2BBF" w:rsidRPr="004B2BBF" w:rsidRDefault="004B2BBF" w:rsidP="004B2BBF">
      <w:pPr>
        <w:rPr>
          <w:rFonts w:ascii="Times New Roman" w:hAnsi="Times New Roman" w:cs="Times New Roman"/>
          <w:sz w:val="28"/>
        </w:rPr>
      </w:pPr>
    </w:p>
    <w:p w14:paraId="58A260A7" w14:textId="77777777" w:rsidR="004B2BBF" w:rsidRPr="004B2BBF" w:rsidRDefault="004B2BBF" w:rsidP="004B2BBF">
      <w:pPr>
        <w:rPr>
          <w:rFonts w:ascii="Times New Roman" w:hAnsi="Times New Roman" w:cs="Times New Roman"/>
          <w:b/>
          <w:bCs/>
          <w:sz w:val="28"/>
        </w:rPr>
      </w:pPr>
      <w:r w:rsidRPr="004B2BBF">
        <w:rPr>
          <w:rFonts w:ascii="Times New Roman" w:hAnsi="Times New Roman" w:cs="Times New Roman"/>
          <w:b/>
          <w:bCs/>
          <w:sz w:val="28"/>
        </w:rPr>
        <w:lastRenderedPageBreak/>
        <w:t>11.6 Agenda Generation and Workflow Automation</w:t>
      </w:r>
    </w:p>
    <w:p w14:paraId="6862C167"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The agenda module generates suggested topics using information such as overdue tasks, open action items, unresolved decisions, previous summaries, and current meeting information.</w:t>
      </w:r>
    </w:p>
    <w:p w14:paraId="2FA28B59"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Reminder scheduling is implemented in the background worker, and ICS export provides a practical way to transfer meeting events into compatible calendar applications.</w:t>
      </w:r>
    </w:p>
    <w:p w14:paraId="09C8A3A3" w14:textId="77777777" w:rsidR="004B2BBF" w:rsidRPr="004B2BBF" w:rsidRDefault="004B2BBF" w:rsidP="004B2BBF">
      <w:pPr>
        <w:rPr>
          <w:rFonts w:ascii="Times New Roman" w:hAnsi="Times New Roman" w:cs="Times New Roman"/>
          <w:sz w:val="28"/>
        </w:rPr>
      </w:pPr>
      <w:r w:rsidRPr="004B2BBF">
        <w:rPr>
          <w:rFonts w:ascii="Times New Roman" w:hAnsi="Times New Roman" w:cs="Times New Roman"/>
          <w:sz w:val="28"/>
        </w:rPr>
        <w:t>Direct Google Calendar OAuth remains an outstanding integration.</w:t>
      </w:r>
    </w:p>
    <w:p w14:paraId="3B6037C0" w14:textId="2075BAC4" w:rsidR="00CF536C" w:rsidRPr="004B2BBF" w:rsidRDefault="009E3BE3" w:rsidP="00CF536C">
      <w:pPr>
        <w:ind w:left="720"/>
        <w:rPr>
          <w:rFonts w:ascii="Times New Roman" w:hAnsi="Times New Roman" w:cs="Times New Roman"/>
          <w:sz w:val="28"/>
        </w:rPr>
      </w:pPr>
      <w:r w:rsidRPr="004B2BBF">
        <w:rPr>
          <w:rFonts w:ascii="Times New Roman" w:hAnsi="Times New Roman" w:cs="Times New Roman"/>
          <w:sz w:val="28"/>
        </w:rPr>
        <w:t xml:space="preserve"> </w:t>
      </w:r>
    </w:p>
    <w:p w14:paraId="62662090"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12. Testing and Debugging</w:t>
      </w:r>
    </w:p>
    <w:p w14:paraId="02FC0F5B"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i/>
          <w:iCs/>
          <w:sz w:val="28"/>
        </w:rPr>
        <w:t>Implementation Status: Planned</w:t>
      </w:r>
    </w:p>
    <w:p w14:paraId="4FC2F0A8" w14:textId="09C9129B" w:rsidR="009E3BE3" w:rsidRDefault="00796667" w:rsidP="005F59C5">
      <w:pPr>
        <w:rPr>
          <w:rFonts w:ascii="Times New Roman" w:hAnsi="Times New Roman" w:cs="Times New Roman"/>
          <w:sz w:val="28"/>
        </w:rPr>
      </w:pPr>
      <w:r>
        <w:rPr>
          <w:rFonts w:ascii="Times New Roman" w:hAnsi="Times New Roman" w:cs="Times New Roman"/>
          <w:sz w:val="28"/>
        </w:rPr>
        <w:t>For testing and debugging, A full scale testing shoulders planned which is</w:t>
      </w:r>
      <w:r w:rsidR="009E7C4D">
        <w:rPr>
          <w:rFonts w:ascii="Times New Roman" w:hAnsi="Times New Roman" w:cs="Times New Roman"/>
          <w:sz w:val="28"/>
        </w:rPr>
        <w:t xml:space="preserve"> after the development. Evaluation matrix will rely on mostly precise recall, and F1 score </w:t>
      </w:r>
      <w:proofErr w:type="spellStart"/>
      <w:r w:rsidR="009E7C4D">
        <w:rPr>
          <w:rFonts w:ascii="Times New Roman" w:hAnsi="Times New Roman" w:cs="Times New Roman"/>
          <w:sz w:val="28"/>
        </w:rPr>
        <w:t>score</w:t>
      </w:r>
      <w:proofErr w:type="spellEnd"/>
      <w:r w:rsidR="009E7C4D">
        <w:rPr>
          <w:rFonts w:ascii="Times New Roman" w:hAnsi="Times New Roman" w:cs="Times New Roman"/>
          <w:sz w:val="28"/>
        </w:rPr>
        <w:t xml:space="preserve"> for the A extraction tasks with respect to</w:t>
      </w:r>
      <w:r w:rsidR="00404F3F">
        <w:rPr>
          <w:rFonts w:ascii="Times New Roman" w:hAnsi="Times New Roman" w:cs="Times New Roman"/>
          <w:sz w:val="28"/>
        </w:rPr>
        <w:t xml:space="preserve"> response time matrix.</w:t>
      </w:r>
    </w:p>
    <w:p w14:paraId="5A671903" w14:textId="55D6F0D2" w:rsidR="00404F3F" w:rsidRDefault="00404F3F" w:rsidP="005F59C5">
      <w:pPr>
        <w:rPr>
          <w:rFonts w:ascii="Times New Roman" w:hAnsi="Times New Roman" w:cs="Times New Roman"/>
          <w:sz w:val="28"/>
        </w:rPr>
      </w:pPr>
      <w:r>
        <w:rPr>
          <w:rFonts w:ascii="Times New Roman" w:hAnsi="Times New Roman" w:cs="Times New Roman"/>
          <w:sz w:val="28"/>
        </w:rPr>
        <w:t xml:space="preserve">The test phases include a unit test integration test and fundamental test which mostly includes whether the transcription </w:t>
      </w:r>
      <w:r w:rsidR="006549E4">
        <w:rPr>
          <w:rFonts w:ascii="Times New Roman" w:hAnsi="Times New Roman" w:cs="Times New Roman"/>
          <w:sz w:val="28"/>
        </w:rPr>
        <w:t xml:space="preserve">is Accurate And checking individual point endpoints are received. </w:t>
      </w:r>
      <w:r w:rsidR="00610345">
        <w:rPr>
          <w:rFonts w:ascii="Times New Roman" w:hAnsi="Times New Roman" w:cs="Times New Roman"/>
          <w:sz w:val="28"/>
        </w:rPr>
        <w:t>Along with validating action items with reminders in the calendar integration, testing whether the AI actually understands the context of the previous meetings and along for the next meeting</w:t>
      </w:r>
    </w:p>
    <w:p w14:paraId="6D1F1C64" w14:textId="77777777" w:rsidR="001D2F75" w:rsidRDefault="001D2F75" w:rsidP="00FC3137">
      <w:pPr>
        <w:rPr>
          <w:rFonts w:ascii="Times New Roman" w:hAnsi="Times New Roman" w:cs="Times New Roman"/>
          <w:sz w:val="28"/>
        </w:rPr>
      </w:pPr>
    </w:p>
    <w:p w14:paraId="1E3D4087" w14:textId="77777777" w:rsidR="00610345" w:rsidRDefault="00610345" w:rsidP="00FC3137">
      <w:pPr>
        <w:rPr>
          <w:rFonts w:ascii="Times New Roman" w:hAnsi="Times New Roman" w:cs="Times New Roman"/>
          <w:sz w:val="28"/>
        </w:rPr>
      </w:pPr>
    </w:p>
    <w:p w14:paraId="13126FD7" w14:textId="77777777" w:rsidR="00610345" w:rsidRDefault="00610345" w:rsidP="00FC3137">
      <w:pPr>
        <w:rPr>
          <w:rFonts w:ascii="Times New Roman" w:hAnsi="Times New Roman" w:cs="Times New Roman"/>
          <w:sz w:val="28"/>
        </w:rPr>
      </w:pPr>
    </w:p>
    <w:p w14:paraId="0D7A7804" w14:textId="77777777" w:rsidR="00610345" w:rsidRDefault="00610345" w:rsidP="00FC3137">
      <w:pPr>
        <w:rPr>
          <w:rFonts w:ascii="Times New Roman" w:hAnsi="Times New Roman" w:cs="Times New Roman"/>
          <w:sz w:val="28"/>
        </w:rPr>
      </w:pPr>
    </w:p>
    <w:p w14:paraId="22C7526F" w14:textId="77777777" w:rsidR="001D2F75" w:rsidRDefault="001D2F75" w:rsidP="00FC3137">
      <w:pPr>
        <w:rPr>
          <w:rFonts w:ascii="Times New Roman" w:hAnsi="Times New Roman" w:cs="Times New Roman"/>
          <w:sz w:val="28"/>
        </w:rPr>
      </w:pPr>
    </w:p>
    <w:p w14:paraId="76634BA5" w14:textId="77777777" w:rsidR="001D2F75" w:rsidRDefault="001D2F75" w:rsidP="00FC3137">
      <w:pPr>
        <w:rPr>
          <w:rFonts w:ascii="Times New Roman" w:hAnsi="Times New Roman" w:cs="Times New Roman"/>
          <w:sz w:val="28"/>
        </w:rPr>
      </w:pPr>
    </w:p>
    <w:p w14:paraId="49AC271F" w14:textId="77777777" w:rsidR="001D2F75" w:rsidRDefault="001D2F75" w:rsidP="00FC3137">
      <w:pPr>
        <w:rPr>
          <w:rFonts w:ascii="Times New Roman" w:hAnsi="Times New Roman" w:cs="Times New Roman"/>
          <w:sz w:val="28"/>
        </w:rPr>
      </w:pPr>
    </w:p>
    <w:p w14:paraId="1269A290" w14:textId="77777777" w:rsidR="001D2F75" w:rsidRDefault="001D2F75" w:rsidP="00FC3137">
      <w:pPr>
        <w:rPr>
          <w:rFonts w:ascii="Times New Roman" w:hAnsi="Times New Roman" w:cs="Times New Roman"/>
          <w:sz w:val="28"/>
        </w:rPr>
      </w:pPr>
    </w:p>
    <w:p w14:paraId="32FD10A8" w14:textId="77777777" w:rsidR="004B2BBF" w:rsidRDefault="004B2BBF" w:rsidP="00FC3137">
      <w:pPr>
        <w:rPr>
          <w:rFonts w:ascii="Times New Roman" w:hAnsi="Times New Roman" w:cs="Times New Roman"/>
          <w:sz w:val="28"/>
        </w:rPr>
      </w:pPr>
    </w:p>
    <w:p w14:paraId="5BBBDF2D" w14:textId="77777777" w:rsidR="001D2F75" w:rsidRDefault="001D2F75" w:rsidP="00FC3137">
      <w:pPr>
        <w:rPr>
          <w:rFonts w:ascii="Times New Roman" w:hAnsi="Times New Roman" w:cs="Times New Roman"/>
          <w:sz w:val="28"/>
        </w:rPr>
      </w:pPr>
    </w:p>
    <w:p w14:paraId="7634C31B" w14:textId="77777777" w:rsidR="001D2F75" w:rsidRDefault="001D2F75" w:rsidP="00FC3137">
      <w:pPr>
        <w:rPr>
          <w:rFonts w:ascii="Times New Roman" w:hAnsi="Times New Roman" w:cs="Times New Roman"/>
          <w:sz w:val="28"/>
        </w:rPr>
      </w:pPr>
    </w:p>
    <w:p w14:paraId="35B31B22" w14:textId="77777777" w:rsidR="001D2F75" w:rsidRDefault="001D2F75" w:rsidP="00FC3137">
      <w:pPr>
        <w:rPr>
          <w:rFonts w:ascii="Times New Roman" w:hAnsi="Times New Roman" w:cs="Times New Roman"/>
          <w:sz w:val="28"/>
        </w:rPr>
      </w:pPr>
    </w:p>
    <w:p w14:paraId="25089B7B" w14:textId="77777777" w:rsidR="001D2F75" w:rsidRDefault="001D2F75" w:rsidP="00FC3137">
      <w:pPr>
        <w:rPr>
          <w:rFonts w:ascii="Times New Roman" w:hAnsi="Times New Roman" w:cs="Times New Roman"/>
          <w:sz w:val="28"/>
        </w:rPr>
      </w:pPr>
    </w:p>
    <w:p w14:paraId="2C8CEACB" w14:textId="77777777" w:rsidR="001D2F75" w:rsidRDefault="001D2F75" w:rsidP="00FC3137">
      <w:pPr>
        <w:rPr>
          <w:rFonts w:ascii="Times New Roman" w:hAnsi="Times New Roman" w:cs="Times New Roman"/>
          <w:sz w:val="28"/>
        </w:rPr>
      </w:pPr>
    </w:p>
    <w:p w14:paraId="7E850269" w14:textId="77777777" w:rsidR="001D2F75" w:rsidRDefault="001D2F75" w:rsidP="00FC3137">
      <w:pPr>
        <w:rPr>
          <w:rFonts w:ascii="Times New Roman" w:hAnsi="Times New Roman" w:cs="Times New Roman"/>
          <w:sz w:val="28"/>
        </w:rPr>
      </w:pPr>
    </w:p>
    <w:p w14:paraId="2D0196F4" w14:textId="35184111" w:rsidR="00FC3137" w:rsidRPr="001D2F75" w:rsidRDefault="00FC3137" w:rsidP="00FC3137">
      <w:pPr>
        <w:rPr>
          <w:rFonts w:ascii="Times New Roman" w:hAnsi="Times New Roman" w:cs="Times New Roman"/>
          <w:sz w:val="28"/>
        </w:rPr>
      </w:pPr>
      <w:r w:rsidRPr="001D2F75">
        <w:rPr>
          <w:rFonts w:ascii="Times New Roman" w:hAnsi="Times New Roman" w:cs="Times New Roman"/>
          <w:sz w:val="28"/>
        </w:rPr>
        <w:lastRenderedPageBreak/>
        <w:t>UI Screenshots {On Progress}:</w:t>
      </w:r>
    </w:p>
    <w:p w14:paraId="3C515AAC" w14:textId="4C9BCF90" w:rsidR="001D2F75" w:rsidRDefault="00257233" w:rsidP="001D2F75">
      <w:pPr>
        <w:jc w:val="center"/>
        <w:rPr>
          <w:rFonts w:ascii="Times New Roman" w:hAnsi="Times New Roman" w:cs="Times New Roman"/>
          <w:sz w:val="28"/>
        </w:rPr>
      </w:pPr>
      <w:r w:rsidRPr="00257233">
        <w:rPr>
          <w:rFonts w:ascii="Times New Roman" w:hAnsi="Times New Roman" w:cs="Times New Roman"/>
          <w:sz w:val="28"/>
        </w:rPr>
        <w:drawing>
          <wp:inline distT="0" distB="0" distL="0" distR="0" wp14:anchorId="107695B1" wp14:editId="63EEAD4B">
            <wp:extent cx="6645910" cy="3474720"/>
            <wp:effectExtent l="0" t="0" r="2540" b="0"/>
            <wp:docPr id="191866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9749" name=""/>
                    <pic:cNvPicPr/>
                  </pic:nvPicPr>
                  <pic:blipFill>
                    <a:blip r:embed="rId9"/>
                    <a:stretch>
                      <a:fillRect/>
                    </a:stretch>
                  </pic:blipFill>
                  <pic:spPr>
                    <a:xfrm>
                      <a:off x="0" y="0"/>
                      <a:ext cx="6645910" cy="3474720"/>
                    </a:xfrm>
                    <a:prstGeom prst="rect">
                      <a:avLst/>
                    </a:prstGeom>
                  </pic:spPr>
                </pic:pic>
              </a:graphicData>
            </a:graphic>
          </wp:inline>
        </w:drawing>
      </w:r>
    </w:p>
    <w:p w14:paraId="48D46593" w14:textId="0EBDE1A1" w:rsidR="00257233" w:rsidRDefault="00257233" w:rsidP="001D2F75">
      <w:pPr>
        <w:jc w:val="center"/>
        <w:rPr>
          <w:rFonts w:ascii="Times New Roman" w:hAnsi="Times New Roman" w:cs="Times New Roman"/>
          <w:sz w:val="28"/>
        </w:rPr>
      </w:pPr>
      <w:r>
        <w:rPr>
          <w:rFonts w:ascii="Times New Roman" w:hAnsi="Times New Roman" w:cs="Times New Roman"/>
          <w:sz w:val="28"/>
        </w:rPr>
        <w:t>Figure: Login Page</w:t>
      </w:r>
    </w:p>
    <w:p w14:paraId="676C3E18" w14:textId="0F0AF410" w:rsidR="00966D40" w:rsidRDefault="00966D40" w:rsidP="001D2F75">
      <w:pPr>
        <w:jc w:val="center"/>
        <w:rPr>
          <w:rFonts w:ascii="Times New Roman" w:hAnsi="Times New Roman" w:cs="Times New Roman"/>
          <w:sz w:val="28"/>
        </w:rPr>
      </w:pPr>
      <w:r w:rsidRPr="00966D40">
        <w:rPr>
          <w:rFonts w:ascii="Times New Roman" w:hAnsi="Times New Roman" w:cs="Times New Roman"/>
          <w:sz w:val="28"/>
        </w:rPr>
        <w:drawing>
          <wp:inline distT="0" distB="0" distL="0" distR="0" wp14:anchorId="3241C30F" wp14:editId="6448AA4E">
            <wp:extent cx="6645910" cy="3423920"/>
            <wp:effectExtent l="0" t="0" r="2540" b="5080"/>
            <wp:docPr id="191091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4042" name=""/>
                    <pic:cNvPicPr/>
                  </pic:nvPicPr>
                  <pic:blipFill>
                    <a:blip r:embed="rId10"/>
                    <a:stretch>
                      <a:fillRect/>
                    </a:stretch>
                  </pic:blipFill>
                  <pic:spPr>
                    <a:xfrm>
                      <a:off x="0" y="0"/>
                      <a:ext cx="6645910" cy="3423920"/>
                    </a:xfrm>
                    <a:prstGeom prst="rect">
                      <a:avLst/>
                    </a:prstGeom>
                  </pic:spPr>
                </pic:pic>
              </a:graphicData>
            </a:graphic>
          </wp:inline>
        </w:drawing>
      </w:r>
    </w:p>
    <w:p w14:paraId="55758D8E" w14:textId="526AECF1" w:rsidR="00966D40" w:rsidRDefault="00966D40" w:rsidP="001D2F75">
      <w:pPr>
        <w:jc w:val="center"/>
        <w:rPr>
          <w:rFonts w:ascii="Times New Roman" w:hAnsi="Times New Roman" w:cs="Times New Roman"/>
          <w:sz w:val="28"/>
        </w:rPr>
      </w:pPr>
      <w:r>
        <w:rPr>
          <w:rFonts w:ascii="Times New Roman" w:hAnsi="Times New Roman" w:cs="Times New Roman"/>
          <w:sz w:val="28"/>
        </w:rPr>
        <w:t>Figure: Home Page</w:t>
      </w:r>
    </w:p>
    <w:p w14:paraId="1FB2A5C6" w14:textId="6CA09A92" w:rsidR="003F11D8" w:rsidRDefault="003F11D8" w:rsidP="001D2F75">
      <w:pPr>
        <w:jc w:val="center"/>
        <w:rPr>
          <w:rFonts w:ascii="Times New Roman" w:hAnsi="Times New Roman" w:cs="Times New Roman"/>
          <w:sz w:val="28"/>
        </w:rPr>
      </w:pPr>
      <w:r w:rsidRPr="003F11D8">
        <w:rPr>
          <w:rFonts w:ascii="Times New Roman" w:hAnsi="Times New Roman" w:cs="Times New Roman"/>
          <w:sz w:val="28"/>
        </w:rPr>
        <w:lastRenderedPageBreak/>
        <w:drawing>
          <wp:inline distT="0" distB="0" distL="0" distR="0" wp14:anchorId="6856BBF0" wp14:editId="16C7C581">
            <wp:extent cx="6645910" cy="3836670"/>
            <wp:effectExtent l="0" t="0" r="2540" b="0"/>
            <wp:docPr id="2454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7485" name=""/>
                    <pic:cNvPicPr/>
                  </pic:nvPicPr>
                  <pic:blipFill>
                    <a:blip r:embed="rId11"/>
                    <a:stretch>
                      <a:fillRect/>
                    </a:stretch>
                  </pic:blipFill>
                  <pic:spPr>
                    <a:xfrm>
                      <a:off x="0" y="0"/>
                      <a:ext cx="6645910" cy="3836670"/>
                    </a:xfrm>
                    <a:prstGeom prst="rect">
                      <a:avLst/>
                    </a:prstGeom>
                  </pic:spPr>
                </pic:pic>
              </a:graphicData>
            </a:graphic>
          </wp:inline>
        </w:drawing>
      </w:r>
    </w:p>
    <w:p w14:paraId="11349069" w14:textId="2875AAD6" w:rsidR="003F11D8" w:rsidRDefault="003F11D8" w:rsidP="001D2F75">
      <w:pPr>
        <w:jc w:val="center"/>
        <w:rPr>
          <w:rFonts w:ascii="Times New Roman" w:hAnsi="Times New Roman" w:cs="Times New Roman"/>
          <w:sz w:val="28"/>
        </w:rPr>
      </w:pPr>
      <w:r>
        <w:rPr>
          <w:rFonts w:ascii="Times New Roman" w:hAnsi="Times New Roman" w:cs="Times New Roman"/>
          <w:sz w:val="28"/>
        </w:rPr>
        <w:t>Figure: Meetings Ana</w:t>
      </w:r>
      <w:r w:rsidR="00A87F55">
        <w:rPr>
          <w:rFonts w:ascii="Times New Roman" w:hAnsi="Times New Roman" w:cs="Times New Roman"/>
          <w:sz w:val="28"/>
        </w:rPr>
        <w:t>lysis By AI</w:t>
      </w:r>
    </w:p>
    <w:p w14:paraId="1C7D72D9" w14:textId="60ECAD77" w:rsidR="00A87F55" w:rsidRDefault="00A87F55" w:rsidP="001D2F75">
      <w:pPr>
        <w:jc w:val="center"/>
        <w:rPr>
          <w:rFonts w:ascii="Times New Roman" w:hAnsi="Times New Roman" w:cs="Times New Roman"/>
          <w:sz w:val="28"/>
        </w:rPr>
      </w:pPr>
      <w:r w:rsidRPr="00A87F55">
        <w:rPr>
          <w:rFonts w:ascii="Times New Roman" w:hAnsi="Times New Roman" w:cs="Times New Roman"/>
          <w:sz w:val="28"/>
        </w:rPr>
        <w:drawing>
          <wp:inline distT="0" distB="0" distL="0" distR="0" wp14:anchorId="72C78572" wp14:editId="41D5BA0A">
            <wp:extent cx="6645910" cy="3455670"/>
            <wp:effectExtent l="0" t="0" r="2540" b="0"/>
            <wp:docPr id="155920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01799" name=""/>
                    <pic:cNvPicPr/>
                  </pic:nvPicPr>
                  <pic:blipFill>
                    <a:blip r:embed="rId12"/>
                    <a:stretch>
                      <a:fillRect/>
                    </a:stretch>
                  </pic:blipFill>
                  <pic:spPr>
                    <a:xfrm>
                      <a:off x="0" y="0"/>
                      <a:ext cx="6645910" cy="3455670"/>
                    </a:xfrm>
                    <a:prstGeom prst="rect">
                      <a:avLst/>
                    </a:prstGeom>
                  </pic:spPr>
                </pic:pic>
              </a:graphicData>
            </a:graphic>
          </wp:inline>
        </w:drawing>
      </w:r>
    </w:p>
    <w:p w14:paraId="51A0D325" w14:textId="6EE32DA8" w:rsidR="00A87F55" w:rsidRDefault="00A87F55" w:rsidP="001D2F75">
      <w:pPr>
        <w:jc w:val="center"/>
        <w:rPr>
          <w:rFonts w:ascii="Times New Roman" w:hAnsi="Times New Roman" w:cs="Times New Roman"/>
          <w:sz w:val="28"/>
        </w:rPr>
      </w:pPr>
      <w:r>
        <w:rPr>
          <w:rFonts w:ascii="Times New Roman" w:hAnsi="Times New Roman" w:cs="Times New Roman"/>
          <w:sz w:val="28"/>
        </w:rPr>
        <w:t>Figure: Agenda Generation</w:t>
      </w:r>
    </w:p>
    <w:p w14:paraId="7E967E5F" w14:textId="1B4EFDF8" w:rsidR="004C66AF" w:rsidRDefault="004C66AF" w:rsidP="001D2F75">
      <w:pPr>
        <w:jc w:val="center"/>
        <w:rPr>
          <w:rFonts w:ascii="Times New Roman" w:hAnsi="Times New Roman" w:cs="Times New Roman"/>
          <w:sz w:val="28"/>
        </w:rPr>
      </w:pPr>
      <w:r w:rsidRPr="004C66AF">
        <w:rPr>
          <w:rFonts w:ascii="Times New Roman" w:hAnsi="Times New Roman" w:cs="Times New Roman"/>
          <w:sz w:val="28"/>
        </w:rPr>
        <w:lastRenderedPageBreak/>
        <w:drawing>
          <wp:inline distT="0" distB="0" distL="0" distR="0" wp14:anchorId="4071C97E" wp14:editId="255433AC">
            <wp:extent cx="6645910" cy="2938145"/>
            <wp:effectExtent l="0" t="0" r="2540" b="0"/>
            <wp:docPr id="1300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7576" name=""/>
                    <pic:cNvPicPr/>
                  </pic:nvPicPr>
                  <pic:blipFill>
                    <a:blip r:embed="rId13"/>
                    <a:stretch>
                      <a:fillRect/>
                    </a:stretch>
                  </pic:blipFill>
                  <pic:spPr>
                    <a:xfrm>
                      <a:off x="0" y="0"/>
                      <a:ext cx="6645910" cy="2938145"/>
                    </a:xfrm>
                    <a:prstGeom prst="rect">
                      <a:avLst/>
                    </a:prstGeom>
                  </pic:spPr>
                </pic:pic>
              </a:graphicData>
            </a:graphic>
          </wp:inline>
        </w:drawing>
      </w:r>
    </w:p>
    <w:p w14:paraId="367CB12A" w14:textId="228131F8" w:rsidR="004C66AF" w:rsidRPr="001D2F75" w:rsidRDefault="004C66AF" w:rsidP="001D2F75">
      <w:pPr>
        <w:jc w:val="center"/>
        <w:rPr>
          <w:rFonts w:ascii="Times New Roman" w:hAnsi="Times New Roman" w:cs="Times New Roman"/>
          <w:sz w:val="28"/>
        </w:rPr>
      </w:pPr>
      <w:r>
        <w:rPr>
          <w:rFonts w:ascii="Times New Roman" w:hAnsi="Times New Roman" w:cs="Times New Roman"/>
          <w:sz w:val="28"/>
        </w:rPr>
        <w:t>Figure: Decisions and Action Items Captures</w:t>
      </w:r>
    </w:p>
    <w:p w14:paraId="3167B5BE" w14:textId="6E853C78" w:rsidR="00FC3137" w:rsidRPr="001D2F75" w:rsidRDefault="00FC3137" w:rsidP="001D2F75">
      <w:pPr>
        <w:jc w:val="center"/>
        <w:rPr>
          <w:rFonts w:ascii="Times New Roman" w:hAnsi="Times New Roman" w:cs="Times New Roman"/>
          <w:sz w:val="28"/>
        </w:rPr>
      </w:pPr>
    </w:p>
    <w:p w14:paraId="63E96E6B" w14:textId="77777777" w:rsidR="001D2F75" w:rsidRPr="001D2F75" w:rsidRDefault="001D2F75" w:rsidP="005F59C5">
      <w:pPr>
        <w:rPr>
          <w:rFonts w:ascii="Times New Roman" w:hAnsi="Times New Roman" w:cs="Times New Roman"/>
          <w:b/>
          <w:bCs/>
          <w:sz w:val="28"/>
        </w:rPr>
      </w:pPr>
    </w:p>
    <w:p w14:paraId="1CF0FEC7" w14:textId="77777777" w:rsidR="001D2F75" w:rsidRPr="001D2F75" w:rsidRDefault="001D2F75" w:rsidP="005F59C5">
      <w:pPr>
        <w:rPr>
          <w:rFonts w:ascii="Times New Roman" w:hAnsi="Times New Roman" w:cs="Times New Roman"/>
          <w:b/>
          <w:bCs/>
          <w:sz w:val="28"/>
        </w:rPr>
      </w:pPr>
    </w:p>
    <w:p w14:paraId="71AD6400" w14:textId="77777777" w:rsidR="001D2F75" w:rsidRPr="001D2F75" w:rsidRDefault="001D2F75" w:rsidP="005F59C5">
      <w:pPr>
        <w:rPr>
          <w:rFonts w:ascii="Times New Roman" w:hAnsi="Times New Roman" w:cs="Times New Roman"/>
          <w:b/>
          <w:bCs/>
          <w:sz w:val="28"/>
        </w:rPr>
      </w:pPr>
    </w:p>
    <w:p w14:paraId="3BDC4B30" w14:textId="77777777" w:rsidR="001D2F75" w:rsidRPr="001D2F75" w:rsidRDefault="001D2F75" w:rsidP="005F59C5">
      <w:pPr>
        <w:rPr>
          <w:rFonts w:ascii="Times New Roman" w:hAnsi="Times New Roman" w:cs="Times New Roman"/>
          <w:b/>
          <w:bCs/>
          <w:sz w:val="28"/>
        </w:rPr>
      </w:pPr>
    </w:p>
    <w:p w14:paraId="03A4F3FA" w14:textId="77777777" w:rsidR="001D2F75" w:rsidRPr="001D2F75" w:rsidRDefault="001D2F75" w:rsidP="005F59C5">
      <w:pPr>
        <w:rPr>
          <w:rFonts w:ascii="Times New Roman" w:hAnsi="Times New Roman" w:cs="Times New Roman"/>
          <w:b/>
          <w:bCs/>
          <w:sz w:val="28"/>
        </w:rPr>
      </w:pPr>
    </w:p>
    <w:p w14:paraId="5FF89C76" w14:textId="77777777" w:rsidR="001D2F75" w:rsidRPr="001D2F75" w:rsidRDefault="001D2F75" w:rsidP="005F59C5">
      <w:pPr>
        <w:rPr>
          <w:rFonts w:ascii="Times New Roman" w:hAnsi="Times New Roman" w:cs="Times New Roman"/>
          <w:b/>
          <w:bCs/>
          <w:sz w:val="28"/>
        </w:rPr>
      </w:pPr>
    </w:p>
    <w:p w14:paraId="0573BDEC" w14:textId="6A3074AA"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13. Project Plan and Progress</w:t>
      </w:r>
    </w:p>
    <w:p w14:paraId="4449CBAB"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The timeline below reflects a slight delay in finalizing the system design and UI, which is currently being actively worked 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7"/>
        <w:gridCol w:w="1411"/>
        <w:gridCol w:w="2379"/>
        <w:gridCol w:w="4079"/>
      </w:tblGrid>
      <w:tr w:rsidR="005F59C5" w:rsidRPr="001D2F75" w14:paraId="6623E632" w14:textId="77777777" w:rsidTr="00FF4C3C">
        <w:trPr>
          <w:tblHeader/>
          <w:tblCellSpacing w:w="15" w:type="dxa"/>
          <w:jc w:val="center"/>
        </w:trPr>
        <w:tc>
          <w:tcPr>
            <w:tcW w:w="2562" w:type="dxa"/>
            <w:vAlign w:val="center"/>
            <w:hideMark/>
          </w:tcPr>
          <w:p w14:paraId="5E173D28"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Phase</w:t>
            </w:r>
          </w:p>
        </w:tc>
        <w:tc>
          <w:tcPr>
            <w:tcW w:w="1387" w:type="dxa"/>
            <w:vAlign w:val="center"/>
            <w:hideMark/>
          </w:tcPr>
          <w:p w14:paraId="3C91FFCC"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Planned Duration</w:t>
            </w:r>
          </w:p>
        </w:tc>
        <w:tc>
          <w:tcPr>
            <w:tcW w:w="2380" w:type="dxa"/>
            <w:vAlign w:val="center"/>
            <w:hideMark/>
          </w:tcPr>
          <w:p w14:paraId="480F0DE6"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Current Status</w:t>
            </w:r>
          </w:p>
        </w:tc>
        <w:tc>
          <w:tcPr>
            <w:tcW w:w="4097" w:type="dxa"/>
            <w:vAlign w:val="center"/>
            <w:hideMark/>
          </w:tcPr>
          <w:p w14:paraId="049513C4"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Remarks</w:t>
            </w:r>
          </w:p>
        </w:tc>
      </w:tr>
      <w:tr w:rsidR="005F59C5" w:rsidRPr="001D2F75" w14:paraId="326DEF6B" w14:textId="77777777" w:rsidTr="00FF4C3C">
        <w:trPr>
          <w:tblCellSpacing w:w="15" w:type="dxa"/>
          <w:jc w:val="center"/>
        </w:trPr>
        <w:tc>
          <w:tcPr>
            <w:tcW w:w="2562" w:type="dxa"/>
            <w:vAlign w:val="center"/>
            <w:hideMark/>
          </w:tcPr>
          <w:p w14:paraId="0A42FB83"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Requirement Analysis &amp; Literature Review</w:t>
            </w:r>
          </w:p>
        </w:tc>
        <w:tc>
          <w:tcPr>
            <w:tcW w:w="1387" w:type="dxa"/>
            <w:vAlign w:val="center"/>
            <w:hideMark/>
          </w:tcPr>
          <w:p w14:paraId="46B780EB"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1</w:t>
            </w:r>
          </w:p>
        </w:tc>
        <w:tc>
          <w:tcPr>
            <w:tcW w:w="2380" w:type="dxa"/>
            <w:vAlign w:val="center"/>
            <w:hideMark/>
          </w:tcPr>
          <w:p w14:paraId="08D99748"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Complete</w:t>
            </w:r>
          </w:p>
        </w:tc>
        <w:tc>
          <w:tcPr>
            <w:tcW w:w="4097" w:type="dxa"/>
            <w:vAlign w:val="center"/>
            <w:hideMark/>
          </w:tcPr>
          <w:p w14:paraId="1E8D6BD1"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Scope, requirements, and literature finalized.</w:t>
            </w:r>
          </w:p>
        </w:tc>
      </w:tr>
      <w:tr w:rsidR="005F59C5" w:rsidRPr="001D2F75" w14:paraId="388E779C" w14:textId="77777777" w:rsidTr="00FF4C3C">
        <w:trPr>
          <w:tblCellSpacing w:w="15" w:type="dxa"/>
          <w:jc w:val="center"/>
        </w:trPr>
        <w:tc>
          <w:tcPr>
            <w:tcW w:w="2562" w:type="dxa"/>
            <w:vAlign w:val="center"/>
            <w:hideMark/>
          </w:tcPr>
          <w:p w14:paraId="3E86A214"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System Design &amp; UI Development</w:t>
            </w:r>
          </w:p>
        </w:tc>
        <w:tc>
          <w:tcPr>
            <w:tcW w:w="1387" w:type="dxa"/>
            <w:vAlign w:val="center"/>
            <w:hideMark/>
          </w:tcPr>
          <w:p w14:paraId="4E04BAAC"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2–4</w:t>
            </w:r>
          </w:p>
        </w:tc>
        <w:tc>
          <w:tcPr>
            <w:tcW w:w="2380" w:type="dxa"/>
            <w:vAlign w:val="center"/>
            <w:hideMark/>
          </w:tcPr>
          <w:p w14:paraId="267A376C"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In Progress</w:t>
            </w:r>
          </w:p>
        </w:tc>
        <w:tc>
          <w:tcPr>
            <w:tcW w:w="4097" w:type="dxa"/>
            <w:vAlign w:val="center"/>
            <w:hideMark/>
          </w:tcPr>
          <w:p w14:paraId="39ACE308"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Architecture finalized; UI wireframes and schemas actively being developed.</w:t>
            </w:r>
          </w:p>
        </w:tc>
      </w:tr>
      <w:tr w:rsidR="005F59C5" w:rsidRPr="001D2F75" w14:paraId="1C27D9FD" w14:textId="77777777" w:rsidTr="00FF4C3C">
        <w:trPr>
          <w:tblCellSpacing w:w="15" w:type="dxa"/>
          <w:jc w:val="center"/>
        </w:trPr>
        <w:tc>
          <w:tcPr>
            <w:tcW w:w="2562" w:type="dxa"/>
            <w:vAlign w:val="center"/>
            <w:hideMark/>
          </w:tcPr>
          <w:p w14:paraId="4C8F5D02"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Core Feature Development</w:t>
            </w:r>
          </w:p>
        </w:tc>
        <w:tc>
          <w:tcPr>
            <w:tcW w:w="1387" w:type="dxa"/>
            <w:vAlign w:val="center"/>
            <w:hideMark/>
          </w:tcPr>
          <w:p w14:paraId="32EFFE8D"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5–7</w:t>
            </w:r>
          </w:p>
        </w:tc>
        <w:tc>
          <w:tcPr>
            <w:tcW w:w="2380" w:type="dxa"/>
            <w:vAlign w:val="center"/>
            <w:hideMark/>
          </w:tcPr>
          <w:p w14:paraId="3C05457C"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Planned</w:t>
            </w:r>
          </w:p>
        </w:tc>
        <w:tc>
          <w:tcPr>
            <w:tcW w:w="4097" w:type="dxa"/>
            <w:vAlign w:val="center"/>
            <w:hideMark/>
          </w:tcPr>
          <w:p w14:paraId="31476CDB"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Pending backend setup and AI integration.</w:t>
            </w:r>
          </w:p>
        </w:tc>
      </w:tr>
      <w:tr w:rsidR="005F59C5" w:rsidRPr="001D2F75" w14:paraId="4A122E0D" w14:textId="77777777" w:rsidTr="00FF4C3C">
        <w:trPr>
          <w:tblCellSpacing w:w="15" w:type="dxa"/>
          <w:jc w:val="center"/>
        </w:trPr>
        <w:tc>
          <w:tcPr>
            <w:tcW w:w="2562" w:type="dxa"/>
            <w:vAlign w:val="center"/>
            <w:hideMark/>
          </w:tcPr>
          <w:p w14:paraId="3FE27CE0"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Dashboard Dev &amp; Refinement</w:t>
            </w:r>
          </w:p>
        </w:tc>
        <w:tc>
          <w:tcPr>
            <w:tcW w:w="1387" w:type="dxa"/>
            <w:vAlign w:val="center"/>
            <w:hideMark/>
          </w:tcPr>
          <w:p w14:paraId="6EDD7F87"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8</w:t>
            </w:r>
          </w:p>
        </w:tc>
        <w:tc>
          <w:tcPr>
            <w:tcW w:w="2380" w:type="dxa"/>
            <w:vAlign w:val="center"/>
            <w:hideMark/>
          </w:tcPr>
          <w:p w14:paraId="42725C4C"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Planned</w:t>
            </w:r>
          </w:p>
        </w:tc>
        <w:tc>
          <w:tcPr>
            <w:tcW w:w="4097" w:type="dxa"/>
            <w:vAlign w:val="center"/>
            <w:hideMark/>
          </w:tcPr>
          <w:p w14:paraId="384BABFF"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t>
            </w:r>
          </w:p>
        </w:tc>
      </w:tr>
      <w:tr w:rsidR="005F59C5" w:rsidRPr="001D2F75" w14:paraId="2A6489BB" w14:textId="77777777" w:rsidTr="00FF4C3C">
        <w:trPr>
          <w:tblCellSpacing w:w="15" w:type="dxa"/>
          <w:jc w:val="center"/>
        </w:trPr>
        <w:tc>
          <w:tcPr>
            <w:tcW w:w="2562" w:type="dxa"/>
            <w:vAlign w:val="center"/>
            <w:hideMark/>
          </w:tcPr>
          <w:p w14:paraId="367D8F73"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lastRenderedPageBreak/>
              <w:t>Testing &amp; Validation</w:t>
            </w:r>
          </w:p>
        </w:tc>
        <w:tc>
          <w:tcPr>
            <w:tcW w:w="1387" w:type="dxa"/>
            <w:vAlign w:val="center"/>
            <w:hideMark/>
          </w:tcPr>
          <w:p w14:paraId="09F509BE"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9–10</w:t>
            </w:r>
          </w:p>
        </w:tc>
        <w:tc>
          <w:tcPr>
            <w:tcW w:w="2380" w:type="dxa"/>
            <w:vAlign w:val="center"/>
            <w:hideMark/>
          </w:tcPr>
          <w:p w14:paraId="18838522"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Planned</w:t>
            </w:r>
          </w:p>
        </w:tc>
        <w:tc>
          <w:tcPr>
            <w:tcW w:w="4097" w:type="dxa"/>
            <w:vAlign w:val="center"/>
            <w:hideMark/>
          </w:tcPr>
          <w:p w14:paraId="08972B4B"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t>
            </w:r>
          </w:p>
        </w:tc>
      </w:tr>
      <w:tr w:rsidR="005F59C5" w:rsidRPr="001D2F75" w14:paraId="6D1060A6" w14:textId="77777777" w:rsidTr="00FF4C3C">
        <w:trPr>
          <w:tblCellSpacing w:w="15" w:type="dxa"/>
          <w:jc w:val="center"/>
        </w:trPr>
        <w:tc>
          <w:tcPr>
            <w:tcW w:w="2562" w:type="dxa"/>
            <w:vAlign w:val="center"/>
            <w:hideMark/>
          </w:tcPr>
          <w:p w14:paraId="6E048839"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Documentation &amp; Deployment</w:t>
            </w:r>
          </w:p>
        </w:tc>
        <w:tc>
          <w:tcPr>
            <w:tcW w:w="1387" w:type="dxa"/>
            <w:vAlign w:val="center"/>
            <w:hideMark/>
          </w:tcPr>
          <w:p w14:paraId="3EEAE2E0"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Week 11–12</w:t>
            </w:r>
          </w:p>
        </w:tc>
        <w:tc>
          <w:tcPr>
            <w:tcW w:w="2380" w:type="dxa"/>
            <w:vAlign w:val="center"/>
            <w:hideMark/>
          </w:tcPr>
          <w:p w14:paraId="540E8211" w14:textId="77777777" w:rsidR="005F59C5" w:rsidRPr="001D2F75" w:rsidRDefault="005F59C5" w:rsidP="005F59C5">
            <w:pPr>
              <w:rPr>
                <w:rFonts w:ascii="Times New Roman" w:hAnsi="Times New Roman" w:cs="Times New Roman"/>
                <w:sz w:val="28"/>
              </w:rPr>
            </w:pPr>
            <w:r w:rsidRPr="001D2F75">
              <w:rPr>
                <w:rFonts w:ascii="Segoe UI Emoji" w:hAnsi="Segoe UI Emoji" w:cs="Segoe UI Emoji"/>
                <w:sz w:val="28"/>
              </w:rPr>
              <w:t>⏳</w:t>
            </w:r>
            <w:r w:rsidRPr="001D2F75">
              <w:rPr>
                <w:rFonts w:ascii="Times New Roman" w:hAnsi="Times New Roman" w:cs="Times New Roman"/>
                <w:sz w:val="28"/>
              </w:rPr>
              <w:t xml:space="preserve"> Planned</w:t>
            </w:r>
          </w:p>
        </w:tc>
        <w:tc>
          <w:tcPr>
            <w:tcW w:w="4097" w:type="dxa"/>
            <w:vAlign w:val="center"/>
            <w:hideMark/>
          </w:tcPr>
          <w:p w14:paraId="4BA0A615" w14:textId="77777777" w:rsidR="005F59C5" w:rsidRPr="001D2F75" w:rsidRDefault="005F59C5" w:rsidP="005F59C5">
            <w:pPr>
              <w:rPr>
                <w:rFonts w:ascii="Times New Roman" w:hAnsi="Times New Roman" w:cs="Times New Roman"/>
                <w:sz w:val="28"/>
              </w:rPr>
            </w:pPr>
            <w:r w:rsidRPr="001D2F75">
              <w:rPr>
                <w:rFonts w:ascii="Times New Roman" w:hAnsi="Times New Roman" w:cs="Times New Roman"/>
                <w:sz w:val="28"/>
              </w:rPr>
              <w:t>–</w:t>
            </w:r>
          </w:p>
        </w:tc>
      </w:tr>
    </w:tbl>
    <w:p w14:paraId="2858A529" w14:textId="77777777" w:rsidR="005F59C5" w:rsidRDefault="005F59C5" w:rsidP="005F59C5">
      <w:pPr>
        <w:rPr>
          <w:rFonts w:ascii="Times New Roman" w:hAnsi="Times New Roman" w:cs="Times New Roman"/>
          <w:b/>
          <w:bCs/>
          <w:sz w:val="28"/>
        </w:rPr>
      </w:pPr>
      <w:r w:rsidRPr="001D2F75">
        <w:rPr>
          <w:rFonts w:ascii="Times New Roman" w:hAnsi="Times New Roman" w:cs="Times New Roman"/>
          <w:b/>
          <w:bCs/>
          <w:sz w:val="28"/>
        </w:rPr>
        <w:t>14. Project Outcome</w:t>
      </w:r>
    </w:p>
    <w:p w14:paraId="470FA475" w14:textId="5572D2E3" w:rsidR="00FF4C3C" w:rsidRPr="001D2F75" w:rsidRDefault="00EB21C6" w:rsidP="005F59C5">
      <w:pPr>
        <w:rPr>
          <w:rFonts w:ascii="Times New Roman" w:hAnsi="Times New Roman" w:cs="Times New Roman"/>
          <w:sz w:val="28"/>
        </w:rPr>
      </w:pPr>
      <w:r>
        <w:rPr>
          <w:rFonts w:ascii="Times New Roman" w:hAnsi="Times New Roman" w:cs="Times New Roman"/>
          <w:sz w:val="28"/>
        </w:rPr>
        <w:t>Currently the expected outcomes are the system should be able to understand the meetings documentation and cut down the manual effort</w:t>
      </w:r>
      <w:r w:rsidR="008A08AB">
        <w:rPr>
          <w:rFonts w:ascii="Times New Roman" w:hAnsi="Times New Roman" w:cs="Times New Roman"/>
          <w:sz w:val="28"/>
        </w:rPr>
        <w:t xml:space="preserve"> also making the reminders tasks easier to enforce. Tracking decisions along the meetings and updating it to next meet </w:t>
      </w:r>
      <w:r w:rsidR="00CC5CB1">
        <w:rPr>
          <w:rFonts w:ascii="Times New Roman" w:hAnsi="Times New Roman" w:cs="Times New Roman"/>
          <w:sz w:val="28"/>
        </w:rPr>
        <w:t xml:space="preserve">Should also be automated and analytical support must be provided. So </w:t>
      </w:r>
      <w:proofErr w:type="gramStart"/>
      <w:r w:rsidR="00CC5CB1">
        <w:rPr>
          <w:rFonts w:ascii="Times New Roman" w:hAnsi="Times New Roman" w:cs="Times New Roman"/>
          <w:sz w:val="28"/>
        </w:rPr>
        <w:t>far</w:t>
      </w:r>
      <w:proofErr w:type="gramEnd"/>
      <w:r w:rsidR="00CC5CB1">
        <w:rPr>
          <w:rFonts w:ascii="Times New Roman" w:hAnsi="Times New Roman" w:cs="Times New Roman"/>
          <w:sz w:val="28"/>
        </w:rPr>
        <w:t xml:space="preserve"> the problem is currently clearly defined and complete literature review has been done and finalization of the technology stack and the </w:t>
      </w:r>
      <w:proofErr w:type="gramStart"/>
      <w:r w:rsidR="00CC5CB1">
        <w:rPr>
          <w:rFonts w:ascii="Times New Roman" w:hAnsi="Times New Roman" w:cs="Times New Roman"/>
          <w:sz w:val="28"/>
        </w:rPr>
        <w:t>open source</w:t>
      </w:r>
      <w:proofErr w:type="gramEnd"/>
      <w:r w:rsidR="00CC5CB1">
        <w:rPr>
          <w:rFonts w:ascii="Times New Roman" w:hAnsi="Times New Roman" w:cs="Times New Roman"/>
          <w:sz w:val="28"/>
        </w:rPr>
        <w:t xml:space="preserve"> tools for this project has been decided along with a basic UI for representation has been done</w:t>
      </w:r>
      <w:r w:rsidR="004C32C2">
        <w:rPr>
          <w:rFonts w:ascii="Times New Roman" w:hAnsi="Times New Roman" w:cs="Times New Roman"/>
          <w:sz w:val="28"/>
        </w:rPr>
        <w:t xml:space="preserve"> which is not yet integrated. Interface design And</w:t>
      </w:r>
      <w:r w:rsidR="00407B1F">
        <w:rPr>
          <w:rFonts w:ascii="Times New Roman" w:hAnsi="Times New Roman" w:cs="Times New Roman"/>
          <w:sz w:val="28"/>
        </w:rPr>
        <w:t xml:space="preserve"> </w:t>
      </w:r>
      <w:proofErr w:type="spellStart"/>
      <w:r w:rsidR="00407B1F">
        <w:rPr>
          <w:rFonts w:ascii="Times New Roman" w:hAnsi="Times New Roman" w:cs="Times New Roman"/>
          <w:sz w:val="28"/>
        </w:rPr>
        <w:t>and</w:t>
      </w:r>
      <w:proofErr w:type="spellEnd"/>
      <w:r w:rsidR="00407B1F">
        <w:rPr>
          <w:rFonts w:ascii="Times New Roman" w:hAnsi="Times New Roman" w:cs="Times New Roman"/>
          <w:sz w:val="28"/>
        </w:rPr>
        <w:t xml:space="preserve"> of back end are actively underway and preparation for core development phase on going.</w:t>
      </w:r>
    </w:p>
    <w:p w14:paraId="6233080F"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15. Conclusion</w:t>
      </w:r>
    </w:p>
    <w:p w14:paraId="7994B1E5" w14:textId="0A80EE45" w:rsidR="00407B1F" w:rsidRDefault="005776CA" w:rsidP="005F59C5">
      <w:pPr>
        <w:rPr>
          <w:rFonts w:ascii="Times New Roman" w:hAnsi="Times New Roman" w:cs="Times New Roman"/>
          <w:sz w:val="28"/>
        </w:rPr>
      </w:pPr>
      <w:proofErr w:type="gramStart"/>
      <w:r>
        <w:rPr>
          <w:rFonts w:ascii="Times New Roman" w:hAnsi="Times New Roman" w:cs="Times New Roman"/>
          <w:sz w:val="28"/>
        </w:rPr>
        <w:t>So</w:t>
      </w:r>
      <w:proofErr w:type="gramEnd"/>
      <w:r>
        <w:rPr>
          <w:rFonts w:ascii="Times New Roman" w:hAnsi="Times New Roman" w:cs="Times New Roman"/>
          <w:sz w:val="28"/>
        </w:rPr>
        <w:t xml:space="preserve"> the conclusion for this Report</w:t>
      </w:r>
      <w:r w:rsidR="00617D26">
        <w:rPr>
          <w:rFonts w:ascii="Times New Roman" w:hAnsi="Times New Roman" w:cs="Times New Roman"/>
          <w:sz w:val="28"/>
        </w:rPr>
        <w:t xml:space="preserve"> Is to show AI can go beyond the basic summarization tasks. By adding some creative understanding along with </w:t>
      </w:r>
      <w:r w:rsidR="007C19B4">
        <w:rPr>
          <w:rFonts w:ascii="Times New Roman" w:hAnsi="Times New Roman" w:cs="Times New Roman"/>
          <w:sz w:val="28"/>
        </w:rPr>
        <w:t>Real life issues precious the idea of AI for</w:t>
      </w:r>
      <w:r w:rsidR="000164D5">
        <w:rPr>
          <w:rFonts w:ascii="Times New Roman" w:hAnsi="Times New Roman" w:cs="Times New Roman"/>
          <w:sz w:val="28"/>
        </w:rPr>
        <w:t xml:space="preserve"> </w:t>
      </w:r>
      <w:r w:rsidR="007C19B4">
        <w:rPr>
          <w:rFonts w:ascii="Times New Roman" w:hAnsi="Times New Roman" w:cs="Times New Roman"/>
          <w:sz w:val="28"/>
        </w:rPr>
        <w:t xml:space="preserve">meeting management uh powered by open search alarms for summarization and context memory </w:t>
      </w:r>
      <w:proofErr w:type="gramStart"/>
      <w:r w:rsidR="007C19B4">
        <w:rPr>
          <w:rFonts w:ascii="Times New Roman" w:hAnsi="Times New Roman" w:cs="Times New Roman"/>
          <w:sz w:val="28"/>
        </w:rPr>
        <w:t>The</w:t>
      </w:r>
      <w:proofErr w:type="gramEnd"/>
      <w:r w:rsidR="007C19B4">
        <w:rPr>
          <w:rFonts w:ascii="Times New Roman" w:hAnsi="Times New Roman" w:cs="Times New Roman"/>
          <w:sz w:val="28"/>
        </w:rPr>
        <w:t xml:space="preserve"> platform aims to</w:t>
      </w:r>
      <w:r w:rsidR="00C23A22">
        <w:rPr>
          <w:rFonts w:ascii="Times New Roman" w:hAnsi="Times New Roman" w:cs="Times New Roman"/>
          <w:sz w:val="28"/>
        </w:rPr>
        <w:t xml:space="preserve"> </w:t>
      </w:r>
      <w:proofErr w:type="spellStart"/>
      <w:r w:rsidR="00C23A22">
        <w:rPr>
          <w:rFonts w:ascii="Times New Roman" w:hAnsi="Times New Roman" w:cs="Times New Roman"/>
          <w:sz w:val="28"/>
        </w:rPr>
        <w:t>to</w:t>
      </w:r>
      <w:proofErr w:type="spellEnd"/>
      <w:r w:rsidR="00C23A22">
        <w:rPr>
          <w:rFonts w:ascii="Times New Roman" w:hAnsi="Times New Roman" w:cs="Times New Roman"/>
          <w:sz w:val="28"/>
        </w:rPr>
        <w:t xml:space="preserve"> make the A manual work effort Simpler. The </w:t>
      </w:r>
      <w:proofErr w:type="spellStart"/>
      <w:r w:rsidR="00C23A22">
        <w:rPr>
          <w:rFonts w:ascii="Times New Roman" w:hAnsi="Times New Roman" w:cs="Times New Roman"/>
          <w:sz w:val="28"/>
        </w:rPr>
        <w:t>the</w:t>
      </w:r>
      <w:proofErr w:type="spellEnd"/>
      <w:r w:rsidR="00C23A22">
        <w:rPr>
          <w:rFonts w:ascii="Times New Roman" w:hAnsi="Times New Roman" w:cs="Times New Roman"/>
          <w:sz w:val="28"/>
        </w:rPr>
        <w:t xml:space="preserve"> next phase is ongoing</w:t>
      </w:r>
      <w:r w:rsidR="000164D5">
        <w:rPr>
          <w:rFonts w:ascii="Times New Roman" w:hAnsi="Times New Roman" w:cs="Times New Roman"/>
          <w:sz w:val="28"/>
        </w:rPr>
        <w:t xml:space="preserve"> right and other developments </w:t>
      </w:r>
      <w:proofErr w:type="gramStart"/>
      <w:r w:rsidR="000164D5">
        <w:rPr>
          <w:rFonts w:ascii="Times New Roman" w:hAnsi="Times New Roman" w:cs="Times New Roman"/>
          <w:sz w:val="28"/>
        </w:rPr>
        <w:t>going  steadily</w:t>
      </w:r>
      <w:proofErr w:type="gramEnd"/>
      <w:r w:rsidR="000164D5">
        <w:rPr>
          <w:rFonts w:ascii="Times New Roman" w:hAnsi="Times New Roman" w:cs="Times New Roman"/>
          <w:sz w:val="28"/>
        </w:rPr>
        <w:t>.</w:t>
      </w:r>
    </w:p>
    <w:p w14:paraId="6F45A2E5"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t>16. References</w:t>
      </w:r>
    </w:p>
    <w:p w14:paraId="604CA21B"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 xml:space="preserve">Vaswani, A., et al., "Attention Is All You Need," </w:t>
      </w:r>
      <w:proofErr w:type="spellStart"/>
      <w:r w:rsidRPr="001D2F75">
        <w:rPr>
          <w:rFonts w:ascii="Times New Roman" w:hAnsi="Times New Roman" w:cs="Times New Roman"/>
          <w:sz w:val="28"/>
        </w:rPr>
        <w:t>NeurIPS</w:t>
      </w:r>
      <w:proofErr w:type="spellEnd"/>
      <w:r w:rsidRPr="001D2F75">
        <w:rPr>
          <w:rFonts w:ascii="Times New Roman" w:hAnsi="Times New Roman" w:cs="Times New Roman"/>
          <w:sz w:val="28"/>
        </w:rPr>
        <w:t>, 2017.</w:t>
      </w:r>
    </w:p>
    <w:p w14:paraId="76F3DD17"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Radford, A., et al., "Whisper: Robust Speech Recognition via Large-Scale Weak Supervision," OpenAI, 2022.</w:t>
      </w:r>
    </w:p>
    <w:p w14:paraId="0475C228"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Jurafsky, D., &amp; Martin, J. H., Speech and Language Processing, 3rd ed., 2023.</w:t>
      </w:r>
    </w:p>
    <w:p w14:paraId="34A62351"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 xml:space="preserve">Brown, T., et al., "Language Models are Few-Shot Learners," </w:t>
      </w:r>
      <w:proofErr w:type="spellStart"/>
      <w:r w:rsidRPr="001D2F75">
        <w:rPr>
          <w:rFonts w:ascii="Times New Roman" w:hAnsi="Times New Roman" w:cs="Times New Roman"/>
          <w:sz w:val="28"/>
        </w:rPr>
        <w:t>NeurIPS</w:t>
      </w:r>
      <w:proofErr w:type="spellEnd"/>
      <w:r w:rsidRPr="001D2F75">
        <w:rPr>
          <w:rFonts w:ascii="Times New Roman" w:hAnsi="Times New Roman" w:cs="Times New Roman"/>
          <w:sz w:val="28"/>
        </w:rPr>
        <w:t>, 2020.</w:t>
      </w:r>
    </w:p>
    <w:p w14:paraId="64A5A966"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 xml:space="preserve">Lewis, P., et al., "Retrieval-Augmented Generation for Knowledge-Intensive NLP," </w:t>
      </w:r>
      <w:proofErr w:type="spellStart"/>
      <w:r w:rsidRPr="001D2F75">
        <w:rPr>
          <w:rFonts w:ascii="Times New Roman" w:hAnsi="Times New Roman" w:cs="Times New Roman"/>
          <w:sz w:val="28"/>
        </w:rPr>
        <w:t>NeurIPS</w:t>
      </w:r>
      <w:proofErr w:type="spellEnd"/>
      <w:r w:rsidRPr="001D2F75">
        <w:rPr>
          <w:rFonts w:ascii="Times New Roman" w:hAnsi="Times New Roman" w:cs="Times New Roman"/>
          <w:sz w:val="28"/>
        </w:rPr>
        <w:t>, 2020.</w:t>
      </w:r>
    </w:p>
    <w:p w14:paraId="42609921"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Microsoft. "Microsoft 365 Copilot Documentation."</w:t>
      </w:r>
    </w:p>
    <w:p w14:paraId="0EDF501F"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Fireflies.ai Product Documentation.</w:t>
      </w:r>
    </w:p>
    <w:p w14:paraId="28117387" w14:textId="77777777"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Otter.ai Product Documentation.</w:t>
      </w:r>
    </w:p>
    <w:p w14:paraId="65EDB8CC" w14:textId="2242EAD8" w:rsidR="00B35B6F" w:rsidRPr="001D2F75" w:rsidRDefault="00B35B6F" w:rsidP="00B35B6F">
      <w:pPr>
        <w:numPr>
          <w:ilvl w:val="0"/>
          <w:numId w:val="20"/>
        </w:numPr>
        <w:rPr>
          <w:rFonts w:ascii="Times New Roman" w:hAnsi="Times New Roman" w:cs="Times New Roman"/>
          <w:sz w:val="28"/>
        </w:rPr>
      </w:pPr>
      <w:r w:rsidRPr="001D2F75">
        <w:rPr>
          <w:rFonts w:ascii="Times New Roman" w:hAnsi="Times New Roman" w:cs="Times New Roman"/>
          <w:sz w:val="28"/>
        </w:rPr>
        <w:t>Zoom AI Companion Documentation.</w:t>
      </w:r>
    </w:p>
    <w:p w14:paraId="51EBD8B0" w14:textId="308B2A97" w:rsidR="005F59C5" w:rsidRPr="001D2F75" w:rsidRDefault="005F59C5" w:rsidP="00B35B6F">
      <w:pPr>
        <w:rPr>
          <w:rFonts w:ascii="Times New Roman" w:hAnsi="Times New Roman" w:cs="Times New Roman"/>
          <w:b/>
          <w:bCs/>
          <w:sz w:val="28"/>
        </w:rPr>
      </w:pPr>
      <w:r w:rsidRPr="001D2F75">
        <w:rPr>
          <w:rFonts w:ascii="Times New Roman" w:hAnsi="Times New Roman" w:cs="Times New Roman"/>
          <w:b/>
          <w:bCs/>
          <w:sz w:val="28"/>
        </w:rPr>
        <w:t>17. Similarity Report</w:t>
      </w:r>
    </w:p>
    <w:p w14:paraId="5FE4B55F" w14:textId="5EEB15DE" w:rsidR="005F59C5" w:rsidRPr="001D2F75" w:rsidRDefault="00FE0EBB" w:rsidP="005F59C5">
      <w:pPr>
        <w:rPr>
          <w:rFonts w:ascii="Times New Roman" w:hAnsi="Times New Roman" w:cs="Times New Roman"/>
          <w:sz w:val="28"/>
        </w:rPr>
      </w:pPr>
      <w:r>
        <w:rPr>
          <w:rFonts w:ascii="Times New Roman" w:hAnsi="Times New Roman" w:cs="Times New Roman"/>
          <w:i/>
          <w:iCs/>
          <w:sz w:val="28"/>
        </w:rPr>
        <w:t>PTO</w:t>
      </w:r>
    </w:p>
    <w:p w14:paraId="640EEAC1" w14:textId="77777777" w:rsidR="005F59C5" w:rsidRPr="001D2F75" w:rsidRDefault="005F59C5" w:rsidP="005F59C5">
      <w:pPr>
        <w:rPr>
          <w:rFonts w:ascii="Times New Roman" w:hAnsi="Times New Roman" w:cs="Times New Roman"/>
          <w:b/>
          <w:bCs/>
          <w:sz w:val="28"/>
        </w:rPr>
      </w:pPr>
      <w:r w:rsidRPr="001D2F75">
        <w:rPr>
          <w:rFonts w:ascii="Times New Roman" w:hAnsi="Times New Roman" w:cs="Times New Roman"/>
          <w:b/>
          <w:bCs/>
          <w:sz w:val="28"/>
        </w:rPr>
        <w:lastRenderedPageBreak/>
        <w:t>18. AI Plagiarism Report</w:t>
      </w:r>
    </w:p>
    <w:p w14:paraId="06FE0BD7" w14:textId="1CBEC887" w:rsidR="000E1C75" w:rsidRPr="001D2F75" w:rsidRDefault="00FE0EBB" w:rsidP="005F59C5">
      <w:pPr>
        <w:rPr>
          <w:rFonts w:ascii="Times New Roman" w:hAnsi="Times New Roman" w:cs="Times New Roman"/>
          <w:sz w:val="28"/>
        </w:rPr>
      </w:pPr>
      <w:r>
        <w:rPr>
          <w:rFonts w:ascii="Times New Roman" w:hAnsi="Times New Roman" w:cs="Times New Roman"/>
          <w:i/>
          <w:iCs/>
          <w:sz w:val="28"/>
        </w:rPr>
        <w:t>PTO</w:t>
      </w:r>
    </w:p>
    <w:sectPr w:rsidR="000E1C75" w:rsidRPr="001D2F75" w:rsidSect="000277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51"/>
    <w:multiLevelType w:val="multilevel"/>
    <w:tmpl w:val="478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2E4E"/>
    <w:multiLevelType w:val="multilevel"/>
    <w:tmpl w:val="27E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0FDF"/>
    <w:multiLevelType w:val="multilevel"/>
    <w:tmpl w:val="1A8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334D"/>
    <w:multiLevelType w:val="multilevel"/>
    <w:tmpl w:val="A6B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56B9E"/>
    <w:multiLevelType w:val="multilevel"/>
    <w:tmpl w:val="BFE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674C"/>
    <w:multiLevelType w:val="multilevel"/>
    <w:tmpl w:val="2640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A7D63"/>
    <w:multiLevelType w:val="multilevel"/>
    <w:tmpl w:val="1D2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A02B7"/>
    <w:multiLevelType w:val="multilevel"/>
    <w:tmpl w:val="CC6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C1680"/>
    <w:multiLevelType w:val="multilevel"/>
    <w:tmpl w:val="D7B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6353E"/>
    <w:multiLevelType w:val="multilevel"/>
    <w:tmpl w:val="A53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F7F20"/>
    <w:multiLevelType w:val="multilevel"/>
    <w:tmpl w:val="86E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A259E"/>
    <w:multiLevelType w:val="multilevel"/>
    <w:tmpl w:val="C69CE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14CA4"/>
    <w:multiLevelType w:val="multilevel"/>
    <w:tmpl w:val="E94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94BC8"/>
    <w:multiLevelType w:val="multilevel"/>
    <w:tmpl w:val="17D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C0F18"/>
    <w:multiLevelType w:val="multilevel"/>
    <w:tmpl w:val="A12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3596E"/>
    <w:multiLevelType w:val="multilevel"/>
    <w:tmpl w:val="4EA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41663"/>
    <w:multiLevelType w:val="multilevel"/>
    <w:tmpl w:val="272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200FF"/>
    <w:multiLevelType w:val="multilevel"/>
    <w:tmpl w:val="D1F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062C5"/>
    <w:multiLevelType w:val="multilevel"/>
    <w:tmpl w:val="E33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32C78"/>
    <w:multiLevelType w:val="hybridMultilevel"/>
    <w:tmpl w:val="4FB08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18579F"/>
    <w:multiLevelType w:val="multilevel"/>
    <w:tmpl w:val="8EAE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259725">
    <w:abstractNumId w:val="4"/>
  </w:num>
  <w:num w:numId="2" w16cid:durableId="1550455713">
    <w:abstractNumId w:val="5"/>
  </w:num>
  <w:num w:numId="3" w16cid:durableId="2079743155">
    <w:abstractNumId w:val="9"/>
  </w:num>
  <w:num w:numId="4" w16cid:durableId="744763011">
    <w:abstractNumId w:val="3"/>
  </w:num>
  <w:num w:numId="5" w16cid:durableId="342586777">
    <w:abstractNumId w:val="0"/>
  </w:num>
  <w:num w:numId="6" w16cid:durableId="859974651">
    <w:abstractNumId w:val="12"/>
  </w:num>
  <w:num w:numId="7" w16cid:durableId="734400484">
    <w:abstractNumId w:val="18"/>
  </w:num>
  <w:num w:numId="8" w16cid:durableId="1911185705">
    <w:abstractNumId w:val="16"/>
  </w:num>
  <w:num w:numId="9" w16cid:durableId="1076827074">
    <w:abstractNumId w:val="7"/>
  </w:num>
  <w:num w:numId="10" w16cid:durableId="1611473212">
    <w:abstractNumId w:val="1"/>
  </w:num>
  <w:num w:numId="11" w16cid:durableId="251550789">
    <w:abstractNumId w:val="11"/>
  </w:num>
  <w:num w:numId="12" w16cid:durableId="716514442">
    <w:abstractNumId w:val="2"/>
  </w:num>
  <w:num w:numId="13" w16cid:durableId="1703171449">
    <w:abstractNumId w:val="17"/>
  </w:num>
  <w:num w:numId="14" w16cid:durableId="1662274880">
    <w:abstractNumId w:val="13"/>
  </w:num>
  <w:num w:numId="15" w16cid:durableId="1875918080">
    <w:abstractNumId w:val="14"/>
  </w:num>
  <w:num w:numId="16" w16cid:durableId="2097821346">
    <w:abstractNumId w:val="15"/>
  </w:num>
  <w:num w:numId="17" w16cid:durableId="1252003965">
    <w:abstractNumId w:val="8"/>
  </w:num>
  <w:num w:numId="18" w16cid:durableId="366952418">
    <w:abstractNumId w:val="10"/>
  </w:num>
  <w:num w:numId="19" w16cid:durableId="68188294">
    <w:abstractNumId w:val="19"/>
  </w:num>
  <w:num w:numId="20" w16cid:durableId="150870138">
    <w:abstractNumId w:val="6"/>
  </w:num>
  <w:num w:numId="21" w16cid:durableId="18231528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C5"/>
    <w:rsid w:val="00005F4E"/>
    <w:rsid w:val="000164D5"/>
    <w:rsid w:val="0002777A"/>
    <w:rsid w:val="00075AF6"/>
    <w:rsid w:val="00090A80"/>
    <w:rsid w:val="000C64F4"/>
    <w:rsid w:val="000E191C"/>
    <w:rsid w:val="000E1C75"/>
    <w:rsid w:val="000F65A1"/>
    <w:rsid w:val="00122F03"/>
    <w:rsid w:val="001D2F75"/>
    <w:rsid w:val="00245CF1"/>
    <w:rsid w:val="00257233"/>
    <w:rsid w:val="002673A6"/>
    <w:rsid w:val="002B7FF8"/>
    <w:rsid w:val="003E3D73"/>
    <w:rsid w:val="003F11D8"/>
    <w:rsid w:val="00404F3F"/>
    <w:rsid w:val="00407B1F"/>
    <w:rsid w:val="004962CB"/>
    <w:rsid w:val="004A1017"/>
    <w:rsid w:val="004B2BBF"/>
    <w:rsid w:val="004C32C2"/>
    <w:rsid w:val="004C66AF"/>
    <w:rsid w:val="005776CA"/>
    <w:rsid w:val="005F59C5"/>
    <w:rsid w:val="00610345"/>
    <w:rsid w:val="00617D26"/>
    <w:rsid w:val="006549E4"/>
    <w:rsid w:val="00796667"/>
    <w:rsid w:val="007C19B4"/>
    <w:rsid w:val="00850597"/>
    <w:rsid w:val="008A08AB"/>
    <w:rsid w:val="009446EE"/>
    <w:rsid w:val="00966D40"/>
    <w:rsid w:val="009E3BE3"/>
    <w:rsid w:val="009E7C4D"/>
    <w:rsid w:val="00A87F55"/>
    <w:rsid w:val="00A93E09"/>
    <w:rsid w:val="00A9573D"/>
    <w:rsid w:val="00AD36E9"/>
    <w:rsid w:val="00B35B6F"/>
    <w:rsid w:val="00B5454B"/>
    <w:rsid w:val="00B7142A"/>
    <w:rsid w:val="00BA00D8"/>
    <w:rsid w:val="00BF7D28"/>
    <w:rsid w:val="00C23A22"/>
    <w:rsid w:val="00C76F4B"/>
    <w:rsid w:val="00C936C7"/>
    <w:rsid w:val="00CC5CB1"/>
    <w:rsid w:val="00CE1BFF"/>
    <w:rsid w:val="00CF536C"/>
    <w:rsid w:val="00D558BD"/>
    <w:rsid w:val="00EB21C6"/>
    <w:rsid w:val="00F36888"/>
    <w:rsid w:val="00F75EEF"/>
    <w:rsid w:val="00F94CB3"/>
    <w:rsid w:val="00FC3137"/>
    <w:rsid w:val="00FE0EBB"/>
    <w:rsid w:val="00FF4C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E71A"/>
  <w15:chartTrackingRefBased/>
  <w15:docId w15:val="{C76708B9-6FDA-4C32-B402-7CD41BDD4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9C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F59C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F59C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F5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9C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F59C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F59C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F5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9C5"/>
    <w:rPr>
      <w:rFonts w:eastAsiaTheme="majorEastAsia" w:cstheme="majorBidi"/>
      <w:color w:val="272727" w:themeColor="text1" w:themeTint="D8"/>
    </w:rPr>
  </w:style>
  <w:style w:type="paragraph" w:styleId="Title">
    <w:name w:val="Title"/>
    <w:basedOn w:val="Normal"/>
    <w:next w:val="Normal"/>
    <w:link w:val="TitleChar"/>
    <w:uiPriority w:val="10"/>
    <w:qFormat/>
    <w:rsid w:val="005F59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59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59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59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59C5"/>
    <w:pPr>
      <w:spacing w:before="160"/>
      <w:jc w:val="center"/>
    </w:pPr>
    <w:rPr>
      <w:i/>
      <w:iCs/>
      <w:color w:val="404040" w:themeColor="text1" w:themeTint="BF"/>
    </w:rPr>
  </w:style>
  <w:style w:type="character" w:customStyle="1" w:styleId="QuoteChar">
    <w:name w:val="Quote Char"/>
    <w:basedOn w:val="DefaultParagraphFont"/>
    <w:link w:val="Quote"/>
    <w:uiPriority w:val="29"/>
    <w:rsid w:val="005F59C5"/>
    <w:rPr>
      <w:i/>
      <w:iCs/>
      <w:color w:val="404040" w:themeColor="text1" w:themeTint="BF"/>
    </w:rPr>
  </w:style>
  <w:style w:type="paragraph" w:styleId="ListParagraph">
    <w:name w:val="List Paragraph"/>
    <w:basedOn w:val="Normal"/>
    <w:uiPriority w:val="34"/>
    <w:qFormat/>
    <w:rsid w:val="005F59C5"/>
    <w:pPr>
      <w:ind w:left="720"/>
      <w:contextualSpacing/>
    </w:pPr>
  </w:style>
  <w:style w:type="character" w:styleId="IntenseEmphasis">
    <w:name w:val="Intense Emphasis"/>
    <w:basedOn w:val="DefaultParagraphFont"/>
    <w:uiPriority w:val="21"/>
    <w:qFormat/>
    <w:rsid w:val="005F59C5"/>
    <w:rPr>
      <w:i/>
      <w:iCs/>
      <w:color w:val="2F5496" w:themeColor="accent1" w:themeShade="BF"/>
    </w:rPr>
  </w:style>
  <w:style w:type="paragraph" w:styleId="IntenseQuote">
    <w:name w:val="Intense Quote"/>
    <w:basedOn w:val="Normal"/>
    <w:next w:val="Normal"/>
    <w:link w:val="IntenseQuoteChar"/>
    <w:uiPriority w:val="30"/>
    <w:qFormat/>
    <w:rsid w:val="005F5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9C5"/>
    <w:rPr>
      <w:i/>
      <w:iCs/>
      <w:color w:val="2F5496" w:themeColor="accent1" w:themeShade="BF"/>
    </w:rPr>
  </w:style>
  <w:style w:type="character" w:styleId="IntenseReference">
    <w:name w:val="Intense Reference"/>
    <w:basedOn w:val="DefaultParagraphFont"/>
    <w:uiPriority w:val="32"/>
    <w:qFormat/>
    <w:rsid w:val="005F59C5"/>
    <w:rPr>
      <w:b/>
      <w:bCs/>
      <w:smallCaps/>
      <w:color w:val="2F5496" w:themeColor="accent1" w:themeShade="BF"/>
      <w:spacing w:val="5"/>
    </w:rPr>
  </w:style>
  <w:style w:type="paragraph" w:styleId="NormalWeb">
    <w:name w:val="Normal (Web)"/>
    <w:basedOn w:val="Normal"/>
    <w:uiPriority w:val="99"/>
    <w:semiHidden/>
    <w:unhideWhenUsed/>
    <w:rsid w:val="00FF4C3C"/>
    <w:pPr>
      <w:spacing w:before="100" w:beforeAutospacing="1" w:after="100" w:afterAutospacing="1" w:line="240" w:lineRule="auto"/>
    </w:pPr>
    <w:rPr>
      <w:rFonts w:ascii="Times New Roman" w:eastAsia="Times New Roman" w:hAnsi="Times New Roman" w:cs="Times New Roman"/>
      <w:kern w:val="0"/>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96E12F-8787-4C58-8AE7-6EAE6DB835F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672</TotalTime>
  <Pages>18</Pages>
  <Words>2667</Words>
  <Characters>15207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Reddy</dc:creator>
  <cp:keywords/>
  <dc:description/>
  <cp:lastModifiedBy>Mallikarjun Reddy</cp:lastModifiedBy>
  <cp:revision>47</cp:revision>
  <dcterms:created xsi:type="dcterms:W3CDTF">2026-08-28T08:03:00Z</dcterms:created>
  <dcterms:modified xsi:type="dcterms:W3CDTF">2026-10-15T08:21:00Z</dcterms:modified>
</cp:coreProperties>
</file>