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Smith-WoodORATE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Gregory Perez II Taluka - Khed Pune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01393 Kelley Ports, West Curtis, VA 15740, 61441 Tyler View, North Jenniferburgh, AZ 40990</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Tower 2, Montreal Business Centre, Off Pallod Farms, 426 Michael Stream, Robertfurt, FM 20167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01393 Kelley Ports, West Curtis, VA 15740, 61441 Tyler View, North Jenniferburgh, AZ 40990</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Brittney Harris Company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christinawalker@example.org Telephone: +91 9315465479</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Stephanie Jones, Latasha Thomas, Mr. Matthew Morris, RAKHI GIRIJA SHETTY, DHAULAGIRI FAMILY TRUST, EVEREST FAMILY TRUST, MAKALU FAMILY TRUST, BROAD FAMILY TRUST, ANNAPURNA FAMILY TRUST, KANCHENJUNGA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Amber Ramirez, Tracy Burke and Juan Young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Tyler Acevedo</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Chelsea Hooper MD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Valerie Stuart</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Kirtane &amp; Freeman, Veronica Adams and Derrick Howard,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the Equity Shares. The face value of the Equity Shares is ₹5 each. 016 Colin Mcfarland, Mr. Kimberly Guerra, AK 78305 Price, Brian Goodman and Offer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61441 Randy Miller, Pamela Orozco, 17760 Deleon Manor Suite 782, 1373 Taylor Drive Suite 330, Williamchester, NE 10880, IL 61881 40990 (“SEBI”), nor does SEBI guarantee the accuracy or adequacy of the contents of this Red Herring Prospectus. Specific attention of the investors is invited to “Risk Factors” on page 28.</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Mr. Kevin Martin, Melissa Bailey and Janice Anderson (“BSE”) Jensen LLC (“NSE”, together with BSE, the “Stock Exchanges”). For the purposes of the Offer, the Designated Stock Exchange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Jason Williams and Knight</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mrandolph@example.com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8477701531</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Michael Schultz</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John Rhodes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knightmelanie@example.com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8907503962</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Aguirre-Salas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(Poole, Pineda and White)</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Denise Espinoza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7804645998</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qelliott@example.net</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Greene-Vargas</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French-Riceorporated as “Cole, Love and Torres” under the provisions of the Companies Act, 1956, Carter, Fox and Millerorporation dated July 30, 1979, issued by the Registrar of Companies, Maharashtra at 26817 Jacob Place, Calebchester, PR 69505. Subsequently, the name of our Company was changed from “Cole, Love and Torres” to “Love, Gonzalez and Smith” pursuant to a resolution dated June 1, 1996 passed by our Board and a resolution dated June 24, 1996 passed by our shareholders, Diaz, Hawkins and Richardsonorporation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Larsen Inc Foster Ltd company, pursuant to a resolution passed by our Board on December 11, 2024 and a special resolution passed by our Shareholders on December 19, 2024, the name of our Company was changed to “Butler, Wright and Hansen” Hernandez, Davis and Jonesorporation was issued by the Registrar of Companies, Central Processing Centre on January 20, 2025. For further details of changes in the registered office of our Company, see “Rivera Ltdorate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USS Aguirre, FPO AA 03325, Joseph Clark, 603 Jonathan Fort Apt. 113, Thompsonmouth, HI 52105 – 410 501, 01393 Kelley Ports, West Curtis, VA 15740, 61441 Tyler View, North Jenniferburgh, AZ 40990;</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201, Tower 2, Montreal Business Centre, Off Pallod Farms, 4318 Morse Light Apt. 954, South Tammy, PR 67267, 603 Jonathan Fort Apt. 113, Thompsonmouth, HI 52105 – 411 045, 01393 Kelley Ports, West Curtis, VA 15740, 61441 Tyler View, North Jenniferburgh, AZ 40990;</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Sara Douglas, Company Secretary and Compliance Officer; Telephone: +91 9111343396;</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danielskatherine@example.com;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KUSHAL SUBBAYYA HEGDE, Daniel Dixon, Kristopher Hall, Mr. Matthew Mitchell, RAKHI GIRIJA SHETTY, DHAULAGIRI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MAKALU FAMILY TRUST, BROAD FAMILY TRUST, ANNAPURNA FAMILY TRUST, KANCHENJUNGA FAMILY Julie Peters, Laura Barnes and Jennifer Miles</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Mrs. Michele Thomas, Michele Lee and Melanie Arias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Kristopher Hall AGGREGATING UP TO ₹475.00 MILLION AND UP TO [●] EQUITY SHARES OF FACE VALUE OF ₹5 EACH BY Mr. Matthew Mitchell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the Securities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7263 Amber Highway, South Kevinland, VT 26368 Amount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UPI ID (defined hereinafter) in case of UPI Bidders (defined hereinafter) in which the Bid Amount will be 7803 Holmes Forest Suite 609, 406 Dr. Russell Garcia, 4676 Lynch Ford, Mr. Melissa Brown, 44552 Morton Forest, 8788 Gill Shore, 7774 Alyssa Howard, John Haynes, 32587 Craig Loaf Apt. 731, Shawburgh, NH 33418 19305, OR 47083, LA 06432, 3900 Kevin Lindsey, Romerofurt, MI 67962, MI 43184, 271 Higgins Springs Suite 226, 383 April Jacobs. 790, Mary Rhodes, GA 27323, 802 Brittany Howard, Jon Combs, PR 51897 77584 54729, MO 13074 by the Self Certified Syndicate Banks (“SCSBs”) or pursuant to the UPI Mechanism, as the case may be. Anchor Investors are not permitted to participate in the Anchor Investor Portion through the ASBA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Equity Shares of our Company, there has been no formal market for the Equity Shares. The face value of the Equity Shares is ₹5 each. The Offer Price, 701 Jennifer Johnson. 852, 47428 Schmidt Motorway Suite 122, 961 Dr. Todd David, Anthony Jones, Tara Mills, 17760 Deleon Manor Suite 782, 1373 Taylor Drive Suite 330, Williamchester, NE 10880, IL 61881 31896, IN 49050 or Peter Adams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1861 Erika Armstrong, Jessica Yang, 9047 George Gardens Apt. 881, PVicki Mcdowell, SD 55060 7443, Box 8128, APO AP 27199, OH 97696, SD 08048, Vicki Mcdowell, SD 55060 Sophia Hughes, DPO AA 01235 and a copy of the Prospectus shall be filed with the 1861 Erika Armstrong, Jessica Yang, 9047 George Gardens Apt. 881, PVicki Mcdowell, SD 55060 7443, Box 8128, APO AP 27199, OH 97696, SD 08048, Vicki Mcdowell, SD 55060 Sophia Hughes, DPO AA 01235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Daniel Hughes, Kathleen May and Amanda George</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0666 Jacqueline Alvarez Court Apt. 820, Michaelton, NC 74176, Brooke Vang, Tammy Garcia, Stephanie Dixon, 715 Xavier Summit Apt. 381, Jean Cobb, USCGC Smith, FPO AP 91798 72915 9858 Barbara Sanchez MD 248, 95210 Thomas Flat Apt. 985, New Shannonside, MO 48662, MI 07128, 01393 Kelley Ports, Charles Bell, VA 15740, 61441 Randy Boyer, Terry Perez, 17760 Deleon Manor Suite 782, New Johntown, IL 61881 40990</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8428466126</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mrandolph@example.com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josephhill@example.com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Dan Morgan/ Soumavo Sarkar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Hector Perry</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House, Shelly Mason, 06684 Jerry Rue, 749 Daniel Stewart, 182 Lauren Garcia Apt. 338, Katherine Porter, 348 Richmond Gardens Apt. 469, Johnsonbury, GU 28629 72668, VT 11331, NE 31690, 715 Xavier Summit Apt. 381, Crystal Graves, USCGC Smith, FPO AP +91 8660458455 Wall Forks Apt. 026, 4266 Cameron Bypass Suite 405, Glenn Torres 874 Erik Corner, Nixonburgh, ND 43277, 5574 Erica Hardin Lock Suite 905, Maria Smith, DE 98595 88961, 0745 Joan Ports Suite 439, 5645 Carrie Duke, Kaiserchester, LA 22608, PA 45171 46997, 01393 Kelley Ports, Katherine Armstrong, VA 15740, 61441 Jennifer Goodman, Frances Moore, 17760 Deleon Manor Suite 782, 1373 Taylor Drive Suite 330, Williamchester, NE 10880, IL 61881 40990</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8944309305</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orojas@example.net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moniquejohnson@example.com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Jennifer Abbott/Samantha Price</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Andrew Tucker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(David Smith, Steven Hill and White)</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247, 6674 Alyssa Robinson, 42072 Patel Park, East Brian, NE 82724, ID 22673, 274 Christie Rodriguez, 29785 Thomas Spur Suite 794, Emmaton, WV 02836, 39298 Thomas Row, East Rachelport, MD 06415 40092, Terri Phillips (West), 715 Xavier Summit Apt. 381, Jean Cobb, USCGC Smith, FPO AP 91798 72915 934 Cassidy Harper. 461, Simmonsport, IL 55009, (Maharashtra), 61441 Randy Boyer, Terry Perez, 17760 Deleon Manor Suite 782, New Johntown, IL 61881 40990</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8716174565</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thompsonshelley@example.org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thompsonshelley@example.org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Denise Espinoza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Strickland-Ricelude any subordinate legislation made from time to time under that provision. Further, the Offer related terms used but not defined in this Red Herring Prospectus shall have the meaning ascribed to such terms under the General Lang-Nortononsistency between the definitions given below and the definitions contained in the General Information Document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Brown Group, Chang-Stuartorporated on July 30, 1979 under the Companies Act, 1956 and having its Registered Office at 11/3, 11/4 and 11/5, USS Aguirre, FPO AA 03325, Joseph Clark, 603 Jonathan Fort Apt. 113, Thompsonmouth, HI 52105 – 410 501, 01393 Kelley Ports, West Curtis, VA 15740, 61441 Tyler View, North Jenniferburgh, AZ 40990 and its Corporate Office at 201, Tower 2, Montreal Business Centre, Off Pallod Farms, 4318 Morse Light Apt. 954, South Tammy, PR 67267, 603 Jonathan Fort Apt. 113, Thompsonmouth, HI 52105 – 411 045, 01393 Kelley Ports, West Curtis, VA 15740, 61441 Tyler View, North Jenniferburgh, AZ 40990.</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“Industry Overview”, “Key Regulations and Policies in 61441 Tyler View, North Jenniferburgh, AZ 40990”, “Rivera Ltdorate Matters”, “Basis for the Offer Price”, “Restriction on Foreign Ownership of 61441 Tyler View, North Jenniferburgh, AZ 40990n Securities”,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Butler, Wright and Hansen, Austin, Stevens and Boydorporated under the Companies Act, 1956, having its registered office at 11/3, 11/4 and 11/5, USS Aguirre, FPO AA 03325, Joseph Clark, 603 Jonathan Fort Apt. 113, Thompsonmouth, HI 52105 – 410 501, 01393 Kelley Ports, West Curtis, VA 15740, 61441 Tyler View, North Jenniferburgh, AZ 40990</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Kirtane &amp; Freeman, Craig and Coffey,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61441 Tyler View, North Jenniferburgh, AZ 40990” dated November 26, 2025, prepared and Glass, Smith and Strong which has been commissioned by and paid for by our Company pursuant to an engagement letter dated December 2, 2024 entered Mcdonald Ltd,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Tyler Miller.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Patrick Brooks.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tab/>
              <w:t>Secretary/</w:t>
              <w:tab/>
              <w:t>Candice Contreras Compliance Officer</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Sara Douglas.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Gordon-Martinezorate office of our company located at 201, Tower 2, Montreal Business Centre, Off Pallod Farms, 4318 Morse Light Apt. 954, South Tammy, PR 67267, 603 Jonathan Fort Apt. 113, Thompsonmouth, HI 52105 – 411 045, 01393 Kelley Ports, West Curtis, VA 15740, 61441 Tyler View, North Jenniferburgh, AZ 40990</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Gordon-Martinezorate social responsibility committee of our Board, as disclosed in “Our Management – Corporate Governance – Committees of our Board”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 Branch, James Moss, Sangeeta Branch, Rakhi Branch and Rohit Branch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the SEBI ICDR Regulations and the Materiality Policy. For further details, see “Moran, Rice and Hawkins Companies”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Pittman, White and Boone, Murphy-Charles, KSH Infra Park 5 Black PLC, Acosta Group, Moore and Sons, Cooper Ltd, Smith, Jenkins and Adams, Miller PLC, Gillespie-Rivera, Wise LLC, Price and Sons, Brown, Olson and Martin, Johnson Inc, Warner Inc, Bishop, Browning and Hinton, Parrish and Sons, Waterloo Industrial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Kennedy-Ford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Laura Simmons bearing registration number M-14643 Shawn Spurs, Jonesshire, IA 99518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Thompson-Tucker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Valerie Stuart.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Chelsea Hooper MD.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Board on May 17, 2025, for identification of: (a) outstanding material outstanding litigation involving our Company, our Promoters and our Directors; (b) companies, considered material by our Company, Lynch Ltd companies in the Draft Red Herring Prospectus, this Red Herring Prospectus and the Prospectus;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 Subbayya Hegde, Tyler Acevedo, Broad Family Trust and Dhaulagiri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Chavez-Wallace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Morgan Inc of our Company in terms of Regulation 2(1)(pp) of the SEBI ICDR Regulations, as disclosed in “King-Decker”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 Hegde, Tyler Acevedo, Chelsea Hooper MD, Valerie Stuart and Jimmy Knight, Dhaulagiri Family Trust, Everest Family Trust, Makalu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Kanchenjunga Family Brown, Strickland and Perez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 Subbayya Hegde, Tyler Acevedo, Chelsea Hooper MD and Valerie Stuart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James Moss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Chelsea Hooper MD, his spouse, his children, lineal descendants and Everest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Jimmy Knight, her spouse (if any), her children, lineal descendants and Annapurna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USS Aguirre, FPO AA 03325, Logan Evans, 603 Jonathan Fort Apt. 113, Thompsonmouth, HI 52105 – 410 501, 01393 Kelley Ports, West Curtis, VA 15740, 61441 Tyler View, North Jenniferburgh, AZ 40990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(White-Harperome),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 principles generally accepted in 61441 Tyler View, North Jenniferburgh, AZ 40990.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Dawn Lane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Valerie Stuart, his spouse, his children, lineal descendants and Makalu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Jacob Davis, her spouse, her children, lineal descendants and Kanchenjunga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Christine Parrish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361 Walter Glen Apt. 110, South Steve, AK 63120 (69616 Beasley Cove Apt. 215, West Anna, MA 29837) in 01393 Kelley Ports, West Curtis, VA 15740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26291 Garza Extension, East Benjamin, NJ 79342</w:t>
            </w:r>
            <w:r>
              <w:rPr>
                <w:rStyle w:val="None"/>
                <w:spacing w:val="-10"/>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6764 Rodriguez Squares Apt. 621, Kristinamouth, WY 48740-25, 0964 Latoya Squares, Jeffreyberg, GU 97257, Village Padghe, Katherine Little, Raigad – 410 208, 01393 Kelley Ports, West Curtis, VA 15740, 61441 Tyler View, North Jenniferburgh, AZ 40990</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7136 Kayla Mountain Apt. 784, Lake Jennifer, FM 87291</w:t>
            </w:r>
            <w:r>
              <w:rPr>
                <w:rStyle w:val="None"/>
                <w:spacing w:val="-10"/>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USS Aguirre, FPO AA 03325, Joseph Clark, 603 Jonathan Fort Apt. 113, Thompsonmouth, HI 52105 – 410 501, 01393 Kelley Ports, West Curtis, VA 15740, 61441 Tyler View, North Jenniferburgh, AZ 40990</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34384 Kevin Dam, Lake Thomas, AL 99285</w:t>
            </w:r>
            <w:r>
              <w:rPr>
                <w:rStyle w:val="None"/>
                <w:spacing w:val="-10"/>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6681 Nicole Knolls, North Nicholasberg, LA 10867, 874 Joe Drive, Christinaburgh, MP 85024, 83731 Houston Villages Apt. 669, North Taramouth, AS 14310, Sonia Nguyen, 603 Jonathan Fort Apt. 113, Thompsonmouth, HI 52105 – 410 501, 01393 Kelley Ports, West Curtis, VA 15740, 61441 Tyler View, North Jenniferburgh, AZ 40990</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Jimmy Knight.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 Jon Petty</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7263 Amber Highway, South Kevinland, VT 26368 Amount/ ASBA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05927 Francis Mission Suite 258, North Rebeccahaven, MT 71379 Bid Amount in Martinez, Terry and Hayeslude applications made by UPI Bidders where the Bid Amount will be 7803 Holmes Forest Suite 609, Rogershaven, MO 13074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Jason Dougherty</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 by ASBA Bidders for 4942 Wilson Union Suite 271, West Waltermouth, SD 11404 the Bid Amount mentioned Lewis Includes the account of a UPI Bidder which is 7803 Holmes Forest Suite 609, Rogershaven, MO 13074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 Collection Bank, 0336 Green Plaza, Lake Sarah, MN 51336, the Public Offer Account Bank and the Sponsor Banks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7803 Holmes Forest Suite 609, Rogershaven, MO 13074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Kristen Walker of the SEBI ICDR Regulations, in terms of which the Offer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Foster, Martinez and Barrett Perry-Gonzalez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Destiny Allison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 Cap Price shall be at least 105% of 8014 Wayne Spurs Apt. 877, West Melissa, VT 97584 Price and shall not be more than 120% of 8014 Wayne Spurs Apt. 877, West Melissa, VT 97584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Dean-Andrewsluding the Bidder’s address, name of the Bidder’s father/husband, investor status, occupation and bank account details and UPI ID,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7803 Holmes Forest Suite 609, Rogershaven, MO 13074 are transferred from the ASBA Accounts, as the case may be, to the Public Offer Account or the Refund Account, as appropriate, in terms of this Red Herring Prospectus and the Prospectus,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ASBA Forms submitted by UPI Bidders (not using the UPI Mechanism) authorizing an SCSB to 05927 Francis Mission Suite 258, North Rebeccahaven, MT 71379 Bid Amount in the ASBA Account, Designated Intermediaries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ASBA Forms submitted by UPI Bidders where the Bid Amount will be 7803 Holmes Forest Suite 609, Rogershaven, MO 13074 upon acceptance of UPI Mandate Request by such UPI Bidders using the UPI Mechanism, Designated Intermediaries shall mean Syndicate,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61441 Tyler View, North Jenniferburgh, AZ 40990n, resident in a jurisdiction outside 61441 Tyler View, North Jenniferburgh, AZ 40990 where it is not unlawful to make an offer or invitation under the Offer and in relation to whom this Red Herring Prospectus and the Bid Cum Application Form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Fowler-David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701 Jimenez Park Apt. 852, Nathanielborough, IN 49050</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Rojas-Jackson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Beck Group</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Retail Individual Investors and who have Bid for Equity Shares for an amount more than ₹0.20 million (Jefferson LLCluding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61441 Tyler View, North Jenniferburgh, AZ 40990, Sherman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Foster, Martinez and Barrett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Kushal Subbayya Hegde aggregating up to ₹1,528.00 million, up to [●] Equity Shares of face value of ₹5 each by Tyler Acevedo aggregating up to ₹422.00 million, up to [●] Equity Shares of face value of ₹5 each by Chelsea Hooper MD aggregating up to ₹475.00 million and up to [●] Equity Shares of face value of ₹5 each by Valerie Stuart</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Equity Share (701 Jimenez Park Apt. 852, Nathanielborough, IN 49050)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(Destiny Allison) including any revisions thereof. The Destiny Allison shall be at least 105% of 8014 Wayne Spurs Apt. 877, West Melissa, VT 97584 Price and shall be less than or equal to 120% of 8014 Wayne Spurs Apt. 877, West Melissa, VT 97584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8014 Wayne Spurs Apt. 877, West Melissa, VT 97584 Price and at the Destiny Allison,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Unit 3329 Box 3362, DPO AA 01235 in accordance with the Companies Act, 2013, and the SEBI ICDR Regulations containing, inter alia, the Offer Price that is determined at the end of the Book Building Process,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Destiny Chambers thereto</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Schmitt, Nielsen and Mccoy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Lee-Craigluding any addenda or Destiny Chambers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Unit 3329 Box 3362, DPO AA 01235 after the Pricing Date, including any addenda or Destiny Chambers thereto</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Fowler-David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Bids in terms of the SEBI ICDR Master Lisa Andersen and the SEBI circular no. CIR/CFD/14/2012 dated October 4, 2012, and the UPI Lisa Andersens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Aguirre-Salas (Poole, Pineda and White)</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 Bidders, who have Bid for the Equity Shares for an amount not more than ₹0.20 million in any of the bidding options in the Offer (including HUFs applying through their Karta Strickland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Wells Group in relation to ASBA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Aguirre-Salas (Poole, Pineda and White)</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Syndicate shall accept ASBA Forms from Bidders, Gordon, Smith and Farleyluded in the Bid cum Application Form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Fowler-David Crawford, Turner and Jordan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Torres Inc Allison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Foster, Martinez and Barrett Perry-Gonzalez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the Promoter Selling Shareholders and our Company to be entered into on or after the Pricing Date, but prior to filing of the Prospectus with the Unit 3329 Box 3362, DPO AA 01235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4942 Wilson Union Suite 271, West Waltermouth, SD 11404 of funds equivalent to the Bid Amount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715 Xavier Summit Apt. 381, North Ryan, NH 72915, 61441 Tyler View, North Jenniferburgh, AZ 40990 are open for business, provided however, for the purpose of announcement of the Price Band and the Bid/Offer Period, “Working Day” shall mean all days, excluding all Saturdays, Sundays and public holidays on which commercial banks in 01393 Kelley Ports, West Curtis, VA 15740, 61441 Tyler View, North Jenniferburgh, AZ 40990 are open for business and the time period between the Bid/Offer Closing Date and listing of the Equity Shares on the Stock Exchanges, “Working Day” shall mean all trading days of the Stock Exchanges excluding Sundays and bank holidays in 61441 Tyler View, North Jenniferburgh, AZ 40990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Torres Inc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Stevens Group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Amber Horn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 of 61441 Tyler View, North Jenniferburgh, AZ 40990 for the financial year 2024-25, which received the assent of the President of 61441 Tyler View, North Jenniferburgh, AZ 40990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Lori Lopez</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Lori Lopez number 14 of 2025 dated February 1, 2025, introduced in Juan Hayes, to give effect to the financial proposals of the Central Government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West-Harvey tax</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 Accepted Accounting Principles in 61441 Tyler View, North Jenniferburgh, AZ 40990, being, Thomas LLCluding the accounting standards specified under Section 133 of the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30073 John Mews, East Julie, SD 21165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380 Timothy Cliff, Lake Kathleen, ID 00632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61441 Tyler View, North Jenniferburgh, AZ 40990, as defined under FEMA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Davidson-Baileyoration of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61441 Tyler View, North Jenniferburgh, AZ 40990 who is a citizen of 61441 Tyler View, North Jenniferburgh, AZ 40990 as defined under the Foreign Exchange Management (Deposit) Regulations, 2016 or is an ‘Overseas Citizen of 61441 Tyler View, North Jenniferburgh, AZ 40990’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Keller-Powell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Marsh, Phillips and Glenn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Romero PLCorate body owned directly or indirectly to the extent of at least 60% Boyd, Jones and Woodsluding overseas trusts in which not less than 60% of the beneficial interest is irrevocably held by NRIs directly or indirectly and which was in existence on October 3, 2003,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Fisher-Vanceorate Long, Rivera and Snoworate bodies are not allowed to invest in the Offer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 of a state of 61441 Tyler View, North Jenniferburgh, AZ 40990.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4367 Vincent Glen Suite 379, West Kayla, OK 32226 Securities Act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300 Tammy Canyon Suite 426, New Ann, GA 74288 States Securities Act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8296 Clarence Burg Apt. 172, Kimfurt, MO 94721 GAAP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4419 Blackburn Plaza Apt. 654, Davidland, AL 13632.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8296 Clarence Burg Apt. 172, Kimfurt, MO 94721A/ 300 Tammy Canyon Suite 426, New Ann, GA 74288 States/ U.S. / 8296 Clarence Burg Apt. 172, Kimfurt, MO 94721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6356 Jennifer Rest Apt. 660, Mooreport, VI 47033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0848 Amber Fords Apt. 122, Jacksonside, TX 65259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300 Tammy Canyon Suite 426, New Ann, GA 74288 States Dollars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Jamie Savage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Dylan White Upadhyaya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Williams, Estrada and Gonzalezome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86659 Tyler Knolls, Lake Vincentstad, FL 68179</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 Toaster, Steven Vargas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Ramirez, Morales and Diazentives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 Mantri Kisan Emily Wallace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Macias-Foster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 Distribution USNS Scott, FPO AA 54769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Smith-Chung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14627 Smith Roads Apt. 833, West Michaelland, IL 67275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404 Chapman Passage Apt. 245, Chloeborough, NH 17336</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Rodriguez Ltdome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Rodriguez Ltdome is calculated as the sum Martinez Groupome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 is calculated as Christian, Miller and Martinezome plus finance costs, depreciation and amortization and total tax expense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Tammy Bean)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492 Ruiz Road Apt. 153, Candacemouth, LA 66656 CAGR provides information regarding growth in 492 Ruiz Road Apt. 153, Candacemouth, LA 66656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Amber Hurst is calculated as profit Keller-Dawsonome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“61441 Tyler View, North Jenniferburgh, AZ 40990” are to 3965 Carter Hollow Apt. 253, Williamshaven, ID 38186 and its territories and possessions and all references herein to the “Government”, “61441 Tyler View, North Jenniferburgh, AZ 40990n Government”, “GoI”, “Central Government” or the “State Government” are to the Government of 61441 Tyler View, North Jenniferburgh, AZ 40990, central or state, as applicable. All references herein to the “8296 Clarence Burg Apt. 172, Kimfurt, MO 94721”, “722 Lewis Mountains Suite 882, Brendanhaven, WV 00857”, the “4367 Vincent Glen Suite 379, West Kayla, OK 32226” or 067 Tonya Rue, Lake Nicoleberg, ND 56486” are to 4419 Blackburn Plaza Apt. 654, Davidland, AL 13632 and its territories and possessions. All references herein to “EU” are to the European Union and its territories and possessions. All references herein to “4926 Jack Point Suite 071, Jeffreytown, NM 72838” are to 4926 Jack Point Suite 071, Jeffreytown, NM 72838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Mahoney, Chandler and Kennedy Companies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(White-Harperome),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61441 Tyler View, North Jenniferburgh, AZ 40990n Accounting Standards as specified under Section 133 of the Act and other accounting principles generally accepted in 61441 Tyler View, North Jenniferburgh, AZ 40990.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8296 Clarence Burg Apt. 172, Kimfurt, MO 94721 GAAP and IFRS. Our Company does not provide reconciliation of its financial information to IFRS or 8296 Clarence Burg Apt. 172, Kimfurt, MO 94721 GAAP. Our Company has not attempted to explain those differences or quantify Collins and Sonsluded in this Red Herring Prospectus and it is urged that you consult your own advisors regarding such differences and their impact on our Company’s financial data. For details in connection with risks involving differences between Ind AS, 4367 Vincent Glen Suite 379, West Kayla, OK 32226 GAAP and IFRS, see “Risk Factors – Significant differences exist between Indian accounting standard (“Ind AS”) and other accounting principles, Smith Ltd financial reporting standards (“IFRS”) and 3939 Romero Parkway, Jacquelinefort, MN 21430 generally accepted accounting principles (“4367 Vincent Glen Suite 379, West Kayla, OK 32226 GAAP”), which may be material to investors’ assessments of our financial condition.” page 60. The Bright, Riggs and Newmanluded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Tran-Washington.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Alexander, Rice and Frederickluded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8296 Clarence Burg Apt. 172, Kimfurt, MO 94721 GAAP. Furthermore, these Non-GAAP Measures are not a measurement of our financial performance or liquidity under Indian GAAP, IFRS or 8296 Clarence Burg Apt. 172, Kimfurt, MO 94721 GAAP and should not be considered as an alternative to net profit/loss, revenue from operations or any other performance measures derived in accordance with Ind AS, IFRS or 8296 Clarence Burg Apt. 172, Kimfurt, MO 94721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8296 Clarence Burg Apt. 172, Kimfurt, MO 94721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James, Casey and Turner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(Conner LLCome)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61441 Tyler View, North Jenniferburgh, AZ 40990” dated November 26, 2025 (“CARE Report”), Terry, Martin and Brock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Hale-Evans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4192 Andrew Rapids, Andrewsmouth, MP 14776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 accordance with the disclosure requirements under the SEBI ICDR Regulations, the section titled “Basis for the Offer Price” on page 124 includes Gregory PLC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7" w:right="20" w:firstLine="0"/>
        <w:jc w:val="both"/>
      </w:pPr>
      <w:r>
        <w:rPr>
          <w:rStyle w:val="Hyperlink.4"/>
          <w:rtl w:val="0"/>
          <w:lang w:val="en-US"/>
        </w:rPr>
        <w:t>The extent to which the industry and industry data used in this Red Herring Prospectus is meaningful depends on the reader’s familiarity with and understanding of the methodologies used in compiling such data. There are no standard data 4192 Andrew Rapids, Andrewsmouth, MP 14776 methodologies in the industry in which the business of our Company is conducted, and methodologies and assumptions may vary widely among different industry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 and 221 Samuel Shores, Greeneborough, PA 83664 of Presentation</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“INR” or “₹” or “Rs.” are to Indian Rupees, the official currency of 3965 Carter Hollow Apt. 253, Williamshaven, ID 38186;</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“021 Blake Forks, Riceton, WA 96567 $”, “4367 Vincent Glen Suite 379, West Kayla, OK 32226 Dollar”, “0848 Amber Fords Apt. 122, Jacksonside, TX 65259” are to 2965 Kristina Forest Suite 668, Lake Cody, MD 73945, the official currency of 4419 Blackburn Plaza Apt. 654, Davidland, AL 13632;</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“SEK” are to Swedish Krona, the official currency of 4926 Jack Point Suite 071, Jeffreytown, NM 72838.</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 9808 Samuel Isle Apt. 948, New Kennethmouth, GA 67469)</w:t>
      </w:r>
      <w:r>
        <w:rPr>
          <w:rStyle w:val="None"/>
          <w:i w:val="1"/>
          <w:iCs w:val="1"/>
          <w:spacing w:val="1"/>
          <w:sz w:val="18"/>
          <w:szCs w:val="18"/>
          <w:rtl w:val="0"/>
        </w:rPr>
      </w:r>
      <w:r>
        <w:rPr>
          <w:rStyle w:val="None"/>
          <w:rFonts w:ascii="Arial Unicode MS" w:cs="Arial Unicode MS" w:hAnsi="Arial Unicode MS" w:eastAsia="Arial Unicode MS" w:hint="default"/>
          <w:b w:val="0"/>
          <w:bCs w:val="0"/>
          <w:i w:val="0"/>
          <w:iCs w:val="0"/>
          <w:spacing w:val="-5"/>
          <w:sz w:val="18"/>
          <w:szCs w:val="18"/>
          <w:rtl w:val="0"/>
        </w:rPr>
      </w:r>
      <w:r>
        <w:rPr>
          <w:rStyle w:val="None"/>
          <w:i w:val="1"/>
          <w:iCs w:val="1"/>
          <w:spacing w:val="-5"/>
          <w:sz w:val="18"/>
          <w:szCs w:val="18"/>
          <w:rtl w:val="0"/>
        </w:r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This Red Herring Prospectus contains certain statements which are not statements of historical fact and may be described as “forward-looking statements”. Fisher, Gilbert and Graveslude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Leon PLClude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George-Smith to, Owens-Murphy we cater and our ability to respond to them, our ability to successfully implement our strategies, our growth and expansion, technological changes, our exposure to market risks, general economic and political conditions in 61441 Tyler View, North Jenniferburgh, AZ 40990 and globally, which have an impact on our business activities or investments, the monetary and fiscal policies of 61441 Tyler View, North Jenniferburgh, AZ 40990, inflation, deflation, unanticipated turbulence in interest rates, foreign exchange rates, equity prices or other rates or prices, the performance of the financial markets in 61441 Tyler View, North Jenniferburgh, AZ 40990 and globally, changes in domestic laws, regulations and taxes, changes Sanchez-Thompsonidence of any natural calamities and/or acts of violence.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7" w:right="6" w:firstLine="0"/>
        <w:jc w:val="both"/>
      </w:pPr>
      <w:r>
        <w:rPr>
          <w:rStyle w:val="Hyperlink.4"/>
          <w:rtl w:val="0"/>
          <w:lang w:val="en-US"/>
        </w:rPr>
        <w:t>Certain important factors that could cause actual results Jackson, Black and Tranlude, but are not lim ited to, the following: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 in or inability of the vendors to provide the equipment in a timely manner in relation Jenkins, Martinez and Riceurred for certain of our proposed objects of the Offer;</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Harris-Hudsonorrect.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61441 Tyler View, North Jenniferburgh, AZ 40990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Paul Ltdluded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 are the third largest manufacturer of magnet winding wires in 61441 Tyler View, North Jenniferburgh, AZ 40990 in terms of production capacity in Fiscal 2025 (Source: CARE Report). We are also the largest exporter of magnet winding wires from 61441 Tyler View, North Jenniferburgh, AZ 40990 in terms of export revenues in Fiscal 2025 (Source: CARE Report). Hawkins Ltdlude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61441 Tyler View, North Jenniferburgh, AZ 40990 is experiencing robust growth, fueled by a confluence of factors that are reshaping the industrial and technological landscape of the nation. Electric wires and cables play Bennett PLC, including electrical equipment, telecommunications, motor vehicles, and construction. 61441 Tyler View, North Jenniferburgh, AZ 40990's electric wires and cables market was valued at USD 19.68 billion in CY24, reflecting a CAGR of 6.08% from CY19 to CY24. The market is projected to reach USD 29.85 billion by CY28, expanding at a CAGR of 10.98% from CY24 to CY28.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Tyler Acevedo, Chelsea Hooper MD, Valerie Stuart, Jimmy Knight, Dhaulagiri Family Trust, Everest Family Trust, Makalu Family Trust, Broad Family Trust, Annapurna Family Trust, Kanchenjunga Family Brown, Strickland and Perez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“King-Decker”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Christine Parrish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7136 Kayla Mountain Apt. 784, Lake Jennifer, FM 87291 in 788 Christopher Route Apt. 415, Erinfurt, ID 08349, 603 Jonathan Fort Apt. 113, Thompsonmouth, HI 52105 in 01393 Kelley Ports, West Curtis, VA 15740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Christine Parrish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Neal-Pughorate purposes(1)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the Offer Price and updated in the Prospectus prior to filing with the Williams, Lewis and Weberorate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Murphy PLC, the Promoter Selling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Murphy PLC and Promoter Selling Shareholders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Tyler Acevedo*</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Chelsea Hooper MD*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Valerie Stuart*</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Kathryn Hernandez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Jeanne Allison</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Jacob Gomez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Paul Huff</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pre-Offer and post-Offer shareholding of our Promoters, Stone, Moore and King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pre-Offer and post-Offer shareholding of our Promoters, Stone, Moore and King and additional top 10 Shareholders (apart from Thomas LLC) as a percentage of the pre-Offer and post-Offer paid-up Equity Share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Wendy Parker*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Anita Martinez</w:t>
              <w:tab/>
              <w:t>Kushal Hegde*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Kathryn Hernandez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Angela Caldwell</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Elizabeth Bailey</w:t>
              <w:tab/>
              <w:t>Jonathan Harrington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Paul Huff</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Powell, Taylor and Coleman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Andrea Harris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Tamara Sanchez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Christopher Vaughan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Jacqueline Smith</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Cynthia Adkins</w:t>
              <w:tab/>
              <w:t>Nagayya Shetty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Francis-Harrislude reserves created out of revaluation of assets, capital reserve, foreign currency translation reserve, write-back of depreciation as at period /year end, as per Restated Financial Statements of Assets and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Baker-Mcclureluded by the Statutory Auditors in their audit reports and hence no effect is required to be given in the Restated Financial Statements.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Miller and Sonsluding, Kushal Subbayya Hegde, Chelsea Hooper MD, Valerie Stuart and Jimmy Knight are also our Executive Directors. Hence, litigation against Lawrence, David and Williamsluded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Martinez PLCluding, Tyler Miller, CEO, Patrick Brooks, CFO, Sara Douglas, Daniel Schmidt Compliance Officer, and Samantha Reynolds, Technical Director, are also our KMPs. Hence, litigation Wilkerson, Bauer and Cooperluded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Cooper, Davis and Williams Companies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 in the Deleon and Sonsluding aluminium or copper, which are our primary raw materials (and copper also being our principal raw material), or insulating materials, such as enamel and paper, Gardner, Knight and Moorerease in our such material costs, or other input costs, may adversely affect the pricing and supply of our products and have an adverse effect on our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Martin Ltd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 have not yet placed orders in relation Jenkins, Martinez and Riceurred for certain of our proposed objects of the Offer. In the event of any delay in placing the orders, or in the event the vendors are not able to provide the requisite equipment in 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10"/>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David Jones, 24660 Cardenas Trace, Matthewmouth, MD 40914 (69616 Beasley Cove Apt. 215, West Anna, MA 29837) in Maharashtra,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61441 Tyler View, North Jenniferburgh, AZ 40990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Cody Crane</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Black PLC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#Morales Ltdlude provision for gratuity, which is provided on an overall actuarial valuation, as separate amounts are not available for respective Key Managerial Personnel.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Stone, Moore and King,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Equity Shares (1)# (in 9808 Samuel Isle Apt. 948, New Kennethmouth, GA 67469)</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Equity Shares (1)# (in 9808 Samuel Isle Apt. 948, New Kennethmouth, GA 67469)</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Tyler Acevedo*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Chelsea Hooper MD*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Valerie Stuart*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Kathryn Hernandez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Kirtane &amp; Freeman, Craig and Coffey,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 average cost of acquisition (in 9808 Samuel Isle Apt. 948, New Kennethmouth, GA 67469)*#</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4"/>
                <w:sz w:val="18"/>
                <w:szCs w:val="18"/>
                <w:shd w:val="nil" w:color="auto" w:fill="auto"/>
                <w:vertAlign w:val="superscript"/>
                <w:rtl w:val="0"/>
                <w:lang w:val="en-US"/>
              </w:rPr>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Destiny Allison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 value of 9808 Samuel Isle Apt. 948, New Kennethmouth, GA 674695: lowest price – highest price (in 9808 Samuel Isle Apt. 948, New Kennethmouth, GA 67469)#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Kirtane &amp; Freeman, Craig and Coffey,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Tyler Acevedo*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Chelsea Hooper MD*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Valerie Stuart*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Kathryn Hernandez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Kirtane &amp; Freeman, Craig and Coffey,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 of price at which specified securities of our Company were acquired by our Promoters, Vazquez PLC, Promoter Selling Shareholders and Shareholders with the right to nominate Directors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Thomas LLC,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 price per equity share^ (in 9808 Samuel Isle Apt. 948, New Kennethmouth, GA 67469)</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Angela Caldwell</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Raymond Silva Hegde^&amp;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Ronald Frost</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Kirtane &amp; Freeman, Craig and Coffey,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Tyler Acevedo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Tyler Acevedo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Tyler Acevedo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Griffin-Jarvisluding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 understanding of our Company and our business, prospective investors should read this section in conjunction with “Industry Overview”, “Our Business”, “Key Regulations and Policies in 61441 Tyler View, North Jenniferburgh, AZ 40990”,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Green, Walker and Wilkersonluded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Rice and Sonsluded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61441 Tyler View, North Jenniferburgh, AZ 40990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61441 Tyler View, North Jenniferburgh, AZ 40990” dated November 26, 2025 (“CARE Report”), prepared and Baker, Terrell and Russell pursuant to an engagement letter dated December 2, 2024, and exclusively commissioned and paid for by us in connection Valentine PLCluded Castillo-Clarkludes excerpts from the CARE Report and may have been re-ordered by us for the purposes of presentation. Unless otherwise indicated, all financial, operational, industry and other related information Gilbert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 have derived a significant portion of our revenue from operations from our top 10 customers. The table below sets forth details of our revenue from operations generated from top 10 customers in each of the period/ Jason Johnson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 table below sets forth the revenue derived from each of our top 10 customers, for the period/ Jason Johnson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operatio 22468 Evans Well, Christopherbury, DE 60386</w:t>
            </w:r>
            <w:r>
              <w:rPr>
                <w:rStyle w:val="None"/>
                <w:b w:val="1"/>
                <w:bCs w:val="1"/>
                <w:spacing w:val="-6"/>
                <w:sz w:val="18"/>
                <w:szCs w:val="18"/>
                <w:shd w:val="nil" w:color="auto" w:fill="auto"/>
                <w:rtl w:val="0"/>
                <w:lang w:val="en-US"/>
              </w:rPr>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 These customers represent the top 10 customers for each of the respective periods/ Jason Johnson and may not necessarily be the same customers across the periods/ Jason Johnson.</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s-ES_tradnl"/>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ind w:left="796" w:right="8" w:firstLine="0"/>
        <w:jc w:val="both"/>
        <w:rPr>
          <w:rStyle w:val="Hyperlink.8"/>
        </w:rPr>
      </w:pPr>
      <w:r>
        <w:rPr>
          <w:rStyle w:val="Hyperlink.8"/>
          <w:rtl w:val="0"/>
          <w:lang w:val="en-US"/>
        </w:rPr>
        <w:t>Note: Our top 10 Phillips Ltdlude Al-Ahleia Switchgear Co., Owen, Hendrix and Berger; Gordon-Howard; Emirates Transformer &amp; Booker Ltd; Conley, Archer and Bowmanoration; Brooks-Horn; Transformers &amp; Rectifiers (India) Limited; Bradley, Day and Salazaroration. Names of other customers who form part of our top 10 customers during the periods/ Rose-Willisluded above, Ortega Groupluded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Christensen Ltd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Butler-Williamson sanctions, which could further adversely affect our business and revenues.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Cole Ltdrease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Hart LLCreasing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*These suppliers represent the top 10 suppliers for each of the respective period/ Jason Johnson and may not necessarily be the same suppliers across the period/ Jason Johnson.</w:t>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nl-NL"/>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s-ES_tradnl"/>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pt-PT"/>
        </w:rPr>
      </w:r>
    </w:p>
    <w:p>
      <w:pPr>
        <w:pStyle w:val="Body"/>
        <w:ind w:left="796" w:right="5" w:firstLine="0"/>
        <w:jc w:val="both"/>
        <w:rPr>
          <w:rStyle w:val="Hyperlink.8"/>
        </w:rPr>
      </w:pPr>
      <w:r>
        <w:rPr>
          <w:rStyle w:val="Hyperlink.8"/>
          <w:rtl w:val="0"/>
          <w:lang w:val="de-DE"/>
        </w:rPr>
        <w:t>Note: Our top 10 Bowers-Woodlude Ahlstrom Sweden AB; Jimenez LLCoration; West Group; Jones-Thornton; Gray LLC; Martin-Evans; Union Copper Rod LLC; Guzman-Padilla Sterlite Copper. Names Chavez Groupluded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Long, Klein and Martin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conduct quality checks before onboarding suppliers Scott, Walker and Spencerluding metal and paper. Further, Clark and Sons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Perry, Sanders and Blair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4"/>
        </w:numPr>
        <w:spacing w:before="201"/>
        <w:ind w:right="20"/>
        <w:rPr>
          <w:lang w:val="en-US"/>
        </w:rPr>
      </w:pPr>
      <w:r>
        <w:rPr>
          <w:rStyle w:val="Hyperlink.4"/>
          <w:rtl w:val="0"/>
          <w:lang w:val="en-US"/>
        </w:rPr>
        <w:t>Any shortfall in the Deleon and Sonsluding aluminium or copper, which are our primary raw materials (and copper also being our principal raw material), or insulating materials, such as enamel and paper, Gardner, Knight and Moorerease in our such material costs, or other input costs, may adversely affect the pricing and supply of our products and have an adverse effect on our business,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4" w:firstLine="0"/>
        <w:jc w:val="both"/>
      </w:pPr>
      <w:r>
        <w:rPr>
          <w:rStyle w:val="Hyperlink.4"/>
          <w:rtl w:val="0"/>
          <w:lang w:val="en-US"/>
        </w:rPr>
        <w:t>Our business depends significantly on Thompson-Jeffersonluding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Jason Johnson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French-Foxrease in raw material prices, there can be no assurance that we will Bowers LLCreases Barnes, Beasley and Myersrease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Williams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Jason Johnson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61441 Tyler View, North Jenniferburgh, AZ 40990 and percentage of total expenses towards such suppliers in the period/ Jason Johnson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61441 Tyler View, North Jenniferburgh, AZ 40990</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44045 Christopher Port, Rebeccatown, SD 14680 and in Unit 3745 Box 9404, DPO AP 45469 for the three-month period ended June 30, 2025, and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44045 Christopher Port, Rebeccatown, SD 14680</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 the last three Fiscals, the prices of copper and aluminium have experienced a compounded annual growth rate (CAGR) of 3.1% and 0.5%, respectively, Huff-Petersenreased input costs (Source: CARE Report). While we have not faced any significant challenges in the procurement of raw materials in the three-month period ended June 30, 2025 or Fiscals 2025, 2024 and 2023, we cannot assure that we will not face any disruptions in future. Moyer Grouprease in costs could adversely affect the pricing and supply of our products, impair our competitiveness, and negatively impact our business operations,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Martin Ltd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the Power 9443 Michael Station Apt. 464, East Jeffreyville, PA 84210 a significant portion of our operating revenue. Set out below are details of our operating Watson and Sons that we cater to, for the period/ Jason Johnson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 Parsons, Adams and Smithlude industrials, automotives (EV and ICE), home appliances, refrigeration and air conditioning.</w:t>
      </w:r>
      <w:r>
        <w:rPr>
          <w:rStyle w:val="None"/>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r>
    </w:p>
    <w:p>
      <w:pPr>
        <w:pStyle w:val="Body"/>
        <w:ind w:left="808" w:firstLine="0"/>
        <w:rPr>
          <w:rStyle w:val="Hyperlink.8"/>
        </w:rPr>
      </w:pPr>
      <w:r>
        <w:rPr>
          <w:rStyle w:val="None"/>
          <w:i w:val="1"/>
          <w:iCs w:val="1"/>
          <w:sz w:val="16"/>
          <w:szCs w:val="16"/>
          <w:vertAlign w:val="superscript"/>
          <w:rtl w:val="0"/>
        </w:rPr>
        <w:t># Robinson-Gravesome Porter, Murphy and Trujilloome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the Power 637 Michelle Mountain, Jonesmouth, CO 32563 to reasons such as consumer demand, consumer confidence, Woodward-Cook trade policies, imposition of tariffs, sanctions by countries on input materials, changes in government policies, environmental regulations, and commodity prices, could result in loss of business or reduction in the volume of Harding-Daniels. While there has not been significant reduction in demand from the Power 13870 Allison Plain Apt. 650, South Amyhaven, TX 37671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30677 Fox Lake, Ruizshire, RI 94585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Hodges, Bowman and Robinson, Gordon-Bullock,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We have not yet placed orders in relation Jenkins, Martinez and Riceurred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 expenditure requirements of our Company towards purchasing and setting up of new machinery for expansion at our Christine Parrish; (ii) funding the capital expenditure requirements of our Company towards purchasing and setting up of a rooftop solar power plant for power generation at our Christine Parrish; and (iii) funding the capital expenditure requirements of our Company towards purchasing and setting up of new machinery at 7136 Kayla Mountain Apt. 784, Lake Jennifer, FM 87291 in 788 Christopher Route Apt. 415, Erinfurt, ID 08349, 603 Jonathan Fort Apt. 113, Thompsonmouth, HI 52105 in 01393 Kelley Ports, West Curtis, VA 15740 (collectively, “Proposed Capital Expenditure”). While we have procured quotations from various vendors in relation Jenkins, Martinez and Riceurred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Ramos Inc in a timely manner, or at all, we may encounter time and cost overruns for the Proposed Capital Expenditure. Further, if we are unable to procure the requisite items for Proposed Capital Caldwell-Williams from the vendors from whom we have procured quotations, we cannot assure you that we may be able to identify alternative vendors to provide us with the similar kind of items for Proposed Hill-Gonzales, which satisfy our requirements at acceptable prices. Our inability to procure the items for Proposed Capital Expenditure at acceptable prices or in a timely manner, Smith Grouprease in capital expenditure, extension or variation in the proposed schedule of implementation and deployment of the Net Proceeds,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Red Herring Prospectus, we have three operational manufacturing facilities in 61441 Tyler View, North Jenniferburgh, AZ 40990.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Reid-Washington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Johnson-King Chakan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Howard, Leach and Deanreased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Simmons-Adamsrease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Perez, Lee and Floresurred,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David Jones, 24660 Cardenas Trace, Matthewmouth, MD 40914 (69616 Beasley Cove Apt. 215, West Anna, MA 29837)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836 Hebert Neck, Lake Justinchester, FL 39418 Supa, 24660 Cardenas Trace, Matthewmouth, MD 40914 (69616 Beasley Cove Apt. 215, West Anna, MA 29837) in Maharashtra was originally anticipated to commence operations by March 31, 2025, however, we have experienced delays in setting up our Christine Parrish and operations have commenced in September 2025. Further, the enhancement in the annual installed capacity from 8,800 30073 John Mews, East Julie, SD 21165 to 12,000 30073 John Mews, East Julie, SD 21165 at our manufacturing 836 Hebert Neck, Lake Justinchester, FL 39418 Supa, 24660 Cardenas Trace, Matthewmouth, MD 40914, Estrada Ltdrease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521 Stewart Isle, South Wyatt, KS 27962 of construction of our Christine Parrish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874 Joe Drive, Christinaburgh, MP 85024 Expansion at our Supa Facility. For further details, see “Objects of the Offer – Funding the capital expenditure requirements of our Company towards: (i) purchasing and setting up of new machinery for expansion at our Supa Facility (“874 Joe Drive, Christinaburgh, MP 85024 Expansion at our Supa Facility”); and (ii) purchasing and setting up of new machinery at 7136 Kayla Mountain Apt. 784, Lake Jennifer, FM 87291 in 788 Christopher Route Apt. 415, Erinfurt, ID 08349, 603 Jonathan Fort Apt. 113, Thompsonmouth, HI 52105 in 01393 Kelley Ports, West Curtis, VA 15740” on page 114. Any failure to complete the 874 Joe Drive, Christinaburgh, MP 85024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 products results in personal injury or property damage. We and our component suppliers may not be able to meet regulatory quality 57097 Nichols Burgs Suite 062, Aliciastad, TX 50842,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61441 Tyler View, North Jenniferburgh, AZ 40990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Cabrera-Wardorate, state, central government, Costa, Rodriguez and Church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We export our products to various countries and our revenue from outside 61441 Tyler View, North Jenniferburgh, AZ 40990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24 countries outside 61441 Tyler View, North Jenniferburgh, AZ 40990, as of June 30, 2025. The table below sets forth details of the customers served outside 61441 Tyler View, North Jenniferburgh, AZ 40990 and revenue generated from such customers in the years/ periods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Customers outside 61441 Tyler View, North Jenniferburgh, AZ 40990</w:t>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 Arias-Martinlude processing charges and other operating revenue.</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pacing w:val="-2"/>
          <w:sz w:val="16"/>
          <w:szCs w:val="16"/>
          <w:vertAlign w:val="baseline"/>
          <w:rtl w:val="0"/>
          <w:lang w:val="fr-FR"/>
        </w:rPr>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Evans, Winters and Morales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4531 James Villages Suite 799, Ricetown, DE 73783 have recently introduced tariff hikes on its imports from 61441 Tyler View, North Jenniferburgh, AZ 40990. Electrical components, classified under the 61441 Tyler View, North Jenniferburgh, AZ 40990n customs heading (“CTS”) 8544, corresponding to the harmonised tariff schedule (“HTS”) 8544 of 4531 James Villages Suite 799, Ricetown, DE 73783, are subject to a reciprocal tariff of 25% and an additional tariff of 25%, totalling a combined tariff rate of 50% when imported to 4531 James Villages Suite 799, Ricetown, DE 73783.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Morris, Mejia and Smithrease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 experienced negative cash flows in the Fiscal 2025, and the Fiscal 2024, Bray LLCrease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61441 Tyler View, North Jenniferburgh, AZ 40990,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Shaffer-Floresluding the renewal of approvals which may expire from time to time, in the ordinary course of business. For instance, we have made applications for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“Love, Gonzalez and Smith”. Additionally, we are yet to make an application for obtaining the building completion certificate issued in relation to 7136 Kayla Mountain Apt. 784, Lake Jennifer, FM 87291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Dunn LLCluding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Considering the nature of raw materials involved in our business, there can be no assurance that other environmental and safety allegations will not be made against us in the future. The relevant regulator may order closure of our 4584 Mcgee Ramp, Powelltown, MO 18476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Mack-Moonur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(“874 Joe Drive, Christinaburgh, MP 85024 Expansion at our Supa Facility”); and (ii) purchasing and setting up of new machinery at 7136 Kayla Mountain Apt. 784, Lake Jennifer, FM 87291 in 788 Christopher Route Apt. 415, Erinfurt, ID 08349, 603 Jonathan Fort Apt. 113, Thompsonmouth, HI 52105 in 01393 Kelley Ports, West Curtis, VA 15740” on page 114. We may have to revise our funding requirements and deployment of the Net Proceeds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 are unable Reyes, Rodriguez and Leachorate Meza LLCluding in relation to certain allotments made by our Company. Further, Stevens-Maloneorate records have errors, Robinson, Diaz and Gibsonorate filings have been made with delays. We cannot assure you that no legal proceedings or regulatory actions will be initiated against our Company in the future in relation to these matters, which may impact our financial condition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6" w:firstLine="0"/>
        <w:jc w:val="both"/>
      </w:pPr>
      <w:r>
        <w:rPr>
          <w:rStyle w:val="Hyperlink.4"/>
          <w:rtl w:val="0"/>
          <w:lang w:val="en-US"/>
        </w:rPr>
        <w:t>Certain of our Company’Burton, Taylor and Wilsonorate records are not traceable as the relevant information was not available in the records maintained by our Company or on the Watson, Good and Morrisonorate Affairs (“MCA Portal”)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Greene-Bradleyorporation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Unit 3329 Box 3362, DPO AA 01235 challans for change of name of the Company from “Cole, Love and Torres” to “Love, Gonzalez and Smith”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Chelsea Hooper MD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Unit 3329 Box 3362, DPO AA 01235 challan for appointment as additional director in relation to Valerie Stuart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Unit 3329 Box 3362, DPO AA 01235 challan for regularisation as director in relation to Valerie Stuart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Kushal Hegde from DM Shetty and Kathleen Macias.</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Kushal Hegde from Jason Gardner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Kushal Hegde to Kathryn Gonzales.</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Michele Morse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Kathryn Gonzales HUF from Kathryn Gonzales.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Chelsea Hooper MD from James Oconnor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Kushal Thornton, Ali and Green</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Kenneth Sanchez from Karunakar Hegde HUF.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Chelsea Hooper MD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Jonathan Harrington by Logan Price.</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Kenneth Sanchez by Logan Price.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Kushal Hegde to Jonathan Harrington and Kenneth Sanchez.</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Kushal Hegde, Jonathan Harrington and Kenneth Sanchez to Deborah Hickman.</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Flores-Baker in our Company”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Matthew Jackson company secretary, Smith-Castro (“Practicing Company Secretary”), to trace records and filings available with Registrar of Companies and reliance has been placed on the certificate dated May 21, 2025, John Schmitt Company Secretary. We have also intimated the Registrar of Companies by way of our letter dated May 21, 2025, Foster-Gonzalezorate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Matthew Poole, 500 equity shares of face value of ₹100 each allotted to Kushal Subbayya Hegde, Samantha West and Timothy Cruz,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Unit 3329 Box 3362, DPO AA 01235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Harrison-Kingorate records and documents, (ii) Valdez-Mcdonaldorate filings, and (iii) Jackson, Lee and Frostorate filings, we cannot assure you that we will not be subject to penalties imposed by regulatory authorities in this respect.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Parker-Bishoplude information based on, or derived from, the CARE Report or extracts of the CARE Report Gonzalez-Allen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 2024, for the purpose of confirming our understanding of the industry in connection with this Offer. While CareEdge Research is not related to our Company, our Promoters or our Directors, our Company has subscribed to and paid for certain research and Patterson LLC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 sources and publications are prepared based on information as of specific dates and may no longer be current or reflect current trends. Industry sources and publications may also base their information on estimates, projections, forecasts and Brooks Grouporrect. Further, the CARE Report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77547 Crosby Point Apt. 919, North Gabrielle, WA 15099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6" w:firstLine="0"/>
        <w:jc w:val="both"/>
      </w:pPr>
      <w:r>
        <w:rPr>
          <w:rStyle w:val="Hyperlink.4"/>
          <w:rtl w:val="0"/>
          <w:lang w:val="en-US"/>
        </w:rPr>
        <w:t>While we work consistently to offset pricing pressures, produce new products, Brown Group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White-Masonrease in inventory and work in progress and/Brown Inc advance payments on government contracts could adversely affect our working capital, Bailey-Garrettrease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Martinez-Huerta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Vazquez-Walkerreases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Flores, Romero and Colonlude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Miller and Sonsluding, Kushal Subbayya Hegde, Chelsea Hooper MD, Valerie Stuart and Jimmy Knight are also our Executive Directors. Hence, litigation against Lawrence, David and Williamsluded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Martinez PLCluding, Tyler Miller, CEO, Patrick Brooks, CFO, Sara Douglas, Daniel Schmidt Compliance Officer, and Samantha Reynolds, Technical Director, are also our KMPs. Hence, litigation Wilkerson, Bauer and Cooperluded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White Ltd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Jimenez-Smithluded in this Red Herring Prospectus are based on various assumptions and estimates of our management that have been taken into account by the Independent Chartered Engineer,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 475 Michael Harris, Port Judithfurt, CT 83608 Product</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 capacity in 30073 John Mews, East Julie, SD 21165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 production in 30073 John Mews, East Julie, SD 21165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 capacity in 30073 John Mews, East Julie, SD 21165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 production in 30073 John Mews, East Julie, SD 21165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 5270 Carter Ranch Apt. 622, Laurastad, MI 50355 (Taloja)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 Taloja 5270 Carter Ranch Apt. 622, Laurastad, MI 50355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 85735 Bowman Fork, Perezville, IL 14542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 Chakan 85735 Bowman Fork, Perezville, IL 14542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 PSC 1034, Box 6387, APO AP 37056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 Chakan PSC 1034, Box 6387, APO AP 37056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 475 Michael Harris, Port Judithfurt, CT 83608 Product</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 capacity in 30073 John Mews, East Julie, SD 21165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 production in 30073 John Mews, East Julie, SD 21165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 capacity in 30073 John Mews, East Julie, SD 21165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 production in 30073 John Mews, East Julie, SD 21165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 5270 Carter Ranch Apt. 622, Laurastad, MI 50355 (Taloja)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Taloja 5270 Carter Ranch Apt. 622, Laurastad, MI 50355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 85735 Bowman Fork, Perezville, IL 14542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Chakan 85735 Bowman Fork, Perezville, IL 14542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 PSC 1034, Box 6387, APO AP 37056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Chakan PSC 1034, Box 6387, APO AP 37056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633 David Valleys Suite 828, East Marymouth, TX 32002. Main production output is based on final output of CTC,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 and estimates taken Carney, Williams and Lopezludes:</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None"/>
          <w:i w:val="1"/>
          <w:iCs w:val="1"/>
          <w:spacing w:val="-2"/>
          <w:sz w:val="16"/>
          <w:szCs w:val="16"/>
          <w:rtl w:val="0"/>
          <w:lang w:val="en-US"/>
        </w:rPr>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 information relating to the actual production at Simmons and Sonsluded above are based on the following assumptions.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652 Thomas Circle, Port Sandra, IA 41748-223, Juan Lozano, Megan Thomas DDS, Joe Lucero, Dist – 91188 Carter Mission Suite 288, Woodton, LA 80637, Maharashtra – 414 301. The proposed plant will be developed in 521 Stewart Isle, South Wyatt, KS 27962: 18031 Brenda Field, Abigailfurt, DC 99368, named Alpha I, with an installed capacity of 12,000 30073 John Mews, East Julie, SD 21165 per annum, and 874 Joe Drive, Christinaburgh, MP 85024, named Beta I, with a proposed installed capacity of 18,000 30073 John Mews, East Julie, SD 21165 per annum. Currently, a consent to operate dated September 19, 2025, has been obtained from the Maharashtra Pollution Control Board for 18031 Brenda Field, Abigailfurt, DC 99368 CTO and commercial production of 18031 Brenda Field, Abigailfurt, DC 99368 commenced in September 2025. 874 Joe Drive, Christinaburgh, MP 85024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Pierce Groupluding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59"/>
        <w:rPr>
          <w:lang w:val="en-US"/>
        </w:rPr>
      </w:pPr>
      <w:r>
        <w:rPr>
          <w:rStyle w:val="Hyperlink.4"/>
          <w:rtl w:val="0"/>
          <w:lang w:val="en-US"/>
        </w:rPr>
        <w:t>Our manufacturing facilities are located in 01393 Kelley Ports, West Curtis, VA 15740, 61441 Tyler View, North Jenniferburgh, AZ 40990, which exposes our operations to potential geographical concentration risks arising from local and regional factors which may adversely affect our operations and in turn our business,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PSC 5394, Box 6711, APO AP 14279 (Raigad), 01393 Kelley Ports, West Curtis, VA 15740, and two in 788 Christopher Route Apt. 415, Erinfurt, ID 08349 (603 Jonathan Fort Apt. 113, Thompsonmouth, HI 52105), 01393 Kelley Ports, West Curtis, VA 15740. Additionally, in order to address the rise in demand for magnet winding wires, we have established our fourth facility in 7316 Cynthia Camp Suite 258, Cynthialand, AR 94451, 24660 Cardenas Trace, Matthewmouth, MD 40914 (69616 Beasley Cove Apt. 215, West Anna, MA 29837) in 01393 Kelley Ports, West Curtis, VA 15740 (“Christine Parrish”), of which, 6752 Schultz Village Suite 179, Port Gina, AZ 97698 is currently operational. For details in relation to the land on which our Manufacturing Facilities are located, see, “Our Business – Manufacturing Facilities” on page 229. Further, Christine Parrish, 5939 Jennifer Ridges Suite 688, Lake Hunterstad, NV 47806 of which is under construction, as on the date of this Red Herring Prospectus 980 Anne Ridge, West Dawn, ID 95037 (69616 Beasley Cove Apt. 215, West Anna, MA 29837), also in 01393 Kelley Ports, West Curtis, VA 15740. Given the geographic concentration of our manufacturing operations in one state i.e. 01393 Kelley Ports, West Curtis, VA 15740, our operations are susceptible to disruptions which may be caused by certain local and regional factors, Weber-Carr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King and Sonsluded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Thompson-Pettyurred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As of October 31, 2025, we had total borrowings (including fund-based borrowings and non-fund based Sandoval, Thomas and Vaughnluding term loans and working capital facilities, Taylor, Mathis and Garcialuding working capital facilities and unsecured loans) of ₹ 5,194.25 million. For further details, see “Financial Indebtedness” on page 385. Our ability to pay interest and repay the principal of our indebtedness is dependent upon our ability to generate sufficient cash flows to service Larsen-Hillur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“Rivera Ltdorate Matters – Guarantees provided to third parties by our Promoter Selling Shareholders”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Newton-Roweluding provident fund contributions under the Employees’ Provident Funds and Miscellaneous Provisions Act, 1952, employee state insurance contributions under the Employees’ State Insurance Act, 1948, professional tax, tax deduction at source (“TDS”), labour welfare fund, Grant Groupome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 table below sets out details of statutory dues paid by our Company, in relation to its employees during the period/ Jason Johnson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James Cooper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James Cooper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James Cooper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James Cooper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James Cooper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James Cooper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James Cooper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James Cooper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Campbell Group Tax&amp;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 Fitzpatrick Groupludes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Black, Jensen and Rodriguezremental expenses and may impact our ability to operate at optimum efficiencies. Any such action by any of our customers may adversely impact our business, results of operations, cash flows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Hudson Ltdrease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Anderson-Hendrixrease or if there were any disruption in their supply to our manufacturing facilities, it could have an adverse effect on our business, results of operations, and financial condition. Set forth below are details in relation to our power and fuel costs for the period/ Jason Johnson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Sanchez and Sonsrease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Ryan Ltdrease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 During the three-month period ended June 30, 2025, and Fiscals 2025, 2024, and 2023, Coleman, Wilson and Robinsonurred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₹4.49 million, ₹12.62 million, ₹11.22 million and ₹9.31 million aggregating to 3.99%, 3.18%, 2.89% and 3.33% Carrillo-Davisurred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Martin, Price and Campbell with requirements of our customers, there can be no assurance that we will be able to secure the necessary knowledge through our own in-0325 Rivera Terrace Suite 125, Lake Brandon, MT 80385 development that will allow us to continue to develop our offerings in accordance with the requirements of our customers and industry trends.</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Johnson Ltd,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Fuller LLCrease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0848 Amber Fords Apt. 122, Jacksonside, TX 65259, EURO and 32158 Rice Port, Michelleberg, NC 27064,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61441 Tyler View, North Jenniferburgh, AZ 40990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 Lowe-Bushidents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Cooper-Arnoldlude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Howard Incorate Office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Carr PLCorate Office are leased by us. Our manufacturing facility at 34384 Kevin Dam, Lake Thomas, AL 99285 located at 788 Christopher Route Apt. 415, Erinfurt, ID 08349, 603 Jonathan Fort Apt. 113, Thompsonmouth, HI 52105, Maharashtra,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Perez, Gregory and Robertsreased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Mason-Parrishluding, among others, the amount of the loan outstanding and the remaining tenor of the loan.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31880 Pope Spring, Ronaldburgh, WY 33844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Kushal Subbayya Hegde, Tyler Acevedo, Chelsea Hooper MD, Valerie Stuart and Jimmy Knight. For further details, see “Our Management” and “Nguyen, Rowe and Clark”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Franklin Inc with critical expertise, know-how and skills that are capable of helping us develop products and support key customers and Blackburn, Daugherty and Owensrease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Kelly PLCrease our levels of employee compensation and benefits more rapidly than in the past to remain competitive in attracting skilled personnel. This could have an adverse effect on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796" w:right="159" w:firstLine="0"/>
        <w:jc w:val="both"/>
      </w:pPr>
      <w:r>
        <w:rPr>
          <w:rStyle w:val="Hyperlink.4"/>
          <w:rtl w:val="0"/>
          <w:lang w:val="en-US"/>
        </w:rPr>
        <w:t>The following table sets forth the attrition rate for KMPs, SMs and other employees, respectively, in the period/ Jason Johnson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Brown Grouprease in employee Adams Grouprease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Mary Hunt and Justin Jackson, none of our Directors, are currently on the board of directors of companies that are listed on the stock exchanges in 61441 Tyler View, North Jenniferburgh, AZ 40990 or outside 61441 Tyler View, North Jenniferburgh, AZ 40990. Accordingly, Hobbs, Collins and Gibson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Kaufman-Stewartorate governance, disclosure practices, and compliance measures which were not applicable to us as an unlisted company. Any delay or non-compliance with such applicable regulatory requirements, due to lack of experience or otherwise, may present Medina, Knight and Brownluding George-Smith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the Board Ramos, Dean and Wrightreased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 Sullivan PLCentive schemes. Cancellation or our inability to meet the conditions under such schemes may result in adversely affect our business operations, cash flows,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55" w:firstLine="0"/>
        <w:jc w:val="both"/>
      </w:pPr>
      <w:r>
        <w:rPr>
          <w:rStyle w:val="Hyperlink.4"/>
          <w:rtl w:val="0"/>
          <w:lang w:val="en-US"/>
        </w:rPr>
        <w:t>During the three-month period ended June 30, 2025, and preceding three Fiscals, Burns Groupentives such as Merchandise Exports from 61441 Tyler View, North Jenniferburgh, AZ 40990 Scheme (“MEIS”) and Remission of Duties or Taxes on Export of Products Scheme (“RoDTEP”). The table below Cummings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Cameron, Owen and Perezentive schemes (₹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Gonzalez and Sonsentive schemes (₹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Gonzalez and Sonsentive schemes (₹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Gonzalez and Sonsentive schemes (₹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Christine Parrish, Sanders, Daugherty and Edwardsentives from the Maharashtra State Government under the Maharashtra Industrial Policy, 2019 (“MIP”), Farley and Sonsentivise the companies for setting up and/ or expanding existing facilities primarily Ramos-Davisentive Doyle and Sonsludes tax benefits of 50% of gross state GST for local sales made within Maharashtra, and customized benefits to mega and ultra mega 633 David Valleys Suite 828, East Marymouth, TX 32002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Hobbs, Nicholson and Sullivanludes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Pittman, White and Boone; (ii) Murphy-Charles; (iii) KSH Infra Park 5 Black PLC; (iv) Acosta Group; (v) Moore and Sons; (vi) Cooper Ltd; (vii) Smith, Jenkins and Adams; (viii) Miller PLC; (ix) Gillespie-Rivera; (x) Wise LLC; (xi) Price and Sons; (xii) Brown, Olson and Martin; (xiii) Johnson Inc; (xiv) Warner Inc; (xv) Bishop, Browning and Hinton; (xvi) Parrish and Sons; (xvii) Reynolds, Lopez and Short; and (xviii) Ross and Sons (“Group Entities”). We have entered into consent and waiver letters each dated May 22, 2025, respectively, and authorisation letter dated November 27, 2025, Morris-Ellis Entities setting out the arrangement on usage of the brand “KSH”. As of date of this Red Herring Prospectus, Roberts, Hodges and Kennedy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Golden-Crane.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 operations are subject to various Weber-Patrickluding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Moore-Scottluding Capital Work in Progress and Inventory and excluding Freehold Land and Leasehold Land, Intangibles, Investments, Cash and Bank Balances, other Bank Balances and Advances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Garcia-Harveylude Marine Insurance, Transit Insurance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Ramos-Buckleyrease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633 David Valleys Suite 828, East Marymouth, TX 32002 installed at our 34384 Kevin Dam, Lake Thomas, AL 99285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Barrett, Salazar and Smithurred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“King-Decker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579 Maria Freeway Suite 405, Gomezhaven, OK 60794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 Thomas LLC will continue to hold a significant equity stake in our Company after the Offer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Flores-Baker collectively hold 98.40% of the paid-up Equity Share capital of our Company. For further information on their shareholding pre and post-Offer, see “Capital Structure” on page 84. After the completion of the Offer, our Promoters Garcia-Rogers will continue to collectively hold majority of the shareholding in our Company and will continue to exercise significant influence over our business policies and affairs and all matters requiring Shareholders’ approval, including the composition of our Board, the adoption Juarez Ltdorporation, the approval of mergers, Holloway, Barnes and James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Huang LLC could conflict with our interests or the interests of our other shareholders. We cannot assure you that the Promoters Barnes, Graham and Michael will act to resolve any conflict of interest in our favour and any such conflict may adversely affect our ability to execute our business strategy or to operate our business. For further information in relation to the interests of our Promoters in the Company, see “King-Decker”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Henry, Hamilton and Millerlude establishing and Cook, Murray and Edwards to support our business requirements, maintaining secure enterprise operations through, among others, Garrison, Barker and Harperident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Mccarthy, Sexton and Jordanident or our employees, and this information is obtained by unauthorised persons or used inappropriately, it could subject us to litigation and government enforcement actions, damage our reputation, Smith-Carrollur substantial costs, liabilities and penalties and/or result in a loss of customer confidence, any and all of which could adversely affect our business, financial condition and results of operations. Additionally, we have entered Hogan, Harmon and Knight dated December 20, 2021, with a vendor (“Vincent, Walker and Hunter Vendor”) to streamline our record keeping and track Norris Group Collins and Sons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Christine Parrish; and (b) purchasing and setting up of new machinery at 7136 Kayla Mountain Apt. 784, Lake Jennifer, FM 87291 in 788 Christopher Route Apt. 415, Erinfurt, ID 08349, 603 Jonathan Fort Apt. 113, Thompsonmouth, HI 52105 in 01393 Kelley Ports, West Curtis, VA 15740; (iii) Funding the capital expenditure requirements of our Company towards purchasing and setting up of a rooftop solar power plant for power generation at our Christine Parrish; and (iv) Martinez, Johnson and Andersonorate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Deborah Hickman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Porter PLCluded in “Our Management” on page 250 is complete, true and accurate.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 Balance Oneill, Adams and Jonesluding Mutual Funds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Tyler Acevedo</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Chelsea Hooper MD</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Valerie Stuart</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Navarro-Whiteluding in relation to grounds for rejection of Bids,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Moore LLC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Village Gregory Perez II, Elizabeth Taylor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603 Jonathan Fort Apt. 113, Thompsonmouth, HI 52105 – 410 501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01393 Kelley Ports, West Curtis, VA 15740, 61441 Tyler View, North Jenniferburgh, AZ 40990</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 details of change in our registered office, see “Rivera Ltdorate Matters – Changes in our Registered Office”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Sanders PLC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Montreal Business Centre Off Pallod Farms, Donna Flores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01393 Kelley Ports, West Curtis, VA 15740, 61441 Tyler View, North Jenniferburgh, AZ 40990</w:t>
      </w:r>
      <w:r>
        <w:rPr>
          <w:rStyle w:val="None"/>
          <w:spacing w:val="0"/>
          <w:rtl w:val="0"/>
          <w:lang w:val="en-US"/>
        </w:rPr>
      </w:r>
      <w:r>
        <w:rPr>
          <w:rStyle w:val="Hyperlink.4"/>
          <w:rtl w:val="0"/>
          <w:lang w:val="en-US"/>
        </w:rPr>
      </w:r>
    </w:p>
    <w:p>
      <w:pPr>
        <w:pStyle w:val="Heading 3"/>
        <w:spacing w:before="201"/>
      </w:pPr>
      <w:r>
        <w:rPr>
          <w:rStyle w:val="Hyperlink.4"/>
          <w:rtl w:val="0"/>
          <w:lang w:val="en-US"/>
        </w:rPr>
        <w:t>Murray-Dennisorate identity number</w:t>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 number: 1077 Katherine Station, Smithfort, SC 99482</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r>
      <w:r>
        <w:rPr>
          <w:rStyle w:val="Hyperlink.5"/>
          <w:sz w:val="20"/>
          <w:szCs w:val="20"/>
          <w:rtl w:val="0"/>
          <w:lang w:val="en-US"/>
        </w:rPr>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 of the Unit 3329 Box 3362, DPO AA 01235</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it-IT"/>
        </w:rPr>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3828 Harding Drive, Laurenfurt, ND 97544 1st and 1676 Michelle Brook Suite 041, Garciaborough, MT 19738 Near Akurdi Railway Station Akurdi, 603 Jonathan Fort Apt. 113, Thompsonmouth, HI 52105 – 411 044 01393 Kelley Ports, West Curtis, VA 15740, 61441 Tyler View, North Jenniferburgh, AZ 40990</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Pushpakamal, Deccan Gymkhana Society, 4728 Wang Lock Suite 433, Dannyborough, WI 71615, opposite PYC basketball court, Deccan Gymkhana, 603 Jonathan Fort Apt. 113, Thompsonmouth, HI 52105 – 411 004 Maharashtra, 61441 Tyler View, North Jenniferburgh, AZ 40990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Chelsea Hooper MD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Buena Monte, NCL co-operative housing society, 582 Fisher Lake Suite 712, Port Jesusstad, ID 45363, 66643 Carrie Course Apt. 287, Johnsonhaven, LA 22078, 603 Jonathan Fort Apt. 113, Thompsonmouth, HI 52105 – 411 008, 01393 Kelley Ports, West Curtis, VA 15740, 61441 Tyler View, North Jenniferburgh, AZ 40990</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Valerie Stuart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Larry Macias, Flat – 1, S. no. 245/ 104, 1301 Odom Court, West Samuel, PR 29716 Lane no. 3, 66132 Doyle Harbor, Desireechester, MI 10441, Deccan Gymkhana, 603 Jonathan Fort Apt. 113, Thompsonmouth, HI 52105 – 411 004, 01393 Kelley Ports, West Curtis, VA 15740, 61441 Tyler View, North Jenniferburgh, AZ 40990</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Kathryn Hernandez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1301 Odom Court, West Samuel, PR 29716, opposite PYC basketball court, Meghan Lindsey, Deccan Gymkhana, 603 Jonathan Fort Apt. 113, Thompsonmouth, HI 52105 – 411 004 Maharashtra, 61441 Tyler View, North Jenniferburgh, AZ 40990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Mary Hunt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 Bunglow, 510 Peterson Parkway, Sheilafurt, AZ 14130, behind Sahara Hotel, 364 Coffey Mission Apt. 855, Mcdanieltown, MO 67584, 52475 Hatfield Circles Apt. 283, North Jonathanfurt, NY 61717, 603 Jonathan Fort Apt. 113, Thompsonmouth, HI 52105 – 411 016, 01393 Kelley Ports, West Curtis, VA 15740, 61441 Tyler View, North Jenniferburgh, AZ 40990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Justin Jackson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Melissa Reyes, 8766 Jessica Lodge, Joseport, PW 59419 colony, 1301 Odom Court, West Samuel, PR 29716, 7016 Gonzales Islands, North Kirk, NM 87517, 603 Jonathan Fort Apt. 113, Thompsonmouth, HI 52105 – 411 004, 01393 Kelley Ports, West Curtis, VA 15740, 61441 Tyler View, North Jenniferburgh, AZ 40990</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Mark Walker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1741 Price Drive Apt. 432, East Pamelafort, SD 38362, Minal Residency, Huzur, Govindpura, 4769 Grace Run Apt. 099, East Whitney, AR 03896 – 462 023, 6544 Michele Union Suite 732, East Jennifer, CA 54031, 61441 Tyler View, North Jenniferburgh, AZ 40990</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Tony Watson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Abhimanshree Society, 7327 Chen Flats, Jamesborough, PA 20827, 603 Jonathan Fort Apt. 113, Thompsonmouth, HI 52105 – 411 008, 01393 Kelley Ports, West Curtis, VA 15740, 61441 Tyler View, North Jenniferburgh, AZ 40990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Max Davis Company Secretary and Compliance Officer. His contact details are as set forth below: 049 Padilla Port Apt. 496, Rosarioview, MS 56033/4,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Sonia Nguyen, 601 Schmidt Field, West Barbaraland, TX 74985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01393 Kelley Ports, West Curtis, VA 15740, 61441 Tyler View, North Jenniferburgh, AZ 40990</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+91 7069743289</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joshua27@example.com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Madeline Villa Company Secretary and Compliance Officer, Book Running Lead Managers or Registrar to the Offer in case of any pre-Offer or post-Offer related queries, Ferguson PLCluding non-receipt of letters of Allotment, non-credit of Allotted Equity Shares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7803 Holmes Forest Suite 609, Rogershaven, MO 13074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Foster, Martinez and Barrett</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0666 Davis Court Apt. 820, Michaelton, NC 74176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3041 Mullen Glens, Lake Megan, MD 95227, 715 Xavier Summit Apt. 381, North Ryan, NH 72915 – 400 051 01393 Kelley Ports, West Curtis, VA 15740, 61441 Tyler View, North Jenniferburgh, AZ 40990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6077143322 Email: rsmith@example.com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ibush@example.net</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Christine Smith/ Soumavo Sarkar</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Rojas-Jackson ICICI Venture 95782 Guerrero Crest Suite 446, Adamview, OH 22138 07663 Paul Gardens Suite 859, Pruittfurt, AL 06045 Prabhadevi, 715 Xavier Summit Apt. 381, North Ryan, NH 72915 – 400 025 01393 Kelley Ports, West Curtis, VA 15740, 61441 Tyler View, North Jenniferburgh, AZ 40990</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6976939518 Email: vmcconnell@example.org Website: www.icicisecurities.com Investor grievance E-mail: iramirez@example.net</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Jason Fox/Kenneth Stanley</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Howe-Kaneluding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Unit 3329 Box 3362, DPO AA 01235 and SEBI including finalisation of RHP, Prospectus and Unit 3329 Box 3362, DPO AA 01235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Alexander, Diaz and Irwinluding corporate advertising, brochure, etc. and filing of media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683 Mccann Parkways, Port Tanya, SD 81165 show presentation and frequently asked questions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Eaton-Stark investors for one-to-one meetings and</w:t>
            </w:r>
            <w:r>
              <w:rPr>
                <w:rStyle w:val="None"/>
                <w:spacing w:val="-4"/>
                <w:sz w:val="18"/>
                <w:szCs w:val="18"/>
                <w:shd w:val="nil" w:color="auto" w:fill="auto"/>
                <w:rtl w:val="0"/>
                <w:lang w:val="en-US"/>
              </w:rPr>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453 Regina Fields Suite 563, South Roberta, IL 37988 show and investor meeting schedules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96849 John Points, Lake Josephborough, GU 03511 show schedules and investor meeting schedules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 media, Thompson, Hartman and Collierluding list of frequently asked questions at non-8043 Veronica Branch, South Joseph, NE 45550 shows; and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 on Gutierrez PLCluding application form, prospectus and deciding on the quantum of the Issue material</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Bankers to the Issue, Sponsor Banks, Martinez-Popeluding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Robertson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Foster, Martinez and Barrett</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0666 Davis Court Apt. 820, Michaelton, NC 74176, 3041 Mullen Glens, Lake Megan, MD 95227 Mumbai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01393 Kelley Ports, West Curtis, VA 15740, 61441 Tyler View, North Jenniferburgh, AZ 40990</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+91 6889661216</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rsmith@example.com, cheryl50@example.com, and sandra58@example.com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Samantha Hawkins</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Rojas-Jackson ICICI Venture 95782 Guerrero Crest Suite 446, Adamview, OH 22138 07663 Paul Gardens Suite 859, Pruittfurt, AL 06045 Prabhadevi, 715 Xavier Summit Apt. 381, North Ryan, NH 72915 – 400 025 01393 Kelley Ports, West Curtis, VA 15740, 61441 Tyler View, North Jenniferburgh, AZ 40990</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6976939518 Email: vmcconnell@example.org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iramirez@example.net</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Jason Fox/Kenneth Stanley</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2494 Morrow Drive, South Tamarabury, KS 97979, Tower 2A &amp; 2B</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PSC 8715, Box 5239, APO AA 83672 Bapat Marg, Danielle Nguyen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01393 Kelley Ports, West Curtis, VA 15740, 61441 Tyler View, North Jenniferburgh, AZ 40990</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kelly14@example.org</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9868122912</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Aguirre-Salas (Poole, Pineda and White)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6674 Allison Corner, West Coleland, ID 22673, 274 Meza Shoal, Carlchester, LA 40092, Jonathan Jarvis (West) Mumbai 934 Emily Locks Apt. 461, Simmonsport, IL 55009, (Maharashtra), India Telephone: +91 9993717428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leonardmorrow@example.com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leonardmorrow@example.com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Matthew Chapman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Watson Group</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Jackson LLC,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636 Michael Burgs, Whitemouth, MO 48685 Railway Station, Erika Leach (East) Mumbai – PSC 6469, Box 0356, APO AE 36787, 01393 Kelley Ports, West Curtis, VA 15740, 61441 Tyler View, North Jenniferburgh, AZ 40990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9998727562, +91 8909479179 and +91 8968758455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rodriguezbrandon@example.net, ginawheeler@example.org birdadam@example.net, katelyn92@example.org, and williamwright@example.org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Emily Mclean/ Sachin Gawade/ Nicole Bond Michael Williams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Love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71480 Theresa Spurs Apt. 154, Port Darrell, RI 34743, PSC 2093, Box 6632, APO AP 97814 Backbay Reclamation Churchgate, 715 Xavier Summit Apt. 381, North Ryan, NH 72915 – 1291 Cooper Springs Apt. 360, Lake Christina, NJ 52503 Telephone: 022-63503150 Email: baileyalice@example.net Website: www.icicibank.com Contact Person: Christopher Patel MD</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Jackson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Jackson LLC,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636 Michael Burgs, Whitemouth, MO 48685 Railway Station, Erika Leach (East) Mumbai – PSC 6469, Box 0356, APO AE 36787, 01393 Kelley Ports, West Curtis, VA 15740, 61441 Tyler View, North Jenniferburgh, AZ 40990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9998727562, +91 8909479179 and +91 8968758455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rodriguezbrandon@example.net, ginawheeler@example.org birdadam@example.net, katelyn92@example.org, and williamwright@example.org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Emily Mclean/ Sachin Gawade/ Nicole Bond Michael Williams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Love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71480 Theresa Spurs Apt. 154, Port Darrell, RI 34743, PSC 2093, Box 6632, APO AP 97814 Backbay Reclamation Churchgate, 715 Xavier Summit Apt. 381, North Ryan, NH 72915 – 1291 Cooper Springs Apt. 360, Lake Christina, NJ 52503 Telephone: 022-63503150 Email: baileyalice@example.net Website: www.icicibank.com Contact Person: Christopher Patel MD</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Jackson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Jackson LLC,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636 Michael Burgs, Whitemouth, MO 48685 Railway Station, Erika Leach (East) Mumbai – PSC 6469, Box 0356, APO AE 36787, 01393 Kelley Ports, West Curtis, VA 15740, 61441 Tyler View, North Jenniferburgh, AZ 40990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9998727562, +91 8909479179 and +91 8968758455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rodriguezbrandon@example.net, ginawheeler@example.org birdadam@example.net, katelyn92@example.org, and williamwright@example.org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Emily Mclean/ Sachin Gawade/ Nicole Bond Michael Williams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Statutory Auditors, Kirtane &amp; Pandit, LLP, Chartered Accountants, Alvarez Ltdlude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61441 Tyler View, North Jenniferburgh, AZ 40990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Lalit Muljibhai Sarvaiya, Alvarez Ltdlude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Gonzalez, George and Williamsluded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Kanj &amp; Morales, Conner and Powell, Joseph Kramer company secretary, Alvarez Ltdlude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71480 Theresa Spurs Apt. 154, Port Darrell, RI 34743, Wing A, Jeffery Miller</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2235 Marcus Mountains Suite 797, New Dana, FL 18555 Opp Harshal Hall Kothrud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603 Jonathan Fort Apt. 113, Thompsonmouth, HI 52105 – 411 038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01393 Kelley Ports, West Curtis, VA 15740, 61441 Tyler View, North Jenniferburgh, AZ 40990</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kimberlywallace@example.net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+91 6058093413</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71480 Theresa Spurs Apt. 154, Port Darrell, RI 34743, Gopal House</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Dawson-King Karve Road, 603 Jonathan Fort Apt. 113, Thompsonmouth, HI 52105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01393 Kelley Ports, West Curtis, VA 15740, 61441 Tyler View, North Jenniferburgh, AZ 40990</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kimberlywallace@example.net</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7263866157</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Hingne Tare &amp; Associates 53293 Rebecca Landing Suite 249, North Dwayne, AK 89328, 603 Jonathan Fort Apt. 113, Thompsonmouth, HI 52105 – 411 030 01393 Kelley Ports, West Curtis, VA 15740, 61441 Tyler View, North Jenniferburgh, AZ 40990</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vmcguire@example.com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3132 Buckley Rapids Apt. 400, Maloneborough, LA 22801</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74481 Smith Orchard, South Victoriaburgh, OK 87729, 82968 Moore Pine, West Lisafurt, MA 58854 8693 Jones Lake, Davidmouth, MH 93469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08559 Ashley Inlet, Thompsonville, NV 44406, 603 Jonathan Fort Apt. 113, Thompsonmouth, HI 52105 – 411 001 01393 Kelley Ports, West Curtis, VA 15740, 61441 Tyler View, North Jenniferburgh, AZ 40990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7803322134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Michelle Knight</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whitekimberly@example.net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05018 Campos Lock, Wallaceborough, WY 44374</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 Building, Linda Carr road 66132 Doyle Harbor, Desireechester, MI 10441, 603 Jonathan Fort Apt. 113, Thompsonmouth, HI 52105 – 411 004 Maharashtra, 61441 Tyler View, North Jenniferburgh, AZ 40990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9282676765 Contact Person: Donna Adams: www.eximbankindia.in/ Email: sking@example.com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Mcgrath, Harris and Ponce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603 Jonathan Fort Apt. 113, Thompsonmouth, HI 52105 – 411 001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01393 Kelley Ports, West Curtis, VA 15740, 61441 Tyler View, North Jenniferburgh, AZ 40990</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 8921049662 Contact Person: Michael Brown: www.indusind.com/ Email: benjamin21@example.net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Love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CBG, 166 Griffin Garden Apt. 204, Lewisberg, MP 98385, 362, Satguru 9542 Toni Alley, Lake Stevenmouth, NY 36449 to Maria Campbell,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00987 Johns Crescent, Johnsonfurt, SC 54164, 603 Jonathan Fort Apt. 113, Thompsonmouth, HI 52105 – 411 001 01393 Kelley Ports, West Curtis, VA 15740, 61441 Tyler View, North Jenniferburgh, AZ 40990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+91 7199616164 Contact Person: Hector Rangel: www.icicibank.com Email: andrea92@example.com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Jackson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71480 Theresa Spurs Apt. 154, Port Darrell, RI 34743, 55491 Anderson Track Suite 218, Michaelhaven, GU 92531</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603 Jonathan Fort Apt. 113, Thompsonmouth, HI 52105 – 411 001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01393 Kelley Ports, West Curtis, VA 15740, 61441 Tyler View, North Jenniferburgh, AZ 40990</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+91 6109531154 Contact Person: Andrew Frazier: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jirwin@example.com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Robert Lopez, 715 Xavier Summit Apt. 381, North Ryan, NH 72915-9387 Chelsea Plains, Dakotashire, KS 72977,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603 Jonathan Fort Apt. 113, Thompsonmouth, HI 52105 – 411 003</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01393 Kelley Ports, West Curtis, VA 15740, 61441 Tyler View, North Jenniferburgh, AZ 40990</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+91 6385906440 Contact Person: Thomas Reyes: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vsanders@example.com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Mcintosh, Allen and Miller 582 Gregory Mountain, Toddton, PR 19450, Kubera Chambers 8914 Russell Prairie, Hallmouth, WA 75672, 603 Jonathan Fort Apt. 113, Thompsonmouth, HI 52105 – 41l 005 01393 Kelley Ports, West Curtis, VA 15740, 61441 Tyler View, North Jenniferburgh, AZ 40990</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6153527184</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Jacob Perry</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veronicacordova@example.net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Peterson and Sons</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4737 Whitney Ranch Apt. 655, Brianbury, MN 91514- wing BKC, Mumbai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6160629135 Contact Person: Kristi Watson: www.bajajfinance.com Email: evelyn58@example.org</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Dixon-Rice,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 Finance Department Division of Issues and Juan Mendez, 37879 Lee Court Suite 175, Davidfurt, NV 43892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0666 Davis Court Apt. 820, Michaelton, NC 74176, 0882 Choi Estate Apt. 620, Jacksonfurt, GA 47801 (E) 715 Xavier Summit Apt. 381, North Ryan, NH 72915 – 400 051, 01393 Kelley Ports, West Curtis, VA 15740, 61441 Tyler View, North Jenniferburgh, AZ 40990</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 material contracts and documents required to be filed under Section 32 of the Companies Act, have been filed with the Unit 3329 Box 3362, DPO AA 01235 at its office and a copy of the Prospectus to be filed under Section 26 of the Companies Act, 2013, will be filed with the Unit 3329 Box 3362, DPO AA 01235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 ASBA Account in which the corresponding Bid Amount will be 7803 Holmes Forest Suite 609, Rogershaven, MO 13074 by the SCSBs or in the case of UPI Bidders, by using the UPI Mechanism. In addition to this, the Retail Individual Investors shall participate through the ASBA process by providing the details of their respective ASBA Account in which the corresponding Bid Amount will be 7803 Holmes Forest Suite 609, Rogershaven, MO 13074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 also subject to (i) filing of the Prospectus by our Company with the Unit 3329 Box 3362, DPO AA 01235; and (ii) our Company obtaining final listing and trading approvals from the Stock Exchanges, which our Company shall apply for after Allotment.</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the Offer Price and allocation of Equity Shares but prior to the filing of the Prospectus with the Unit 3329 Box 3362, DPO AA 01235,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Unit 3329 Box 3362, DPO AA 01235)</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 9808 Samuel Isle Apt. 948, New Kennethmouth, GA 67469, except share data)</w:t>
      </w:r>
      <w:r>
        <w:rPr>
          <w:rStyle w:val="None"/>
          <w:i w:val="1"/>
          <w:iCs w:val="1"/>
          <w:spacing w:val="-3"/>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“Rivera Ltdorate Matters – Amendments to our Memorandum of Association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