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019B8" w14:textId="1ABA5A91" w:rsidR="003F1FD9" w:rsidRPr="003F1FD9" w:rsidRDefault="00AD530E" w:rsidP="003F1FD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w:t>
      </w:r>
      <w:r w:rsidR="003F1FD9" w:rsidRPr="003F1FD9">
        <w:rPr>
          <w:rFonts w:ascii="Times New Roman" w:hAnsi="Times New Roman" w:cs="Times New Roman"/>
          <w:b/>
          <w:bCs/>
          <w:sz w:val="24"/>
          <w:szCs w:val="24"/>
          <w:lang w:val="en-US"/>
        </w:rPr>
        <w:t xml:space="preserve">ER Diagram </w:t>
      </w:r>
    </w:p>
    <w:p w14:paraId="0E47A32E"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lang w:val="en-US"/>
        </w:rPr>
        <w:t>Entity Relationship (ER) diagram is a graphical representation of entities and their relationships to each other. It is a type of flowchart that illustrates how “entities” such as people, objects or concepts relate to each other within a system. It displays the relationship of entity sets stored in a database. In other words, ER diagrams help to explain the logical structure of databases. It is created based on three basic concepts: entities, attributes and relationships. It contains different symbols that use rectangles to represent entities, ovals to define attributes and diamond shapes to represent relationships.</w:t>
      </w:r>
    </w:p>
    <w:p w14:paraId="30ED5A96" w14:textId="77777777" w:rsidR="003F1FD9" w:rsidRPr="003F1FD9" w:rsidRDefault="003F1FD9" w:rsidP="003F1FD9">
      <w:pPr>
        <w:jc w:val="both"/>
        <w:rPr>
          <w:rFonts w:ascii="Times New Roman" w:hAnsi="Times New Roman" w:cs="Times New Roman"/>
          <w:b/>
          <w:bCs/>
          <w:sz w:val="24"/>
          <w:szCs w:val="24"/>
          <w:lang w:val="en-US"/>
        </w:rPr>
      </w:pPr>
      <w:r w:rsidRPr="003F1FD9">
        <w:rPr>
          <w:rFonts w:ascii="Times New Roman" w:hAnsi="Times New Roman" w:cs="Times New Roman"/>
          <w:b/>
          <w:bCs/>
          <w:sz w:val="24"/>
          <w:szCs w:val="24"/>
          <w:lang w:val="en-US"/>
        </w:rPr>
        <w:t>Practical Question:</w:t>
      </w:r>
    </w:p>
    <w:p w14:paraId="1CB905A9" w14:textId="77777777"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UPS (</w:t>
      </w:r>
      <w:proofErr w:type="spellStart"/>
      <w:r w:rsidRPr="003F1FD9">
        <w:rPr>
          <w:rFonts w:ascii="Times New Roman" w:hAnsi="Times New Roman" w:cs="Times New Roman"/>
          <w:sz w:val="24"/>
          <w:szCs w:val="24"/>
          <w:lang w:val="en-US"/>
        </w:rPr>
        <w:t>Unitied</w:t>
      </w:r>
      <w:proofErr w:type="spellEnd"/>
      <w:r w:rsidRPr="003F1FD9">
        <w:rPr>
          <w:rFonts w:ascii="Times New Roman" w:hAnsi="Times New Roman" w:cs="Times New Roman"/>
          <w:sz w:val="24"/>
          <w:szCs w:val="24"/>
          <w:lang w:val="en-US"/>
        </w:rPr>
        <w:t xml:space="preserve"> Parcel Services) prides itself on having up-to-date information on the processing and current location of each shipped item. To do this, UPS relies on a company-wide information system. Shipped items are the heart of the UPS product tracking information system. Shipped items can be characterized by item number (unique), weight, dimensions, insurance amount, destination, and final delivery date. Shipped items are received into the UPS system at a single retail center. Retail centers are characterized by their type, </w:t>
      </w:r>
      <w:proofErr w:type="spellStart"/>
      <w:r w:rsidRPr="003F1FD9">
        <w:rPr>
          <w:rFonts w:ascii="Times New Roman" w:hAnsi="Times New Roman" w:cs="Times New Roman"/>
          <w:sz w:val="24"/>
          <w:szCs w:val="24"/>
          <w:lang w:val="en-US"/>
        </w:rPr>
        <w:t>uniqueID</w:t>
      </w:r>
      <w:proofErr w:type="spellEnd"/>
      <w:r w:rsidRPr="003F1FD9">
        <w:rPr>
          <w:rFonts w:ascii="Times New Roman" w:hAnsi="Times New Roman" w:cs="Times New Roman"/>
          <w:sz w:val="24"/>
          <w:szCs w:val="24"/>
          <w:lang w:val="en-US"/>
        </w:rPr>
        <w:t xml:space="preserve">, and address. Shipped items make their way to their destination via one or more standard UPS transportation events (i.e., flights, truck deliveries). These transportation events are characterized by a unique </w:t>
      </w:r>
      <w:proofErr w:type="spellStart"/>
      <w:r w:rsidRPr="003F1FD9">
        <w:rPr>
          <w:rFonts w:ascii="Times New Roman" w:hAnsi="Times New Roman" w:cs="Times New Roman"/>
          <w:sz w:val="24"/>
          <w:szCs w:val="24"/>
          <w:lang w:val="en-US"/>
        </w:rPr>
        <w:t>scheduleNumber</w:t>
      </w:r>
      <w:proofErr w:type="spellEnd"/>
      <w:r w:rsidRPr="003F1FD9">
        <w:rPr>
          <w:rFonts w:ascii="Times New Roman" w:hAnsi="Times New Roman" w:cs="Times New Roman"/>
          <w:sz w:val="24"/>
          <w:szCs w:val="24"/>
          <w:lang w:val="en-US"/>
        </w:rPr>
        <w:t>, a type (</w:t>
      </w:r>
      <w:proofErr w:type="spellStart"/>
      <w:r w:rsidRPr="003F1FD9">
        <w:rPr>
          <w:rFonts w:ascii="Times New Roman" w:hAnsi="Times New Roman" w:cs="Times New Roman"/>
          <w:sz w:val="24"/>
          <w:szCs w:val="24"/>
          <w:lang w:val="en-US"/>
        </w:rPr>
        <w:t>e.g</w:t>
      </w:r>
      <w:proofErr w:type="spellEnd"/>
      <w:r w:rsidRPr="003F1FD9">
        <w:rPr>
          <w:rFonts w:ascii="Times New Roman" w:hAnsi="Times New Roman" w:cs="Times New Roman"/>
          <w:sz w:val="24"/>
          <w:szCs w:val="24"/>
          <w:lang w:val="en-US"/>
        </w:rPr>
        <w:t xml:space="preserve">, flight, truck), and a </w:t>
      </w:r>
      <w:proofErr w:type="spellStart"/>
      <w:r w:rsidRPr="003F1FD9">
        <w:rPr>
          <w:rFonts w:ascii="Times New Roman" w:hAnsi="Times New Roman" w:cs="Times New Roman"/>
          <w:sz w:val="24"/>
          <w:szCs w:val="24"/>
          <w:lang w:val="en-US"/>
        </w:rPr>
        <w:t>deliveryRoute</w:t>
      </w:r>
      <w:proofErr w:type="spellEnd"/>
      <w:r w:rsidRPr="003F1FD9">
        <w:rPr>
          <w:rFonts w:ascii="Times New Roman" w:hAnsi="Times New Roman" w:cs="Times New Roman"/>
          <w:sz w:val="24"/>
          <w:szCs w:val="24"/>
          <w:lang w:val="en-US"/>
        </w:rPr>
        <w:t>.</w:t>
      </w:r>
    </w:p>
    <w:p w14:paraId="011ADDB8" w14:textId="77777777"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Please create an Entity Relationship diagram that captures this information about the UPS</w:t>
      </w:r>
    </w:p>
    <w:p w14:paraId="7EB88D98" w14:textId="77777777"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system. Be certain to indicate identifiers and cardinality constraints.</w:t>
      </w:r>
    </w:p>
    <w:p w14:paraId="091CF171" w14:textId="77777777" w:rsidR="003F1FD9" w:rsidRPr="003F1FD9" w:rsidRDefault="003F1FD9" w:rsidP="003F1FD9">
      <w:pPr>
        <w:jc w:val="both"/>
        <w:rPr>
          <w:rFonts w:ascii="Times New Roman" w:hAnsi="Times New Roman" w:cs="Times New Roman"/>
          <w:b/>
          <w:bCs/>
          <w:sz w:val="24"/>
          <w:szCs w:val="24"/>
          <w:lang w:val="en-US"/>
        </w:rPr>
      </w:pPr>
      <w:r w:rsidRPr="003F1FD9">
        <w:rPr>
          <w:rFonts w:ascii="Times New Roman" w:hAnsi="Times New Roman" w:cs="Times New Roman"/>
          <w:b/>
          <w:bCs/>
          <w:sz w:val="24"/>
          <w:szCs w:val="24"/>
          <w:lang w:val="en-US"/>
        </w:rPr>
        <w:t>Solution:</w:t>
      </w:r>
    </w:p>
    <w:p w14:paraId="36672663" w14:textId="77777777"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noProof/>
          <w:sz w:val="24"/>
          <w:szCs w:val="24"/>
          <w:lang w:val="en-US"/>
        </w:rPr>
        <w:drawing>
          <wp:inline distT="0" distB="0" distL="0" distR="0" wp14:anchorId="431BF12B" wp14:editId="34E5D1D4">
            <wp:extent cx="5464629" cy="3918343"/>
            <wp:effectExtent l="76200" t="76200" r="136525" b="139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5">
                      <a:extLst>
                        <a:ext uri="{28A0092B-C50C-407E-A947-70E740481C1C}">
                          <a14:useLocalDpi xmlns:a14="http://schemas.microsoft.com/office/drawing/2010/main" val="0"/>
                        </a:ext>
                      </a:extLst>
                    </a:blip>
                    <a:srcRect l="1348"/>
                    <a:stretch/>
                  </pic:blipFill>
                  <pic:spPr bwMode="auto">
                    <a:xfrm>
                      <a:off x="0" y="0"/>
                      <a:ext cx="5543532" cy="3974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E386F7E" w14:textId="4DEF98B2" w:rsidR="003F1FD9" w:rsidRPr="003F1FD9" w:rsidRDefault="00AD530E" w:rsidP="003F1FD9">
      <w:pPr>
        <w:jc w:val="both"/>
        <w:rPr>
          <w:rFonts w:ascii="Times New Roman" w:hAnsi="Times New Roman" w:cs="Times New Roman"/>
          <w:b/>
          <w:bCs/>
          <w:sz w:val="24"/>
          <w:szCs w:val="24"/>
        </w:rPr>
      </w:pPr>
      <w:r>
        <w:rPr>
          <w:rFonts w:ascii="Times New Roman" w:hAnsi="Times New Roman" w:cs="Times New Roman"/>
          <w:b/>
          <w:bCs/>
          <w:sz w:val="24"/>
          <w:szCs w:val="24"/>
        </w:rPr>
        <w:lastRenderedPageBreak/>
        <w:t>2.</w:t>
      </w:r>
      <w:r w:rsidR="003F1FD9" w:rsidRPr="003F1FD9">
        <w:rPr>
          <w:rFonts w:ascii="Times New Roman" w:hAnsi="Times New Roman" w:cs="Times New Roman"/>
          <w:b/>
          <w:bCs/>
          <w:sz w:val="24"/>
          <w:szCs w:val="24"/>
        </w:rPr>
        <w:t xml:space="preserve">Use Case Diagram: </w:t>
      </w:r>
    </w:p>
    <w:p w14:paraId="461A1235" w14:textId="77777777" w:rsidR="003F1FD9" w:rsidRPr="003F1FD9" w:rsidRDefault="003F1FD9" w:rsidP="003F1FD9">
      <w:pPr>
        <w:jc w:val="both"/>
        <w:rPr>
          <w:rFonts w:ascii="Times New Roman" w:hAnsi="Times New Roman" w:cs="Times New Roman"/>
          <w:b/>
          <w:bCs/>
          <w:sz w:val="24"/>
          <w:szCs w:val="24"/>
        </w:rPr>
      </w:pPr>
      <w:r w:rsidRPr="003F1FD9">
        <w:rPr>
          <w:rFonts w:ascii="Times New Roman" w:hAnsi="Times New Roman" w:cs="Times New Roman"/>
          <w:sz w:val="24"/>
          <w:szCs w:val="24"/>
        </w:rPr>
        <w:t xml:space="preserve">A use case diagram is a way to summarize details of a system and the users within that system. It is generally shown as a graphic depiction of interactions among different elements in a system. Use case diagrams will specify the events in a system and how those events flow, however, use case diagram does not describe how those events are implemented. A use case is a methodology used in system analysis to identify, clarify, and organize system requirements. Use case diagrams are employed in UML (Unified </w:t>
      </w:r>
      <w:proofErr w:type="spellStart"/>
      <w:r w:rsidRPr="003F1FD9">
        <w:rPr>
          <w:rFonts w:ascii="Times New Roman" w:hAnsi="Times New Roman" w:cs="Times New Roman"/>
          <w:sz w:val="24"/>
          <w:szCs w:val="24"/>
        </w:rPr>
        <w:t>Modeling</w:t>
      </w:r>
      <w:proofErr w:type="spellEnd"/>
      <w:r w:rsidRPr="003F1FD9">
        <w:rPr>
          <w:rFonts w:ascii="Times New Roman" w:hAnsi="Times New Roman" w:cs="Times New Roman"/>
          <w:sz w:val="24"/>
          <w:szCs w:val="24"/>
        </w:rPr>
        <w:t xml:space="preserve"> Language), a standard notation for the </w:t>
      </w:r>
      <w:proofErr w:type="spellStart"/>
      <w:r w:rsidRPr="003F1FD9">
        <w:rPr>
          <w:rFonts w:ascii="Times New Roman" w:hAnsi="Times New Roman" w:cs="Times New Roman"/>
          <w:sz w:val="24"/>
          <w:szCs w:val="24"/>
        </w:rPr>
        <w:t>modeling</w:t>
      </w:r>
      <w:proofErr w:type="spellEnd"/>
      <w:r w:rsidRPr="003F1FD9">
        <w:rPr>
          <w:rFonts w:ascii="Times New Roman" w:hAnsi="Times New Roman" w:cs="Times New Roman"/>
          <w:sz w:val="24"/>
          <w:szCs w:val="24"/>
        </w:rPr>
        <w:t xml:space="preserve"> of real-world objects and systems</w:t>
      </w:r>
    </w:p>
    <w:p w14:paraId="7139687F" w14:textId="77777777" w:rsidR="003F1FD9" w:rsidRPr="003F1FD9" w:rsidRDefault="003F1FD9" w:rsidP="003F1FD9">
      <w:pPr>
        <w:spacing w:after="0"/>
        <w:jc w:val="both"/>
        <w:rPr>
          <w:rFonts w:ascii="Times New Roman" w:hAnsi="Times New Roman" w:cs="Times New Roman"/>
          <w:sz w:val="24"/>
          <w:szCs w:val="24"/>
        </w:rPr>
      </w:pPr>
      <w:r w:rsidRPr="003F1FD9">
        <w:rPr>
          <w:rFonts w:ascii="Times New Roman" w:hAnsi="Times New Roman" w:cs="Times New Roman"/>
          <w:sz w:val="24"/>
          <w:szCs w:val="24"/>
        </w:rPr>
        <w:t>Use case diagram uses</w:t>
      </w:r>
    </w:p>
    <w:p w14:paraId="426AC9E5" w14:textId="77777777" w:rsidR="003F1FD9" w:rsidRPr="003F1FD9" w:rsidRDefault="003F1FD9" w:rsidP="003F1FD9">
      <w:pPr>
        <w:numPr>
          <w:ilvl w:val="0"/>
          <w:numId w:val="1"/>
        </w:numPr>
        <w:spacing w:after="0"/>
        <w:jc w:val="both"/>
        <w:rPr>
          <w:rFonts w:ascii="Times New Roman" w:hAnsi="Times New Roman" w:cs="Times New Roman"/>
          <w:sz w:val="24"/>
          <w:szCs w:val="24"/>
        </w:rPr>
      </w:pPr>
      <w:r w:rsidRPr="003F1FD9">
        <w:rPr>
          <w:rFonts w:ascii="Times New Roman" w:hAnsi="Times New Roman" w:cs="Times New Roman"/>
          <w:sz w:val="24"/>
          <w:szCs w:val="24"/>
        </w:rPr>
        <w:t>Represent the goals of systems and users.</w:t>
      </w:r>
    </w:p>
    <w:p w14:paraId="15D0367A" w14:textId="77777777" w:rsidR="003F1FD9" w:rsidRPr="003F1FD9" w:rsidRDefault="003F1FD9" w:rsidP="003F1FD9">
      <w:pPr>
        <w:numPr>
          <w:ilvl w:val="0"/>
          <w:numId w:val="1"/>
        </w:numPr>
        <w:spacing w:after="0"/>
        <w:jc w:val="both"/>
        <w:rPr>
          <w:rFonts w:ascii="Times New Roman" w:hAnsi="Times New Roman" w:cs="Times New Roman"/>
          <w:sz w:val="24"/>
          <w:szCs w:val="24"/>
        </w:rPr>
      </w:pPr>
      <w:r w:rsidRPr="003F1FD9">
        <w:rPr>
          <w:rFonts w:ascii="Times New Roman" w:hAnsi="Times New Roman" w:cs="Times New Roman"/>
          <w:sz w:val="24"/>
          <w:szCs w:val="24"/>
        </w:rPr>
        <w:t>Specify the context a system should be viewed in.</w:t>
      </w:r>
    </w:p>
    <w:p w14:paraId="6FC6A974" w14:textId="77777777" w:rsidR="003F1FD9" w:rsidRPr="003F1FD9" w:rsidRDefault="003F1FD9" w:rsidP="003F1FD9">
      <w:pPr>
        <w:numPr>
          <w:ilvl w:val="0"/>
          <w:numId w:val="1"/>
        </w:numPr>
        <w:spacing w:after="0"/>
        <w:jc w:val="both"/>
        <w:rPr>
          <w:rFonts w:ascii="Times New Roman" w:hAnsi="Times New Roman" w:cs="Times New Roman"/>
          <w:sz w:val="24"/>
          <w:szCs w:val="24"/>
        </w:rPr>
      </w:pPr>
      <w:r w:rsidRPr="003F1FD9">
        <w:rPr>
          <w:rFonts w:ascii="Times New Roman" w:hAnsi="Times New Roman" w:cs="Times New Roman"/>
          <w:sz w:val="24"/>
          <w:szCs w:val="24"/>
        </w:rPr>
        <w:t>Specify system requirements.</w:t>
      </w:r>
    </w:p>
    <w:p w14:paraId="335FBDC1" w14:textId="77777777" w:rsidR="003F1FD9" w:rsidRPr="003F1FD9" w:rsidRDefault="003F1FD9" w:rsidP="003F1FD9">
      <w:pPr>
        <w:numPr>
          <w:ilvl w:val="0"/>
          <w:numId w:val="1"/>
        </w:numPr>
        <w:spacing w:after="0"/>
        <w:jc w:val="both"/>
        <w:rPr>
          <w:rFonts w:ascii="Times New Roman" w:hAnsi="Times New Roman" w:cs="Times New Roman"/>
          <w:sz w:val="24"/>
          <w:szCs w:val="24"/>
        </w:rPr>
      </w:pPr>
      <w:r w:rsidRPr="003F1FD9">
        <w:rPr>
          <w:rFonts w:ascii="Times New Roman" w:hAnsi="Times New Roman" w:cs="Times New Roman"/>
          <w:sz w:val="24"/>
          <w:szCs w:val="24"/>
        </w:rPr>
        <w:t>Provide a model for the flow of events when it comes to user interactions.</w:t>
      </w:r>
    </w:p>
    <w:p w14:paraId="7AFF5D44" w14:textId="77777777" w:rsidR="003F1FD9" w:rsidRPr="003F1FD9" w:rsidRDefault="003F1FD9" w:rsidP="003F1FD9">
      <w:pPr>
        <w:numPr>
          <w:ilvl w:val="0"/>
          <w:numId w:val="1"/>
        </w:numPr>
        <w:spacing w:after="0"/>
        <w:jc w:val="both"/>
        <w:rPr>
          <w:rFonts w:ascii="Times New Roman" w:hAnsi="Times New Roman" w:cs="Times New Roman"/>
          <w:sz w:val="24"/>
          <w:szCs w:val="24"/>
        </w:rPr>
      </w:pPr>
      <w:r w:rsidRPr="003F1FD9">
        <w:rPr>
          <w:rFonts w:ascii="Times New Roman" w:hAnsi="Times New Roman" w:cs="Times New Roman"/>
          <w:sz w:val="24"/>
          <w:szCs w:val="24"/>
        </w:rPr>
        <w:t>Provide an outside view of a system.</w:t>
      </w:r>
    </w:p>
    <w:p w14:paraId="31A9F6D6" w14:textId="77777777" w:rsidR="003F1FD9" w:rsidRPr="003F1FD9" w:rsidRDefault="003F1FD9" w:rsidP="003F1FD9">
      <w:pPr>
        <w:numPr>
          <w:ilvl w:val="0"/>
          <w:numId w:val="1"/>
        </w:numPr>
        <w:spacing w:after="0"/>
        <w:jc w:val="both"/>
        <w:rPr>
          <w:rFonts w:ascii="Times New Roman" w:hAnsi="Times New Roman" w:cs="Times New Roman"/>
          <w:sz w:val="24"/>
          <w:szCs w:val="24"/>
        </w:rPr>
      </w:pPr>
      <w:r w:rsidRPr="003F1FD9">
        <w:rPr>
          <w:rFonts w:ascii="Times New Roman" w:hAnsi="Times New Roman" w:cs="Times New Roman"/>
          <w:sz w:val="24"/>
          <w:szCs w:val="24"/>
        </w:rPr>
        <w:t>Show’s external and internal influences on a system.</w:t>
      </w:r>
    </w:p>
    <w:p w14:paraId="606F3067" w14:textId="77777777" w:rsidR="003F1FD9" w:rsidRPr="003F1FD9" w:rsidRDefault="003F1FD9" w:rsidP="003F1FD9">
      <w:pPr>
        <w:jc w:val="both"/>
        <w:rPr>
          <w:rFonts w:ascii="Times New Roman" w:hAnsi="Times New Roman" w:cs="Times New Roman"/>
          <w:sz w:val="24"/>
          <w:szCs w:val="24"/>
          <w:lang w:val="en-US"/>
        </w:rPr>
      </w:pPr>
    </w:p>
    <w:p w14:paraId="24A0D642" w14:textId="124E9409" w:rsidR="003F1FD9" w:rsidRPr="003F1FD9" w:rsidRDefault="00AD530E" w:rsidP="003F1FD9">
      <w:pPr>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a.</w:t>
      </w:r>
      <w:r w:rsidR="003F1FD9" w:rsidRPr="003F1FD9">
        <w:rPr>
          <w:rFonts w:ascii="Times New Roman" w:hAnsi="Times New Roman" w:cs="Times New Roman"/>
          <w:b/>
          <w:bCs/>
          <w:sz w:val="24"/>
          <w:szCs w:val="24"/>
        </w:rPr>
        <w:t>Use</w:t>
      </w:r>
      <w:proofErr w:type="spellEnd"/>
      <w:proofErr w:type="gramEnd"/>
      <w:r w:rsidR="003F1FD9" w:rsidRPr="003F1FD9">
        <w:rPr>
          <w:rFonts w:ascii="Times New Roman" w:hAnsi="Times New Roman" w:cs="Times New Roman"/>
          <w:b/>
          <w:bCs/>
          <w:sz w:val="24"/>
          <w:szCs w:val="24"/>
        </w:rPr>
        <w:t xml:space="preserve"> Case diagram of </w:t>
      </w:r>
      <w:proofErr w:type="spellStart"/>
      <w:r w:rsidR="003F1FD9" w:rsidRPr="003F1FD9">
        <w:rPr>
          <w:rFonts w:ascii="Times New Roman" w:hAnsi="Times New Roman" w:cs="Times New Roman"/>
          <w:b/>
          <w:bCs/>
          <w:sz w:val="24"/>
          <w:szCs w:val="24"/>
        </w:rPr>
        <w:t>Esewa</w:t>
      </w:r>
      <w:proofErr w:type="spellEnd"/>
      <w:r w:rsidR="003F1FD9" w:rsidRPr="003F1FD9">
        <w:rPr>
          <w:rFonts w:ascii="Times New Roman" w:hAnsi="Times New Roman" w:cs="Times New Roman"/>
          <w:b/>
          <w:bCs/>
          <w:sz w:val="24"/>
          <w:szCs w:val="24"/>
        </w:rPr>
        <w:t>:</w:t>
      </w:r>
    </w:p>
    <w:p w14:paraId="49485899" w14:textId="22CC4F25" w:rsidR="003F1FD9" w:rsidRPr="003F1FD9" w:rsidRDefault="003F1FD9" w:rsidP="003F1FD9">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8114724" wp14:editId="2C26A56D">
            <wp:extent cx="5693229" cy="4930449"/>
            <wp:effectExtent l="76200" t="76200" r="136525" b="137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4855" r="30759" b="17102"/>
                    <a:stretch/>
                  </pic:blipFill>
                  <pic:spPr bwMode="auto">
                    <a:xfrm>
                      <a:off x="0" y="0"/>
                      <a:ext cx="5758187" cy="49867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77BCF61" w14:textId="57CD9558" w:rsidR="003F1FD9" w:rsidRPr="003F1FD9" w:rsidRDefault="00AD530E" w:rsidP="003F1FD9">
      <w:pPr>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lastRenderedPageBreak/>
        <w:t>b.</w:t>
      </w:r>
      <w:r w:rsidR="003F1FD9">
        <w:rPr>
          <w:rFonts w:ascii="Times New Roman" w:hAnsi="Times New Roman" w:cs="Times New Roman"/>
          <w:b/>
          <w:bCs/>
          <w:sz w:val="24"/>
          <w:szCs w:val="24"/>
        </w:rPr>
        <w:t>Use</w:t>
      </w:r>
      <w:proofErr w:type="spellEnd"/>
      <w:proofErr w:type="gramEnd"/>
      <w:r w:rsidR="003F1FD9">
        <w:rPr>
          <w:rFonts w:ascii="Times New Roman" w:hAnsi="Times New Roman" w:cs="Times New Roman"/>
          <w:b/>
          <w:bCs/>
          <w:sz w:val="24"/>
          <w:szCs w:val="24"/>
        </w:rPr>
        <w:t xml:space="preserve"> Case diagram of </w:t>
      </w:r>
      <w:r w:rsidR="003F1FD9" w:rsidRPr="003F1FD9">
        <w:rPr>
          <w:rFonts w:ascii="Times New Roman" w:hAnsi="Times New Roman" w:cs="Times New Roman"/>
          <w:b/>
          <w:bCs/>
          <w:sz w:val="24"/>
          <w:szCs w:val="24"/>
        </w:rPr>
        <w:t>Library Management System:</w:t>
      </w:r>
    </w:p>
    <w:p w14:paraId="63CFA85C" w14:textId="7C30FE13" w:rsidR="003F1FD9" w:rsidRPr="003F1FD9" w:rsidRDefault="00ED0BF6" w:rsidP="003F1FD9">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27355C2" wp14:editId="6FF6DCF5">
            <wp:extent cx="5648325" cy="4887686"/>
            <wp:effectExtent l="76200" t="76200" r="123825" b="141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331"/>
                    <a:stretch/>
                  </pic:blipFill>
                  <pic:spPr bwMode="auto">
                    <a:xfrm>
                      <a:off x="0" y="0"/>
                      <a:ext cx="5682552" cy="49173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40B43C6" w14:textId="77777777" w:rsidR="00ED0BF6" w:rsidRDefault="00ED0BF6" w:rsidP="003F1FD9">
      <w:pPr>
        <w:jc w:val="both"/>
        <w:rPr>
          <w:rFonts w:ascii="Times New Roman" w:hAnsi="Times New Roman" w:cs="Times New Roman"/>
          <w:b/>
          <w:bCs/>
          <w:sz w:val="24"/>
          <w:szCs w:val="24"/>
        </w:rPr>
      </w:pPr>
    </w:p>
    <w:p w14:paraId="7268601F" w14:textId="374A6BDE" w:rsidR="00ED0BF6" w:rsidRDefault="00AD530E" w:rsidP="00ED0BF6">
      <w:pPr>
        <w:jc w:val="both"/>
      </w:pPr>
      <w:r>
        <w:rPr>
          <w:rFonts w:ascii="Times New Roman" w:hAnsi="Times New Roman" w:cs="Times New Roman"/>
          <w:b/>
          <w:bCs/>
          <w:sz w:val="24"/>
          <w:szCs w:val="24"/>
        </w:rPr>
        <w:t>3.</w:t>
      </w:r>
      <w:r w:rsidR="003F1FD9" w:rsidRPr="003F1FD9">
        <w:rPr>
          <w:rFonts w:ascii="Times New Roman" w:hAnsi="Times New Roman" w:cs="Times New Roman"/>
          <w:b/>
          <w:bCs/>
          <w:sz w:val="24"/>
          <w:szCs w:val="24"/>
        </w:rPr>
        <w:t xml:space="preserve">Class </w:t>
      </w:r>
      <w:proofErr w:type="spellStart"/>
      <w:r w:rsidR="003F1FD9" w:rsidRPr="003F1FD9">
        <w:rPr>
          <w:rFonts w:ascii="Times New Roman" w:hAnsi="Times New Roman" w:cs="Times New Roman"/>
          <w:b/>
          <w:bCs/>
          <w:sz w:val="24"/>
          <w:szCs w:val="24"/>
        </w:rPr>
        <w:t>Diagarm</w:t>
      </w:r>
      <w:proofErr w:type="spellEnd"/>
      <w:r w:rsidR="003F1FD9" w:rsidRPr="003F1FD9">
        <w:rPr>
          <w:rFonts w:ascii="Times New Roman" w:hAnsi="Times New Roman" w:cs="Times New Roman"/>
          <w:b/>
          <w:bCs/>
          <w:sz w:val="24"/>
          <w:szCs w:val="24"/>
        </w:rPr>
        <w:t>:</w:t>
      </w:r>
      <w:r w:rsidR="00ED0BF6" w:rsidRPr="00ED0BF6">
        <w:t xml:space="preserve"> </w:t>
      </w:r>
    </w:p>
    <w:p w14:paraId="7887F50D" w14:textId="61354808" w:rsidR="00ED0BF6" w:rsidRPr="00ED0BF6" w:rsidRDefault="00ED0BF6" w:rsidP="00ED0BF6">
      <w:pPr>
        <w:jc w:val="both"/>
        <w:rPr>
          <w:rFonts w:ascii="Times New Roman" w:hAnsi="Times New Roman" w:cs="Times New Roman"/>
          <w:sz w:val="24"/>
          <w:szCs w:val="24"/>
        </w:rPr>
      </w:pPr>
      <w:r>
        <w:rPr>
          <w:rFonts w:ascii="Times New Roman" w:hAnsi="Times New Roman" w:cs="Times New Roman"/>
          <w:sz w:val="24"/>
          <w:szCs w:val="24"/>
        </w:rPr>
        <w:t>A</w:t>
      </w:r>
      <w:r w:rsidRPr="00ED0BF6">
        <w:rPr>
          <w:rFonts w:ascii="Times New Roman" w:hAnsi="Times New Roman" w:cs="Times New Roman"/>
          <w:sz w:val="24"/>
          <w:szCs w:val="24"/>
        </w:rPr>
        <w:t xml:space="preserve"> class diagram in the Unified </w:t>
      </w:r>
      <w:proofErr w:type="spellStart"/>
      <w:r w:rsidRPr="00ED0BF6">
        <w:rPr>
          <w:rFonts w:ascii="Times New Roman" w:hAnsi="Times New Roman" w:cs="Times New Roman"/>
          <w:sz w:val="24"/>
          <w:szCs w:val="24"/>
        </w:rPr>
        <w:t>Modeling</w:t>
      </w:r>
      <w:proofErr w:type="spellEnd"/>
      <w:r w:rsidRPr="00ED0BF6">
        <w:rPr>
          <w:rFonts w:ascii="Times New Roman" w:hAnsi="Times New Roman" w:cs="Times New Roman"/>
          <w:sz w:val="24"/>
          <w:szCs w:val="24"/>
        </w:rPr>
        <w:t xml:space="preserve"> Language (UML) is a type of static structure diagram that describes the structure of a system by showing the system's classes, their attributes, operations (or methods), and the relationships among objects.</w:t>
      </w:r>
      <w:r>
        <w:rPr>
          <w:rFonts w:ascii="Times New Roman" w:hAnsi="Times New Roman" w:cs="Times New Roman"/>
          <w:sz w:val="24"/>
          <w:szCs w:val="24"/>
        </w:rPr>
        <w:t xml:space="preserve"> It</w:t>
      </w:r>
      <w:r w:rsidRPr="00ED0BF6">
        <w:rPr>
          <w:rFonts w:ascii="Times New Roman" w:hAnsi="Times New Roman" w:cs="Times New Roman"/>
          <w:sz w:val="24"/>
          <w:szCs w:val="24"/>
        </w:rPr>
        <w:t xml:space="preserve"> is the main building block of object-oriented </w:t>
      </w:r>
      <w:proofErr w:type="spellStart"/>
      <w:r w:rsidRPr="00ED0BF6">
        <w:rPr>
          <w:rFonts w:ascii="Times New Roman" w:hAnsi="Times New Roman" w:cs="Times New Roman"/>
          <w:sz w:val="24"/>
          <w:szCs w:val="24"/>
        </w:rPr>
        <w:t>modeling</w:t>
      </w:r>
      <w:proofErr w:type="spellEnd"/>
      <w:r w:rsidRPr="00ED0BF6">
        <w:rPr>
          <w:rFonts w:ascii="Times New Roman" w:hAnsi="Times New Roman" w:cs="Times New Roman"/>
          <w:sz w:val="24"/>
          <w:szCs w:val="24"/>
        </w:rPr>
        <w:t>.</w:t>
      </w:r>
      <w:r>
        <w:rPr>
          <w:rFonts w:ascii="Times New Roman" w:hAnsi="Times New Roman" w:cs="Times New Roman"/>
          <w:sz w:val="24"/>
          <w:szCs w:val="24"/>
        </w:rPr>
        <w:t xml:space="preserve"> </w:t>
      </w:r>
      <w:r w:rsidRPr="00ED0BF6">
        <w:rPr>
          <w:rFonts w:ascii="Times New Roman" w:hAnsi="Times New Roman" w:cs="Times New Roman"/>
          <w:sz w:val="24"/>
          <w:szCs w:val="24"/>
        </w:rPr>
        <w:t xml:space="preserve">It is used for general conceptual </w:t>
      </w:r>
      <w:proofErr w:type="spellStart"/>
      <w:r w:rsidRPr="00ED0BF6">
        <w:rPr>
          <w:rFonts w:ascii="Times New Roman" w:hAnsi="Times New Roman" w:cs="Times New Roman"/>
          <w:sz w:val="24"/>
          <w:szCs w:val="24"/>
        </w:rPr>
        <w:t>modeling</w:t>
      </w:r>
      <w:proofErr w:type="spellEnd"/>
      <w:r w:rsidRPr="00ED0BF6">
        <w:rPr>
          <w:rFonts w:ascii="Times New Roman" w:hAnsi="Times New Roman" w:cs="Times New Roman"/>
          <w:sz w:val="24"/>
          <w:szCs w:val="24"/>
        </w:rPr>
        <w:t xml:space="preserve"> of the structure of the application, and for detailed </w:t>
      </w:r>
      <w:proofErr w:type="spellStart"/>
      <w:r w:rsidRPr="00ED0BF6">
        <w:rPr>
          <w:rFonts w:ascii="Times New Roman" w:hAnsi="Times New Roman" w:cs="Times New Roman"/>
          <w:sz w:val="24"/>
          <w:szCs w:val="24"/>
        </w:rPr>
        <w:t>modeling</w:t>
      </w:r>
      <w:proofErr w:type="spellEnd"/>
      <w:r w:rsidRPr="00ED0BF6">
        <w:rPr>
          <w:rFonts w:ascii="Times New Roman" w:hAnsi="Times New Roman" w:cs="Times New Roman"/>
          <w:sz w:val="24"/>
          <w:szCs w:val="24"/>
        </w:rPr>
        <w:t xml:space="preserve"> translating the models into programming code. Class diagrams can also be used for data </w:t>
      </w:r>
      <w:proofErr w:type="spellStart"/>
      <w:proofErr w:type="gramStart"/>
      <w:r w:rsidRPr="00ED0BF6">
        <w:rPr>
          <w:rFonts w:ascii="Times New Roman" w:hAnsi="Times New Roman" w:cs="Times New Roman"/>
          <w:sz w:val="24"/>
          <w:szCs w:val="24"/>
        </w:rPr>
        <w:t>modeling.The</w:t>
      </w:r>
      <w:proofErr w:type="spellEnd"/>
      <w:proofErr w:type="gramEnd"/>
      <w:r w:rsidRPr="00ED0BF6">
        <w:rPr>
          <w:rFonts w:ascii="Times New Roman" w:hAnsi="Times New Roman" w:cs="Times New Roman"/>
          <w:sz w:val="24"/>
          <w:szCs w:val="24"/>
        </w:rPr>
        <w:t xml:space="preserve"> classes in a class diagram represent both the main elements, interactions in the application, and the classes to be programmed.</w:t>
      </w:r>
    </w:p>
    <w:p w14:paraId="713F6A0D" w14:textId="77777777" w:rsidR="00ED0BF6" w:rsidRPr="00ED0BF6" w:rsidRDefault="00ED0BF6" w:rsidP="005D40E0">
      <w:pPr>
        <w:spacing w:after="0"/>
        <w:jc w:val="both"/>
        <w:rPr>
          <w:rFonts w:ascii="Times New Roman" w:hAnsi="Times New Roman" w:cs="Times New Roman"/>
          <w:sz w:val="24"/>
          <w:szCs w:val="24"/>
        </w:rPr>
      </w:pPr>
      <w:r w:rsidRPr="00ED0BF6">
        <w:rPr>
          <w:rFonts w:ascii="Times New Roman" w:hAnsi="Times New Roman" w:cs="Times New Roman"/>
          <w:sz w:val="24"/>
          <w:szCs w:val="24"/>
        </w:rPr>
        <w:t>In the diagram, classes are represented with boxes that contain three compartments:</w:t>
      </w:r>
    </w:p>
    <w:p w14:paraId="78ADA464" w14:textId="77777777" w:rsidR="00ED0BF6" w:rsidRPr="005D40E0" w:rsidRDefault="00ED0BF6" w:rsidP="005D40E0">
      <w:pPr>
        <w:pStyle w:val="ListParagraph"/>
        <w:numPr>
          <w:ilvl w:val="0"/>
          <w:numId w:val="2"/>
        </w:numPr>
        <w:spacing w:after="0"/>
        <w:jc w:val="both"/>
        <w:rPr>
          <w:rFonts w:ascii="Times New Roman" w:hAnsi="Times New Roman" w:cs="Times New Roman"/>
          <w:sz w:val="24"/>
          <w:szCs w:val="24"/>
        </w:rPr>
      </w:pPr>
      <w:r w:rsidRPr="005D40E0">
        <w:rPr>
          <w:rFonts w:ascii="Times New Roman" w:hAnsi="Times New Roman" w:cs="Times New Roman"/>
          <w:sz w:val="24"/>
          <w:szCs w:val="24"/>
        </w:rPr>
        <w:t xml:space="preserve">The top compartment contains the name of the class. It is printed in bold and </w:t>
      </w:r>
      <w:proofErr w:type="spellStart"/>
      <w:r w:rsidRPr="005D40E0">
        <w:rPr>
          <w:rFonts w:ascii="Times New Roman" w:hAnsi="Times New Roman" w:cs="Times New Roman"/>
          <w:sz w:val="24"/>
          <w:szCs w:val="24"/>
        </w:rPr>
        <w:t>centered</w:t>
      </w:r>
      <w:proofErr w:type="spellEnd"/>
      <w:r w:rsidRPr="005D40E0">
        <w:rPr>
          <w:rFonts w:ascii="Times New Roman" w:hAnsi="Times New Roman" w:cs="Times New Roman"/>
          <w:sz w:val="24"/>
          <w:szCs w:val="24"/>
        </w:rPr>
        <w:t>, and the first letter is capitalized.</w:t>
      </w:r>
    </w:p>
    <w:p w14:paraId="3888928E" w14:textId="77777777" w:rsidR="00ED0BF6" w:rsidRPr="005D40E0" w:rsidRDefault="00ED0BF6" w:rsidP="005D40E0">
      <w:pPr>
        <w:pStyle w:val="ListParagraph"/>
        <w:numPr>
          <w:ilvl w:val="0"/>
          <w:numId w:val="2"/>
        </w:numPr>
        <w:spacing w:after="0"/>
        <w:jc w:val="both"/>
        <w:rPr>
          <w:rFonts w:ascii="Times New Roman" w:hAnsi="Times New Roman" w:cs="Times New Roman"/>
          <w:sz w:val="24"/>
          <w:szCs w:val="24"/>
        </w:rPr>
      </w:pPr>
      <w:r w:rsidRPr="005D40E0">
        <w:rPr>
          <w:rFonts w:ascii="Times New Roman" w:hAnsi="Times New Roman" w:cs="Times New Roman"/>
          <w:sz w:val="24"/>
          <w:szCs w:val="24"/>
        </w:rPr>
        <w:t>The middle compartment contains the attributes of the class. They are left-aligned and the first letter is lowercase.</w:t>
      </w:r>
    </w:p>
    <w:p w14:paraId="6593B19D" w14:textId="77777777" w:rsidR="005D40E0" w:rsidRDefault="00ED0BF6" w:rsidP="003F1FD9">
      <w:pPr>
        <w:pStyle w:val="ListParagraph"/>
        <w:numPr>
          <w:ilvl w:val="0"/>
          <w:numId w:val="2"/>
        </w:numPr>
        <w:spacing w:after="0"/>
        <w:jc w:val="both"/>
        <w:rPr>
          <w:rFonts w:ascii="Times New Roman" w:hAnsi="Times New Roman" w:cs="Times New Roman"/>
          <w:sz w:val="24"/>
          <w:szCs w:val="24"/>
        </w:rPr>
      </w:pPr>
      <w:r w:rsidRPr="005D40E0">
        <w:rPr>
          <w:rFonts w:ascii="Times New Roman" w:hAnsi="Times New Roman" w:cs="Times New Roman"/>
          <w:sz w:val="24"/>
          <w:szCs w:val="24"/>
        </w:rPr>
        <w:t>The bottom compartment contains the operations the class can execute. They are also left-aligned and the first letter is lowercase.</w:t>
      </w:r>
    </w:p>
    <w:p w14:paraId="6DA9F3C4" w14:textId="007CD036" w:rsidR="003F1FD9" w:rsidRPr="00B267FF" w:rsidRDefault="00AD530E" w:rsidP="00B267FF">
      <w:pPr>
        <w:spacing w:after="0"/>
        <w:jc w:val="both"/>
        <w:rPr>
          <w:rFonts w:ascii="Times New Roman" w:hAnsi="Times New Roman" w:cs="Times New Roman"/>
          <w:sz w:val="24"/>
          <w:szCs w:val="24"/>
        </w:rPr>
      </w:pPr>
      <w:proofErr w:type="spellStart"/>
      <w:proofErr w:type="gramStart"/>
      <w:r>
        <w:rPr>
          <w:rFonts w:ascii="Times New Roman" w:hAnsi="Times New Roman" w:cs="Times New Roman"/>
          <w:b/>
          <w:bCs/>
          <w:sz w:val="24"/>
          <w:szCs w:val="24"/>
        </w:rPr>
        <w:lastRenderedPageBreak/>
        <w:t>a.</w:t>
      </w:r>
      <w:r w:rsidR="00B267FF">
        <w:rPr>
          <w:rFonts w:ascii="Times New Roman" w:hAnsi="Times New Roman" w:cs="Times New Roman"/>
          <w:b/>
          <w:bCs/>
          <w:sz w:val="24"/>
          <w:szCs w:val="24"/>
        </w:rPr>
        <w:t>Class</w:t>
      </w:r>
      <w:proofErr w:type="spellEnd"/>
      <w:proofErr w:type="gramEnd"/>
      <w:r w:rsidR="00B267FF">
        <w:rPr>
          <w:rFonts w:ascii="Times New Roman" w:hAnsi="Times New Roman" w:cs="Times New Roman"/>
          <w:b/>
          <w:bCs/>
          <w:sz w:val="24"/>
          <w:szCs w:val="24"/>
        </w:rPr>
        <w:t xml:space="preserve"> Diagram of </w:t>
      </w:r>
      <w:r w:rsidR="003F1FD9" w:rsidRPr="00B267FF">
        <w:rPr>
          <w:rFonts w:ascii="Times New Roman" w:hAnsi="Times New Roman" w:cs="Times New Roman"/>
          <w:b/>
          <w:bCs/>
          <w:sz w:val="24"/>
          <w:szCs w:val="24"/>
        </w:rPr>
        <w:t>School Management System:</w:t>
      </w:r>
    </w:p>
    <w:p w14:paraId="2BF9A55C" w14:textId="2709EF69" w:rsidR="003F1FD9" w:rsidRPr="003F1FD9" w:rsidRDefault="005D40E0" w:rsidP="003F1FD9">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DB93737" wp14:editId="7C27D72B">
            <wp:extent cx="5725795" cy="3630386"/>
            <wp:effectExtent l="76200" t="76200" r="141605" b="141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187" cy="36357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A70E52" w14:textId="6EDD434B" w:rsidR="005D40E0" w:rsidRDefault="005D40E0" w:rsidP="003F1FD9">
      <w:pPr>
        <w:jc w:val="both"/>
        <w:rPr>
          <w:rFonts w:ascii="Times New Roman" w:hAnsi="Times New Roman" w:cs="Times New Roman"/>
          <w:b/>
          <w:bCs/>
          <w:sz w:val="24"/>
          <w:szCs w:val="24"/>
        </w:rPr>
      </w:pPr>
    </w:p>
    <w:p w14:paraId="3BFE372B" w14:textId="3D838E16" w:rsidR="003F1FD9" w:rsidRPr="003F1FD9" w:rsidRDefault="00AD530E" w:rsidP="003F1FD9">
      <w:pPr>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b.</w:t>
      </w:r>
      <w:r w:rsidR="00B267FF">
        <w:rPr>
          <w:rFonts w:ascii="Times New Roman" w:hAnsi="Times New Roman" w:cs="Times New Roman"/>
          <w:b/>
          <w:bCs/>
          <w:sz w:val="24"/>
          <w:szCs w:val="24"/>
        </w:rPr>
        <w:t>Class</w:t>
      </w:r>
      <w:proofErr w:type="spellEnd"/>
      <w:proofErr w:type="gramEnd"/>
      <w:r w:rsidR="00B267FF">
        <w:rPr>
          <w:rFonts w:ascii="Times New Roman" w:hAnsi="Times New Roman" w:cs="Times New Roman"/>
          <w:b/>
          <w:bCs/>
          <w:sz w:val="24"/>
          <w:szCs w:val="24"/>
        </w:rPr>
        <w:t xml:space="preserve"> Diagram of </w:t>
      </w:r>
      <w:r w:rsidR="003F1FD9" w:rsidRPr="003F1FD9">
        <w:rPr>
          <w:rFonts w:ascii="Times New Roman" w:hAnsi="Times New Roman" w:cs="Times New Roman"/>
          <w:b/>
          <w:bCs/>
          <w:sz w:val="24"/>
          <w:szCs w:val="24"/>
        </w:rPr>
        <w:t>Delivery System:</w:t>
      </w:r>
    </w:p>
    <w:p w14:paraId="22974796" w14:textId="347955B1" w:rsidR="003F1FD9" w:rsidRPr="003F1FD9" w:rsidRDefault="005D40E0" w:rsidP="003F1FD9">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BA3EF26" wp14:editId="76F2DBED">
            <wp:extent cx="5724932" cy="3902528"/>
            <wp:effectExtent l="76200" t="76200" r="123825" b="136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724" cy="39214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5AED92" w14:textId="30A36ED7" w:rsidR="003F1FD9" w:rsidRDefault="00AD530E" w:rsidP="00A97178">
      <w:pPr>
        <w:spacing w:after="0"/>
        <w:jc w:val="both"/>
        <w:rPr>
          <w:rFonts w:ascii="Times New Roman" w:hAnsi="Times New Roman" w:cs="Times New Roman"/>
          <w:b/>
          <w:bCs/>
          <w:sz w:val="24"/>
          <w:szCs w:val="24"/>
        </w:rPr>
      </w:pPr>
      <w:r>
        <w:rPr>
          <w:rFonts w:ascii="Times New Roman" w:hAnsi="Times New Roman" w:cs="Times New Roman"/>
          <w:b/>
          <w:bCs/>
          <w:sz w:val="24"/>
          <w:szCs w:val="24"/>
        </w:rPr>
        <w:lastRenderedPageBreak/>
        <w:t>4.</w:t>
      </w:r>
      <w:r w:rsidR="003F1FD9" w:rsidRPr="003F1FD9">
        <w:rPr>
          <w:rFonts w:ascii="Times New Roman" w:hAnsi="Times New Roman" w:cs="Times New Roman"/>
          <w:b/>
          <w:bCs/>
          <w:sz w:val="24"/>
          <w:szCs w:val="24"/>
        </w:rPr>
        <w:t xml:space="preserve">Data Flow </w:t>
      </w:r>
      <w:proofErr w:type="spellStart"/>
      <w:r w:rsidR="003F1FD9" w:rsidRPr="003F1FD9">
        <w:rPr>
          <w:rFonts w:ascii="Times New Roman" w:hAnsi="Times New Roman" w:cs="Times New Roman"/>
          <w:b/>
          <w:bCs/>
          <w:sz w:val="24"/>
          <w:szCs w:val="24"/>
        </w:rPr>
        <w:t>Diagarm</w:t>
      </w:r>
      <w:proofErr w:type="spellEnd"/>
      <w:r w:rsidR="003F1FD9" w:rsidRPr="003F1FD9">
        <w:rPr>
          <w:rFonts w:ascii="Times New Roman" w:hAnsi="Times New Roman" w:cs="Times New Roman"/>
          <w:b/>
          <w:bCs/>
          <w:sz w:val="24"/>
          <w:szCs w:val="24"/>
        </w:rPr>
        <w:t>:</w:t>
      </w:r>
    </w:p>
    <w:p w14:paraId="754E784A" w14:textId="166C2FFC" w:rsidR="00A97178" w:rsidRDefault="00B45517" w:rsidP="00A97178">
      <w:pPr>
        <w:spacing w:after="0"/>
        <w:jc w:val="both"/>
        <w:rPr>
          <w:rFonts w:ascii="Times New Roman" w:hAnsi="Times New Roman" w:cs="Times New Roman"/>
          <w:sz w:val="24"/>
          <w:szCs w:val="24"/>
        </w:rPr>
      </w:pPr>
      <w:r w:rsidRPr="00B45517">
        <w:rPr>
          <w:rFonts w:ascii="Times New Roman" w:hAnsi="Times New Roman" w:cs="Times New Roman"/>
          <w:sz w:val="24"/>
          <w:szCs w:val="24"/>
        </w:rPr>
        <w:t>A data-flow diagram is a way of representing a flow of data through a </w:t>
      </w:r>
      <w:hyperlink r:id="rId10" w:tooltip="Process" w:history="1">
        <w:r w:rsidRPr="00B45517">
          <w:rPr>
            <w:rStyle w:val="Hyperlink"/>
            <w:rFonts w:ascii="Times New Roman" w:hAnsi="Times New Roman" w:cs="Times New Roman"/>
            <w:color w:val="auto"/>
            <w:sz w:val="24"/>
            <w:szCs w:val="24"/>
            <w:u w:val="none"/>
          </w:rPr>
          <w:t>process</w:t>
        </w:r>
      </w:hyperlink>
      <w:r w:rsidRPr="00B45517">
        <w:rPr>
          <w:rFonts w:ascii="Times New Roman" w:hAnsi="Times New Roman" w:cs="Times New Roman"/>
          <w:sz w:val="24"/>
          <w:szCs w:val="24"/>
        </w:rPr>
        <w:t> or a system</w:t>
      </w:r>
      <w:r>
        <w:rPr>
          <w:rFonts w:ascii="Times New Roman" w:hAnsi="Times New Roman" w:cs="Times New Roman"/>
          <w:sz w:val="24"/>
          <w:szCs w:val="24"/>
        </w:rPr>
        <w:t>.</w:t>
      </w:r>
      <w:r w:rsidR="00CB5234">
        <w:rPr>
          <w:rFonts w:ascii="Times New Roman" w:hAnsi="Times New Roman" w:cs="Times New Roman"/>
          <w:sz w:val="24"/>
          <w:szCs w:val="24"/>
        </w:rPr>
        <w:t xml:space="preserve"> </w:t>
      </w:r>
      <w:r w:rsidRPr="00B45517">
        <w:rPr>
          <w:rFonts w:ascii="Times New Roman" w:hAnsi="Times New Roman" w:cs="Times New Roman"/>
          <w:sz w:val="24"/>
          <w:szCs w:val="24"/>
        </w:rPr>
        <w:t>The DFD also provides information about the outputs and inputs of each entity and the process itself. A data-flow diagram has no control flow, there are no decision rules and no loops.</w:t>
      </w:r>
      <w:r w:rsidRPr="00B45517">
        <w:rPr>
          <w:rFonts w:ascii="Arial" w:hAnsi="Arial" w:cs="Arial"/>
          <w:color w:val="202122"/>
          <w:sz w:val="21"/>
          <w:szCs w:val="21"/>
          <w:shd w:val="clear" w:color="auto" w:fill="FFFFFF"/>
        </w:rPr>
        <w:t xml:space="preserve"> </w:t>
      </w:r>
      <w:r w:rsidRPr="00B45517">
        <w:rPr>
          <w:rFonts w:ascii="Times New Roman" w:hAnsi="Times New Roman" w:cs="Times New Roman"/>
          <w:sz w:val="24"/>
          <w:szCs w:val="24"/>
        </w:rPr>
        <w:t xml:space="preserve">The data-flow diagram is part of the structured-analysis </w:t>
      </w:r>
      <w:proofErr w:type="spellStart"/>
      <w:r w:rsidRPr="00B45517">
        <w:rPr>
          <w:rFonts w:ascii="Times New Roman" w:hAnsi="Times New Roman" w:cs="Times New Roman"/>
          <w:sz w:val="24"/>
          <w:szCs w:val="24"/>
        </w:rPr>
        <w:t>modeling</w:t>
      </w:r>
      <w:proofErr w:type="spellEnd"/>
      <w:r w:rsidRPr="00B45517">
        <w:rPr>
          <w:rFonts w:ascii="Times New Roman" w:hAnsi="Times New Roman" w:cs="Times New Roman"/>
          <w:sz w:val="24"/>
          <w:szCs w:val="24"/>
        </w:rPr>
        <w:t xml:space="preserve"> tools</w:t>
      </w:r>
      <w:r w:rsidR="00A97178">
        <w:rPr>
          <w:rFonts w:ascii="Times New Roman" w:hAnsi="Times New Roman" w:cs="Times New Roman"/>
          <w:sz w:val="24"/>
          <w:szCs w:val="24"/>
        </w:rPr>
        <w:t>.</w:t>
      </w:r>
    </w:p>
    <w:p w14:paraId="00051AFA" w14:textId="77777777" w:rsidR="00A97178" w:rsidRDefault="00A97178" w:rsidP="00A97178">
      <w:pPr>
        <w:rPr>
          <w:rFonts w:ascii="Times New Roman" w:hAnsi="Times New Roman" w:cs="Times New Roman"/>
          <w:b/>
          <w:bCs/>
          <w:sz w:val="24"/>
          <w:szCs w:val="24"/>
        </w:rPr>
      </w:pPr>
    </w:p>
    <w:p w14:paraId="19F12F21" w14:textId="5EE8A4C3" w:rsidR="00A97178" w:rsidRPr="00A97178" w:rsidRDefault="00A97178" w:rsidP="00A97178">
      <w:pPr>
        <w:rPr>
          <w:rFonts w:ascii="Times New Roman" w:hAnsi="Times New Roman" w:cs="Times New Roman"/>
          <w:sz w:val="24"/>
          <w:szCs w:val="24"/>
        </w:rPr>
      </w:pPr>
      <w:r w:rsidRPr="00A97178">
        <w:rPr>
          <w:rFonts w:ascii="Times New Roman" w:hAnsi="Times New Roman" w:cs="Times New Roman"/>
          <w:b/>
          <w:bCs/>
          <w:sz w:val="24"/>
          <w:szCs w:val="24"/>
        </w:rPr>
        <w:t>Types of DFD:</w:t>
      </w:r>
      <w:r w:rsidRPr="00A97178">
        <w:rPr>
          <w:rFonts w:ascii="Times New Roman" w:hAnsi="Times New Roman" w:cs="Times New Roman"/>
          <w:sz w:val="24"/>
          <w:szCs w:val="24"/>
        </w:rPr>
        <w:br/>
        <w:t>DFD is of two types:</w:t>
      </w:r>
    </w:p>
    <w:p w14:paraId="54A9CE58" w14:textId="38CE6C6B" w:rsidR="00A97178" w:rsidRPr="00A97178" w:rsidRDefault="00A97178" w:rsidP="00CB5234">
      <w:pPr>
        <w:numPr>
          <w:ilvl w:val="0"/>
          <w:numId w:val="3"/>
        </w:numPr>
        <w:jc w:val="both"/>
        <w:rPr>
          <w:rFonts w:ascii="Times New Roman" w:hAnsi="Times New Roman" w:cs="Times New Roman"/>
          <w:sz w:val="24"/>
          <w:szCs w:val="24"/>
        </w:rPr>
      </w:pPr>
      <w:r w:rsidRPr="00A97178">
        <w:rPr>
          <w:rFonts w:ascii="Times New Roman" w:hAnsi="Times New Roman" w:cs="Times New Roman"/>
          <w:b/>
          <w:bCs/>
          <w:sz w:val="24"/>
          <w:szCs w:val="24"/>
        </w:rPr>
        <w:t xml:space="preserve">Logical </w:t>
      </w:r>
      <w:proofErr w:type="spellStart"/>
      <w:proofErr w:type="gramStart"/>
      <w:r w:rsidRPr="00A97178">
        <w:rPr>
          <w:rFonts w:ascii="Times New Roman" w:hAnsi="Times New Roman" w:cs="Times New Roman"/>
          <w:b/>
          <w:bCs/>
          <w:sz w:val="24"/>
          <w:szCs w:val="24"/>
        </w:rPr>
        <w:t>DFD:</w:t>
      </w:r>
      <w:r w:rsidRPr="00A97178">
        <w:rPr>
          <w:rFonts w:ascii="Times New Roman" w:hAnsi="Times New Roman" w:cs="Times New Roman"/>
          <w:sz w:val="24"/>
          <w:szCs w:val="24"/>
        </w:rPr>
        <w:t>Logical</w:t>
      </w:r>
      <w:proofErr w:type="spellEnd"/>
      <w:proofErr w:type="gramEnd"/>
      <w:r w:rsidRPr="00A97178">
        <w:rPr>
          <w:rFonts w:ascii="Times New Roman" w:hAnsi="Times New Roman" w:cs="Times New Roman"/>
          <w:sz w:val="24"/>
          <w:szCs w:val="24"/>
        </w:rPr>
        <w:t xml:space="preserve"> data flow diagram mainly focuses on the system process. It illustrates how data flows in the system. Logical DFD is used in various organizations for the smooth running of system. Like in a Banking software system, it is used to describe how data is moved from one entity to another.</w:t>
      </w:r>
    </w:p>
    <w:p w14:paraId="115DD924" w14:textId="62222A2C" w:rsidR="00A97178" w:rsidRPr="00A97178" w:rsidRDefault="00A97178" w:rsidP="00CB5234">
      <w:pPr>
        <w:numPr>
          <w:ilvl w:val="0"/>
          <w:numId w:val="3"/>
        </w:numPr>
        <w:jc w:val="both"/>
        <w:rPr>
          <w:rFonts w:ascii="Times New Roman" w:hAnsi="Times New Roman" w:cs="Times New Roman"/>
          <w:sz w:val="24"/>
          <w:szCs w:val="24"/>
        </w:rPr>
      </w:pPr>
      <w:r w:rsidRPr="00A97178">
        <w:rPr>
          <w:rFonts w:ascii="Times New Roman" w:hAnsi="Times New Roman" w:cs="Times New Roman"/>
          <w:b/>
          <w:bCs/>
          <w:sz w:val="24"/>
          <w:szCs w:val="24"/>
        </w:rPr>
        <w:t xml:space="preserve">Physical </w:t>
      </w:r>
      <w:proofErr w:type="spellStart"/>
      <w:proofErr w:type="gramStart"/>
      <w:r w:rsidRPr="00A97178">
        <w:rPr>
          <w:rFonts w:ascii="Times New Roman" w:hAnsi="Times New Roman" w:cs="Times New Roman"/>
          <w:b/>
          <w:bCs/>
          <w:sz w:val="24"/>
          <w:szCs w:val="24"/>
        </w:rPr>
        <w:t>DFD:</w:t>
      </w:r>
      <w:r w:rsidRPr="00A97178">
        <w:rPr>
          <w:rFonts w:ascii="Times New Roman" w:hAnsi="Times New Roman" w:cs="Times New Roman"/>
          <w:sz w:val="24"/>
          <w:szCs w:val="24"/>
        </w:rPr>
        <w:t>Physical</w:t>
      </w:r>
      <w:proofErr w:type="spellEnd"/>
      <w:proofErr w:type="gramEnd"/>
      <w:r w:rsidRPr="00A97178">
        <w:rPr>
          <w:rFonts w:ascii="Times New Roman" w:hAnsi="Times New Roman" w:cs="Times New Roman"/>
          <w:sz w:val="24"/>
          <w:szCs w:val="24"/>
        </w:rPr>
        <w:t xml:space="preserve"> data flow diagram shows how the data flow is actually implemented in the system. Physical DFD is </w:t>
      </w:r>
      <w:proofErr w:type="gramStart"/>
      <w:r w:rsidRPr="00A97178">
        <w:rPr>
          <w:rFonts w:ascii="Times New Roman" w:hAnsi="Times New Roman" w:cs="Times New Roman"/>
          <w:sz w:val="24"/>
          <w:szCs w:val="24"/>
        </w:rPr>
        <w:t>more specific and close</w:t>
      </w:r>
      <w:proofErr w:type="gramEnd"/>
      <w:r w:rsidRPr="00A97178">
        <w:rPr>
          <w:rFonts w:ascii="Times New Roman" w:hAnsi="Times New Roman" w:cs="Times New Roman"/>
          <w:sz w:val="24"/>
          <w:szCs w:val="24"/>
        </w:rPr>
        <w:t xml:space="preserve"> to implementation.</w:t>
      </w:r>
    </w:p>
    <w:p w14:paraId="3973F42E" w14:textId="77777777" w:rsidR="00CB5234" w:rsidRDefault="00A97178" w:rsidP="00CB5234">
      <w:pPr>
        <w:jc w:val="both"/>
        <w:rPr>
          <w:rFonts w:ascii="Times New Roman" w:hAnsi="Times New Roman" w:cs="Times New Roman"/>
          <w:sz w:val="24"/>
          <w:szCs w:val="24"/>
        </w:rPr>
      </w:pPr>
      <w:r w:rsidRPr="00A97178">
        <w:rPr>
          <w:rFonts w:ascii="Times New Roman" w:hAnsi="Times New Roman" w:cs="Times New Roman"/>
          <w:b/>
          <w:bCs/>
          <w:sz w:val="24"/>
          <w:szCs w:val="24"/>
        </w:rPr>
        <w:t>Components of Data Flow Diagram:</w:t>
      </w:r>
    </w:p>
    <w:p w14:paraId="263E2AC8" w14:textId="732A510A" w:rsidR="00A97178" w:rsidRDefault="00A97178" w:rsidP="00CB5234">
      <w:pPr>
        <w:jc w:val="both"/>
        <w:rPr>
          <w:rFonts w:ascii="Times New Roman" w:hAnsi="Times New Roman" w:cs="Times New Roman"/>
          <w:sz w:val="24"/>
          <w:szCs w:val="24"/>
        </w:rPr>
      </w:pPr>
      <w:r w:rsidRPr="00A97178">
        <w:rPr>
          <w:rFonts w:ascii="Times New Roman" w:hAnsi="Times New Roman" w:cs="Times New Roman"/>
          <w:sz w:val="24"/>
          <w:szCs w:val="24"/>
        </w:rPr>
        <w:t>Following are the components of the data flow diagram that are used to represent source, destination, storage and flow of data.</w:t>
      </w:r>
    </w:p>
    <w:p w14:paraId="0E796FEE" w14:textId="23F5C2C8" w:rsidR="00A97178" w:rsidRPr="00A97178" w:rsidRDefault="00A97178" w:rsidP="00CB5234">
      <w:pPr>
        <w:pStyle w:val="ListParagraph"/>
        <w:numPr>
          <w:ilvl w:val="0"/>
          <w:numId w:val="4"/>
        </w:numPr>
        <w:jc w:val="both"/>
        <w:rPr>
          <w:rFonts w:ascii="Times New Roman" w:hAnsi="Times New Roman" w:cs="Times New Roman"/>
          <w:sz w:val="24"/>
          <w:szCs w:val="24"/>
        </w:rPr>
      </w:pPr>
      <w:r w:rsidRPr="00A97178">
        <w:rPr>
          <w:rFonts w:ascii="Times New Roman" w:hAnsi="Times New Roman" w:cs="Times New Roman"/>
          <w:b/>
          <w:bCs/>
          <w:sz w:val="24"/>
          <w:szCs w:val="24"/>
        </w:rPr>
        <w:t>Entities:</w:t>
      </w:r>
      <w:r w:rsidRPr="00A97178">
        <w:rPr>
          <w:rFonts w:ascii="Times New Roman" w:hAnsi="Times New Roman" w:cs="Times New Roman"/>
          <w:sz w:val="24"/>
          <w:szCs w:val="24"/>
        </w:rPr>
        <w:br/>
        <w:t>Entities include source and destination of the data. Entities are represented by rectangle with their corresponding names.</w:t>
      </w:r>
    </w:p>
    <w:p w14:paraId="63C7C8D6" w14:textId="77777777" w:rsidR="00A97178" w:rsidRPr="00A97178" w:rsidRDefault="00A97178" w:rsidP="00CB5234">
      <w:pPr>
        <w:numPr>
          <w:ilvl w:val="0"/>
          <w:numId w:val="4"/>
        </w:numPr>
        <w:jc w:val="both"/>
        <w:rPr>
          <w:rFonts w:ascii="Times New Roman" w:hAnsi="Times New Roman" w:cs="Times New Roman"/>
          <w:sz w:val="24"/>
          <w:szCs w:val="24"/>
        </w:rPr>
      </w:pPr>
      <w:r w:rsidRPr="00A97178">
        <w:rPr>
          <w:rFonts w:ascii="Times New Roman" w:hAnsi="Times New Roman" w:cs="Times New Roman"/>
          <w:b/>
          <w:bCs/>
          <w:sz w:val="24"/>
          <w:szCs w:val="24"/>
        </w:rPr>
        <w:t>Process:</w:t>
      </w:r>
      <w:r w:rsidRPr="00A97178">
        <w:rPr>
          <w:rFonts w:ascii="Times New Roman" w:hAnsi="Times New Roman" w:cs="Times New Roman"/>
          <w:sz w:val="24"/>
          <w:szCs w:val="24"/>
        </w:rPr>
        <w:br/>
        <w:t>The tasks performed on the data is known as process. Process is represented by circle. Somewhere round edge rectangles are also used to represent process.</w:t>
      </w:r>
    </w:p>
    <w:p w14:paraId="47495AE4" w14:textId="77777777" w:rsidR="00CB5234" w:rsidRDefault="00A97178" w:rsidP="00CB5234">
      <w:pPr>
        <w:numPr>
          <w:ilvl w:val="0"/>
          <w:numId w:val="4"/>
        </w:numPr>
        <w:spacing w:after="0"/>
        <w:jc w:val="both"/>
        <w:rPr>
          <w:rFonts w:ascii="Times New Roman" w:hAnsi="Times New Roman" w:cs="Times New Roman"/>
          <w:sz w:val="24"/>
          <w:szCs w:val="24"/>
        </w:rPr>
      </w:pPr>
      <w:r w:rsidRPr="00A97178">
        <w:rPr>
          <w:rFonts w:ascii="Times New Roman" w:hAnsi="Times New Roman" w:cs="Times New Roman"/>
          <w:b/>
          <w:bCs/>
          <w:sz w:val="24"/>
          <w:szCs w:val="24"/>
        </w:rPr>
        <w:t>Data Storage:</w:t>
      </w:r>
    </w:p>
    <w:p w14:paraId="0270AF9C" w14:textId="34A55F64" w:rsidR="00A97178" w:rsidRPr="00A97178" w:rsidRDefault="00A97178" w:rsidP="00CB5234">
      <w:pPr>
        <w:spacing w:after="0"/>
        <w:ind w:left="720"/>
        <w:jc w:val="both"/>
        <w:rPr>
          <w:rFonts w:ascii="Times New Roman" w:hAnsi="Times New Roman" w:cs="Times New Roman"/>
          <w:sz w:val="24"/>
          <w:szCs w:val="24"/>
        </w:rPr>
      </w:pPr>
      <w:r w:rsidRPr="00A97178">
        <w:rPr>
          <w:rFonts w:ascii="Times New Roman" w:hAnsi="Times New Roman" w:cs="Times New Roman"/>
          <w:sz w:val="24"/>
          <w:szCs w:val="24"/>
        </w:rPr>
        <w:t>Data storage includes the database of the system. It is represented by rectangle with both smaller sides missing or in other words within two parallel lines.</w:t>
      </w:r>
    </w:p>
    <w:p w14:paraId="380D9C6F" w14:textId="77777777" w:rsidR="00A97178" w:rsidRPr="00A97178" w:rsidRDefault="00A97178" w:rsidP="00A97178">
      <w:pPr>
        <w:numPr>
          <w:ilvl w:val="0"/>
          <w:numId w:val="4"/>
        </w:numPr>
        <w:rPr>
          <w:rFonts w:ascii="Times New Roman" w:hAnsi="Times New Roman" w:cs="Times New Roman"/>
          <w:sz w:val="24"/>
          <w:szCs w:val="24"/>
        </w:rPr>
      </w:pPr>
      <w:r w:rsidRPr="00A97178">
        <w:rPr>
          <w:rFonts w:ascii="Times New Roman" w:hAnsi="Times New Roman" w:cs="Times New Roman"/>
          <w:b/>
          <w:bCs/>
          <w:sz w:val="24"/>
          <w:szCs w:val="24"/>
        </w:rPr>
        <w:t>Data Flow:</w:t>
      </w:r>
      <w:r w:rsidRPr="00A97178">
        <w:rPr>
          <w:rFonts w:ascii="Times New Roman" w:hAnsi="Times New Roman" w:cs="Times New Roman"/>
          <w:sz w:val="24"/>
          <w:szCs w:val="24"/>
        </w:rPr>
        <w:br/>
        <w:t>The movement of data in the system is known as data flow. It is represented with the help of arrow. The tail of the arrow is source and the head of the arrow is destination.</w:t>
      </w:r>
    </w:p>
    <w:p w14:paraId="1729B3D8" w14:textId="77777777" w:rsidR="00A97178" w:rsidRDefault="00A97178" w:rsidP="00B45517">
      <w:pPr>
        <w:jc w:val="both"/>
        <w:rPr>
          <w:rFonts w:ascii="Times New Roman" w:hAnsi="Times New Roman" w:cs="Times New Roman"/>
          <w:sz w:val="24"/>
          <w:szCs w:val="24"/>
        </w:rPr>
      </w:pPr>
    </w:p>
    <w:p w14:paraId="761F6F3F" w14:textId="1932DA29" w:rsidR="00B45517" w:rsidRPr="00B45517" w:rsidRDefault="00B45517" w:rsidP="00B45517">
      <w:pPr>
        <w:jc w:val="both"/>
        <w:rPr>
          <w:rFonts w:ascii="Times New Roman" w:hAnsi="Times New Roman" w:cs="Times New Roman"/>
          <w:sz w:val="24"/>
          <w:szCs w:val="24"/>
        </w:rPr>
      </w:pPr>
      <w:r w:rsidRPr="00B45517">
        <w:rPr>
          <w:rFonts w:ascii="Times New Roman" w:hAnsi="Times New Roman" w:cs="Times New Roman"/>
          <w:sz w:val="24"/>
          <w:szCs w:val="24"/>
        </w:rPr>
        <w:t>DFD</w:t>
      </w:r>
      <w:r w:rsidR="00A97178">
        <w:rPr>
          <w:rFonts w:ascii="Times New Roman" w:hAnsi="Times New Roman" w:cs="Times New Roman"/>
          <w:sz w:val="24"/>
          <w:szCs w:val="24"/>
        </w:rPr>
        <w:t xml:space="preserve"> </w:t>
      </w:r>
      <w:r w:rsidRPr="00B45517">
        <w:rPr>
          <w:rFonts w:ascii="Times New Roman" w:hAnsi="Times New Roman" w:cs="Times New Roman"/>
          <w:sz w:val="24"/>
          <w:szCs w:val="24"/>
        </w:rPr>
        <w:t>can be drawn to represent the system of different levels of abstraction. Higher-level DFDs are partitioned into low levels-hacking more information and functional elements. Levels in DFD are numbered 0, 1, 2 or beyond</w:t>
      </w:r>
      <w:r w:rsidR="00A97178">
        <w:rPr>
          <w:rFonts w:ascii="Times New Roman" w:hAnsi="Times New Roman" w:cs="Times New Roman"/>
          <w:sz w:val="24"/>
          <w:szCs w:val="24"/>
        </w:rPr>
        <w:t>.</w:t>
      </w:r>
      <w:r w:rsidRPr="00B45517">
        <w:rPr>
          <w:rFonts w:ascii="Times New Roman" w:hAnsi="Times New Roman" w:cs="Times New Roman"/>
          <w:sz w:val="24"/>
          <w:szCs w:val="24"/>
        </w:rPr>
        <w:t xml:space="preserve"> </w:t>
      </w:r>
    </w:p>
    <w:p w14:paraId="08B319BB" w14:textId="7D186A20" w:rsidR="00B45517" w:rsidRPr="00A97178" w:rsidRDefault="00B45517" w:rsidP="00A97178">
      <w:pPr>
        <w:spacing w:after="0"/>
        <w:jc w:val="both"/>
        <w:rPr>
          <w:rFonts w:ascii="Times New Roman" w:hAnsi="Times New Roman" w:cs="Times New Roman"/>
          <w:b/>
          <w:bCs/>
          <w:sz w:val="24"/>
          <w:szCs w:val="24"/>
        </w:rPr>
      </w:pPr>
      <w:r w:rsidRPr="00A97178">
        <w:rPr>
          <w:rFonts w:ascii="Times New Roman" w:hAnsi="Times New Roman" w:cs="Times New Roman"/>
          <w:b/>
          <w:bCs/>
          <w:sz w:val="24"/>
          <w:szCs w:val="24"/>
        </w:rPr>
        <w:t xml:space="preserve">0-level DFD: </w:t>
      </w:r>
    </w:p>
    <w:p w14:paraId="59EED23B" w14:textId="77777777" w:rsidR="00B45517" w:rsidRPr="00B45517" w:rsidRDefault="00B45517" w:rsidP="00A97178">
      <w:pPr>
        <w:spacing w:after="0"/>
        <w:jc w:val="both"/>
        <w:rPr>
          <w:rFonts w:ascii="Times New Roman" w:hAnsi="Times New Roman" w:cs="Times New Roman"/>
          <w:sz w:val="24"/>
          <w:szCs w:val="24"/>
        </w:rPr>
      </w:pPr>
      <w:r w:rsidRPr="00B45517">
        <w:rPr>
          <w:rFonts w:ascii="Times New Roman" w:hAnsi="Times New Roman" w:cs="Times New Roman"/>
          <w:sz w:val="24"/>
          <w:szCs w:val="24"/>
        </w:rPr>
        <w:t xml:space="preserve">It is also known as a context diagram. It’s designed to be an abstraction view, showing the system as a single process with its relationship to external entities. It represents the entire system as a single bubble with input and output data indicated by incoming/outgoing arrows. </w:t>
      </w:r>
    </w:p>
    <w:p w14:paraId="36FCA412" w14:textId="77777777" w:rsidR="00A97178" w:rsidRDefault="00A97178" w:rsidP="00A97178">
      <w:pPr>
        <w:spacing w:after="0"/>
        <w:jc w:val="both"/>
        <w:rPr>
          <w:rFonts w:ascii="Times New Roman" w:hAnsi="Times New Roman" w:cs="Times New Roman"/>
          <w:b/>
          <w:bCs/>
          <w:sz w:val="24"/>
          <w:szCs w:val="24"/>
        </w:rPr>
      </w:pPr>
    </w:p>
    <w:p w14:paraId="4C3C17EF" w14:textId="77777777" w:rsidR="00A97178" w:rsidRDefault="00A97178" w:rsidP="00A97178">
      <w:pPr>
        <w:spacing w:after="0"/>
        <w:jc w:val="both"/>
        <w:rPr>
          <w:rFonts w:ascii="Times New Roman" w:hAnsi="Times New Roman" w:cs="Times New Roman"/>
          <w:b/>
          <w:bCs/>
          <w:sz w:val="24"/>
          <w:szCs w:val="24"/>
        </w:rPr>
      </w:pPr>
    </w:p>
    <w:p w14:paraId="3169C14B" w14:textId="77777777" w:rsidR="00CB5234" w:rsidRDefault="00CB5234" w:rsidP="00A97178">
      <w:pPr>
        <w:spacing w:after="0"/>
        <w:jc w:val="both"/>
        <w:rPr>
          <w:rFonts w:ascii="Times New Roman" w:hAnsi="Times New Roman" w:cs="Times New Roman"/>
          <w:b/>
          <w:bCs/>
          <w:sz w:val="24"/>
          <w:szCs w:val="24"/>
        </w:rPr>
      </w:pPr>
    </w:p>
    <w:p w14:paraId="60A3F0FF" w14:textId="77777777" w:rsidR="00CB5234" w:rsidRDefault="00CB5234" w:rsidP="00A97178">
      <w:pPr>
        <w:spacing w:after="0"/>
        <w:jc w:val="both"/>
        <w:rPr>
          <w:rFonts w:ascii="Times New Roman" w:hAnsi="Times New Roman" w:cs="Times New Roman"/>
          <w:b/>
          <w:bCs/>
          <w:sz w:val="24"/>
          <w:szCs w:val="24"/>
        </w:rPr>
      </w:pPr>
    </w:p>
    <w:p w14:paraId="6989C860" w14:textId="412918A9" w:rsidR="00B45517" w:rsidRPr="00A97178" w:rsidRDefault="00B45517" w:rsidP="00A97178">
      <w:pPr>
        <w:spacing w:after="0"/>
        <w:jc w:val="both"/>
        <w:rPr>
          <w:rFonts w:ascii="Times New Roman" w:hAnsi="Times New Roman" w:cs="Times New Roman"/>
          <w:b/>
          <w:bCs/>
          <w:sz w:val="24"/>
          <w:szCs w:val="24"/>
        </w:rPr>
      </w:pPr>
      <w:r w:rsidRPr="00A97178">
        <w:rPr>
          <w:rFonts w:ascii="Times New Roman" w:hAnsi="Times New Roman" w:cs="Times New Roman"/>
          <w:b/>
          <w:bCs/>
          <w:sz w:val="24"/>
          <w:szCs w:val="24"/>
        </w:rPr>
        <w:lastRenderedPageBreak/>
        <w:t xml:space="preserve">1-level DFD: </w:t>
      </w:r>
    </w:p>
    <w:p w14:paraId="65D8F618" w14:textId="77777777" w:rsidR="00B45517" w:rsidRPr="00B45517" w:rsidRDefault="00B45517" w:rsidP="00A97178">
      <w:pPr>
        <w:spacing w:after="0"/>
        <w:jc w:val="both"/>
        <w:rPr>
          <w:rFonts w:ascii="Times New Roman" w:hAnsi="Times New Roman" w:cs="Times New Roman"/>
          <w:sz w:val="24"/>
          <w:szCs w:val="24"/>
        </w:rPr>
      </w:pPr>
      <w:r w:rsidRPr="00B45517">
        <w:rPr>
          <w:rFonts w:ascii="Times New Roman" w:hAnsi="Times New Roman" w:cs="Times New Roman"/>
          <w:sz w:val="24"/>
          <w:szCs w:val="24"/>
        </w:rPr>
        <w:t xml:space="preserve">In 1-level DFD, the context diagram is decomposed into multiple bubbles/processes. In this level, we highlight the main functions of the system and breakdown the high-level process of 0-level DFD into subprocesses. </w:t>
      </w:r>
    </w:p>
    <w:p w14:paraId="6C7779E8" w14:textId="77777777" w:rsidR="00A97178" w:rsidRDefault="00A97178" w:rsidP="00A97178">
      <w:pPr>
        <w:spacing w:after="0"/>
        <w:jc w:val="both"/>
        <w:rPr>
          <w:rFonts w:ascii="Times New Roman" w:hAnsi="Times New Roman" w:cs="Times New Roman"/>
          <w:b/>
          <w:bCs/>
          <w:sz w:val="24"/>
          <w:szCs w:val="24"/>
        </w:rPr>
      </w:pPr>
    </w:p>
    <w:p w14:paraId="3D3F247B" w14:textId="2B6C153C" w:rsidR="00B45517" w:rsidRPr="00A97178" w:rsidRDefault="00B45517" w:rsidP="00A97178">
      <w:pPr>
        <w:spacing w:after="0"/>
        <w:jc w:val="both"/>
        <w:rPr>
          <w:rFonts w:ascii="Times New Roman" w:hAnsi="Times New Roman" w:cs="Times New Roman"/>
          <w:b/>
          <w:bCs/>
          <w:sz w:val="24"/>
          <w:szCs w:val="24"/>
        </w:rPr>
      </w:pPr>
      <w:r w:rsidRPr="00A97178">
        <w:rPr>
          <w:rFonts w:ascii="Times New Roman" w:hAnsi="Times New Roman" w:cs="Times New Roman"/>
          <w:b/>
          <w:bCs/>
          <w:sz w:val="24"/>
          <w:szCs w:val="24"/>
        </w:rPr>
        <w:t xml:space="preserve">2-level DFD: </w:t>
      </w:r>
    </w:p>
    <w:p w14:paraId="3A676238" w14:textId="77777777" w:rsidR="00B45517" w:rsidRPr="00B45517" w:rsidRDefault="00B45517" w:rsidP="00A97178">
      <w:pPr>
        <w:spacing w:after="0"/>
        <w:jc w:val="both"/>
        <w:rPr>
          <w:rFonts w:ascii="Times New Roman" w:hAnsi="Times New Roman" w:cs="Times New Roman"/>
          <w:sz w:val="24"/>
          <w:szCs w:val="24"/>
        </w:rPr>
      </w:pPr>
      <w:r w:rsidRPr="00B45517">
        <w:rPr>
          <w:rFonts w:ascii="Times New Roman" w:hAnsi="Times New Roman" w:cs="Times New Roman"/>
          <w:sz w:val="24"/>
          <w:szCs w:val="24"/>
        </w:rPr>
        <w:t xml:space="preserve">2-level DFD goes one step deeper into parts of 1-level DFD. It can be used to plan or record the specific/necessary detail about the system’s functioning. </w:t>
      </w:r>
    </w:p>
    <w:p w14:paraId="2B2FC886" w14:textId="77777777" w:rsidR="00B45517" w:rsidRPr="00B45517" w:rsidRDefault="00B45517" w:rsidP="00A97178">
      <w:pPr>
        <w:spacing w:after="0"/>
        <w:jc w:val="both"/>
        <w:rPr>
          <w:rFonts w:ascii="Times New Roman" w:hAnsi="Times New Roman" w:cs="Times New Roman"/>
          <w:sz w:val="24"/>
          <w:szCs w:val="24"/>
        </w:rPr>
      </w:pPr>
    </w:p>
    <w:p w14:paraId="761A62DC" w14:textId="14F6E817" w:rsidR="001544AD" w:rsidRPr="00A83150" w:rsidRDefault="00AD530E" w:rsidP="00A83150">
      <w:pPr>
        <w:spacing w:after="0"/>
        <w:jc w:val="both"/>
        <w:rPr>
          <w:rFonts w:ascii="Times New Roman" w:hAnsi="Times New Roman" w:cs="Times New Roman"/>
          <w:b/>
          <w:bCs/>
          <w:sz w:val="28"/>
          <w:szCs w:val="28"/>
        </w:rPr>
      </w:pPr>
      <w:proofErr w:type="spellStart"/>
      <w:proofErr w:type="gramStart"/>
      <w:r>
        <w:rPr>
          <w:rFonts w:ascii="Times New Roman" w:hAnsi="Times New Roman" w:cs="Times New Roman"/>
          <w:b/>
          <w:bCs/>
          <w:sz w:val="28"/>
          <w:szCs w:val="28"/>
        </w:rPr>
        <w:t>a.</w:t>
      </w:r>
      <w:r w:rsidR="00A83150" w:rsidRPr="00A83150">
        <w:rPr>
          <w:rFonts w:ascii="Times New Roman" w:hAnsi="Times New Roman" w:cs="Times New Roman"/>
          <w:b/>
          <w:bCs/>
          <w:sz w:val="28"/>
          <w:szCs w:val="28"/>
        </w:rPr>
        <w:t>Tiktok</w:t>
      </w:r>
      <w:proofErr w:type="spellEnd"/>
      <w:proofErr w:type="gramEnd"/>
      <w:r w:rsidR="00A83150" w:rsidRPr="00A83150">
        <w:rPr>
          <w:rFonts w:ascii="Times New Roman" w:hAnsi="Times New Roman" w:cs="Times New Roman"/>
          <w:b/>
          <w:bCs/>
          <w:sz w:val="28"/>
          <w:szCs w:val="28"/>
        </w:rPr>
        <w:t>:</w:t>
      </w:r>
    </w:p>
    <w:p w14:paraId="1358C3FF" w14:textId="03E1522E" w:rsidR="003F1FD9" w:rsidRPr="00A97178" w:rsidRDefault="003F1FD9" w:rsidP="00A83150">
      <w:pPr>
        <w:spacing w:after="0"/>
        <w:jc w:val="both"/>
        <w:rPr>
          <w:rFonts w:ascii="Times New Roman" w:hAnsi="Times New Roman" w:cs="Times New Roman"/>
          <w:sz w:val="24"/>
          <w:szCs w:val="24"/>
        </w:rPr>
      </w:pPr>
      <w:r w:rsidRPr="003F1FD9">
        <w:rPr>
          <w:rFonts w:ascii="Times New Roman" w:hAnsi="Times New Roman" w:cs="Times New Roman"/>
          <w:b/>
          <w:bCs/>
          <w:sz w:val="24"/>
          <w:szCs w:val="24"/>
        </w:rPr>
        <w:t xml:space="preserve">Level 0 diagram of </w:t>
      </w:r>
      <w:proofErr w:type="spellStart"/>
      <w:r w:rsidRPr="003F1FD9">
        <w:rPr>
          <w:rFonts w:ascii="Times New Roman" w:hAnsi="Times New Roman" w:cs="Times New Roman"/>
          <w:b/>
          <w:bCs/>
          <w:sz w:val="24"/>
          <w:szCs w:val="24"/>
        </w:rPr>
        <w:t>Tiktok</w:t>
      </w:r>
      <w:proofErr w:type="spellEnd"/>
      <w:r w:rsidRPr="003F1FD9">
        <w:rPr>
          <w:rFonts w:ascii="Times New Roman" w:hAnsi="Times New Roman" w:cs="Times New Roman"/>
          <w:b/>
          <w:bCs/>
          <w:sz w:val="24"/>
          <w:szCs w:val="24"/>
        </w:rPr>
        <w:t>:</w:t>
      </w:r>
    </w:p>
    <w:p w14:paraId="4F63CBD4" w14:textId="77777777" w:rsidR="003F1FD9" w:rsidRPr="003F1FD9" w:rsidRDefault="003F1FD9" w:rsidP="003F1FD9">
      <w:pPr>
        <w:jc w:val="both"/>
        <w:rPr>
          <w:rFonts w:ascii="Times New Roman" w:hAnsi="Times New Roman" w:cs="Times New Roman"/>
          <w:b/>
          <w:bCs/>
          <w:sz w:val="24"/>
          <w:szCs w:val="24"/>
        </w:rPr>
      </w:pPr>
      <w:r w:rsidRPr="003F1FD9">
        <w:rPr>
          <w:rFonts w:ascii="Times New Roman" w:hAnsi="Times New Roman" w:cs="Times New Roman"/>
          <w:b/>
          <w:bCs/>
          <w:noProof/>
          <w:sz w:val="24"/>
          <w:szCs w:val="24"/>
        </w:rPr>
        <w:drawing>
          <wp:inline distT="0" distB="0" distL="0" distR="0" wp14:anchorId="4DC39C05" wp14:editId="09C22BDE">
            <wp:extent cx="5951220" cy="6446520"/>
            <wp:effectExtent l="76200" t="76200" r="125730" b="1257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548" cy="64587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B1BC03" w14:textId="52CB11F8" w:rsidR="003F1FD9" w:rsidRPr="003F1FD9" w:rsidRDefault="003F1FD9" w:rsidP="003F1FD9">
      <w:pPr>
        <w:jc w:val="both"/>
        <w:rPr>
          <w:rFonts w:ascii="Times New Roman" w:hAnsi="Times New Roman" w:cs="Times New Roman"/>
          <w:b/>
          <w:bCs/>
          <w:sz w:val="24"/>
          <w:szCs w:val="24"/>
        </w:rPr>
      </w:pPr>
      <w:r w:rsidRPr="003F1FD9">
        <w:rPr>
          <w:rFonts w:ascii="Times New Roman" w:hAnsi="Times New Roman" w:cs="Times New Roman"/>
          <w:b/>
          <w:bCs/>
          <w:sz w:val="24"/>
          <w:szCs w:val="24"/>
        </w:rPr>
        <w:lastRenderedPageBreak/>
        <w:t xml:space="preserve">Level 1 </w:t>
      </w:r>
      <w:r w:rsidR="004F1AEE">
        <w:rPr>
          <w:rFonts w:ascii="Times New Roman" w:hAnsi="Times New Roman" w:cs="Times New Roman"/>
          <w:b/>
          <w:bCs/>
          <w:sz w:val="24"/>
          <w:szCs w:val="24"/>
        </w:rPr>
        <w:t>DFD</w:t>
      </w:r>
      <w:r w:rsidRPr="003F1FD9">
        <w:rPr>
          <w:rFonts w:ascii="Times New Roman" w:hAnsi="Times New Roman" w:cs="Times New Roman"/>
          <w:b/>
          <w:bCs/>
          <w:sz w:val="24"/>
          <w:szCs w:val="24"/>
        </w:rPr>
        <w:t xml:space="preserve"> of </w:t>
      </w:r>
      <w:proofErr w:type="spellStart"/>
      <w:r w:rsidRPr="003F1FD9">
        <w:rPr>
          <w:rFonts w:ascii="Times New Roman" w:hAnsi="Times New Roman" w:cs="Times New Roman"/>
          <w:b/>
          <w:bCs/>
          <w:sz w:val="24"/>
          <w:szCs w:val="24"/>
        </w:rPr>
        <w:t>Tiktok</w:t>
      </w:r>
      <w:proofErr w:type="spellEnd"/>
      <w:r w:rsidRPr="003F1FD9">
        <w:rPr>
          <w:rFonts w:ascii="Times New Roman" w:hAnsi="Times New Roman" w:cs="Times New Roman"/>
          <w:b/>
          <w:bCs/>
          <w:sz w:val="24"/>
          <w:szCs w:val="24"/>
        </w:rPr>
        <w:t>:</w:t>
      </w:r>
    </w:p>
    <w:p w14:paraId="3086762A" w14:textId="77777777" w:rsidR="003F1FD9" w:rsidRPr="003F1FD9" w:rsidRDefault="003F1FD9" w:rsidP="003F1FD9">
      <w:pPr>
        <w:jc w:val="both"/>
        <w:rPr>
          <w:rFonts w:ascii="Times New Roman" w:hAnsi="Times New Roman" w:cs="Times New Roman"/>
          <w:b/>
          <w:bCs/>
          <w:sz w:val="24"/>
          <w:szCs w:val="24"/>
        </w:rPr>
      </w:pPr>
      <w:r w:rsidRPr="003F1FD9">
        <w:rPr>
          <w:rFonts w:ascii="Times New Roman" w:hAnsi="Times New Roman" w:cs="Times New Roman"/>
          <w:b/>
          <w:bCs/>
          <w:noProof/>
          <w:sz w:val="24"/>
          <w:szCs w:val="24"/>
        </w:rPr>
        <w:drawing>
          <wp:inline distT="0" distB="0" distL="0" distR="0" wp14:anchorId="53319150" wp14:editId="7CE203D7">
            <wp:extent cx="5722212" cy="8138160"/>
            <wp:effectExtent l="76200" t="76200" r="126365" b="129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352" cy="81753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6FF024" w14:textId="11629945" w:rsidR="003F1FD9" w:rsidRPr="003F1FD9" w:rsidRDefault="003F1FD9" w:rsidP="003F1FD9">
      <w:pPr>
        <w:jc w:val="both"/>
        <w:rPr>
          <w:rFonts w:ascii="Times New Roman" w:hAnsi="Times New Roman" w:cs="Times New Roman"/>
          <w:b/>
          <w:bCs/>
          <w:sz w:val="24"/>
          <w:szCs w:val="24"/>
        </w:rPr>
      </w:pPr>
      <w:r w:rsidRPr="003F1FD9">
        <w:rPr>
          <w:rFonts w:ascii="Times New Roman" w:hAnsi="Times New Roman" w:cs="Times New Roman"/>
          <w:b/>
          <w:bCs/>
          <w:sz w:val="24"/>
          <w:szCs w:val="24"/>
        </w:rPr>
        <w:lastRenderedPageBreak/>
        <w:t xml:space="preserve">Level 2 </w:t>
      </w:r>
      <w:r w:rsidR="004F1AEE">
        <w:rPr>
          <w:rFonts w:ascii="Times New Roman" w:hAnsi="Times New Roman" w:cs="Times New Roman"/>
          <w:b/>
          <w:bCs/>
          <w:sz w:val="24"/>
          <w:szCs w:val="24"/>
        </w:rPr>
        <w:t>DFD</w:t>
      </w:r>
      <w:r w:rsidRPr="003F1FD9">
        <w:rPr>
          <w:rFonts w:ascii="Times New Roman" w:hAnsi="Times New Roman" w:cs="Times New Roman"/>
          <w:b/>
          <w:bCs/>
          <w:sz w:val="24"/>
          <w:szCs w:val="24"/>
        </w:rPr>
        <w:t xml:space="preserve"> of </w:t>
      </w:r>
      <w:proofErr w:type="spellStart"/>
      <w:r w:rsidRPr="003F1FD9">
        <w:rPr>
          <w:rFonts w:ascii="Times New Roman" w:hAnsi="Times New Roman" w:cs="Times New Roman"/>
          <w:b/>
          <w:bCs/>
          <w:sz w:val="24"/>
          <w:szCs w:val="24"/>
        </w:rPr>
        <w:t>Tiktok</w:t>
      </w:r>
      <w:proofErr w:type="spellEnd"/>
      <w:r w:rsidRPr="003F1FD9">
        <w:rPr>
          <w:rFonts w:ascii="Times New Roman" w:hAnsi="Times New Roman" w:cs="Times New Roman"/>
          <w:b/>
          <w:bCs/>
          <w:sz w:val="24"/>
          <w:szCs w:val="24"/>
        </w:rPr>
        <w:t>:</w:t>
      </w:r>
    </w:p>
    <w:p w14:paraId="2936071D" w14:textId="77777777" w:rsidR="004F1AEE" w:rsidRDefault="003F1FD9" w:rsidP="003F1FD9">
      <w:pPr>
        <w:jc w:val="both"/>
        <w:rPr>
          <w:rFonts w:ascii="Times New Roman" w:hAnsi="Times New Roman" w:cs="Times New Roman"/>
          <w:b/>
          <w:bCs/>
          <w:sz w:val="24"/>
          <w:szCs w:val="24"/>
        </w:rPr>
      </w:pPr>
      <w:r w:rsidRPr="003F1FD9">
        <w:rPr>
          <w:rFonts w:ascii="Times New Roman" w:hAnsi="Times New Roman" w:cs="Times New Roman"/>
          <w:b/>
          <w:bCs/>
          <w:noProof/>
          <w:sz w:val="24"/>
          <w:szCs w:val="24"/>
        </w:rPr>
        <w:drawing>
          <wp:inline distT="0" distB="0" distL="0" distR="0" wp14:anchorId="3A787788" wp14:editId="4B2B769E">
            <wp:extent cx="6164580" cy="8275320"/>
            <wp:effectExtent l="76200" t="76200" r="140970" b="12573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4458" cy="8288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7FFCE1" w14:textId="2DEE4791" w:rsidR="00A83150" w:rsidRPr="00A83150" w:rsidRDefault="00AD530E" w:rsidP="003F1FD9">
      <w:pPr>
        <w:jc w:val="both"/>
        <w:rPr>
          <w:rFonts w:ascii="Times New Roman" w:hAnsi="Times New Roman" w:cs="Times New Roman"/>
          <w:b/>
          <w:bCs/>
          <w:sz w:val="28"/>
          <w:szCs w:val="28"/>
        </w:rPr>
      </w:pPr>
      <w:proofErr w:type="spellStart"/>
      <w:proofErr w:type="gramStart"/>
      <w:r>
        <w:rPr>
          <w:rFonts w:ascii="Times New Roman" w:hAnsi="Times New Roman" w:cs="Times New Roman"/>
          <w:b/>
          <w:bCs/>
          <w:sz w:val="28"/>
          <w:szCs w:val="28"/>
        </w:rPr>
        <w:lastRenderedPageBreak/>
        <w:t>b.</w:t>
      </w:r>
      <w:r w:rsidR="00A83150" w:rsidRPr="00A83150">
        <w:rPr>
          <w:rFonts w:ascii="Times New Roman" w:hAnsi="Times New Roman" w:cs="Times New Roman"/>
          <w:b/>
          <w:bCs/>
          <w:sz w:val="28"/>
          <w:szCs w:val="28"/>
        </w:rPr>
        <w:t>Youtube</w:t>
      </w:r>
      <w:proofErr w:type="spellEnd"/>
      <w:proofErr w:type="gramEnd"/>
      <w:r w:rsidR="00A83150" w:rsidRPr="00A83150">
        <w:rPr>
          <w:rFonts w:ascii="Times New Roman" w:hAnsi="Times New Roman" w:cs="Times New Roman"/>
          <w:b/>
          <w:bCs/>
          <w:sz w:val="28"/>
          <w:szCs w:val="28"/>
        </w:rPr>
        <w:t>:</w:t>
      </w:r>
    </w:p>
    <w:p w14:paraId="2A20CA2B" w14:textId="5D726B01" w:rsidR="003F1FD9" w:rsidRPr="003F1FD9" w:rsidRDefault="003F1FD9" w:rsidP="003F1FD9">
      <w:pPr>
        <w:jc w:val="both"/>
        <w:rPr>
          <w:rFonts w:ascii="Times New Roman" w:hAnsi="Times New Roman" w:cs="Times New Roman"/>
          <w:b/>
          <w:bCs/>
          <w:sz w:val="24"/>
          <w:szCs w:val="24"/>
        </w:rPr>
      </w:pPr>
      <w:r w:rsidRPr="003F1FD9">
        <w:rPr>
          <w:rFonts w:ascii="Times New Roman" w:hAnsi="Times New Roman" w:cs="Times New Roman"/>
          <w:b/>
          <w:bCs/>
          <w:sz w:val="24"/>
          <w:szCs w:val="24"/>
        </w:rPr>
        <w:t xml:space="preserve">Level 0 </w:t>
      </w:r>
      <w:r w:rsidR="004F1AEE">
        <w:rPr>
          <w:rFonts w:ascii="Times New Roman" w:hAnsi="Times New Roman" w:cs="Times New Roman"/>
          <w:b/>
          <w:bCs/>
          <w:sz w:val="24"/>
          <w:szCs w:val="24"/>
        </w:rPr>
        <w:t>DFD</w:t>
      </w:r>
      <w:r w:rsidRPr="003F1FD9">
        <w:rPr>
          <w:rFonts w:ascii="Times New Roman" w:hAnsi="Times New Roman" w:cs="Times New Roman"/>
          <w:b/>
          <w:bCs/>
          <w:sz w:val="24"/>
          <w:szCs w:val="24"/>
        </w:rPr>
        <w:t xml:space="preserve"> of </w:t>
      </w:r>
      <w:proofErr w:type="spellStart"/>
      <w:r w:rsidRPr="003F1FD9">
        <w:rPr>
          <w:rFonts w:ascii="Times New Roman" w:hAnsi="Times New Roman" w:cs="Times New Roman"/>
          <w:b/>
          <w:bCs/>
          <w:sz w:val="24"/>
          <w:szCs w:val="24"/>
        </w:rPr>
        <w:t>Youtube</w:t>
      </w:r>
      <w:proofErr w:type="spellEnd"/>
      <w:r w:rsidRPr="003F1FD9">
        <w:rPr>
          <w:rFonts w:ascii="Times New Roman" w:hAnsi="Times New Roman" w:cs="Times New Roman"/>
          <w:b/>
          <w:bCs/>
          <w:sz w:val="24"/>
          <w:szCs w:val="24"/>
        </w:rPr>
        <w:t>:</w:t>
      </w:r>
    </w:p>
    <w:p w14:paraId="46F88FCA" w14:textId="09CDE694" w:rsidR="003F1FD9" w:rsidRPr="003F1FD9" w:rsidRDefault="004F1AEE" w:rsidP="003F1FD9">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67F3B01" wp14:editId="31035F47">
            <wp:extent cx="6073140" cy="2880360"/>
            <wp:effectExtent l="76200" t="76200" r="137160" b="129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2526" t="9111" r="2393"/>
                    <a:stretch/>
                  </pic:blipFill>
                  <pic:spPr bwMode="auto">
                    <a:xfrm>
                      <a:off x="0" y="0"/>
                      <a:ext cx="6073140" cy="2880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8B10CC0" w14:textId="77777777" w:rsidR="003F1FD9" w:rsidRPr="003F1FD9" w:rsidRDefault="003F1FD9" w:rsidP="003F1FD9">
      <w:pPr>
        <w:jc w:val="both"/>
        <w:rPr>
          <w:rFonts w:ascii="Times New Roman" w:hAnsi="Times New Roman" w:cs="Times New Roman"/>
          <w:b/>
          <w:bCs/>
          <w:sz w:val="24"/>
          <w:szCs w:val="24"/>
        </w:rPr>
      </w:pPr>
      <w:r w:rsidRPr="003F1FD9">
        <w:rPr>
          <w:rFonts w:ascii="Times New Roman" w:hAnsi="Times New Roman" w:cs="Times New Roman"/>
          <w:b/>
          <w:bCs/>
          <w:sz w:val="24"/>
          <w:szCs w:val="24"/>
        </w:rPr>
        <w:t xml:space="preserve">Level 1 </w:t>
      </w:r>
      <w:proofErr w:type="spellStart"/>
      <w:r w:rsidRPr="003F1FD9">
        <w:rPr>
          <w:rFonts w:ascii="Times New Roman" w:hAnsi="Times New Roman" w:cs="Times New Roman"/>
          <w:b/>
          <w:bCs/>
          <w:sz w:val="24"/>
          <w:szCs w:val="24"/>
        </w:rPr>
        <w:t>diagarm</w:t>
      </w:r>
      <w:proofErr w:type="spellEnd"/>
      <w:r w:rsidRPr="003F1FD9">
        <w:rPr>
          <w:rFonts w:ascii="Times New Roman" w:hAnsi="Times New Roman" w:cs="Times New Roman"/>
          <w:b/>
          <w:bCs/>
          <w:sz w:val="24"/>
          <w:szCs w:val="24"/>
        </w:rPr>
        <w:t xml:space="preserve"> of </w:t>
      </w:r>
      <w:proofErr w:type="spellStart"/>
      <w:r w:rsidRPr="003F1FD9">
        <w:rPr>
          <w:rFonts w:ascii="Times New Roman" w:hAnsi="Times New Roman" w:cs="Times New Roman"/>
          <w:b/>
          <w:bCs/>
          <w:sz w:val="24"/>
          <w:szCs w:val="24"/>
        </w:rPr>
        <w:t>Youtube</w:t>
      </w:r>
      <w:proofErr w:type="spellEnd"/>
      <w:r w:rsidRPr="003F1FD9">
        <w:rPr>
          <w:rFonts w:ascii="Times New Roman" w:hAnsi="Times New Roman" w:cs="Times New Roman"/>
          <w:b/>
          <w:bCs/>
          <w:sz w:val="24"/>
          <w:szCs w:val="24"/>
        </w:rPr>
        <w:t>:</w:t>
      </w:r>
    </w:p>
    <w:p w14:paraId="4B430FD2" w14:textId="77777777" w:rsidR="003F1FD9" w:rsidRPr="003F1FD9" w:rsidRDefault="003F1FD9" w:rsidP="003F1FD9">
      <w:pPr>
        <w:jc w:val="both"/>
        <w:rPr>
          <w:rFonts w:ascii="Times New Roman" w:hAnsi="Times New Roman" w:cs="Times New Roman"/>
          <w:b/>
          <w:bCs/>
          <w:sz w:val="24"/>
          <w:szCs w:val="24"/>
        </w:rPr>
      </w:pPr>
      <w:r w:rsidRPr="003F1FD9">
        <w:rPr>
          <w:rFonts w:ascii="Times New Roman" w:hAnsi="Times New Roman" w:cs="Times New Roman"/>
          <w:b/>
          <w:bCs/>
          <w:noProof/>
          <w:sz w:val="24"/>
          <w:szCs w:val="24"/>
        </w:rPr>
        <w:drawing>
          <wp:inline distT="0" distB="0" distL="0" distR="0" wp14:anchorId="1781791F" wp14:editId="5EF16B83">
            <wp:extent cx="6073140" cy="4518660"/>
            <wp:effectExtent l="76200" t="76200" r="137160" b="129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a:extLst>
                        <a:ext uri="{28A0092B-C50C-407E-A947-70E740481C1C}">
                          <a14:useLocalDpi xmlns:a14="http://schemas.microsoft.com/office/drawing/2010/main" val="0"/>
                        </a:ext>
                      </a:extLst>
                    </a:blip>
                    <a:srcRect t="4745" b="2424"/>
                    <a:stretch/>
                  </pic:blipFill>
                  <pic:spPr bwMode="auto">
                    <a:xfrm>
                      <a:off x="0" y="0"/>
                      <a:ext cx="6103702" cy="45413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6C2BE9B" w14:textId="77777777" w:rsidR="003F1FD9" w:rsidRPr="003F1FD9" w:rsidRDefault="003F1FD9" w:rsidP="003F1FD9">
      <w:pPr>
        <w:jc w:val="both"/>
        <w:rPr>
          <w:rFonts w:ascii="Times New Roman" w:hAnsi="Times New Roman" w:cs="Times New Roman"/>
          <w:b/>
          <w:bCs/>
          <w:sz w:val="24"/>
          <w:szCs w:val="24"/>
        </w:rPr>
      </w:pPr>
      <w:r w:rsidRPr="003F1FD9">
        <w:rPr>
          <w:rFonts w:ascii="Times New Roman" w:hAnsi="Times New Roman" w:cs="Times New Roman"/>
          <w:b/>
          <w:bCs/>
          <w:sz w:val="24"/>
          <w:szCs w:val="24"/>
        </w:rPr>
        <w:lastRenderedPageBreak/>
        <w:t xml:space="preserve">Level 2 diagram of </w:t>
      </w:r>
      <w:proofErr w:type="spellStart"/>
      <w:r w:rsidRPr="003F1FD9">
        <w:rPr>
          <w:rFonts w:ascii="Times New Roman" w:hAnsi="Times New Roman" w:cs="Times New Roman"/>
          <w:b/>
          <w:bCs/>
          <w:sz w:val="24"/>
          <w:szCs w:val="24"/>
        </w:rPr>
        <w:t>Youtube</w:t>
      </w:r>
      <w:proofErr w:type="spellEnd"/>
      <w:r w:rsidRPr="003F1FD9">
        <w:rPr>
          <w:rFonts w:ascii="Times New Roman" w:hAnsi="Times New Roman" w:cs="Times New Roman"/>
          <w:b/>
          <w:bCs/>
          <w:sz w:val="24"/>
          <w:szCs w:val="24"/>
        </w:rPr>
        <w:t>:</w:t>
      </w:r>
    </w:p>
    <w:p w14:paraId="58173FE9" w14:textId="4A5E0BFA" w:rsidR="003F1FD9" w:rsidRPr="003F1FD9" w:rsidRDefault="001544AD" w:rsidP="003F1FD9">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3975E5F" wp14:editId="5C8C5DCF">
            <wp:extent cx="5935980" cy="5996940"/>
            <wp:effectExtent l="76200" t="76200" r="140970" b="137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5996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24BF3A" w14:textId="77777777" w:rsidR="00A83150" w:rsidRDefault="00A83150" w:rsidP="003F1FD9">
      <w:pPr>
        <w:jc w:val="both"/>
        <w:rPr>
          <w:rFonts w:ascii="Times New Roman" w:hAnsi="Times New Roman" w:cs="Times New Roman"/>
          <w:b/>
          <w:bCs/>
          <w:sz w:val="24"/>
          <w:szCs w:val="24"/>
          <w:lang w:val="en-US"/>
        </w:rPr>
      </w:pPr>
    </w:p>
    <w:p w14:paraId="0EFBB44D" w14:textId="0BE9DF79" w:rsidR="003F1FD9" w:rsidRDefault="00AD530E" w:rsidP="003F1FD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5.</w:t>
      </w:r>
      <w:r w:rsidR="003F1FD9" w:rsidRPr="003F1FD9">
        <w:rPr>
          <w:rFonts w:ascii="Times New Roman" w:hAnsi="Times New Roman" w:cs="Times New Roman"/>
          <w:b/>
          <w:bCs/>
          <w:sz w:val="24"/>
          <w:szCs w:val="24"/>
          <w:lang w:val="en-US"/>
        </w:rPr>
        <w:t>Break Even Point Analysis</w:t>
      </w:r>
    </w:p>
    <w:p w14:paraId="25E1146E" w14:textId="397FCE5D" w:rsidR="00A83150" w:rsidRPr="00A83150" w:rsidRDefault="00A83150" w:rsidP="003F1FD9">
      <w:pPr>
        <w:jc w:val="both"/>
        <w:rPr>
          <w:rFonts w:ascii="Times New Roman" w:hAnsi="Times New Roman" w:cs="Times New Roman"/>
          <w:sz w:val="24"/>
          <w:szCs w:val="24"/>
          <w:lang w:val="en-US"/>
        </w:rPr>
      </w:pPr>
      <w:r w:rsidRPr="00A83150">
        <w:rPr>
          <w:rFonts w:ascii="Times New Roman" w:hAnsi="Times New Roman" w:cs="Times New Roman"/>
          <w:sz w:val="24"/>
          <w:szCs w:val="24"/>
        </w:rPr>
        <w:t>Break-even point analysis is a measurement system that calculates the </w:t>
      </w:r>
      <w:hyperlink r:id="rId17" w:history="1">
        <w:r w:rsidRPr="00A83150">
          <w:rPr>
            <w:rStyle w:val="Hyperlink"/>
            <w:rFonts w:ascii="Times New Roman" w:hAnsi="Times New Roman" w:cs="Times New Roman"/>
            <w:color w:val="auto"/>
            <w:sz w:val="24"/>
            <w:szCs w:val="24"/>
            <w:u w:val="none"/>
          </w:rPr>
          <w:t>margin of safety</w:t>
        </w:r>
      </w:hyperlink>
      <w:r w:rsidRPr="00A83150">
        <w:rPr>
          <w:rFonts w:ascii="Times New Roman" w:hAnsi="Times New Roman" w:cs="Times New Roman"/>
          <w:sz w:val="24"/>
          <w:szCs w:val="24"/>
        </w:rPr>
        <w:t> by comparing the amount of revenues or units that must be sold to cover fixed and variable costs associated with making the sales.</w:t>
      </w:r>
      <w:r w:rsidRPr="00A83150">
        <w:rPr>
          <w:rFonts w:ascii="Arial" w:hAnsi="Arial" w:cs="Arial"/>
          <w:sz w:val="27"/>
          <w:szCs w:val="27"/>
          <w:shd w:val="clear" w:color="auto" w:fill="FFFFFF"/>
        </w:rPr>
        <w:t xml:space="preserve"> </w:t>
      </w:r>
      <w:r w:rsidRPr="00A83150">
        <w:rPr>
          <w:rFonts w:ascii="Times New Roman" w:hAnsi="Times New Roman" w:cs="Times New Roman"/>
          <w:sz w:val="24"/>
          <w:szCs w:val="24"/>
        </w:rPr>
        <w:t>The purpose of the break-even analysis formula is to calculate the amount of sales that equates revenues to expenses and the amount of excess revenues, also known as profits, after the </w:t>
      </w:r>
      <w:hyperlink r:id="rId18" w:history="1">
        <w:r w:rsidRPr="00A83150">
          <w:rPr>
            <w:rStyle w:val="Hyperlink"/>
            <w:rFonts w:ascii="Times New Roman" w:hAnsi="Times New Roman" w:cs="Times New Roman"/>
            <w:color w:val="auto"/>
            <w:sz w:val="24"/>
            <w:szCs w:val="24"/>
            <w:u w:val="none"/>
          </w:rPr>
          <w:t>fixed</w:t>
        </w:r>
      </w:hyperlink>
      <w:r w:rsidRPr="00A83150">
        <w:rPr>
          <w:rFonts w:ascii="Times New Roman" w:hAnsi="Times New Roman" w:cs="Times New Roman"/>
          <w:sz w:val="24"/>
          <w:szCs w:val="24"/>
        </w:rPr>
        <w:t> and </w:t>
      </w:r>
      <w:hyperlink r:id="rId19" w:history="1">
        <w:r w:rsidRPr="00A83150">
          <w:rPr>
            <w:rStyle w:val="Hyperlink"/>
            <w:rFonts w:ascii="Times New Roman" w:hAnsi="Times New Roman" w:cs="Times New Roman"/>
            <w:color w:val="auto"/>
            <w:sz w:val="24"/>
            <w:szCs w:val="24"/>
            <w:u w:val="none"/>
          </w:rPr>
          <w:t>variable costs</w:t>
        </w:r>
      </w:hyperlink>
      <w:r w:rsidRPr="00A83150">
        <w:rPr>
          <w:rFonts w:ascii="Times New Roman" w:hAnsi="Times New Roman" w:cs="Times New Roman"/>
          <w:sz w:val="24"/>
          <w:szCs w:val="24"/>
        </w:rPr>
        <w:t> are met.</w:t>
      </w:r>
    </w:p>
    <w:p w14:paraId="703754B7" w14:textId="77777777" w:rsidR="00AD530E" w:rsidRDefault="00AD530E" w:rsidP="003F1FD9">
      <w:pPr>
        <w:jc w:val="both"/>
        <w:rPr>
          <w:rFonts w:ascii="Times New Roman" w:hAnsi="Times New Roman" w:cs="Times New Roman"/>
          <w:sz w:val="24"/>
          <w:szCs w:val="24"/>
          <w:lang w:val="en-US"/>
        </w:rPr>
      </w:pPr>
    </w:p>
    <w:p w14:paraId="7FB3CAA3" w14:textId="77777777" w:rsidR="00AD530E" w:rsidRDefault="00AD530E" w:rsidP="003F1FD9">
      <w:pPr>
        <w:jc w:val="both"/>
        <w:rPr>
          <w:rFonts w:ascii="Times New Roman" w:hAnsi="Times New Roman" w:cs="Times New Roman"/>
          <w:sz w:val="24"/>
          <w:szCs w:val="24"/>
          <w:lang w:val="en-US"/>
        </w:rPr>
      </w:pPr>
    </w:p>
    <w:p w14:paraId="45C6D05A" w14:textId="5DE3782D" w:rsidR="004B094B" w:rsidRPr="00AD530E" w:rsidRDefault="00832381" w:rsidP="003F1FD9">
      <w:pPr>
        <w:jc w:val="both"/>
        <w:rPr>
          <w:rFonts w:ascii="Times New Roman" w:hAnsi="Times New Roman" w:cs="Times New Roman"/>
          <w:sz w:val="24"/>
          <w:szCs w:val="24"/>
          <w:lang w:val="en-US"/>
        </w:rPr>
      </w:pPr>
      <w:proofErr w:type="spellStart"/>
      <w:proofErr w:type="gramStart"/>
      <w:r w:rsidRPr="00832381">
        <w:rPr>
          <w:rFonts w:ascii="Times New Roman" w:hAnsi="Times New Roman" w:cs="Times New Roman"/>
          <w:b/>
          <w:bCs/>
          <w:sz w:val="24"/>
          <w:szCs w:val="24"/>
          <w:lang w:val="en-US"/>
        </w:rPr>
        <w:lastRenderedPageBreak/>
        <w:t>a.</w:t>
      </w:r>
      <w:r w:rsidR="004B094B" w:rsidRPr="004B094B">
        <w:rPr>
          <w:rFonts w:ascii="Times New Roman" w:hAnsi="Times New Roman" w:cs="Times New Roman"/>
          <w:b/>
          <w:bCs/>
          <w:sz w:val="24"/>
          <w:szCs w:val="24"/>
          <w:lang w:val="en-US"/>
        </w:rPr>
        <w:t>Question</w:t>
      </w:r>
      <w:proofErr w:type="spellEnd"/>
      <w:proofErr w:type="gramEnd"/>
      <w:r w:rsidR="004B094B" w:rsidRPr="004B094B">
        <w:rPr>
          <w:rFonts w:ascii="Times New Roman" w:hAnsi="Times New Roman" w:cs="Times New Roman"/>
          <w:b/>
          <w:bCs/>
          <w:sz w:val="24"/>
          <w:szCs w:val="24"/>
          <w:lang w:val="en-US"/>
        </w:rPr>
        <w:t>:</w:t>
      </w:r>
    </w:p>
    <w:p w14:paraId="69409B9A" w14:textId="6001F2A7"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 xml:space="preserve">Assuming monetary benefits of an information system at $85,000 per year, one-time costs of $75,000, recurring costs of $35,000 per year, a discount rate of 12 percent, and a five-year time horizon, calculate the net present value of these costs and benefits of an information system. Also calculate the overall return on investment of the project and then present a break-even analysis. At what point does breakeven occur? </w:t>
      </w:r>
    </w:p>
    <w:p w14:paraId="6E9E5489" w14:textId="77777777" w:rsidR="003F1FD9" w:rsidRPr="003F1FD9" w:rsidRDefault="003F1FD9" w:rsidP="003F1FD9">
      <w:pPr>
        <w:jc w:val="both"/>
        <w:rPr>
          <w:rFonts w:ascii="Times New Roman" w:hAnsi="Times New Roman" w:cs="Times New Roman"/>
          <w:b/>
          <w:bCs/>
          <w:sz w:val="24"/>
          <w:szCs w:val="24"/>
          <w:lang w:val="en-US"/>
        </w:rPr>
      </w:pPr>
      <w:r w:rsidRPr="003F1FD9">
        <w:rPr>
          <w:rFonts w:ascii="Times New Roman" w:hAnsi="Times New Roman" w:cs="Times New Roman"/>
          <w:b/>
          <w:bCs/>
          <w:sz w:val="24"/>
          <w:szCs w:val="24"/>
          <w:lang w:val="en-US"/>
        </w:rPr>
        <w:t>Solution:</w:t>
      </w:r>
    </w:p>
    <w:p w14:paraId="4B1DF3B2" w14:textId="77777777"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Given:</w:t>
      </w:r>
    </w:p>
    <w:p w14:paraId="571ACB1B" w14:textId="77777777"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ab/>
        <w:t>Benefits per year(Y) = $85,000</w:t>
      </w:r>
    </w:p>
    <w:p w14:paraId="39EEA3AD" w14:textId="77777777"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ab/>
        <w:t>One time cost = $75,000</w:t>
      </w:r>
    </w:p>
    <w:p w14:paraId="1309E7A9" w14:textId="77777777"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ab/>
        <w:t>Recurring costs per year= $35,000</w:t>
      </w:r>
    </w:p>
    <w:p w14:paraId="7E0900A1" w14:textId="77777777"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ab/>
        <w:t>Discount rate (</w:t>
      </w:r>
      <w:proofErr w:type="spellStart"/>
      <w:r w:rsidRPr="003F1FD9">
        <w:rPr>
          <w:rFonts w:ascii="Times New Roman" w:hAnsi="Times New Roman" w:cs="Times New Roman"/>
          <w:sz w:val="24"/>
          <w:szCs w:val="24"/>
          <w:lang w:val="en-US"/>
        </w:rPr>
        <w:t>i</w:t>
      </w:r>
      <w:proofErr w:type="spellEnd"/>
      <w:r w:rsidRPr="003F1FD9">
        <w:rPr>
          <w:rFonts w:ascii="Times New Roman" w:hAnsi="Times New Roman" w:cs="Times New Roman"/>
          <w:sz w:val="24"/>
          <w:szCs w:val="24"/>
          <w:lang w:val="en-US"/>
        </w:rPr>
        <w:t>)= 12 %</w:t>
      </w:r>
    </w:p>
    <w:p w14:paraId="3A6A1035" w14:textId="2BEE1D6F"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For present value,</w:t>
      </w:r>
      <w:r w:rsidRPr="003F1FD9">
        <w:rPr>
          <w:rFonts w:ascii="Times New Roman" w:hAnsi="Times New Roman" w:cs="Times New Roman"/>
          <w:sz w:val="24"/>
          <w:szCs w:val="24"/>
          <w:lang w:val="en-US"/>
        </w:rPr>
        <w:tab/>
      </w:r>
      <w:proofErr w:type="spellStart"/>
      <w:r w:rsidRPr="003F1FD9">
        <w:rPr>
          <w:rFonts w:ascii="Times New Roman" w:hAnsi="Times New Roman" w:cs="Times New Roman"/>
          <w:sz w:val="24"/>
          <w:szCs w:val="24"/>
          <w:lang w:val="en-US"/>
        </w:rPr>
        <w:t>PV</w:t>
      </w:r>
      <w:r w:rsidRPr="003F1FD9">
        <w:rPr>
          <w:rFonts w:ascii="Times New Roman" w:hAnsi="Times New Roman" w:cs="Times New Roman"/>
          <w:sz w:val="24"/>
          <w:szCs w:val="24"/>
          <w:vertAlign w:val="subscript"/>
          <w:lang w:val="en-US"/>
        </w:rPr>
        <w:t>n</w:t>
      </w:r>
      <w:proofErr w:type="spellEnd"/>
      <w:r w:rsidRPr="003F1FD9">
        <w:rPr>
          <w:rFonts w:ascii="Times New Roman" w:hAnsi="Times New Roman" w:cs="Times New Roman"/>
          <w:sz w:val="24"/>
          <w:szCs w:val="24"/>
          <w:lang w:val="en-US"/>
        </w:rPr>
        <w:t>=Y x</w:t>
      </w:r>
      <m:oMath>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(1+i)</m:t>
                    </m:r>
                  </m:e>
                  <m:sup>
                    <m:r>
                      <w:rPr>
                        <w:rFonts w:ascii="Cambria Math" w:hAnsi="Cambria Math" w:cs="Times New Roman"/>
                        <w:sz w:val="24"/>
                        <w:szCs w:val="24"/>
                        <w:lang w:val="en-US"/>
                      </w:rPr>
                      <m:t>n</m:t>
                    </m:r>
                  </m:sup>
                </m:sSup>
              </m:den>
            </m:f>
          </m:e>
        </m:d>
      </m:oMath>
    </w:p>
    <w:p w14:paraId="11FC9481" w14:textId="77777777"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For benefit;</w:t>
      </w:r>
    </w:p>
    <w:p w14:paraId="21D9C4C6" w14:textId="4351F90F"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In 0 year, PV</w:t>
      </w:r>
      <w:r w:rsidRPr="003F1FD9">
        <w:rPr>
          <w:rFonts w:ascii="Times New Roman" w:hAnsi="Times New Roman" w:cs="Times New Roman"/>
          <w:sz w:val="24"/>
          <w:szCs w:val="24"/>
          <w:vertAlign w:val="subscript"/>
          <w:lang w:val="en-US"/>
        </w:rPr>
        <w:t>0</w:t>
      </w:r>
      <w:r w:rsidRPr="003F1FD9">
        <w:rPr>
          <w:rFonts w:ascii="Times New Roman" w:hAnsi="Times New Roman" w:cs="Times New Roman"/>
          <w:sz w:val="24"/>
          <w:szCs w:val="24"/>
          <w:lang w:val="en-US"/>
        </w:rPr>
        <w:t xml:space="preserve">= </w:t>
      </w:r>
      <w:r w:rsidR="00E8548D">
        <w:rPr>
          <w:rFonts w:ascii="Times New Roman" w:hAnsi="Times New Roman" w:cs="Times New Roman"/>
          <w:sz w:val="24"/>
          <w:szCs w:val="24"/>
          <w:lang w:val="en-US"/>
        </w:rPr>
        <w:t>$</w:t>
      </w:r>
      <w:r w:rsidRPr="003F1FD9">
        <w:rPr>
          <w:rFonts w:ascii="Times New Roman" w:hAnsi="Times New Roman" w:cs="Times New Roman"/>
          <w:sz w:val="24"/>
          <w:szCs w:val="24"/>
          <w:lang w:val="en-US"/>
        </w:rPr>
        <w:t>0 x</w:t>
      </w:r>
      <m:oMath>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(1+</m:t>
                    </m:r>
                    <m:r>
                      <w:rPr>
                        <w:rFonts w:ascii="Cambria Math" w:hAnsi="Cambria Math" w:cs="Times New Roman"/>
                        <w:sz w:val="24"/>
                        <w:szCs w:val="24"/>
                        <w:lang w:val="en-US"/>
                      </w:rPr>
                      <m:t>.</m:t>
                    </m:r>
                    <m:r>
                      <w:rPr>
                        <w:rFonts w:ascii="Cambria Math" w:hAnsi="Cambria Math" w:cs="Times New Roman"/>
                        <w:sz w:val="24"/>
                        <w:szCs w:val="24"/>
                        <w:lang w:val="en-US"/>
                      </w:rPr>
                      <m:t>1</m:t>
                    </m:r>
                    <m:r>
                      <w:rPr>
                        <w:rFonts w:ascii="Cambria Math" w:hAnsi="Cambria Math" w:cs="Times New Roman"/>
                        <w:sz w:val="24"/>
                        <w:szCs w:val="24"/>
                        <w:lang w:val="en-US"/>
                      </w:rPr>
                      <m:t>2</m:t>
                    </m:r>
                    <m:r>
                      <w:rPr>
                        <w:rFonts w:ascii="Cambria Math" w:hAnsi="Cambria Math" w:cs="Times New Roman"/>
                        <w:sz w:val="24"/>
                        <w:szCs w:val="24"/>
                        <w:lang w:val="en-US"/>
                      </w:rPr>
                      <m:t>)</m:t>
                    </m:r>
                  </m:e>
                  <m:sup>
                    <m:r>
                      <w:rPr>
                        <w:rFonts w:ascii="Cambria Math" w:hAnsi="Cambria Math" w:cs="Times New Roman"/>
                        <w:sz w:val="24"/>
                        <w:szCs w:val="24"/>
                        <w:lang w:val="en-US"/>
                      </w:rPr>
                      <m:t>0</m:t>
                    </m:r>
                  </m:sup>
                </m:sSup>
              </m:den>
            </m:f>
          </m:e>
        </m:d>
      </m:oMath>
      <w:r w:rsidRPr="003F1FD9">
        <w:rPr>
          <w:rFonts w:ascii="Times New Roman" w:hAnsi="Times New Roman" w:cs="Times New Roman"/>
          <w:sz w:val="24"/>
          <w:szCs w:val="24"/>
          <w:lang w:val="en-US"/>
        </w:rPr>
        <w:t xml:space="preserve"> =</w:t>
      </w:r>
      <w:r w:rsidR="00E8548D">
        <w:rPr>
          <w:rFonts w:ascii="Times New Roman" w:hAnsi="Times New Roman" w:cs="Times New Roman"/>
          <w:sz w:val="24"/>
          <w:szCs w:val="24"/>
          <w:lang w:val="en-US"/>
        </w:rPr>
        <w:t>$</w:t>
      </w:r>
      <w:r w:rsidR="00221327">
        <w:rPr>
          <w:rFonts w:ascii="Times New Roman" w:hAnsi="Times New Roman" w:cs="Times New Roman"/>
          <w:sz w:val="24"/>
          <w:szCs w:val="24"/>
          <w:lang w:val="en-US"/>
        </w:rPr>
        <w:t>0</w:t>
      </w:r>
    </w:p>
    <w:p w14:paraId="3A5EA457" w14:textId="0DA43F13"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In 1</w:t>
      </w:r>
      <w:r w:rsidRPr="003F1FD9">
        <w:rPr>
          <w:rFonts w:ascii="Times New Roman" w:hAnsi="Times New Roman" w:cs="Times New Roman"/>
          <w:sz w:val="24"/>
          <w:szCs w:val="24"/>
          <w:vertAlign w:val="superscript"/>
          <w:lang w:val="en-US"/>
        </w:rPr>
        <w:t>st</w:t>
      </w:r>
      <w:r w:rsidRPr="003F1FD9">
        <w:rPr>
          <w:rFonts w:ascii="Times New Roman" w:hAnsi="Times New Roman" w:cs="Times New Roman"/>
          <w:sz w:val="24"/>
          <w:szCs w:val="24"/>
          <w:lang w:val="en-US"/>
        </w:rPr>
        <w:t xml:space="preserve"> year, PV</w:t>
      </w:r>
      <w:r w:rsidRPr="003F1FD9">
        <w:rPr>
          <w:rFonts w:ascii="Times New Roman" w:hAnsi="Times New Roman" w:cs="Times New Roman"/>
          <w:sz w:val="24"/>
          <w:szCs w:val="24"/>
          <w:vertAlign w:val="subscript"/>
          <w:lang w:val="en-US"/>
        </w:rPr>
        <w:t xml:space="preserve">1 </w:t>
      </w:r>
      <w:r w:rsidRPr="003F1FD9">
        <w:rPr>
          <w:rFonts w:ascii="Times New Roman" w:hAnsi="Times New Roman" w:cs="Times New Roman"/>
          <w:sz w:val="24"/>
          <w:szCs w:val="24"/>
          <w:lang w:val="en-US"/>
        </w:rPr>
        <w:t>= $85,000 x</w:t>
      </w:r>
      <m:oMath>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(1+</m:t>
                    </m:r>
                    <m:r>
                      <w:rPr>
                        <w:rFonts w:ascii="Cambria Math" w:hAnsi="Cambria Math" w:cs="Times New Roman"/>
                        <w:sz w:val="24"/>
                        <w:szCs w:val="24"/>
                        <w:lang w:val="en-US"/>
                      </w:rPr>
                      <m:t>.</m:t>
                    </m:r>
                    <m:r>
                      <w:rPr>
                        <w:rFonts w:ascii="Cambria Math" w:hAnsi="Cambria Math" w:cs="Times New Roman"/>
                        <w:sz w:val="24"/>
                        <w:szCs w:val="24"/>
                        <w:lang w:val="en-US"/>
                      </w:rPr>
                      <m:t>1</m:t>
                    </m:r>
                    <m:r>
                      <w:rPr>
                        <w:rFonts w:ascii="Cambria Math" w:hAnsi="Cambria Math" w:cs="Times New Roman"/>
                        <w:sz w:val="24"/>
                        <w:szCs w:val="24"/>
                        <w:lang w:val="en-US"/>
                      </w:rPr>
                      <m:t>2</m:t>
                    </m:r>
                    <m:r>
                      <w:rPr>
                        <w:rFonts w:ascii="Cambria Math" w:hAnsi="Cambria Math" w:cs="Times New Roman"/>
                        <w:sz w:val="24"/>
                        <w:szCs w:val="24"/>
                        <w:lang w:val="en-US"/>
                      </w:rPr>
                      <m:t>)</m:t>
                    </m:r>
                  </m:e>
                  <m:sup>
                    <m:r>
                      <w:rPr>
                        <w:rFonts w:ascii="Cambria Math" w:hAnsi="Cambria Math" w:cs="Times New Roman"/>
                        <w:sz w:val="24"/>
                        <w:szCs w:val="24"/>
                        <w:lang w:val="en-US"/>
                      </w:rPr>
                      <m:t>1</m:t>
                    </m:r>
                  </m:sup>
                </m:sSup>
              </m:den>
            </m:f>
          </m:e>
        </m:d>
      </m:oMath>
      <w:r w:rsidRPr="003F1FD9">
        <w:rPr>
          <w:rFonts w:ascii="Times New Roman" w:hAnsi="Times New Roman" w:cs="Times New Roman"/>
          <w:sz w:val="24"/>
          <w:szCs w:val="24"/>
          <w:lang w:val="en-US"/>
        </w:rPr>
        <w:t xml:space="preserve"> = </w:t>
      </w:r>
      <w:r w:rsidR="00221327">
        <w:rPr>
          <w:rFonts w:ascii="Times New Roman" w:hAnsi="Times New Roman" w:cs="Times New Roman"/>
          <w:sz w:val="24"/>
          <w:szCs w:val="24"/>
          <w:lang w:val="en-US"/>
        </w:rPr>
        <w:t>$75892.86</w:t>
      </w:r>
    </w:p>
    <w:p w14:paraId="5BD37139" w14:textId="53DDCBC5"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In 2</w:t>
      </w:r>
      <w:r w:rsidRPr="003F1FD9">
        <w:rPr>
          <w:rFonts w:ascii="Times New Roman" w:hAnsi="Times New Roman" w:cs="Times New Roman"/>
          <w:sz w:val="24"/>
          <w:szCs w:val="24"/>
          <w:vertAlign w:val="superscript"/>
          <w:lang w:val="en-US"/>
        </w:rPr>
        <w:t>nd</w:t>
      </w:r>
      <w:r w:rsidRPr="003F1FD9">
        <w:rPr>
          <w:rFonts w:ascii="Times New Roman" w:hAnsi="Times New Roman" w:cs="Times New Roman"/>
          <w:sz w:val="24"/>
          <w:szCs w:val="24"/>
          <w:lang w:val="en-US"/>
        </w:rPr>
        <w:t xml:space="preserve"> year, PV</w:t>
      </w:r>
      <w:r w:rsidRPr="003F1FD9">
        <w:rPr>
          <w:rFonts w:ascii="Times New Roman" w:hAnsi="Times New Roman" w:cs="Times New Roman"/>
          <w:sz w:val="24"/>
          <w:szCs w:val="24"/>
          <w:vertAlign w:val="subscript"/>
          <w:lang w:val="en-US"/>
        </w:rPr>
        <w:t xml:space="preserve">2 </w:t>
      </w:r>
      <w:r w:rsidRPr="003F1FD9">
        <w:rPr>
          <w:rFonts w:ascii="Times New Roman" w:hAnsi="Times New Roman" w:cs="Times New Roman"/>
          <w:sz w:val="24"/>
          <w:szCs w:val="24"/>
          <w:lang w:val="en-US"/>
        </w:rPr>
        <w:t>= $85,000 x</w:t>
      </w:r>
      <m:oMath>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(1+.1</m:t>
                    </m:r>
                    <m:r>
                      <w:rPr>
                        <w:rFonts w:ascii="Cambria Math" w:hAnsi="Cambria Math" w:cs="Times New Roman"/>
                        <w:sz w:val="24"/>
                        <w:szCs w:val="24"/>
                        <w:lang w:val="en-US"/>
                      </w:rPr>
                      <m:t>2</m:t>
                    </m:r>
                    <m:r>
                      <w:rPr>
                        <w:rFonts w:ascii="Cambria Math" w:hAnsi="Cambria Math" w:cs="Times New Roman"/>
                        <w:sz w:val="24"/>
                        <w:szCs w:val="24"/>
                        <w:lang w:val="en-US"/>
                      </w:rPr>
                      <m:t>)</m:t>
                    </m:r>
                  </m:e>
                  <m:sup>
                    <m:r>
                      <w:rPr>
                        <w:rFonts w:ascii="Cambria Math" w:hAnsi="Cambria Math" w:cs="Times New Roman"/>
                        <w:sz w:val="24"/>
                        <w:szCs w:val="24"/>
                        <w:lang w:val="en-US"/>
                      </w:rPr>
                      <m:t>2</m:t>
                    </m:r>
                  </m:sup>
                </m:sSup>
              </m:den>
            </m:f>
          </m:e>
        </m:d>
      </m:oMath>
      <w:r w:rsidRPr="003F1FD9">
        <w:rPr>
          <w:rFonts w:ascii="Times New Roman" w:hAnsi="Times New Roman" w:cs="Times New Roman"/>
          <w:sz w:val="24"/>
          <w:szCs w:val="24"/>
          <w:lang w:val="en-US"/>
        </w:rPr>
        <w:t xml:space="preserve"> = </w:t>
      </w:r>
      <w:r w:rsidR="00221327">
        <w:rPr>
          <w:rFonts w:ascii="Times New Roman" w:hAnsi="Times New Roman" w:cs="Times New Roman"/>
          <w:sz w:val="24"/>
          <w:szCs w:val="24"/>
          <w:lang w:val="en-US"/>
        </w:rPr>
        <w:t>$67761.48</w:t>
      </w:r>
    </w:p>
    <w:p w14:paraId="59AB8CD2" w14:textId="71B19AC8"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In 3</w:t>
      </w:r>
      <w:r w:rsidRPr="003F1FD9">
        <w:rPr>
          <w:rFonts w:ascii="Times New Roman" w:hAnsi="Times New Roman" w:cs="Times New Roman"/>
          <w:sz w:val="24"/>
          <w:szCs w:val="24"/>
          <w:vertAlign w:val="superscript"/>
          <w:lang w:val="en-US"/>
        </w:rPr>
        <w:t>rd</w:t>
      </w:r>
      <w:r w:rsidRPr="003F1FD9">
        <w:rPr>
          <w:rFonts w:ascii="Times New Roman" w:hAnsi="Times New Roman" w:cs="Times New Roman"/>
          <w:sz w:val="24"/>
          <w:szCs w:val="24"/>
          <w:lang w:val="en-US"/>
        </w:rPr>
        <w:t xml:space="preserve"> year, PV</w:t>
      </w:r>
      <w:r w:rsidRPr="003F1FD9">
        <w:rPr>
          <w:rFonts w:ascii="Times New Roman" w:hAnsi="Times New Roman" w:cs="Times New Roman"/>
          <w:sz w:val="24"/>
          <w:szCs w:val="24"/>
          <w:vertAlign w:val="subscript"/>
          <w:lang w:val="en-US"/>
        </w:rPr>
        <w:t xml:space="preserve">3 </w:t>
      </w:r>
      <w:r w:rsidRPr="003F1FD9">
        <w:rPr>
          <w:rFonts w:ascii="Times New Roman" w:hAnsi="Times New Roman" w:cs="Times New Roman"/>
          <w:sz w:val="24"/>
          <w:szCs w:val="24"/>
          <w:lang w:val="en-US"/>
        </w:rPr>
        <w:t>= $85,000 x</w:t>
      </w:r>
      <m:oMath>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(1+.1</m:t>
                    </m:r>
                    <m:r>
                      <w:rPr>
                        <w:rFonts w:ascii="Cambria Math" w:hAnsi="Cambria Math" w:cs="Times New Roman"/>
                        <w:sz w:val="24"/>
                        <w:szCs w:val="24"/>
                        <w:lang w:val="en-US"/>
                      </w:rPr>
                      <m:t>2</m:t>
                    </m:r>
                    <m:r>
                      <w:rPr>
                        <w:rFonts w:ascii="Cambria Math" w:hAnsi="Cambria Math" w:cs="Times New Roman"/>
                        <w:sz w:val="24"/>
                        <w:szCs w:val="24"/>
                        <w:lang w:val="en-US"/>
                      </w:rPr>
                      <m:t>)</m:t>
                    </m:r>
                  </m:e>
                  <m:sup>
                    <m:r>
                      <w:rPr>
                        <w:rFonts w:ascii="Cambria Math" w:hAnsi="Cambria Math" w:cs="Times New Roman"/>
                        <w:sz w:val="24"/>
                        <w:szCs w:val="24"/>
                        <w:lang w:val="en-US"/>
                      </w:rPr>
                      <m:t>3</m:t>
                    </m:r>
                  </m:sup>
                </m:sSup>
              </m:den>
            </m:f>
          </m:e>
        </m:d>
      </m:oMath>
      <w:r w:rsidRPr="003F1FD9">
        <w:rPr>
          <w:rFonts w:ascii="Times New Roman" w:hAnsi="Times New Roman" w:cs="Times New Roman"/>
          <w:sz w:val="24"/>
          <w:szCs w:val="24"/>
          <w:lang w:val="en-US"/>
        </w:rPr>
        <w:t xml:space="preserve"> = </w:t>
      </w:r>
      <w:r w:rsidR="00221327">
        <w:rPr>
          <w:rFonts w:ascii="Times New Roman" w:hAnsi="Times New Roman" w:cs="Times New Roman"/>
          <w:sz w:val="24"/>
          <w:szCs w:val="24"/>
          <w:lang w:val="en-US"/>
        </w:rPr>
        <w:t>$60501.32</w:t>
      </w:r>
    </w:p>
    <w:p w14:paraId="25462A75" w14:textId="3A315E0A"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In 4</w:t>
      </w:r>
      <w:proofErr w:type="gramStart"/>
      <w:r w:rsidRPr="003F1FD9">
        <w:rPr>
          <w:rFonts w:ascii="Times New Roman" w:hAnsi="Times New Roman" w:cs="Times New Roman"/>
          <w:sz w:val="24"/>
          <w:szCs w:val="24"/>
          <w:vertAlign w:val="superscript"/>
          <w:lang w:val="en-US"/>
        </w:rPr>
        <w:t>th</w:t>
      </w:r>
      <w:r w:rsidRPr="003F1FD9">
        <w:rPr>
          <w:rFonts w:ascii="Times New Roman" w:hAnsi="Times New Roman" w:cs="Times New Roman"/>
          <w:sz w:val="24"/>
          <w:szCs w:val="24"/>
          <w:lang w:val="en-US"/>
        </w:rPr>
        <w:t xml:space="preserve">  year</w:t>
      </w:r>
      <w:proofErr w:type="gramEnd"/>
      <w:r w:rsidRPr="003F1FD9">
        <w:rPr>
          <w:rFonts w:ascii="Times New Roman" w:hAnsi="Times New Roman" w:cs="Times New Roman"/>
          <w:sz w:val="24"/>
          <w:szCs w:val="24"/>
          <w:lang w:val="en-US"/>
        </w:rPr>
        <w:t>, PV</w:t>
      </w:r>
      <w:r w:rsidRPr="003F1FD9">
        <w:rPr>
          <w:rFonts w:ascii="Times New Roman" w:hAnsi="Times New Roman" w:cs="Times New Roman"/>
          <w:sz w:val="24"/>
          <w:szCs w:val="24"/>
          <w:vertAlign w:val="subscript"/>
          <w:lang w:val="en-US"/>
        </w:rPr>
        <w:t xml:space="preserve">4 </w:t>
      </w:r>
      <w:r w:rsidRPr="003F1FD9">
        <w:rPr>
          <w:rFonts w:ascii="Times New Roman" w:hAnsi="Times New Roman" w:cs="Times New Roman"/>
          <w:sz w:val="24"/>
          <w:szCs w:val="24"/>
          <w:lang w:val="en-US"/>
        </w:rPr>
        <w:t>= $85,000 x</w:t>
      </w:r>
      <m:oMath>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(1+.1</m:t>
                    </m:r>
                    <m:r>
                      <w:rPr>
                        <w:rFonts w:ascii="Cambria Math" w:hAnsi="Cambria Math" w:cs="Times New Roman"/>
                        <w:sz w:val="24"/>
                        <w:szCs w:val="24"/>
                        <w:lang w:val="en-US"/>
                      </w:rPr>
                      <m:t>2)</m:t>
                    </m:r>
                  </m:e>
                  <m:sup>
                    <m:r>
                      <w:rPr>
                        <w:rFonts w:ascii="Cambria Math" w:hAnsi="Cambria Math" w:cs="Times New Roman"/>
                        <w:sz w:val="24"/>
                        <w:szCs w:val="24"/>
                        <w:lang w:val="en-US"/>
                      </w:rPr>
                      <m:t>4</m:t>
                    </m:r>
                  </m:sup>
                </m:sSup>
              </m:den>
            </m:f>
          </m:e>
        </m:d>
      </m:oMath>
      <w:r w:rsidRPr="003F1FD9">
        <w:rPr>
          <w:rFonts w:ascii="Times New Roman" w:hAnsi="Times New Roman" w:cs="Times New Roman"/>
          <w:sz w:val="24"/>
          <w:szCs w:val="24"/>
          <w:lang w:val="en-US"/>
        </w:rPr>
        <w:t xml:space="preserve"> = </w:t>
      </w:r>
      <w:r w:rsidR="00221327">
        <w:rPr>
          <w:rFonts w:ascii="Times New Roman" w:hAnsi="Times New Roman" w:cs="Times New Roman"/>
          <w:sz w:val="24"/>
          <w:szCs w:val="24"/>
          <w:lang w:val="en-US"/>
        </w:rPr>
        <w:t>$54019.04</w:t>
      </w:r>
    </w:p>
    <w:p w14:paraId="0FD7A000" w14:textId="7177276B"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In 5</w:t>
      </w:r>
      <w:r w:rsidRPr="003F1FD9">
        <w:rPr>
          <w:rFonts w:ascii="Times New Roman" w:hAnsi="Times New Roman" w:cs="Times New Roman"/>
          <w:sz w:val="24"/>
          <w:szCs w:val="24"/>
          <w:vertAlign w:val="superscript"/>
          <w:lang w:val="en-US"/>
        </w:rPr>
        <w:t>th</w:t>
      </w:r>
      <w:r w:rsidRPr="003F1FD9">
        <w:rPr>
          <w:rFonts w:ascii="Times New Roman" w:hAnsi="Times New Roman" w:cs="Times New Roman"/>
          <w:sz w:val="24"/>
          <w:szCs w:val="24"/>
          <w:lang w:val="en-US"/>
        </w:rPr>
        <w:t xml:space="preserve"> year, PV</w:t>
      </w:r>
      <w:r w:rsidRPr="003F1FD9">
        <w:rPr>
          <w:rFonts w:ascii="Times New Roman" w:hAnsi="Times New Roman" w:cs="Times New Roman"/>
          <w:sz w:val="24"/>
          <w:szCs w:val="24"/>
          <w:vertAlign w:val="subscript"/>
          <w:lang w:val="en-US"/>
        </w:rPr>
        <w:t xml:space="preserve">5 </w:t>
      </w:r>
      <w:r w:rsidRPr="003F1FD9">
        <w:rPr>
          <w:rFonts w:ascii="Times New Roman" w:hAnsi="Times New Roman" w:cs="Times New Roman"/>
          <w:sz w:val="24"/>
          <w:szCs w:val="24"/>
          <w:lang w:val="en-US"/>
        </w:rPr>
        <w:t>= $85,000 x</w:t>
      </w:r>
      <m:oMath>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(1+.1</m:t>
                    </m:r>
                    <m:r>
                      <w:rPr>
                        <w:rFonts w:ascii="Cambria Math" w:hAnsi="Cambria Math" w:cs="Times New Roman"/>
                        <w:sz w:val="24"/>
                        <w:szCs w:val="24"/>
                        <w:lang w:val="en-US"/>
                      </w:rPr>
                      <m:t>2</m:t>
                    </m:r>
                    <m:r>
                      <w:rPr>
                        <w:rFonts w:ascii="Cambria Math" w:hAnsi="Cambria Math" w:cs="Times New Roman"/>
                        <w:sz w:val="24"/>
                        <w:szCs w:val="24"/>
                        <w:lang w:val="en-US"/>
                      </w:rPr>
                      <m:t>)</m:t>
                    </m:r>
                  </m:e>
                  <m:sup>
                    <m:r>
                      <w:rPr>
                        <w:rFonts w:ascii="Cambria Math" w:hAnsi="Cambria Math" w:cs="Times New Roman"/>
                        <w:sz w:val="24"/>
                        <w:szCs w:val="24"/>
                        <w:lang w:val="en-US"/>
                      </w:rPr>
                      <m:t>5</m:t>
                    </m:r>
                  </m:sup>
                </m:sSup>
              </m:den>
            </m:f>
          </m:e>
        </m:d>
      </m:oMath>
      <w:r w:rsidRPr="003F1FD9">
        <w:rPr>
          <w:rFonts w:ascii="Times New Roman" w:hAnsi="Times New Roman" w:cs="Times New Roman"/>
          <w:sz w:val="24"/>
          <w:szCs w:val="24"/>
          <w:lang w:val="en-US"/>
        </w:rPr>
        <w:t xml:space="preserve"> = </w:t>
      </w:r>
      <w:r w:rsidR="00221327">
        <w:rPr>
          <w:rFonts w:ascii="Times New Roman" w:hAnsi="Times New Roman" w:cs="Times New Roman"/>
          <w:sz w:val="24"/>
          <w:szCs w:val="24"/>
          <w:lang w:val="en-US"/>
        </w:rPr>
        <w:t>$48231.28</w:t>
      </w:r>
    </w:p>
    <w:p w14:paraId="5E21DD24" w14:textId="036B6331"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NPV of Benefit= PV</w:t>
      </w:r>
      <w:r w:rsidRPr="003F1FD9">
        <w:rPr>
          <w:rFonts w:ascii="Times New Roman" w:hAnsi="Times New Roman" w:cs="Times New Roman"/>
          <w:sz w:val="24"/>
          <w:szCs w:val="24"/>
          <w:vertAlign w:val="subscript"/>
          <w:lang w:val="en-US"/>
        </w:rPr>
        <w:t>0</w:t>
      </w:r>
      <w:r w:rsidRPr="003F1FD9">
        <w:rPr>
          <w:rFonts w:ascii="Times New Roman" w:hAnsi="Times New Roman" w:cs="Times New Roman"/>
          <w:sz w:val="24"/>
          <w:szCs w:val="24"/>
          <w:lang w:val="en-US"/>
        </w:rPr>
        <w:t>+PV</w:t>
      </w:r>
      <w:r w:rsidRPr="003F1FD9">
        <w:rPr>
          <w:rFonts w:ascii="Times New Roman" w:hAnsi="Times New Roman" w:cs="Times New Roman"/>
          <w:sz w:val="24"/>
          <w:szCs w:val="24"/>
          <w:vertAlign w:val="subscript"/>
          <w:lang w:val="en-US"/>
        </w:rPr>
        <w:t>1</w:t>
      </w:r>
      <w:r w:rsidRPr="003F1FD9">
        <w:rPr>
          <w:rFonts w:ascii="Times New Roman" w:hAnsi="Times New Roman" w:cs="Times New Roman"/>
          <w:sz w:val="24"/>
          <w:szCs w:val="24"/>
          <w:lang w:val="en-US"/>
        </w:rPr>
        <w:t>+PV</w:t>
      </w:r>
      <w:r w:rsidRPr="003F1FD9">
        <w:rPr>
          <w:rFonts w:ascii="Times New Roman" w:hAnsi="Times New Roman" w:cs="Times New Roman"/>
          <w:sz w:val="24"/>
          <w:szCs w:val="24"/>
          <w:vertAlign w:val="subscript"/>
          <w:lang w:val="en-US"/>
        </w:rPr>
        <w:t>2</w:t>
      </w:r>
      <w:r w:rsidRPr="003F1FD9">
        <w:rPr>
          <w:rFonts w:ascii="Times New Roman" w:hAnsi="Times New Roman" w:cs="Times New Roman"/>
          <w:sz w:val="24"/>
          <w:szCs w:val="24"/>
          <w:lang w:val="en-US"/>
        </w:rPr>
        <w:t>+ PV</w:t>
      </w:r>
      <w:r w:rsidRPr="003F1FD9">
        <w:rPr>
          <w:rFonts w:ascii="Times New Roman" w:hAnsi="Times New Roman" w:cs="Times New Roman"/>
          <w:sz w:val="24"/>
          <w:szCs w:val="24"/>
          <w:vertAlign w:val="subscript"/>
          <w:lang w:val="en-US"/>
        </w:rPr>
        <w:t>3</w:t>
      </w:r>
      <w:r w:rsidRPr="003F1FD9">
        <w:rPr>
          <w:rFonts w:ascii="Times New Roman" w:hAnsi="Times New Roman" w:cs="Times New Roman"/>
          <w:sz w:val="24"/>
          <w:szCs w:val="24"/>
          <w:lang w:val="en-US"/>
        </w:rPr>
        <w:t>+PV</w:t>
      </w:r>
      <w:r w:rsidRPr="003F1FD9">
        <w:rPr>
          <w:rFonts w:ascii="Times New Roman" w:hAnsi="Times New Roman" w:cs="Times New Roman"/>
          <w:sz w:val="24"/>
          <w:szCs w:val="24"/>
          <w:vertAlign w:val="subscript"/>
          <w:lang w:val="en-US"/>
        </w:rPr>
        <w:t>4</w:t>
      </w:r>
      <w:r w:rsidRPr="003F1FD9">
        <w:rPr>
          <w:rFonts w:ascii="Times New Roman" w:hAnsi="Times New Roman" w:cs="Times New Roman"/>
          <w:sz w:val="24"/>
          <w:szCs w:val="24"/>
          <w:lang w:val="en-US"/>
        </w:rPr>
        <w:t>+ PV</w:t>
      </w:r>
      <w:r w:rsidRPr="003F1FD9">
        <w:rPr>
          <w:rFonts w:ascii="Times New Roman" w:hAnsi="Times New Roman" w:cs="Times New Roman"/>
          <w:sz w:val="24"/>
          <w:szCs w:val="24"/>
          <w:vertAlign w:val="subscript"/>
          <w:lang w:val="en-US"/>
        </w:rPr>
        <w:t xml:space="preserve">5 </w:t>
      </w:r>
      <w:r w:rsidRPr="003F1FD9">
        <w:rPr>
          <w:rFonts w:ascii="Times New Roman" w:hAnsi="Times New Roman" w:cs="Times New Roman"/>
          <w:sz w:val="24"/>
          <w:szCs w:val="24"/>
          <w:lang w:val="en-US"/>
        </w:rPr>
        <w:t>=</w:t>
      </w:r>
      <w:r w:rsidR="00221327">
        <w:rPr>
          <w:rFonts w:ascii="Times New Roman" w:hAnsi="Times New Roman" w:cs="Times New Roman"/>
          <w:sz w:val="24"/>
          <w:szCs w:val="24"/>
          <w:lang w:val="en-US"/>
        </w:rPr>
        <w:t>$306405.98</w:t>
      </w:r>
    </w:p>
    <w:p w14:paraId="542D904F" w14:textId="77777777"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For Recurring Cost;</w:t>
      </w:r>
    </w:p>
    <w:p w14:paraId="7306058E" w14:textId="0C1E22C0"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In 0 year, PV</w:t>
      </w:r>
      <w:r w:rsidRPr="003F1FD9">
        <w:rPr>
          <w:rFonts w:ascii="Times New Roman" w:hAnsi="Times New Roman" w:cs="Times New Roman"/>
          <w:sz w:val="24"/>
          <w:szCs w:val="24"/>
          <w:vertAlign w:val="subscript"/>
          <w:lang w:val="en-US"/>
        </w:rPr>
        <w:t>0</w:t>
      </w:r>
      <w:r w:rsidRPr="003F1FD9">
        <w:rPr>
          <w:rFonts w:ascii="Times New Roman" w:hAnsi="Times New Roman" w:cs="Times New Roman"/>
          <w:sz w:val="24"/>
          <w:szCs w:val="24"/>
          <w:lang w:val="en-US"/>
        </w:rPr>
        <w:t xml:space="preserve">= </w:t>
      </w:r>
      <w:r w:rsidR="00E8548D">
        <w:rPr>
          <w:rFonts w:ascii="Times New Roman" w:hAnsi="Times New Roman" w:cs="Times New Roman"/>
          <w:sz w:val="24"/>
          <w:szCs w:val="24"/>
          <w:lang w:val="en-US"/>
        </w:rPr>
        <w:t>$</w:t>
      </w:r>
      <w:r w:rsidRPr="003F1FD9">
        <w:rPr>
          <w:rFonts w:ascii="Times New Roman" w:hAnsi="Times New Roman" w:cs="Times New Roman"/>
          <w:sz w:val="24"/>
          <w:szCs w:val="24"/>
          <w:lang w:val="en-US"/>
        </w:rPr>
        <w:t>0 x</w:t>
      </w:r>
      <m:oMath>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(1+</m:t>
                    </m:r>
                    <m:r>
                      <w:rPr>
                        <w:rFonts w:ascii="Cambria Math" w:hAnsi="Cambria Math" w:cs="Times New Roman"/>
                        <w:sz w:val="24"/>
                        <w:szCs w:val="24"/>
                        <w:lang w:val="en-US"/>
                      </w:rPr>
                      <m:t>.</m:t>
                    </m:r>
                    <m:r>
                      <w:rPr>
                        <w:rFonts w:ascii="Cambria Math" w:hAnsi="Cambria Math" w:cs="Times New Roman"/>
                        <w:sz w:val="24"/>
                        <w:szCs w:val="24"/>
                        <w:lang w:val="en-US"/>
                      </w:rPr>
                      <m:t>1</m:t>
                    </m:r>
                    <m:r>
                      <w:rPr>
                        <w:rFonts w:ascii="Cambria Math" w:hAnsi="Cambria Math" w:cs="Times New Roman"/>
                        <w:sz w:val="24"/>
                        <w:szCs w:val="24"/>
                        <w:lang w:val="en-US"/>
                      </w:rPr>
                      <m:t>2</m:t>
                    </m:r>
                    <m:r>
                      <w:rPr>
                        <w:rFonts w:ascii="Cambria Math" w:hAnsi="Cambria Math" w:cs="Times New Roman"/>
                        <w:sz w:val="24"/>
                        <w:szCs w:val="24"/>
                        <w:lang w:val="en-US"/>
                      </w:rPr>
                      <m:t>)</m:t>
                    </m:r>
                  </m:e>
                  <m:sup>
                    <m:r>
                      <w:rPr>
                        <w:rFonts w:ascii="Cambria Math" w:hAnsi="Cambria Math" w:cs="Times New Roman"/>
                        <w:sz w:val="24"/>
                        <w:szCs w:val="24"/>
                        <w:lang w:val="en-US"/>
                      </w:rPr>
                      <m:t>0</m:t>
                    </m:r>
                  </m:sup>
                </m:sSup>
              </m:den>
            </m:f>
          </m:e>
        </m:d>
      </m:oMath>
      <w:r w:rsidRPr="003F1FD9">
        <w:rPr>
          <w:rFonts w:ascii="Times New Roman" w:hAnsi="Times New Roman" w:cs="Times New Roman"/>
          <w:sz w:val="24"/>
          <w:szCs w:val="24"/>
          <w:lang w:val="en-US"/>
        </w:rPr>
        <w:t xml:space="preserve"> =</w:t>
      </w:r>
      <w:r w:rsidR="00E8548D">
        <w:rPr>
          <w:rFonts w:ascii="Times New Roman" w:hAnsi="Times New Roman" w:cs="Times New Roman"/>
          <w:sz w:val="24"/>
          <w:szCs w:val="24"/>
          <w:lang w:val="en-US"/>
        </w:rPr>
        <w:t>$0</w:t>
      </w:r>
    </w:p>
    <w:p w14:paraId="49101724" w14:textId="7961C02C"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In 1</w:t>
      </w:r>
      <w:r w:rsidRPr="003F1FD9">
        <w:rPr>
          <w:rFonts w:ascii="Times New Roman" w:hAnsi="Times New Roman" w:cs="Times New Roman"/>
          <w:sz w:val="24"/>
          <w:szCs w:val="24"/>
          <w:vertAlign w:val="superscript"/>
          <w:lang w:val="en-US"/>
        </w:rPr>
        <w:t>st</w:t>
      </w:r>
      <w:r w:rsidRPr="003F1FD9">
        <w:rPr>
          <w:rFonts w:ascii="Times New Roman" w:hAnsi="Times New Roman" w:cs="Times New Roman"/>
          <w:sz w:val="24"/>
          <w:szCs w:val="24"/>
          <w:lang w:val="en-US"/>
        </w:rPr>
        <w:t xml:space="preserve"> year, PV</w:t>
      </w:r>
      <w:r w:rsidRPr="003F1FD9">
        <w:rPr>
          <w:rFonts w:ascii="Times New Roman" w:hAnsi="Times New Roman" w:cs="Times New Roman"/>
          <w:sz w:val="24"/>
          <w:szCs w:val="24"/>
          <w:vertAlign w:val="subscript"/>
          <w:lang w:val="en-US"/>
        </w:rPr>
        <w:t xml:space="preserve">1 </w:t>
      </w:r>
      <w:r w:rsidRPr="003F1FD9">
        <w:rPr>
          <w:rFonts w:ascii="Times New Roman" w:hAnsi="Times New Roman" w:cs="Times New Roman"/>
          <w:sz w:val="24"/>
          <w:szCs w:val="24"/>
          <w:lang w:val="en-US"/>
        </w:rPr>
        <w:t>= $35,000 x</w:t>
      </w:r>
      <m:oMath>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(1+.1</m:t>
                    </m:r>
                    <m:r>
                      <w:rPr>
                        <w:rFonts w:ascii="Cambria Math" w:hAnsi="Cambria Math" w:cs="Times New Roman"/>
                        <w:sz w:val="24"/>
                        <w:szCs w:val="24"/>
                        <w:lang w:val="en-US"/>
                      </w:rPr>
                      <m:t>2</m:t>
                    </m:r>
                    <m:r>
                      <w:rPr>
                        <w:rFonts w:ascii="Cambria Math" w:hAnsi="Cambria Math" w:cs="Times New Roman"/>
                        <w:sz w:val="24"/>
                        <w:szCs w:val="24"/>
                        <w:lang w:val="en-US"/>
                      </w:rPr>
                      <m:t>)</m:t>
                    </m:r>
                  </m:e>
                  <m:sup>
                    <m:r>
                      <w:rPr>
                        <w:rFonts w:ascii="Cambria Math" w:hAnsi="Cambria Math" w:cs="Times New Roman"/>
                        <w:sz w:val="24"/>
                        <w:szCs w:val="24"/>
                        <w:lang w:val="en-US"/>
                      </w:rPr>
                      <m:t>1</m:t>
                    </m:r>
                  </m:sup>
                </m:sSup>
              </m:den>
            </m:f>
          </m:e>
        </m:d>
      </m:oMath>
      <w:r w:rsidRPr="003F1FD9">
        <w:rPr>
          <w:rFonts w:ascii="Times New Roman" w:hAnsi="Times New Roman" w:cs="Times New Roman"/>
          <w:sz w:val="24"/>
          <w:szCs w:val="24"/>
          <w:lang w:val="en-US"/>
        </w:rPr>
        <w:t xml:space="preserve"> = </w:t>
      </w:r>
      <w:r w:rsidR="00E8548D">
        <w:rPr>
          <w:rFonts w:ascii="Times New Roman" w:hAnsi="Times New Roman" w:cs="Times New Roman"/>
          <w:sz w:val="24"/>
          <w:szCs w:val="24"/>
          <w:lang w:val="en-US"/>
        </w:rPr>
        <w:t>$31250</w:t>
      </w:r>
    </w:p>
    <w:p w14:paraId="095491FA" w14:textId="7B636F1B"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In 2</w:t>
      </w:r>
      <w:r w:rsidRPr="003F1FD9">
        <w:rPr>
          <w:rFonts w:ascii="Times New Roman" w:hAnsi="Times New Roman" w:cs="Times New Roman"/>
          <w:sz w:val="24"/>
          <w:szCs w:val="24"/>
          <w:vertAlign w:val="superscript"/>
          <w:lang w:val="en-US"/>
        </w:rPr>
        <w:t>nd</w:t>
      </w:r>
      <w:r w:rsidRPr="003F1FD9">
        <w:rPr>
          <w:rFonts w:ascii="Times New Roman" w:hAnsi="Times New Roman" w:cs="Times New Roman"/>
          <w:sz w:val="24"/>
          <w:szCs w:val="24"/>
          <w:lang w:val="en-US"/>
        </w:rPr>
        <w:t xml:space="preserve"> year, PV</w:t>
      </w:r>
      <w:r w:rsidRPr="003F1FD9">
        <w:rPr>
          <w:rFonts w:ascii="Times New Roman" w:hAnsi="Times New Roman" w:cs="Times New Roman"/>
          <w:sz w:val="24"/>
          <w:szCs w:val="24"/>
          <w:vertAlign w:val="subscript"/>
          <w:lang w:val="en-US"/>
        </w:rPr>
        <w:t xml:space="preserve">2 </w:t>
      </w:r>
      <w:r w:rsidRPr="003F1FD9">
        <w:rPr>
          <w:rFonts w:ascii="Times New Roman" w:hAnsi="Times New Roman" w:cs="Times New Roman"/>
          <w:sz w:val="24"/>
          <w:szCs w:val="24"/>
          <w:lang w:val="en-US"/>
        </w:rPr>
        <w:t>= $35,000 x</w:t>
      </w:r>
      <m:oMath>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(1+.1</m:t>
                    </m:r>
                    <m:r>
                      <w:rPr>
                        <w:rFonts w:ascii="Cambria Math" w:hAnsi="Cambria Math" w:cs="Times New Roman"/>
                        <w:sz w:val="24"/>
                        <w:szCs w:val="24"/>
                        <w:lang w:val="en-US"/>
                      </w:rPr>
                      <m:t>2</m:t>
                    </m:r>
                    <m:r>
                      <w:rPr>
                        <w:rFonts w:ascii="Cambria Math" w:hAnsi="Cambria Math" w:cs="Times New Roman"/>
                        <w:sz w:val="24"/>
                        <w:szCs w:val="24"/>
                        <w:lang w:val="en-US"/>
                      </w:rPr>
                      <m:t>)</m:t>
                    </m:r>
                  </m:e>
                  <m:sup>
                    <m:r>
                      <w:rPr>
                        <w:rFonts w:ascii="Cambria Math" w:hAnsi="Cambria Math" w:cs="Times New Roman"/>
                        <w:sz w:val="24"/>
                        <w:szCs w:val="24"/>
                        <w:lang w:val="en-US"/>
                      </w:rPr>
                      <m:t>2</m:t>
                    </m:r>
                  </m:sup>
                </m:sSup>
              </m:den>
            </m:f>
          </m:e>
        </m:d>
      </m:oMath>
      <w:r w:rsidRPr="003F1FD9">
        <w:rPr>
          <w:rFonts w:ascii="Times New Roman" w:hAnsi="Times New Roman" w:cs="Times New Roman"/>
          <w:sz w:val="24"/>
          <w:szCs w:val="24"/>
          <w:lang w:val="en-US"/>
        </w:rPr>
        <w:t xml:space="preserve"> = </w:t>
      </w:r>
      <w:r w:rsidR="00E8548D">
        <w:rPr>
          <w:rFonts w:ascii="Times New Roman" w:hAnsi="Times New Roman" w:cs="Times New Roman"/>
          <w:sz w:val="24"/>
          <w:szCs w:val="24"/>
          <w:lang w:val="en-US"/>
        </w:rPr>
        <w:t>$27901.79</w:t>
      </w:r>
    </w:p>
    <w:p w14:paraId="0C70EBC1" w14:textId="5A976ADD"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In 3</w:t>
      </w:r>
      <w:r w:rsidRPr="003F1FD9">
        <w:rPr>
          <w:rFonts w:ascii="Times New Roman" w:hAnsi="Times New Roman" w:cs="Times New Roman"/>
          <w:sz w:val="24"/>
          <w:szCs w:val="24"/>
          <w:vertAlign w:val="superscript"/>
          <w:lang w:val="en-US"/>
        </w:rPr>
        <w:t>rd</w:t>
      </w:r>
      <w:r w:rsidRPr="003F1FD9">
        <w:rPr>
          <w:rFonts w:ascii="Times New Roman" w:hAnsi="Times New Roman" w:cs="Times New Roman"/>
          <w:sz w:val="24"/>
          <w:szCs w:val="24"/>
          <w:lang w:val="en-US"/>
        </w:rPr>
        <w:t xml:space="preserve"> year, PV</w:t>
      </w:r>
      <w:r w:rsidRPr="003F1FD9">
        <w:rPr>
          <w:rFonts w:ascii="Times New Roman" w:hAnsi="Times New Roman" w:cs="Times New Roman"/>
          <w:sz w:val="24"/>
          <w:szCs w:val="24"/>
          <w:vertAlign w:val="subscript"/>
          <w:lang w:val="en-US"/>
        </w:rPr>
        <w:t xml:space="preserve">3 </w:t>
      </w:r>
      <w:r w:rsidRPr="003F1FD9">
        <w:rPr>
          <w:rFonts w:ascii="Times New Roman" w:hAnsi="Times New Roman" w:cs="Times New Roman"/>
          <w:sz w:val="24"/>
          <w:szCs w:val="24"/>
          <w:lang w:val="en-US"/>
        </w:rPr>
        <w:t>= $35,000 x</w:t>
      </w:r>
      <m:oMath>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(1+.1</m:t>
                    </m:r>
                    <m:r>
                      <w:rPr>
                        <w:rFonts w:ascii="Cambria Math" w:hAnsi="Cambria Math" w:cs="Times New Roman"/>
                        <w:sz w:val="24"/>
                        <w:szCs w:val="24"/>
                        <w:lang w:val="en-US"/>
                      </w:rPr>
                      <m:t>2</m:t>
                    </m:r>
                    <m:r>
                      <w:rPr>
                        <w:rFonts w:ascii="Cambria Math" w:hAnsi="Cambria Math" w:cs="Times New Roman"/>
                        <w:sz w:val="24"/>
                        <w:szCs w:val="24"/>
                        <w:lang w:val="en-US"/>
                      </w:rPr>
                      <m:t>)</m:t>
                    </m:r>
                  </m:e>
                  <m:sup>
                    <m:r>
                      <w:rPr>
                        <w:rFonts w:ascii="Cambria Math" w:hAnsi="Cambria Math" w:cs="Times New Roman"/>
                        <w:sz w:val="24"/>
                        <w:szCs w:val="24"/>
                        <w:lang w:val="en-US"/>
                      </w:rPr>
                      <m:t>3</m:t>
                    </m:r>
                  </m:sup>
                </m:sSup>
              </m:den>
            </m:f>
          </m:e>
        </m:d>
      </m:oMath>
      <w:r w:rsidRPr="003F1FD9">
        <w:rPr>
          <w:rFonts w:ascii="Times New Roman" w:hAnsi="Times New Roman" w:cs="Times New Roman"/>
          <w:sz w:val="24"/>
          <w:szCs w:val="24"/>
          <w:lang w:val="en-US"/>
        </w:rPr>
        <w:t xml:space="preserve"> = </w:t>
      </w:r>
      <w:r w:rsidR="00E8548D">
        <w:rPr>
          <w:rFonts w:ascii="Times New Roman" w:hAnsi="Times New Roman" w:cs="Times New Roman"/>
          <w:sz w:val="24"/>
          <w:szCs w:val="24"/>
          <w:lang w:val="en-US"/>
        </w:rPr>
        <w:t>$24912.31</w:t>
      </w:r>
    </w:p>
    <w:p w14:paraId="63110CF9" w14:textId="1260C195"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In 4</w:t>
      </w:r>
      <w:proofErr w:type="gramStart"/>
      <w:r w:rsidRPr="003F1FD9">
        <w:rPr>
          <w:rFonts w:ascii="Times New Roman" w:hAnsi="Times New Roman" w:cs="Times New Roman"/>
          <w:sz w:val="24"/>
          <w:szCs w:val="24"/>
          <w:vertAlign w:val="superscript"/>
          <w:lang w:val="en-US"/>
        </w:rPr>
        <w:t>th</w:t>
      </w:r>
      <w:r w:rsidRPr="003F1FD9">
        <w:rPr>
          <w:rFonts w:ascii="Times New Roman" w:hAnsi="Times New Roman" w:cs="Times New Roman"/>
          <w:sz w:val="24"/>
          <w:szCs w:val="24"/>
          <w:lang w:val="en-US"/>
        </w:rPr>
        <w:t xml:space="preserve">  year</w:t>
      </w:r>
      <w:proofErr w:type="gramEnd"/>
      <w:r w:rsidRPr="003F1FD9">
        <w:rPr>
          <w:rFonts w:ascii="Times New Roman" w:hAnsi="Times New Roman" w:cs="Times New Roman"/>
          <w:sz w:val="24"/>
          <w:szCs w:val="24"/>
          <w:lang w:val="en-US"/>
        </w:rPr>
        <w:t>, PV</w:t>
      </w:r>
      <w:r w:rsidRPr="003F1FD9">
        <w:rPr>
          <w:rFonts w:ascii="Times New Roman" w:hAnsi="Times New Roman" w:cs="Times New Roman"/>
          <w:sz w:val="24"/>
          <w:szCs w:val="24"/>
          <w:vertAlign w:val="subscript"/>
          <w:lang w:val="en-US"/>
        </w:rPr>
        <w:t xml:space="preserve">4 </w:t>
      </w:r>
      <w:r w:rsidRPr="003F1FD9">
        <w:rPr>
          <w:rFonts w:ascii="Times New Roman" w:hAnsi="Times New Roman" w:cs="Times New Roman"/>
          <w:sz w:val="24"/>
          <w:szCs w:val="24"/>
          <w:lang w:val="en-US"/>
        </w:rPr>
        <w:t>= $35,000 x</w:t>
      </w:r>
      <m:oMath>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(1+.1</m:t>
                    </m:r>
                    <m:r>
                      <w:rPr>
                        <w:rFonts w:ascii="Cambria Math" w:hAnsi="Cambria Math" w:cs="Times New Roman"/>
                        <w:sz w:val="24"/>
                        <w:szCs w:val="24"/>
                        <w:lang w:val="en-US"/>
                      </w:rPr>
                      <m:t>2</m:t>
                    </m:r>
                    <m:r>
                      <w:rPr>
                        <w:rFonts w:ascii="Cambria Math" w:hAnsi="Cambria Math" w:cs="Times New Roman"/>
                        <w:sz w:val="24"/>
                        <w:szCs w:val="24"/>
                        <w:lang w:val="en-US"/>
                      </w:rPr>
                      <m:t>)</m:t>
                    </m:r>
                  </m:e>
                  <m:sup>
                    <m:r>
                      <w:rPr>
                        <w:rFonts w:ascii="Cambria Math" w:hAnsi="Cambria Math" w:cs="Times New Roman"/>
                        <w:sz w:val="24"/>
                        <w:szCs w:val="24"/>
                        <w:lang w:val="en-US"/>
                      </w:rPr>
                      <m:t>4</m:t>
                    </m:r>
                  </m:sup>
                </m:sSup>
              </m:den>
            </m:f>
          </m:e>
        </m:d>
      </m:oMath>
      <w:r w:rsidRPr="003F1FD9">
        <w:rPr>
          <w:rFonts w:ascii="Times New Roman" w:hAnsi="Times New Roman" w:cs="Times New Roman"/>
          <w:sz w:val="24"/>
          <w:szCs w:val="24"/>
          <w:lang w:val="en-US"/>
        </w:rPr>
        <w:t xml:space="preserve"> = </w:t>
      </w:r>
      <w:r w:rsidR="00E8548D">
        <w:rPr>
          <w:rFonts w:ascii="Times New Roman" w:hAnsi="Times New Roman" w:cs="Times New Roman"/>
          <w:sz w:val="24"/>
          <w:szCs w:val="24"/>
          <w:lang w:val="en-US"/>
        </w:rPr>
        <w:t>$22243.13</w:t>
      </w:r>
    </w:p>
    <w:p w14:paraId="202B9FB3" w14:textId="0612B23D"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lastRenderedPageBreak/>
        <w:t>In 5</w:t>
      </w:r>
      <w:r w:rsidRPr="003F1FD9">
        <w:rPr>
          <w:rFonts w:ascii="Times New Roman" w:hAnsi="Times New Roman" w:cs="Times New Roman"/>
          <w:sz w:val="24"/>
          <w:szCs w:val="24"/>
          <w:vertAlign w:val="superscript"/>
          <w:lang w:val="en-US"/>
        </w:rPr>
        <w:t>th</w:t>
      </w:r>
      <w:r w:rsidRPr="003F1FD9">
        <w:rPr>
          <w:rFonts w:ascii="Times New Roman" w:hAnsi="Times New Roman" w:cs="Times New Roman"/>
          <w:sz w:val="24"/>
          <w:szCs w:val="24"/>
          <w:lang w:val="en-US"/>
        </w:rPr>
        <w:t xml:space="preserve"> year, PV</w:t>
      </w:r>
      <w:r w:rsidRPr="003F1FD9">
        <w:rPr>
          <w:rFonts w:ascii="Times New Roman" w:hAnsi="Times New Roman" w:cs="Times New Roman"/>
          <w:sz w:val="24"/>
          <w:szCs w:val="24"/>
          <w:vertAlign w:val="subscript"/>
          <w:lang w:val="en-US"/>
        </w:rPr>
        <w:t xml:space="preserve">5 </w:t>
      </w:r>
      <w:r w:rsidRPr="003F1FD9">
        <w:rPr>
          <w:rFonts w:ascii="Times New Roman" w:hAnsi="Times New Roman" w:cs="Times New Roman"/>
          <w:sz w:val="24"/>
          <w:szCs w:val="24"/>
          <w:lang w:val="en-US"/>
        </w:rPr>
        <w:t>= $35,000 x</w:t>
      </w:r>
      <m:oMath>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(1+.1</m:t>
                    </m:r>
                    <m:r>
                      <w:rPr>
                        <w:rFonts w:ascii="Cambria Math" w:hAnsi="Cambria Math" w:cs="Times New Roman"/>
                        <w:sz w:val="24"/>
                        <w:szCs w:val="24"/>
                        <w:lang w:val="en-US"/>
                      </w:rPr>
                      <m:t>2</m:t>
                    </m:r>
                    <m:r>
                      <w:rPr>
                        <w:rFonts w:ascii="Cambria Math" w:hAnsi="Cambria Math" w:cs="Times New Roman"/>
                        <w:sz w:val="24"/>
                        <w:szCs w:val="24"/>
                        <w:lang w:val="en-US"/>
                      </w:rPr>
                      <m:t>)</m:t>
                    </m:r>
                  </m:e>
                  <m:sup>
                    <m:r>
                      <w:rPr>
                        <w:rFonts w:ascii="Cambria Math" w:hAnsi="Cambria Math" w:cs="Times New Roman"/>
                        <w:sz w:val="24"/>
                        <w:szCs w:val="24"/>
                        <w:lang w:val="en-US"/>
                      </w:rPr>
                      <m:t>5</m:t>
                    </m:r>
                  </m:sup>
                </m:sSup>
              </m:den>
            </m:f>
          </m:e>
        </m:d>
      </m:oMath>
      <w:r w:rsidRPr="003F1FD9">
        <w:rPr>
          <w:rFonts w:ascii="Times New Roman" w:hAnsi="Times New Roman" w:cs="Times New Roman"/>
          <w:sz w:val="24"/>
          <w:szCs w:val="24"/>
          <w:lang w:val="en-US"/>
        </w:rPr>
        <w:t xml:space="preserve"> = </w:t>
      </w:r>
      <w:r w:rsidR="00E8548D">
        <w:rPr>
          <w:rFonts w:ascii="Times New Roman" w:hAnsi="Times New Roman" w:cs="Times New Roman"/>
          <w:sz w:val="24"/>
          <w:szCs w:val="24"/>
          <w:lang w:val="en-US"/>
        </w:rPr>
        <w:t>$19859.94</w:t>
      </w:r>
    </w:p>
    <w:p w14:paraId="5E3E0868" w14:textId="77777777" w:rsidR="00080FD0" w:rsidRDefault="003F1FD9" w:rsidP="00080FD0">
      <w:pPr>
        <w:rPr>
          <w:rFonts w:ascii="Times New Roman" w:hAnsi="Times New Roman" w:cs="Times New Roman"/>
          <w:sz w:val="24"/>
          <w:szCs w:val="24"/>
          <w:vertAlign w:val="subscript"/>
          <w:lang w:val="en-US"/>
        </w:rPr>
      </w:pPr>
      <w:proofErr w:type="spellStart"/>
      <w:r w:rsidRPr="003F1FD9">
        <w:rPr>
          <w:rFonts w:ascii="Times New Roman" w:hAnsi="Times New Roman" w:cs="Times New Roman"/>
          <w:sz w:val="24"/>
          <w:szCs w:val="24"/>
          <w:lang w:val="en-US"/>
        </w:rPr>
        <w:t>Over all</w:t>
      </w:r>
      <w:proofErr w:type="spellEnd"/>
      <w:r w:rsidRPr="003F1FD9">
        <w:rPr>
          <w:rFonts w:ascii="Times New Roman" w:hAnsi="Times New Roman" w:cs="Times New Roman"/>
          <w:sz w:val="24"/>
          <w:szCs w:val="24"/>
          <w:lang w:val="en-US"/>
        </w:rPr>
        <w:t xml:space="preserve"> cost= NPV of Recurring Cost = Onetime cost+PV</w:t>
      </w:r>
      <w:r w:rsidRPr="003F1FD9">
        <w:rPr>
          <w:rFonts w:ascii="Times New Roman" w:hAnsi="Times New Roman" w:cs="Times New Roman"/>
          <w:sz w:val="24"/>
          <w:szCs w:val="24"/>
          <w:vertAlign w:val="subscript"/>
          <w:lang w:val="en-US"/>
        </w:rPr>
        <w:t>0</w:t>
      </w:r>
      <w:r w:rsidRPr="003F1FD9">
        <w:rPr>
          <w:rFonts w:ascii="Times New Roman" w:hAnsi="Times New Roman" w:cs="Times New Roman"/>
          <w:sz w:val="24"/>
          <w:szCs w:val="24"/>
          <w:lang w:val="en-US"/>
        </w:rPr>
        <w:t>+PV</w:t>
      </w:r>
      <w:r w:rsidRPr="003F1FD9">
        <w:rPr>
          <w:rFonts w:ascii="Times New Roman" w:hAnsi="Times New Roman" w:cs="Times New Roman"/>
          <w:sz w:val="24"/>
          <w:szCs w:val="24"/>
          <w:vertAlign w:val="subscript"/>
          <w:lang w:val="en-US"/>
        </w:rPr>
        <w:t>1</w:t>
      </w:r>
      <w:r w:rsidRPr="003F1FD9">
        <w:rPr>
          <w:rFonts w:ascii="Times New Roman" w:hAnsi="Times New Roman" w:cs="Times New Roman"/>
          <w:sz w:val="24"/>
          <w:szCs w:val="24"/>
          <w:lang w:val="en-US"/>
        </w:rPr>
        <w:t>+PV</w:t>
      </w:r>
      <w:r w:rsidRPr="003F1FD9">
        <w:rPr>
          <w:rFonts w:ascii="Times New Roman" w:hAnsi="Times New Roman" w:cs="Times New Roman"/>
          <w:sz w:val="24"/>
          <w:szCs w:val="24"/>
          <w:vertAlign w:val="subscript"/>
          <w:lang w:val="en-US"/>
        </w:rPr>
        <w:t>2</w:t>
      </w:r>
      <w:r w:rsidRPr="003F1FD9">
        <w:rPr>
          <w:rFonts w:ascii="Times New Roman" w:hAnsi="Times New Roman" w:cs="Times New Roman"/>
          <w:sz w:val="24"/>
          <w:szCs w:val="24"/>
          <w:lang w:val="en-US"/>
        </w:rPr>
        <w:t>+ PV</w:t>
      </w:r>
      <w:r w:rsidRPr="003F1FD9">
        <w:rPr>
          <w:rFonts w:ascii="Times New Roman" w:hAnsi="Times New Roman" w:cs="Times New Roman"/>
          <w:sz w:val="24"/>
          <w:szCs w:val="24"/>
          <w:vertAlign w:val="subscript"/>
          <w:lang w:val="en-US"/>
        </w:rPr>
        <w:t>3</w:t>
      </w:r>
      <w:r w:rsidRPr="003F1FD9">
        <w:rPr>
          <w:rFonts w:ascii="Times New Roman" w:hAnsi="Times New Roman" w:cs="Times New Roman"/>
          <w:sz w:val="24"/>
          <w:szCs w:val="24"/>
          <w:lang w:val="en-US"/>
        </w:rPr>
        <w:t>+PV</w:t>
      </w:r>
      <w:r w:rsidRPr="003F1FD9">
        <w:rPr>
          <w:rFonts w:ascii="Times New Roman" w:hAnsi="Times New Roman" w:cs="Times New Roman"/>
          <w:sz w:val="24"/>
          <w:szCs w:val="24"/>
          <w:vertAlign w:val="subscript"/>
          <w:lang w:val="en-US"/>
        </w:rPr>
        <w:t>4</w:t>
      </w:r>
      <w:r w:rsidRPr="003F1FD9">
        <w:rPr>
          <w:rFonts w:ascii="Times New Roman" w:hAnsi="Times New Roman" w:cs="Times New Roman"/>
          <w:sz w:val="24"/>
          <w:szCs w:val="24"/>
          <w:lang w:val="en-US"/>
        </w:rPr>
        <w:t>+ PV</w:t>
      </w:r>
      <w:r w:rsidRPr="003F1FD9">
        <w:rPr>
          <w:rFonts w:ascii="Times New Roman" w:hAnsi="Times New Roman" w:cs="Times New Roman"/>
          <w:sz w:val="24"/>
          <w:szCs w:val="24"/>
          <w:vertAlign w:val="subscript"/>
          <w:lang w:val="en-US"/>
        </w:rPr>
        <w:t>5</w:t>
      </w:r>
    </w:p>
    <w:p w14:paraId="449A5771" w14:textId="5166326C" w:rsidR="003F1FD9" w:rsidRPr="003F1FD9" w:rsidRDefault="00080FD0" w:rsidP="00080FD0">
      <w:pPr>
        <w:rPr>
          <w:rFonts w:ascii="Times New Roman" w:hAnsi="Times New Roman" w:cs="Times New Roman"/>
          <w:sz w:val="24"/>
          <w:szCs w:val="24"/>
          <w:lang w:val="en-US"/>
        </w:rPr>
      </w:pPr>
      <w:r>
        <w:rPr>
          <w:rFonts w:ascii="Times New Roman" w:hAnsi="Times New Roman" w:cs="Times New Roman"/>
          <w:sz w:val="24"/>
          <w:szCs w:val="24"/>
          <w:vertAlign w:val="subscript"/>
          <w:lang w:val="en-US"/>
        </w:rPr>
        <w:t xml:space="preserve">                                                                                                </w:t>
      </w:r>
      <w:r w:rsidRPr="003F1FD9">
        <w:rPr>
          <w:rFonts w:ascii="Times New Roman" w:hAnsi="Times New Roman" w:cs="Times New Roman"/>
          <w:sz w:val="24"/>
          <w:szCs w:val="24"/>
          <w:lang w:val="en-US"/>
        </w:rPr>
        <w:t>=</w:t>
      </w:r>
      <w:r>
        <w:rPr>
          <w:rFonts w:ascii="Times New Roman" w:hAnsi="Times New Roman" w:cs="Times New Roman"/>
          <w:sz w:val="24"/>
          <w:szCs w:val="24"/>
          <w:lang w:val="en-US"/>
        </w:rPr>
        <w:t>$201167.17</w:t>
      </w:r>
      <w:r w:rsidR="003F1FD9" w:rsidRPr="003F1FD9">
        <w:rPr>
          <w:rFonts w:ascii="Times New Roman" w:hAnsi="Times New Roman" w:cs="Times New Roman"/>
          <w:sz w:val="24"/>
          <w:szCs w:val="24"/>
          <w:vertAlign w:val="subscript"/>
          <w:lang w:val="en-US"/>
        </w:rPr>
        <w:t xml:space="preserve"> </w:t>
      </w:r>
      <w:r>
        <w:rPr>
          <w:rFonts w:ascii="Times New Roman" w:hAnsi="Times New Roman" w:cs="Times New Roman"/>
          <w:sz w:val="24"/>
          <w:szCs w:val="24"/>
          <w:vertAlign w:val="subscript"/>
          <w:lang w:val="en-US"/>
        </w:rPr>
        <w:t xml:space="preserve">          </w:t>
      </w:r>
    </w:p>
    <w:p w14:paraId="5574EF95" w14:textId="0AD64B9C" w:rsidR="00080FD0" w:rsidRDefault="003F1FD9" w:rsidP="00080FD0">
      <w:pPr>
        <w:rPr>
          <w:rFonts w:ascii="Times New Roman" w:hAnsi="Times New Roman" w:cs="Times New Roman"/>
          <w:sz w:val="24"/>
          <w:szCs w:val="24"/>
          <w:lang w:val="en-US"/>
        </w:rPr>
      </w:pPr>
      <w:r w:rsidRPr="003F1FD9">
        <w:rPr>
          <w:rFonts w:ascii="Times New Roman" w:hAnsi="Times New Roman" w:cs="Times New Roman"/>
          <w:sz w:val="24"/>
          <w:szCs w:val="24"/>
          <w:lang w:val="en-US"/>
        </w:rPr>
        <w:t>Over all NPV=NPV of Benefit – NPV of Recurring Cost=</w:t>
      </w:r>
      <w:r w:rsidR="00E8548D">
        <w:rPr>
          <w:rFonts w:ascii="Times New Roman" w:hAnsi="Times New Roman" w:cs="Times New Roman"/>
          <w:sz w:val="24"/>
          <w:szCs w:val="24"/>
          <w:lang w:val="en-US"/>
        </w:rPr>
        <w:t>$</w:t>
      </w:r>
      <w:r w:rsidR="00080FD0">
        <w:rPr>
          <w:rFonts w:ascii="Times New Roman" w:hAnsi="Times New Roman" w:cs="Times New Roman"/>
          <w:sz w:val="24"/>
          <w:szCs w:val="24"/>
          <w:lang w:val="en-US"/>
        </w:rPr>
        <w:t>306405.98</w:t>
      </w:r>
      <w:r w:rsidRPr="003F1FD9">
        <w:rPr>
          <w:rFonts w:ascii="Times New Roman" w:hAnsi="Times New Roman" w:cs="Times New Roman"/>
          <w:sz w:val="24"/>
          <w:szCs w:val="24"/>
          <w:lang w:val="en-US"/>
        </w:rPr>
        <w:t xml:space="preserve"> </w:t>
      </w:r>
      <w:r w:rsidR="00080FD0">
        <w:rPr>
          <w:rFonts w:ascii="Times New Roman" w:hAnsi="Times New Roman" w:cs="Times New Roman"/>
          <w:sz w:val="24"/>
          <w:szCs w:val="24"/>
          <w:lang w:val="en-US"/>
        </w:rPr>
        <w:t>–</w:t>
      </w:r>
      <w:r w:rsidR="00080FD0">
        <w:rPr>
          <w:rFonts w:ascii="Times New Roman" w:hAnsi="Times New Roman" w:cs="Times New Roman"/>
          <w:sz w:val="24"/>
          <w:szCs w:val="24"/>
          <w:lang w:val="en-US"/>
        </w:rPr>
        <w:t>$201167.17</w:t>
      </w:r>
    </w:p>
    <w:p w14:paraId="7019537A" w14:textId="6ECAC6FE" w:rsidR="003F1FD9" w:rsidRPr="003F1FD9" w:rsidRDefault="00080FD0" w:rsidP="00080FD0">
      <w:pPr>
        <w:ind w:left="5040"/>
        <w:rPr>
          <w:rFonts w:ascii="Times New Roman" w:hAnsi="Times New Roman" w:cs="Times New Roman"/>
          <w:sz w:val="24"/>
          <w:szCs w:val="24"/>
          <w:lang w:val="en-US"/>
        </w:rPr>
      </w:pPr>
      <w:r>
        <w:rPr>
          <w:rFonts w:ascii="Times New Roman" w:hAnsi="Times New Roman" w:cs="Times New Roman"/>
          <w:sz w:val="24"/>
          <w:szCs w:val="24"/>
          <w:lang w:val="en-US"/>
        </w:rPr>
        <w:t xml:space="preserve">        =$105238.81</w:t>
      </w:r>
    </w:p>
    <w:p w14:paraId="16A46FD3" w14:textId="739DBB10"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Over all ROI = Over All NPV / Over All Costs =</w:t>
      </w:r>
      <w:r w:rsidR="00080FD0">
        <w:rPr>
          <w:rFonts w:ascii="Times New Roman" w:hAnsi="Times New Roman" w:cs="Times New Roman"/>
          <w:sz w:val="24"/>
          <w:szCs w:val="24"/>
          <w:lang w:val="en-US"/>
        </w:rPr>
        <w:t>$105238.81/$201167.17=0.52</w:t>
      </w:r>
    </w:p>
    <w:p w14:paraId="3D62B8E9" w14:textId="77777777" w:rsidR="003F1FD9" w:rsidRPr="003F1FD9" w:rsidRDefault="003F1FD9" w:rsidP="003F1FD9">
      <w:pPr>
        <w:jc w:val="both"/>
        <w:rPr>
          <w:rFonts w:ascii="Times New Roman" w:hAnsi="Times New Roman" w:cs="Times New Roman"/>
          <w:b/>
          <w:bCs/>
          <w:sz w:val="24"/>
          <w:szCs w:val="24"/>
          <w:lang w:val="en-US"/>
        </w:rPr>
      </w:pPr>
      <w:r w:rsidRPr="003F1FD9">
        <w:rPr>
          <w:rFonts w:ascii="Times New Roman" w:hAnsi="Times New Roman" w:cs="Times New Roman"/>
          <w:b/>
          <w:bCs/>
          <w:sz w:val="24"/>
          <w:szCs w:val="24"/>
          <w:lang w:val="en-US"/>
        </w:rPr>
        <w:t>Break Even Analysis:</w:t>
      </w:r>
    </w:p>
    <w:p w14:paraId="0F5C9285" w14:textId="77777777"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noProof/>
          <w:sz w:val="24"/>
          <w:szCs w:val="24"/>
          <w:lang w:val="en-US"/>
        </w:rPr>
        <w:drawing>
          <wp:inline distT="0" distB="0" distL="0" distR="0" wp14:anchorId="6B834230" wp14:editId="055B4FC5">
            <wp:extent cx="5972772" cy="3337560"/>
            <wp:effectExtent l="76200" t="76200" r="142875" b="129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0973" cy="33533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6DC3EB" w14:textId="77777777"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noProof/>
          <w:sz w:val="24"/>
          <w:szCs w:val="24"/>
          <w:lang w:val="en-US"/>
        </w:rPr>
        <w:drawing>
          <wp:inline distT="0" distB="0" distL="0" distR="0" wp14:anchorId="7E763C52" wp14:editId="3BD8321A">
            <wp:extent cx="6061063" cy="2772255"/>
            <wp:effectExtent l="76200" t="76200" r="130810" b="1428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12642" cy="28873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01F2C7" w14:textId="0C23CE62" w:rsidR="003F1FD9" w:rsidRPr="003F1FD9" w:rsidRDefault="00832381" w:rsidP="003F1FD9">
      <w:pPr>
        <w:jc w:val="both"/>
        <w:rPr>
          <w:rFonts w:ascii="Times New Roman" w:hAnsi="Times New Roman" w:cs="Times New Roman"/>
          <w:sz w:val="24"/>
          <w:szCs w:val="24"/>
          <w:lang w:val="en-US"/>
        </w:rPr>
      </w:pPr>
      <w:r>
        <w:rPr>
          <w:rFonts w:ascii="Times New Roman" w:hAnsi="Times New Roman" w:cs="Times New Roman"/>
          <w:b/>
          <w:bCs/>
          <w:sz w:val="24"/>
          <w:szCs w:val="24"/>
        </w:rPr>
        <w:lastRenderedPageBreak/>
        <w:t>6.</w:t>
      </w:r>
      <w:r w:rsidR="003F1FD9" w:rsidRPr="003F1FD9">
        <w:rPr>
          <w:rFonts w:ascii="Times New Roman" w:hAnsi="Times New Roman" w:cs="Times New Roman"/>
          <w:b/>
          <w:bCs/>
          <w:sz w:val="24"/>
          <w:szCs w:val="24"/>
        </w:rPr>
        <w:t>Pert Chart:</w:t>
      </w:r>
    </w:p>
    <w:p w14:paraId="10CB7F0F" w14:textId="7006EF80" w:rsidR="003F1FD9" w:rsidRDefault="003F1FD9" w:rsidP="00255068">
      <w:pPr>
        <w:ind w:firstLine="720"/>
        <w:jc w:val="both"/>
        <w:rPr>
          <w:rFonts w:ascii="Times New Roman" w:hAnsi="Times New Roman" w:cs="Times New Roman"/>
          <w:sz w:val="24"/>
          <w:szCs w:val="24"/>
        </w:rPr>
      </w:pPr>
      <w:r w:rsidRPr="00255068">
        <w:rPr>
          <w:rFonts w:ascii="Times New Roman" w:hAnsi="Times New Roman" w:cs="Times New Roman"/>
          <w:sz w:val="24"/>
          <w:szCs w:val="24"/>
        </w:rPr>
        <w:t xml:space="preserve">PERT (Program Evaluation and Review Technique) chart is a project management tool used to schedule, organize, and coordinate tasks within a project. It is a method to </w:t>
      </w:r>
      <w:proofErr w:type="spellStart"/>
      <w:r w:rsidRPr="00255068">
        <w:rPr>
          <w:rFonts w:ascii="Times New Roman" w:hAnsi="Times New Roman" w:cs="Times New Roman"/>
          <w:sz w:val="24"/>
          <w:szCs w:val="24"/>
        </w:rPr>
        <w:t>analyze</w:t>
      </w:r>
      <w:proofErr w:type="spellEnd"/>
      <w:r w:rsidRPr="00255068">
        <w:rPr>
          <w:rFonts w:ascii="Times New Roman" w:hAnsi="Times New Roman" w:cs="Times New Roman"/>
          <w:sz w:val="24"/>
          <w:szCs w:val="24"/>
        </w:rPr>
        <w:t xml:space="preserve"> the tasks involved in completing a given project, especially the time needed to complete each task and to identify the minimum time needed to complete the total project.</w:t>
      </w:r>
      <w:r w:rsidR="00255068">
        <w:rPr>
          <w:rFonts w:ascii="Times New Roman" w:hAnsi="Times New Roman" w:cs="Times New Roman"/>
          <w:sz w:val="24"/>
          <w:szCs w:val="24"/>
        </w:rPr>
        <w:t xml:space="preserve"> </w:t>
      </w:r>
      <w:proofErr w:type="gramStart"/>
      <w:r w:rsidR="00255068" w:rsidRPr="00255068">
        <w:rPr>
          <w:rFonts w:ascii="Times New Roman" w:hAnsi="Times New Roman" w:cs="Times New Roman"/>
          <w:sz w:val="24"/>
          <w:szCs w:val="24"/>
          <w:shd w:val="clear" w:color="auto" w:fill="FFFFFF"/>
        </w:rPr>
        <w:t>It</w:t>
      </w:r>
      <w:proofErr w:type="gramEnd"/>
      <w:r w:rsidR="00255068">
        <w:rPr>
          <w:rFonts w:ascii="Arial" w:hAnsi="Arial" w:cs="Arial"/>
          <w:sz w:val="26"/>
          <w:szCs w:val="26"/>
          <w:shd w:val="clear" w:color="auto" w:fill="FFFFFF"/>
        </w:rPr>
        <w:t xml:space="preserve"> </w:t>
      </w:r>
      <w:r w:rsidR="00255068" w:rsidRPr="00255068">
        <w:rPr>
          <w:rFonts w:ascii="Times New Roman" w:hAnsi="Times New Roman" w:cs="Times New Roman"/>
          <w:sz w:val="24"/>
          <w:szCs w:val="24"/>
        </w:rPr>
        <w:t>is a </w:t>
      </w:r>
      <w:hyperlink r:id="rId22" w:history="1">
        <w:r w:rsidR="00255068" w:rsidRPr="00255068">
          <w:rPr>
            <w:rStyle w:val="Hyperlink"/>
            <w:rFonts w:ascii="Times New Roman" w:hAnsi="Times New Roman" w:cs="Times New Roman"/>
            <w:color w:val="auto"/>
            <w:sz w:val="24"/>
            <w:szCs w:val="24"/>
            <w:u w:val="none"/>
          </w:rPr>
          <w:t>project management</w:t>
        </w:r>
      </w:hyperlink>
      <w:r w:rsidR="00255068" w:rsidRPr="00255068">
        <w:rPr>
          <w:rFonts w:ascii="Times New Roman" w:hAnsi="Times New Roman" w:cs="Times New Roman"/>
          <w:sz w:val="24"/>
          <w:szCs w:val="24"/>
        </w:rPr>
        <w:t> tool that provides a graphical representation of a project's timeline.</w:t>
      </w:r>
      <w:r w:rsidR="00255068">
        <w:rPr>
          <w:rFonts w:ascii="Times New Roman" w:hAnsi="Times New Roman" w:cs="Times New Roman"/>
          <w:sz w:val="24"/>
          <w:szCs w:val="24"/>
        </w:rPr>
        <w:t xml:space="preserve"> It</w:t>
      </w:r>
      <w:r w:rsidR="00255068" w:rsidRPr="00255068">
        <w:rPr>
          <w:rFonts w:ascii="Times New Roman" w:hAnsi="Times New Roman" w:cs="Times New Roman"/>
          <w:sz w:val="24"/>
          <w:szCs w:val="24"/>
        </w:rPr>
        <w:t xml:space="preserve"> breaks down the individual tasks of a project for analysis.</w:t>
      </w:r>
    </w:p>
    <w:p w14:paraId="551EFC75" w14:textId="3D163D12" w:rsidR="00255068" w:rsidRPr="00255068" w:rsidRDefault="00255068" w:rsidP="00255068">
      <w:pPr>
        <w:ind w:firstLine="720"/>
        <w:jc w:val="both"/>
        <w:rPr>
          <w:rFonts w:ascii="Times New Roman" w:hAnsi="Times New Roman" w:cs="Times New Roman"/>
          <w:sz w:val="24"/>
          <w:szCs w:val="24"/>
        </w:rPr>
      </w:pPr>
      <w:r w:rsidRPr="00255068">
        <w:rPr>
          <w:rFonts w:ascii="Times New Roman" w:hAnsi="Times New Roman" w:cs="Times New Roman"/>
          <w:sz w:val="24"/>
          <w:szCs w:val="24"/>
        </w:rPr>
        <w:t>A PERT chart is a visual project management tool that’s useful for mapping out project tasks and planning the overall project schedule. PERT charts are tools used to plan tasks within a project - making it easier to schedule and coordinate team members accomplishing the work</w:t>
      </w:r>
    </w:p>
    <w:p w14:paraId="2286C1BB" w14:textId="73244855" w:rsidR="00255068" w:rsidRPr="00255068" w:rsidRDefault="00255068" w:rsidP="003F1FD9">
      <w:pPr>
        <w:jc w:val="both"/>
        <w:rPr>
          <w:rFonts w:ascii="Times New Roman" w:hAnsi="Times New Roman" w:cs="Times New Roman"/>
          <w:b/>
          <w:bCs/>
          <w:sz w:val="28"/>
          <w:szCs w:val="28"/>
        </w:rPr>
      </w:pPr>
      <w:r w:rsidRPr="00255068">
        <w:rPr>
          <w:rFonts w:ascii="Times New Roman" w:hAnsi="Times New Roman" w:cs="Times New Roman"/>
          <w:b/>
          <w:bCs/>
          <w:sz w:val="28"/>
          <w:szCs w:val="28"/>
        </w:rPr>
        <w:t>Question</w:t>
      </w:r>
      <w:r>
        <w:rPr>
          <w:rFonts w:ascii="Times New Roman" w:hAnsi="Times New Roman" w:cs="Times New Roman"/>
          <w:b/>
          <w:bCs/>
          <w:sz w:val="28"/>
          <w:szCs w:val="28"/>
        </w:rPr>
        <w:t>s</w:t>
      </w:r>
      <w:r w:rsidRPr="00255068">
        <w:rPr>
          <w:rFonts w:ascii="Times New Roman" w:hAnsi="Times New Roman" w:cs="Times New Roman"/>
          <w:b/>
          <w:bCs/>
          <w:sz w:val="28"/>
          <w:szCs w:val="28"/>
        </w:rPr>
        <w:t>:</w:t>
      </w:r>
    </w:p>
    <w:p w14:paraId="15A73BD1" w14:textId="1931B202" w:rsidR="003F1FD9" w:rsidRPr="003F1FD9" w:rsidRDefault="00832381" w:rsidP="003F1FD9">
      <w:pPr>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a</w:t>
      </w:r>
      <w:r w:rsidR="003F1FD9" w:rsidRPr="003F1FD9">
        <w:rPr>
          <w:rFonts w:ascii="Times New Roman" w:hAnsi="Times New Roman" w:cs="Times New Roman"/>
          <w:b/>
          <w:bCs/>
          <w:sz w:val="24"/>
          <w:szCs w:val="24"/>
        </w:rPr>
        <w:t>.Draw</w:t>
      </w:r>
      <w:proofErr w:type="spellEnd"/>
      <w:proofErr w:type="gramEnd"/>
      <w:r w:rsidR="003F1FD9" w:rsidRPr="003F1FD9">
        <w:rPr>
          <w:rFonts w:ascii="Times New Roman" w:hAnsi="Times New Roman" w:cs="Times New Roman"/>
          <w:b/>
          <w:bCs/>
          <w:sz w:val="24"/>
          <w:szCs w:val="24"/>
        </w:rPr>
        <w:t xml:space="preserve"> the PERT chart according to the following table which shows the tasks, dependencies, and estimated times for a software development project. </w:t>
      </w:r>
    </w:p>
    <w:p w14:paraId="4BAE70CE"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noProof/>
          <w:sz w:val="24"/>
          <w:szCs w:val="24"/>
        </w:rPr>
        <w:drawing>
          <wp:inline distT="0" distB="0" distL="0" distR="0" wp14:anchorId="0EA4143A" wp14:editId="27C94757">
            <wp:extent cx="5768340" cy="2631367"/>
            <wp:effectExtent l="0" t="0" r="3810" b="0"/>
            <wp:docPr id="277" name="Pictu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23"/>
                    <a:stretch>
                      <a:fillRect/>
                    </a:stretch>
                  </pic:blipFill>
                  <pic:spPr>
                    <a:xfrm>
                      <a:off x="0" y="0"/>
                      <a:ext cx="5786436" cy="2639622"/>
                    </a:xfrm>
                    <a:prstGeom prst="rect">
                      <a:avLst/>
                    </a:prstGeom>
                  </pic:spPr>
                </pic:pic>
              </a:graphicData>
            </a:graphic>
          </wp:inline>
        </w:drawing>
      </w:r>
    </w:p>
    <w:p w14:paraId="7E2A6B4B" w14:textId="77777777" w:rsidR="003F1FD9" w:rsidRPr="003F1FD9" w:rsidRDefault="003F1FD9" w:rsidP="003F1FD9">
      <w:pPr>
        <w:jc w:val="both"/>
        <w:rPr>
          <w:rFonts w:ascii="Times New Roman" w:hAnsi="Times New Roman" w:cs="Times New Roman"/>
          <w:sz w:val="24"/>
          <w:szCs w:val="24"/>
        </w:rPr>
      </w:pPr>
    </w:p>
    <w:p w14:paraId="3C6321FE" w14:textId="1FA4AB47" w:rsidR="003F1FD9" w:rsidRPr="003F1FD9" w:rsidRDefault="00832381" w:rsidP="003F1FD9">
      <w:pPr>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b</w:t>
      </w:r>
      <w:r w:rsidR="003F1FD9" w:rsidRPr="003F1FD9">
        <w:rPr>
          <w:rFonts w:ascii="Times New Roman" w:hAnsi="Times New Roman" w:cs="Times New Roman"/>
          <w:b/>
          <w:bCs/>
          <w:sz w:val="24"/>
          <w:szCs w:val="24"/>
        </w:rPr>
        <w:t>.Construct</w:t>
      </w:r>
      <w:proofErr w:type="spellEnd"/>
      <w:proofErr w:type="gramEnd"/>
      <w:r w:rsidR="003F1FD9" w:rsidRPr="003F1FD9">
        <w:rPr>
          <w:rFonts w:ascii="Times New Roman" w:hAnsi="Times New Roman" w:cs="Times New Roman"/>
          <w:b/>
          <w:bCs/>
          <w:sz w:val="24"/>
          <w:szCs w:val="24"/>
        </w:rPr>
        <w:t xml:space="preserve"> a network for a project whose activities and their predecessor relationship are given in table below. </w:t>
      </w:r>
    </w:p>
    <w:tbl>
      <w:tblPr>
        <w:tblpPr w:leftFromText="180" w:rightFromText="180" w:vertAnchor="text" w:horzAnchor="margin" w:tblpY="-53"/>
        <w:tblW w:w="8703" w:type="dxa"/>
        <w:tblCellMar>
          <w:top w:w="48" w:type="dxa"/>
          <w:left w:w="106" w:type="dxa"/>
          <w:right w:w="60" w:type="dxa"/>
        </w:tblCellMar>
        <w:tblLook w:val="04A0" w:firstRow="1" w:lastRow="0" w:firstColumn="1" w:lastColumn="0" w:noHBand="0" w:noVBand="1"/>
      </w:tblPr>
      <w:tblGrid>
        <w:gridCol w:w="1325"/>
        <w:gridCol w:w="679"/>
        <w:gridCol w:w="678"/>
        <w:gridCol w:w="678"/>
        <w:gridCol w:w="682"/>
        <w:gridCol w:w="672"/>
        <w:gridCol w:w="672"/>
        <w:gridCol w:w="684"/>
        <w:gridCol w:w="685"/>
        <w:gridCol w:w="654"/>
        <w:gridCol w:w="648"/>
        <w:gridCol w:w="646"/>
      </w:tblGrid>
      <w:tr w:rsidR="003F1FD9" w:rsidRPr="003F1FD9" w14:paraId="24C44C22" w14:textId="77777777" w:rsidTr="004B094B">
        <w:trPr>
          <w:trHeight w:val="145"/>
        </w:trPr>
        <w:tc>
          <w:tcPr>
            <w:tcW w:w="1325" w:type="dxa"/>
            <w:tcBorders>
              <w:top w:val="single" w:sz="4" w:space="0" w:color="000000"/>
              <w:left w:val="single" w:sz="4" w:space="0" w:color="000000"/>
              <w:bottom w:val="single" w:sz="4" w:space="0" w:color="000000"/>
              <w:right w:val="single" w:sz="4" w:space="0" w:color="000000"/>
            </w:tcBorders>
          </w:tcPr>
          <w:p w14:paraId="421BEFF4"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Activity </w:t>
            </w:r>
          </w:p>
        </w:tc>
        <w:tc>
          <w:tcPr>
            <w:tcW w:w="679" w:type="dxa"/>
            <w:tcBorders>
              <w:top w:val="single" w:sz="4" w:space="0" w:color="000000"/>
              <w:left w:val="single" w:sz="4" w:space="0" w:color="000000"/>
              <w:bottom w:val="single" w:sz="4" w:space="0" w:color="000000"/>
              <w:right w:val="single" w:sz="4" w:space="0" w:color="000000"/>
            </w:tcBorders>
          </w:tcPr>
          <w:p w14:paraId="44D145F2"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A </w:t>
            </w:r>
          </w:p>
        </w:tc>
        <w:tc>
          <w:tcPr>
            <w:tcW w:w="678" w:type="dxa"/>
            <w:tcBorders>
              <w:top w:val="single" w:sz="4" w:space="0" w:color="000000"/>
              <w:left w:val="single" w:sz="4" w:space="0" w:color="000000"/>
              <w:bottom w:val="single" w:sz="4" w:space="0" w:color="000000"/>
              <w:right w:val="single" w:sz="4" w:space="0" w:color="000000"/>
            </w:tcBorders>
          </w:tcPr>
          <w:p w14:paraId="2B753ABE"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B </w:t>
            </w:r>
          </w:p>
        </w:tc>
        <w:tc>
          <w:tcPr>
            <w:tcW w:w="678" w:type="dxa"/>
            <w:tcBorders>
              <w:top w:val="single" w:sz="4" w:space="0" w:color="000000"/>
              <w:left w:val="single" w:sz="4" w:space="0" w:color="000000"/>
              <w:bottom w:val="single" w:sz="4" w:space="0" w:color="000000"/>
              <w:right w:val="single" w:sz="4" w:space="0" w:color="000000"/>
            </w:tcBorders>
          </w:tcPr>
          <w:p w14:paraId="4B5B5F18"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C </w:t>
            </w:r>
          </w:p>
        </w:tc>
        <w:tc>
          <w:tcPr>
            <w:tcW w:w="682" w:type="dxa"/>
            <w:tcBorders>
              <w:top w:val="single" w:sz="4" w:space="0" w:color="000000"/>
              <w:left w:val="single" w:sz="4" w:space="0" w:color="000000"/>
              <w:bottom w:val="single" w:sz="4" w:space="0" w:color="000000"/>
              <w:right w:val="single" w:sz="4" w:space="0" w:color="000000"/>
            </w:tcBorders>
          </w:tcPr>
          <w:p w14:paraId="0B5BEDEB"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D </w:t>
            </w:r>
          </w:p>
        </w:tc>
        <w:tc>
          <w:tcPr>
            <w:tcW w:w="672" w:type="dxa"/>
            <w:tcBorders>
              <w:top w:val="single" w:sz="4" w:space="0" w:color="000000"/>
              <w:left w:val="single" w:sz="4" w:space="0" w:color="000000"/>
              <w:bottom w:val="single" w:sz="4" w:space="0" w:color="000000"/>
              <w:right w:val="single" w:sz="4" w:space="0" w:color="000000"/>
            </w:tcBorders>
          </w:tcPr>
          <w:p w14:paraId="60C30DD0"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E </w:t>
            </w:r>
          </w:p>
        </w:tc>
        <w:tc>
          <w:tcPr>
            <w:tcW w:w="672" w:type="dxa"/>
            <w:tcBorders>
              <w:top w:val="single" w:sz="4" w:space="0" w:color="000000"/>
              <w:left w:val="single" w:sz="4" w:space="0" w:color="000000"/>
              <w:bottom w:val="single" w:sz="4" w:space="0" w:color="000000"/>
              <w:right w:val="single" w:sz="4" w:space="0" w:color="000000"/>
            </w:tcBorders>
          </w:tcPr>
          <w:p w14:paraId="35F5BC4E"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F </w:t>
            </w:r>
          </w:p>
        </w:tc>
        <w:tc>
          <w:tcPr>
            <w:tcW w:w="684" w:type="dxa"/>
            <w:tcBorders>
              <w:top w:val="single" w:sz="4" w:space="0" w:color="000000"/>
              <w:left w:val="single" w:sz="4" w:space="0" w:color="000000"/>
              <w:bottom w:val="single" w:sz="4" w:space="0" w:color="000000"/>
              <w:right w:val="single" w:sz="4" w:space="0" w:color="000000"/>
            </w:tcBorders>
          </w:tcPr>
          <w:p w14:paraId="2F45CAB6"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G </w:t>
            </w:r>
          </w:p>
        </w:tc>
        <w:tc>
          <w:tcPr>
            <w:tcW w:w="685" w:type="dxa"/>
            <w:tcBorders>
              <w:top w:val="single" w:sz="4" w:space="0" w:color="000000"/>
              <w:left w:val="single" w:sz="4" w:space="0" w:color="000000"/>
              <w:bottom w:val="single" w:sz="4" w:space="0" w:color="000000"/>
              <w:right w:val="single" w:sz="4" w:space="0" w:color="000000"/>
            </w:tcBorders>
          </w:tcPr>
          <w:p w14:paraId="237E81CF"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H </w:t>
            </w:r>
          </w:p>
        </w:tc>
        <w:tc>
          <w:tcPr>
            <w:tcW w:w="654" w:type="dxa"/>
            <w:tcBorders>
              <w:top w:val="single" w:sz="4" w:space="0" w:color="000000"/>
              <w:left w:val="single" w:sz="4" w:space="0" w:color="000000"/>
              <w:bottom w:val="single" w:sz="4" w:space="0" w:color="000000"/>
              <w:right w:val="single" w:sz="4" w:space="0" w:color="000000"/>
            </w:tcBorders>
          </w:tcPr>
          <w:p w14:paraId="4746A5EF"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I </w:t>
            </w:r>
          </w:p>
        </w:tc>
        <w:tc>
          <w:tcPr>
            <w:tcW w:w="648" w:type="dxa"/>
            <w:tcBorders>
              <w:top w:val="single" w:sz="4" w:space="0" w:color="000000"/>
              <w:left w:val="single" w:sz="4" w:space="0" w:color="000000"/>
              <w:bottom w:val="single" w:sz="4" w:space="0" w:color="000000"/>
              <w:right w:val="single" w:sz="4" w:space="0" w:color="000000"/>
            </w:tcBorders>
          </w:tcPr>
          <w:p w14:paraId="7C58A374"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J </w:t>
            </w:r>
          </w:p>
        </w:tc>
        <w:tc>
          <w:tcPr>
            <w:tcW w:w="646" w:type="dxa"/>
            <w:tcBorders>
              <w:top w:val="single" w:sz="4" w:space="0" w:color="000000"/>
              <w:left w:val="single" w:sz="4" w:space="0" w:color="000000"/>
              <w:bottom w:val="single" w:sz="4" w:space="0" w:color="000000"/>
              <w:right w:val="single" w:sz="4" w:space="0" w:color="000000"/>
            </w:tcBorders>
          </w:tcPr>
          <w:p w14:paraId="6F838CFA"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K </w:t>
            </w:r>
          </w:p>
        </w:tc>
      </w:tr>
      <w:tr w:rsidR="003F1FD9" w:rsidRPr="003F1FD9" w14:paraId="562AB500" w14:textId="77777777" w:rsidTr="004B094B">
        <w:trPr>
          <w:trHeight w:val="146"/>
        </w:trPr>
        <w:tc>
          <w:tcPr>
            <w:tcW w:w="1325" w:type="dxa"/>
            <w:tcBorders>
              <w:top w:val="single" w:sz="4" w:space="0" w:color="000000"/>
              <w:left w:val="single" w:sz="4" w:space="0" w:color="000000"/>
              <w:bottom w:val="single" w:sz="4" w:space="0" w:color="000000"/>
              <w:right w:val="single" w:sz="4" w:space="0" w:color="000000"/>
            </w:tcBorders>
          </w:tcPr>
          <w:p w14:paraId="19A96AD4"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Predecessor </w:t>
            </w:r>
          </w:p>
        </w:tc>
        <w:tc>
          <w:tcPr>
            <w:tcW w:w="679" w:type="dxa"/>
            <w:tcBorders>
              <w:top w:val="single" w:sz="4" w:space="0" w:color="000000"/>
              <w:left w:val="single" w:sz="4" w:space="0" w:color="000000"/>
              <w:bottom w:val="single" w:sz="4" w:space="0" w:color="000000"/>
              <w:right w:val="single" w:sz="4" w:space="0" w:color="000000"/>
            </w:tcBorders>
          </w:tcPr>
          <w:p w14:paraId="1373FC84"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 </w:t>
            </w:r>
          </w:p>
        </w:tc>
        <w:tc>
          <w:tcPr>
            <w:tcW w:w="678" w:type="dxa"/>
            <w:tcBorders>
              <w:top w:val="single" w:sz="4" w:space="0" w:color="000000"/>
              <w:left w:val="single" w:sz="4" w:space="0" w:color="000000"/>
              <w:bottom w:val="single" w:sz="4" w:space="0" w:color="000000"/>
              <w:right w:val="single" w:sz="4" w:space="0" w:color="000000"/>
            </w:tcBorders>
          </w:tcPr>
          <w:p w14:paraId="63AB21F4"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 </w:t>
            </w:r>
          </w:p>
        </w:tc>
        <w:tc>
          <w:tcPr>
            <w:tcW w:w="678" w:type="dxa"/>
            <w:tcBorders>
              <w:top w:val="single" w:sz="4" w:space="0" w:color="000000"/>
              <w:left w:val="single" w:sz="4" w:space="0" w:color="000000"/>
              <w:bottom w:val="single" w:sz="4" w:space="0" w:color="000000"/>
              <w:right w:val="single" w:sz="4" w:space="0" w:color="000000"/>
            </w:tcBorders>
          </w:tcPr>
          <w:p w14:paraId="37426ADA"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 </w:t>
            </w:r>
          </w:p>
        </w:tc>
        <w:tc>
          <w:tcPr>
            <w:tcW w:w="682" w:type="dxa"/>
            <w:tcBorders>
              <w:top w:val="single" w:sz="4" w:space="0" w:color="000000"/>
              <w:left w:val="single" w:sz="4" w:space="0" w:color="000000"/>
              <w:bottom w:val="single" w:sz="4" w:space="0" w:color="000000"/>
              <w:right w:val="single" w:sz="4" w:space="0" w:color="000000"/>
            </w:tcBorders>
          </w:tcPr>
          <w:p w14:paraId="0A0A058A"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A </w:t>
            </w:r>
          </w:p>
        </w:tc>
        <w:tc>
          <w:tcPr>
            <w:tcW w:w="672" w:type="dxa"/>
            <w:tcBorders>
              <w:top w:val="single" w:sz="4" w:space="0" w:color="000000"/>
              <w:left w:val="single" w:sz="4" w:space="0" w:color="000000"/>
              <w:bottom w:val="single" w:sz="4" w:space="0" w:color="000000"/>
              <w:right w:val="single" w:sz="4" w:space="0" w:color="000000"/>
            </w:tcBorders>
          </w:tcPr>
          <w:p w14:paraId="3D833887"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B </w:t>
            </w:r>
          </w:p>
        </w:tc>
        <w:tc>
          <w:tcPr>
            <w:tcW w:w="672" w:type="dxa"/>
            <w:tcBorders>
              <w:top w:val="single" w:sz="4" w:space="0" w:color="000000"/>
              <w:left w:val="single" w:sz="4" w:space="0" w:color="000000"/>
              <w:bottom w:val="single" w:sz="4" w:space="0" w:color="000000"/>
              <w:right w:val="single" w:sz="4" w:space="0" w:color="000000"/>
            </w:tcBorders>
          </w:tcPr>
          <w:p w14:paraId="6E1C7220"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B </w:t>
            </w:r>
          </w:p>
        </w:tc>
        <w:tc>
          <w:tcPr>
            <w:tcW w:w="684" w:type="dxa"/>
            <w:tcBorders>
              <w:top w:val="single" w:sz="4" w:space="0" w:color="000000"/>
              <w:left w:val="single" w:sz="4" w:space="0" w:color="000000"/>
              <w:bottom w:val="single" w:sz="4" w:space="0" w:color="000000"/>
              <w:right w:val="single" w:sz="4" w:space="0" w:color="000000"/>
            </w:tcBorders>
          </w:tcPr>
          <w:p w14:paraId="545322B8"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C </w:t>
            </w:r>
          </w:p>
        </w:tc>
        <w:tc>
          <w:tcPr>
            <w:tcW w:w="685" w:type="dxa"/>
            <w:tcBorders>
              <w:top w:val="single" w:sz="4" w:space="0" w:color="000000"/>
              <w:left w:val="single" w:sz="4" w:space="0" w:color="000000"/>
              <w:bottom w:val="single" w:sz="4" w:space="0" w:color="000000"/>
              <w:right w:val="single" w:sz="4" w:space="0" w:color="000000"/>
            </w:tcBorders>
          </w:tcPr>
          <w:p w14:paraId="1467D8AB"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D </w:t>
            </w:r>
          </w:p>
        </w:tc>
        <w:tc>
          <w:tcPr>
            <w:tcW w:w="654" w:type="dxa"/>
            <w:tcBorders>
              <w:top w:val="single" w:sz="4" w:space="0" w:color="000000"/>
              <w:left w:val="single" w:sz="4" w:space="0" w:color="000000"/>
              <w:bottom w:val="single" w:sz="4" w:space="0" w:color="000000"/>
              <w:right w:val="single" w:sz="4" w:space="0" w:color="000000"/>
            </w:tcBorders>
          </w:tcPr>
          <w:p w14:paraId="6EEFDA35"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E </w:t>
            </w:r>
          </w:p>
        </w:tc>
        <w:tc>
          <w:tcPr>
            <w:tcW w:w="648" w:type="dxa"/>
            <w:tcBorders>
              <w:top w:val="single" w:sz="4" w:space="0" w:color="000000"/>
              <w:left w:val="single" w:sz="4" w:space="0" w:color="000000"/>
              <w:bottom w:val="single" w:sz="4" w:space="0" w:color="000000"/>
              <w:right w:val="single" w:sz="4" w:space="0" w:color="000000"/>
            </w:tcBorders>
          </w:tcPr>
          <w:p w14:paraId="0293050A"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H, I </w:t>
            </w:r>
          </w:p>
        </w:tc>
        <w:tc>
          <w:tcPr>
            <w:tcW w:w="646" w:type="dxa"/>
            <w:tcBorders>
              <w:top w:val="single" w:sz="4" w:space="0" w:color="000000"/>
              <w:left w:val="single" w:sz="4" w:space="0" w:color="000000"/>
              <w:bottom w:val="single" w:sz="4" w:space="0" w:color="000000"/>
              <w:right w:val="single" w:sz="4" w:space="0" w:color="000000"/>
            </w:tcBorders>
          </w:tcPr>
          <w:p w14:paraId="5D3505C1"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F, G </w:t>
            </w:r>
          </w:p>
        </w:tc>
      </w:tr>
      <w:tr w:rsidR="003F1FD9" w:rsidRPr="003F1FD9" w14:paraId="32FF00B5" w14:textId="77777777" w:rsidTr="004B094B">
        <w:trPr>
          <w:trHeight w:val="287"/>
        </w:trPr>
        <w:tc>
          <w:tcPr>
            <w:tcW w:w="1325" w:type="dxa"/>
            <w:tcBorders>
              <w:top w:val="single" w:sz="4" w:space="0" w:color="000000"/>
              <w:left w:val="single" w:sz="4" w:space="0" w:color="000000"/>
              <w:bottom w:val="single" w:sz="4" w:space="0" w:color="000000"/>
              <w:right w:val="single" w:sz="4" w:space="0" w:color="000000"/>
            </w:tcBorders>
          </w:tcPr>
          <w:p w14:paraId="3F6EA375"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Time taken </w:t>
            </w:r>
          </w:p>
          <w:p w14:paraId="12818CE8"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(hr) </w:t>
            </w:r>
          </w:p>
        </w:tc>
        <w:tc>
          <w:tcPr>
            <w:tcW w:w="679" w:type="dxa"/>
            <w:tcBorders>
              <w:top w:val="single" w:sz="4" w:space="0" w:color="000000"/>
              <w:left w:val="single" w:sz="4" w:space="0" w:color="000000"/>
              <w:bottom w:val="single" w:sz="4" w:space="0" w:color="000000"/>
              <w:right w:val="single" w:sz="4" w:space="0" w:color="000000"/>
            </w:tcBorders>
          </w:tcPr>
          <w:p w14:paraId="0F076C1D"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3 </w:t>
            </w:r>
          </w:p>
        </w:tc>
        <w:tc>
          <w:tcPr>
            <w:tcW w:w="678" w:type="dxa"/>
            <w:tcBorders>
              <w:top w:val="single" w:sz="4" w:space="0" w:color="000000"/>
              <w:left w:val="single" w:sz="4" w:space="0" w:color="000000"/>
              <w:bottom w:val="single" w:sz="4" w:space="0" w:color="000000"/>
              <w:right w:val="single" w:sz="4" w:space="0" w:color="000000"/>
            </w:tcBorders>
          </w:tcPr>
          <w:p w14:paraId="2ACB411E"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2 </w:t>
            </w:r>
          </w:p>
        </w:tc>
        <w:tc>
          <w:tcPr>
            <w:tcW w:w="678" w:type="dxa"/>
            <w:tcBorders>
              <w:top w:val="single" w:sz="4" w:space="0" w:color="000000"/>
              <w:left w:val="single" w:sz="4" w:space="0" w:color="000000"/>
              <w:bottom w:val="single" w:sz="4" w:space="0" w:color="000000"/>
              <w:right w:val="single" w:sz="4" w:space="0" w:color="000000"/>
            </w:tcBorders>
          </w:tcPr>
          <w:p w14:paraId="528DF8A9"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4 </w:t>
            </w:r>
          </w:p>
        </w:tc>
        <w:tc>
          <w:tcPr>
            <w:tcW w:w="682" w:type="dxa"/>
            <w:tcBorders>
              <w:top w:val="single" w:sz="4" w:space="0" w:color="000000"/>
              <w:left w:val="single" w:sz="4" w:space="0" w:color="000000"/>
              <w:bottom w:val="single" w:sz="4" w:space="0" w:color="000000"/>
              <w:right w:val="single" w:sz="4" w:space="0" w:color="000000"/>
            </w:tcBorders>
          </w:tcPr>
          <w:p w14:paraId="2B89404A"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1 </w:t>
            </w:r>
          </w:p>
        </w:tc>
        <w:tc>
          <w:tcPr>
            <w:tcW w:w="672" w:type="dxa"/>
            <w:tcBorders>
              <w:top w:val="single" w:sz="4" w:space="0" w:color="000000"/>
              <w:left w:val="single" w:sz="4" w:space="0" w:color="000000"/>
              <w:bottom w:val="single" w:sz="4" w:space="0" w:color="000000"/>
              <w:right w:val="single" w:sz="4" w:space="0" w:color="000000"/>
            </w:tcBorders>
          </w:tcPr>
          <w:p w14:paraId="4B742901"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3 </w:t>
            </w:r>
          </w:p>
        </w:tc>
        <w:tc>
          <w:tcPr>
            <w:tcW w:w="672" w:type="dxa"/>
            <w:tcBorders>
              <w:top w:val="single" w:sz="4" w:space="0" w:color="000000"/>
              <w:left w:val="single" w:sz="4" w:space="0" w:color="000000"/>
              <w:bottom w:val="single" w:sz="4" w:space="0" w:color="000000"/>
              <w:right w:val="single" w:sz="4" w:space="0" w:color="000000"/>
            </w:tcBorders>
          </w:tcPr>
          <w:p w14:paraId="4255E833"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4 </w:t>
            </w:r>
          </w:p>
        </w:tc>
        <w:tc>
          <w:tcPr>
            <w:tcW w:w="684" w:type="dxa"/>
            <w:tcBorders>
              <w:top w:val="single" w:sz="4" w:space="0" w:color="000000"/>
              <w:left w:val="single" w:sz="4" w:space="0" w:color="000000"/>
              <w:bottom w:val="single" w:sz="4" w:space="0" w:color="000000"/>
              <w:right w:val="single" w:sz="4" w:space="0" w:color="000000"/>
            </w:tcBorders>
          </w:tcPr>
          <w:p w14:paraId="74B9C863"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2 </w:t>
            </w:r>
          </w:p>
        </w:tc>
        <w:tc>
          <w:tcPr>
            <w:tcW w:w="685" w:type="dxa"/>
            <w:tcBorders>
              <w:top w:val="single" w:sz="4" w:space="0" w:color="000000"/>
              <w:left w:val="single" w:sz="4" w:space="0" w:color="000000"/>
              <w:bottom w:val="single" w:sz="4" w:space="0" w:color="000000"/>
              <w:right w:val="single" w:sz="4" w:space="0" w:color="000000"/>
            </w:tcBorders>
          </w:tcPr>
          <w:p w14:paraId="16497255"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7 </w:t>
            </w:r>
          </w:p>
        </w:tc>
        <w:tc>
          <w:tcPr>
            <w:tcW w:w="654" w:type="dxa"/>
            <w:tcBorders>
              <w:top w:val="single" w:sz="4" w:space="0" w:color="000000"/>
              <w:left w:val="single" w:sz="4" w:space="0" w:color="000000"/>
              <w:bottom w:val="single" w:sz="4" w:space="0" w:color="000000"/>
              <w:right w:val="single" w:sz="4" w:space="0" w:color="000000"/>
            </w:tcBorders>
          </w:tcPr>
          <w:p w14:paraId="1AB3DDCE"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2 </w:t>
            </w:r>
          </w:p>
        </w:tc>
        <w:tc>
          <w:tcPr>
            <w:tcW w:w="648" w:type="dxa"/>
            <w:tcBorders>
              <w:top w:val="single" w:sz="4" w:space="0" w:color="000000"/>
              <w:left w:val="single" w:sz="4" w:space="0" w:color="000000"/>
              <w:bottom w:val="single" w:sz="4" w:space="0" w:color="000000"/>
              <w:right w:val="single" w:sz="4" w:space="0" w:color="000000"/>
            </w:tcBorders>
          </w:tcPr>
          <w:p w14:paraId="0150E0C9"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5 </w:t>
            </w:r>
          </w:p>
        </w:tc>
        <w:tc>
          <w:tcPr>
            <w:tcW w:w="646" w:type="dxa"/>
            <w:tcBorders>
              <w:top w:val="single" w:sz="4" w:space="0" w:color="000000"/>
              <w:left w:val="single" w:sz="4" w:space="0" w:color="000000"/>
              <w:bottom w:val="single" w:sz="4" w:space="0" w:color="000000"/>
              <w:right w:val="single" w:sz="4" w:space="0" w:color="000000"/>
            </w:tcBorders>
          </w:tcPr>
          <w:p w14:paraId="16CC344C"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2 </w:t>
            </w:r>
          </w:p>
        </w:tc>
      </w:tr>
    </w:tbl>
    <w:p w14:paraId="7BCAEE76"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i/>
          <w:sz w:val="24"/>
          <w:szCs w:val="24"/>
        </w:rPr>
        <w:t xml:space="preserve"> </w:t>
      </w:r>
    </w:p>
    <w:p w14:paraId="332B3119" w14:textId="77777777" w:rsidR="003F1FD9" w:rsidRPr="003F1FD9" w:rsidRDefault="003F1FD9" w:rsidP="003F1FD9">
      <w:pPr>
        <w:jc w:val="both"/>
        <w:rPr>
          <w:rFonts w:ascii="Times New Roman" w:hAnsi="Times New Roman" w:cs="Times New Roman"/>
          <w:b/>
          <w:bCs/>
          <w:sz w:val="24"/>
          <w:szCs w:val="24"/>
        </w:rPr>
      </w:pPr>
    </w:p>
    <w:p w14:paraId="1B07507F" w14:textId="77777777" w:rsidR="003F1FD9" w:rsidRPr="003F1FD9" w:rsidRDefault="003F1FD9" w:rsidP="003F1FD9">
      <w:pPr>
        <w:jc w:val="both"/>
        <w:rPr>
          <w:rFonts w:ascii="Times New Roman" w:hAnsi="Times New Roman" w:cs="Times New Roman"/>
          <w:b/>
          <w:bCs/>
          <w:sz w:val="24"/>
          <w:szCs w:val="24"/>
        </w:rPr>
      </w:pPr>
    </w:p>
    <w:p w14:paraId="25AD396B" w14:textId="77777777" w:rsidR="003F1FD9" w:rsidRPr="003F1FD9" w:rsidRDefault="003F1FD9" w:rsidP="003F1FD9">
      <w:pPr>
        <w:jc w:val="both"/>
        <w:rPr>
          <w:rFonts w:ascii="Times New Roman" w:hAnsi="Times New Roman" w:cs="Times New Roman"/>
          <w:b/>
          <w:bCs/>
          <w:sz w:val="24"/>
          <w:szCs w:val="24"/>
        </w:rPr>
      </w:pPr>
    </w:p>
    <w:p w14:paraId="01807672" w14:textId="6EB722CB" w:rsidR="003F1FD9" w:rsidRPr="003F1FD9" w:rsidRDefault="004B094B" w:rsidP="003F1FD9">
      <w:pPr>
        <w:jc w:val="both"/>
        <w:rPr>
          <w:rFonts w:ascii="Times New Roman" w:hAnsi="Times New Roman" w:cs="Times New Roman"/>
          <w:b/>
          <w:bCs/>
          <w:sz w:val="24"/>
          <w:szCs w:val="24"/>
        </w:rPr>
      </w:pPr>
      <w:r w:rsidRPr="003F1FD9">
        <w:rPr>
          <w:rFonts w:ascii="Times New Roman" w:hAnsi="Times New Roman" w:cs="Times New Roman"/>
          <w:b/>
          <w:bCs/>
          <w:noProof/>
          <w:sz w:val="24"/>
          <w:szCs w:val="24"/>
        </w:rPr>
        <w:lastRenderedPageBreak/>
        <w:drawing>
          <wp:anchor distT="0" distB="0" distL="114300" distR="114300" simplePos="0" relativeHeight="251660288" behindDoc="1" locked="0" layoutInCell="1" allowOverlap="1" wp14:anchorId="2C53F4A9" wp14:editId="691FEE51">
            <wp:simplePos x="0" y="0"/>
            <wp:positionH relativeFrom="margin">
              <wp:posOffset>1022350</wp:posOffset>
            </wp:positionH>
            <wp:positionV relativeFrom="paragraph">
              <wp:posOffset>35560</wp:posOffset>
            </wp:positionV>
            <wp:extent cx="2683510" cy="3780790"/>
            <wp:effectExtent l="3810" t="0" r="6350" b="6350"/>
            <wp:wrapTight wrapText="bothSides">
              <wp:wrapPolygon edited="0">
                <wp:start x="21569" y="-22"/>
                <wp:lineTo x="102" y="-22"/>
                <wp:lineTo x="102" y="21527"/>
                <wp:lineTo x="21569" y="21527"/>
                <wp:lineTo x="21569" y="-22"/>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4">
                      <a:extLst>
                        <a:ext uri="{28A0092B-C50C-407E-A947-70E740481C1C}">
                          <a14:useLocalDpi xmlns:a14="http://schemas.microsoft.com/office/drawing/2010/main" val="0"/>
                        </a:ext>
                      </a:extLst>
                    </a:blip>
                    <a:srcRect l="-1" r="1378"/>
                    <a:stretch/>
                  </pic:blipFill>
                  <pic:spPr bwMode="auto">
                    <a:xfrm rot="16200000">
                      <a:off x="0" y="0"/>
                      <a:ext cx="2683510" cy="37807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4CAC36" w14:textId="6E014D51" w:rsidR="003F1FD9" w:rsidRPr="003F1FD9" w:rsidRDefault="00832381" w:rsidP="003F1FD9">
      <w:pPr>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a</w:t>
      </w:r>
      <w:r w:rsidR="003F1FD9" w:rsidRPr="003F1FD9">
        <w:rPr>
          <w:rFonts w:ascii="Times New Roman" w:hAnsi="Times New Roman" w:cs="Times New Roman"/>
          <w:b/>
          <w:bCs/>
          <w:sz w:val="24"/>
          <w:szCs w:val="24"/>
        </w:rPr>
        <w:t>.Solution</w:t>
      </w:r>
      <w:proofErr w:type="spellEnd"/>
      <w:proofErr w:type="gramEnd"/>
      <w:r w:rsidR="004B094B">
        <w:rPr>
          <w:rFonts w:ascii="Times New Roman" w:hAnsi="Times New Roman" w:cs="Times New Roman"/>
          <w:b/>
          <w:bCs/>
          <w:sz w:val="24"/>
          <w:szCs w:val="24"/>
        </w:rPr>
        <w:t xml:space="preserve"> (should be viewed Horizontally)</w:t>
      </w:r>
    </w:p>
    <w:p w14:paraId="70776151" w14:textId="1CA38DA1" w:rsidR="003F1FD9" w:rsidRPr="003F1FD9" w:rsidRDefault="003F1FD9" w:rsidP="003F1FD9">
      <w:pPr>
        <w:jc w:val="both"/>
        <w:rPr>
          <w:rFonts w:ascii="Times New Roman" w:hAnsi="Times New Roman" w:cs="Times New Roman"/>
          <w:b/>
          <w:bCs/>
          <w:sz w:val="24"/>
          <w:szCs w:val="24"/>
        </w:rPr>
      </w:pPr>
    </w:p>
    <w:p w14:paraId="2EDD5398" w14:textId="77777777" w:rsidR="003F1FD9" w:rsidRPr="003F1FD9" w:rsidRDefault="003F1FD9" w:rsidP="003F1FD9">
      <w:pPr>
        <w:jc w:val="both"/>
        <w:rPr>
          <w:rFonts w:ascii="Times New Roman" w:hAnsi="Times New Roman" w:cs="Times New Roman"/>
          <w:b/>
          <w:bCs/>
          <w:sz w:val="24"/>
          <w:szCs w:val="24"/>
        </w:rPr>
      </w:pPr>
    </w:p>
    <w:p w14:paraId="7BDCA8BC" w14:textId="77777777" w:rsidR="003F1FD9" w:rsidRPr="003F1FD9" w:rsidRDefault="003F1FD9" w:rsidP="003F1FD9">
      <w:pPr>
        <w:jc w:val="both"/>
        <w:rPr>
          <w:rFonts w:ascii="Times New Roman" w:hAnsi="Times New Roman" w:cs="Times New Roman"/>
          <w:b/>
          <w:bCs/>
          <w:sz w:val="24"/>
          <w:szCs w:val="24"/>
        </w:rPr>
      </w:pPr>
    </w:p>
    <w:p w14:paraId="5B422F2E" w14:textId="77777777" w:rsidR="003F1FD9" w:rsidRPr="003F1FD9" w:rsidRDefault="003F1FD9" w:rsidP="003F1FD9">
      <w:pPr>
        <w:jc w:val="both"/>
        <w:rPr>
          <w:rFonts w:ascii="Times New Roman" w:hAnsi="Times New Roman" w:cs="Times New Roman"/>
          <w:sz w:val="24"/>
          <w:szCs w:val="24"/>
        </w:rPr>
      </w:pPr>
    </w:p>
    <w:p w14:paraId="1518CD5B" w14:textId="77777777" w:rsidR="003F1FD9" w:rsidRPr="003F1FD9" w:rsidRDefault="003F1FD9" w:rsidP="003F1FD9">
      <w:pPr>
        <w:jc w:val="both"/>
        <w:rPr>
          <w:rFonts w:ascii="Times New Roman" w:hAnsi="Times New Roman" w:cs="Times New Roman"/>
          <w:b/>
          <w:bCs/>
          <w:sz w:val="24"/>
          <w:szCs w:val="24"/>
        </w:rPr>
      </w:pPr>
    </w:p>
    <w:p w14:paraId="738AE722" w14:textId="77777777" w:rsidR="003F1FD9" w:rsidRPr="003F1FD9" w:rsidRDefault="003F1FD9" w:rsidP="003F1FD9">
      <w:pPr>
        <w:jc w:val="both"/>
        <w:rPr>
          <w:rFonts w:ascii="Times New Roman" w:hAnsi="Times New Roman" w:cs="Times New Roman"/>
          <w:b/>
          <w:bCs/>
          <w:sz w:val="24"/>
          <w:szCs w:val="24"/>
        </w:rPr>
      </w:pPr>
    </w:p>
    <w:p w14:paraId="32D203B4" w14:textId="77777777" w:rsidR="003F1FD9" w:rsidRPr="003F1FD9" w:rsidRDefault="003F1FD9" w:rsidP="003F1FD9">
      <w:pPr>
        <w:jc w:val="both"/>
        <w:rPr>
          <w:rFonts w:ascii="Times New Roman" w:hAnsi="Times New Roman" w:cs="Times New Roman"/>
          <w:b/>
          <w:bCs/>
          <w:sz w:val="24"/>
          <w:szCs w:val="24"/>
        </w:rPr>
      </w:pPr>
      <w:r w:rsidRPr="003F1FD9">
        <w:rPr>
          <w:rFonts w:ascii="Times New Roman" w:hAnsi="Times New Roman" w:cs="Times New Roman"/>
          <w:b/>
          <w:bCs/>
          <w:noProof/>
          <w:sz w:val="24"/>
          <w:szCs w:val="24"/>
        </w:rPr>
        <w:drawing>
          <wp:anchor distT="0" distB="0" distL="114300" distR="114300" simplePos="0" relativeHeight="251661312" behindDoc="1" locked="0" layoutInCell="1" allowOverlap="1" wp14:anchorId="783D9621" wp14:editId="6DB565A0">
            <wp:simplePos x="0" y="0"/>
            <wp:positionH relativeFrom="column">
              <wp:posOffset>635</wp:posOffset>
            </wp:positionH>
            <wp:positionV relativeFrom="paragraph">
              <wp:posOffset>1447800</wp:posOffset>
            </wp:positionV>
            <wp:extent cx="5621020" cy="4671695"/>
            <wp:effectExtent l="0" t="1588" r="0" b="0"/>
            <wp:wrapTight wrapText="bothSides">
              <wp:wrapPolygon edited="0">
                <wp:start x="21606" y="7"/>
                <wp:lineTo x="84" y="7"/>
                <wp:lineTo x="84" y="21411"/>
                <wp:lineTo x="21606" y="21411"/>
                <wp:lineTo x="21606" y="7"/>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30754" b="-1576"/>
                    <a:stretch/>
                  </pic:blipFill>
                  <pic:spPr bwMode="auto">
                    <a:xfrm rot="16200000">
                      <a:off x="0" y="0"/>
                      <a:ext cx="5621020" cy="4671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E4F013" w14:textId="77777777" w:rsidR="003F1FD9" w:rsidRPr="003F1FD9" w:rsidRDefault="003F1FD9" w:rsidP="003F1FD9">
      <w:pPr>
        <w:jc w:val="both"/>
        <w:rPr>
          <w:rFonts w:ascii="Times New Roman" w:hAnsi="Times New Roman" w:cs="Times New Roman"/>
          <w:b/>
          <w:bCs/>
          <w:sz w:val="24"/>
          <w:szCs w:val="24"/>
        </w:rPr>
      </w:pPr>
    </w:p>
    <w:p w14:paraId="06A277E9" w14:textId="77777777" w:rsidR="00AD530E" w:rsidRDefault="00AD530E" w:rsidP="003F1FD9">
      <w:pPr>
        <w:jc w:val="both"/>
        <w:rPr>
          <w:rFonts w:ascii="Times New Roman" w:hAnsi="Times New Roman" w:cs="Times New Roman"/>
          <w:b/>
          <w:bCs/>
          <w:sz w:val="24"/>
          <w:szCs w:val="24"/>
        </w:rPr>
      </w:pPr>
    </w:p>
    <w:p w14:paraId="7EB7BADC" w14:textId="77777777" w:rsidR="00AD530E" w:rsidRDefault="00AD530E" w:rsidP="003F1FD9">
      <w:pPr>
        <w:jc w:val="both"/>
        <w:rPr>
          <w:rFonts w:ascii="Times New Roman" w:hAnsi="Times New Roman" w:cs="Times New Roman"/>
          <w:b/>
          <w:bCs/>
          <w:sz w:val="24"/>
          <w:szCs w:val="24"/>
        </w:rPr>
      </w:pPr>
    </w:p>
    <w:p w14:paraId="350E0C0C" w14:textId="77777777" w:rsidR="00AD530E" w:rsidRDefault="00AD530E" w:rsidP="003F1FD9">
      <w:pPr>
        <w:jc w:val="both"/>
        <w:rPr>
          <w:rFonts w:ascii="Times New Roman" w:hAnsi="Times New Roman" w:cs="Times New Roman"/>
          <w:b/>
          <w:bCs/>
          <w:sz w:val="24"/>
          <w:szCs w:val="24"/>
        </w:rPr>
      </w:pPr>
    </w:p>
    <w:p w14:paraId="1530A43F" w14:textId="77777777" w:rsidR="00AD530E" w:rsidRDefault="00AD530E" w:rsidP="003F1FD9">
      <w:pPr>
        <w:jc w:val="both"/>
        <w:rPr>
          <w:rFonts w:ascii="Times New Roman" w:hAnsi="Times New Roman" w:cs="Times New Roman"/>
          <w:b/>
          <w:bCs/>
          <w:sz w:val="24"/>
          <w:szCs w:val="24"/>
        </w:rPr>
      </w:pPr>
    </w:p>
    <w:p w14:paraId="27716F0A" w14:textId="77777777" w:rsidR="00AD530E" w:rsidRDefault="00AD530E" w:rsidP="003F1FD9">
      <w:pPr>
        <w:jc w:val="both"/>
        <w:rPr>
          <w:rFonts w:ascii="Times New Roman" w:hAnsi="Times New Roman" w:cs="Times New Roman"/>
          <w:b/>
          <w:bCs/>
          <w:sz w:val="24"/>
          <w:szCs w:val="24"/>
        </w:rPr>
      </w:pPr>
    </w:p>
    <w:p w14:paraId="17243FED" w14:textId="77777777" w:rsidR="00AD530E" w:rsidRDefault="00AD530E" w:rsidP="003F1FD9">
      <w:pPr>
        <w:jc w:val="both"/>
        <w:rPr>
          <w:rFonts w:ascii="Times New Roman" w:hAnsi="Times New Roman" w:cs="Times New Roman"/>
          <w:b/>
          <w:bCs/>
          <w:sz w:val="24"/>
          <w:szCs w:val="24"/>
        </w:rPr>
      </w:pPr>
    </w:p>
    <w:p w14:paraId="15CBA86B" w14:textId="77777777" w:rsidR="00AD530E" w:rsidRDefault="00AD530E" w:rsidP="003F1FD9">
      <w:pPr>
        <w:jc w:val="both"/>
        <w:rPr>
          <w:rFonts w:ascii="Times New Roman" w:hAnsi="Times New Roman" w:cs="Times New Roman"/>
          <w:b/>
          <w:bCs/>
          <w:sz w:val="24"/>
          <w:szCs w:val="24"/>
        </w:rPr>
      </w:pPr>
    </w:p>
    <w:p w14:paraId="09868ED1" w14:textId="77777777" w:rsidR="00AD530E" w:rsidRDefault="00AD530E" w:rsidP="003F1FD9">
      <w:pPr>
        <w:jc w:val="both"/>
        <w:rPr>
          <w:rFonts w:ascii="Times New Roman" w:hAnsi="Times New Roman" w:cs="Times New Roman"/>
          <w:b/>
          <w:bCs/>
          <w:sz w:val="24"/>
          <w:szCs w:val="24"/>
        </w:rPr>
      </w:pPr>
    </w:p>
    <w:p w14:paraId="46818E05" w14:textId="77777777" w:rsidR="00AD530E" w:rsidRDefault="00AD530E" w:rsidP="003F1FD9">
      <w:pPr>
        <w:jc w:val="both"/>
        <w:rPr>
          <w:rFonts w:ascii="Times New Roman" w:hAnsi="Times New Roman" w:cs="Times New Roman"/>
          <w:b/>
          <w:bCs/>
          <w:sz w:val="24"/>
          <w:szCs w:val="24"/>
        </w:rPr>
      </w:pPr>
    </w:p>
    <w:p w14:paraId="12DAE105" w14:textId="72468D0C" w:rsidR="003F1FD9" w:rsidRPr="003F1FD9" w:rsidRDefault="00832381" w:rsidP="003F1FD9">
      <w:pPr>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lastRenderedPageBreak/>
        <w:t>b</w:t>
      </w:r>
      <w:r w:rsidR="003F1FD9" w:rsidRPr="003F1FD9">
        <w:rPr>
          <w:rFonts w:ascii="Times New Roman" w:hAnsi="Times New Roman" w:cs="Times New Roman"/>
          <w:b/>
          <w:bCs/>
          <w:sz w:val="24"/>
          <w:szCs w:val="24"/>
        </w:rPr>
        <w:t>.Solution</w:t>
      </w:r>
      <w:proofErr w:type="spellEnd"/>
      <w:proofErr w:type="gramEnd"/>
      <w:r w:rsidR="00AD530E">
        <w:rPr>
          <w:rFonts w:ascii="Times New Roman" w:hAnsi="Times New Roman" w:cs="Times New Roman"/>
          <w:b/>
          <w:bCs/>
          <w:noProof/>
          <w:sz w:val="24"/>
          <w:szCs w:val="24"/>
        </w:rPr>
        <w:drawing>
          <wp:inline distT="0" distB="0" distL="0" distR="0" wp14:anchorId="139B5B3A" wp14:editId="7983BB8C">
            <wp:extent cx="6188530" cy="4420697"/>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6">
                      <a:extLst>
                        <a:ext uri="{28A0092B-C50C-407E-A947-70E740481C1C}">
                          <a14:useLocalDpi xmlns:a14="http://schemas.microsoft.com/office/drawing/2010/main" val="0"/>
                        </a:ext>
                      </a:extLst>
                    </a:blip>
                    <a:srcRect l="2297" t="15155" r="28576" b="10117"/>
                    <a:stretch/>
                  </pic:blipFill>
                  <pic:spPr bwMode="auto">
                    <a:xfrm>
                      <a:off x="0" y="0"/>
                      <a:ext cx="6296775" cy="4498020"/>
                    </a:xfrm>
                    <a:prstGeom prst="rect">
                      <a:avLst/>
                    </a:prstGeom>
                    <a:noFill/>
                    <a:ln>
                      <a:noFill/>
                    </a:ln>
                    <a:extLst>
                      <a:ext uri="{53640926-AAD7-44D8-BBD7-CCE9431645EC}">
                        <a14:shadowObscured xmlns:a14="http://schemas.microsoft.com/office/drawing/2010/main"/>
                      </a:ext>
                    </a:extLst>
                  </pic:spPr>
                </pic:pic>
              </a:graphicData>
            </a:graphic>
          </wp:inline>
        </w:drawing>
      </w:r>
    </w:p>
    <w:p w14:paraId="71F747AB" w14:textId="77777777" w:rsidR="003F1FD9" w:rsidRPr="003F1FD9" w:rsidRDefault="003F1FD9" w:rsidP="003F1FD9">
      <w:pPr>
        <w:jc w:val="both"/>
        <w:rPr>
          <w:rFonts w:ascii="Times New Roman" w:hAnsi="Times New Roman" w:cs="Times New Roman"/>
          <w:b/>
          <w:bCs/>
          <w:sz w:val="24"/>
          <w:szCs w:val="24"/>
        </w:rPr>
      </w:pPr>
    </w:p>
    <w:p w14:paraId="36855692" w14:textId="77777777" w:rsidR="003F1FD9" w:rsidRPr="003F1FD9" w:rsidRDefault="003F1FD9" w:rsidP="003F1FD9">
      <w:pPr>
        <w:jc w:val="both"/>
        <w:rPr>
          <w:rFonts w:ascii="Times New Roman" w:hAnsi="Times New Roman" w:cs="Times New Roman"/>
          <w:b/>
          <w:bCs/>
          <w:sz w:val="24"/>
          <w:szCs w:val="24"/>
        </w:rPr>
      </w:pPr>
    </w:p>
    <w:p w14:paraId="3456E4CC" w14:textId="249B933C" w:rsidR="003F1FD9" w:rsidRPr="003F1FD9" w:rsidRDefault="00832381" w:rsidP="003F1FD9">
      <w:pPr>
        <w:jc w:val="both"/>
        <w:rPr>
          <w:rFonts w:ascii="Times New Roman" w:hAnsi="Times New Roman" w:cs="Times New Roman"/>
          <w:b/>
          <w:bCs/>
          <w:sz w:val="24"/>
          <w:szCs w:val="24"/>
        </w:rPr>
      </w:pPr>
      <w:r>
        <w:rPr>
          <w:rFonts w:ascii="Times New Roman" w:hAnsi="Times New Roman" w:cs="Times New Roman"/>
          <w:b/>
          <w:bCs/>
          <w:sz w:val="24"/>
          <w:szCs w:val="24"/>
        </w:rPr>
        <w:t>7.</w:t>
      </w:r>
      <w:r w:rsidR="003F1FD9" w:rsidRPr="003F1FD9">
        <w:rPr>
          <w:rFonts w:ascii="Times New Roman" w:hAnsi="Times New Roman" w:cs="Times New Roman"/>
          <w:b/>
          <w:bCs/>
          <w:sz w:val="24"/>
          <w:szCs w:val="24"/>
        </w:rPr>
        <w:t>Gantt Chart</w:t>
      </w:r>
    </w:p>
    <w:p w14:paraId="04944413" w14:textId="38BB0180" w:rsidR="003F1FD9" w:rsidRDefault="003F1FD9" w:rsidP="00255068">
      <w:pPr>
        <w:ind w:firstLine="720"/>
        <w:jc w:val="both"/>
        <w:rPr>
          <w:rFonts w:ascii="Times New Roman" w:hAnsi="Times New Roman" w:cs="Times New Roman"/>
          <w:sz w:val="24"/>
          <w:szCs w:val="24"/>
        </w:rPr>
      </w:pPr>
      <w:r w:rsidRPr="003F1FD9">
        <w:rPr>
          <w:rFonts w:ascii="Times New Roman" w:hAnsi="Times New Roman" w:cs="Times New Roman"/>
          <w:sz w:val="24"/>
          <w:szCs w:val="24"/>
        </w:rPr>
        <w:t>A Gantt chart is a type of horizontal bar chart commonly used in project management, which is a visual view of tasks scheduled overtime. It provides a graphical visualization of a schedule that helps to plan, coordinate, and track specific tasks (or elements) in a project. Gantt chart boils down multiple tasks and timelines into a single page. Using a Gantt chart allows all stakeholders to perceive the same schedule information, sets mutually understood expectations, and conducts their efforts according to the desired protocol. The Gantt chart tool provides a visual timeline for the start and end of tasks, making it clear how tasks are interrelated and perhaps rely on the completion of another before one can start.</w:t>
      </w:r>
    </w:p>
    <w:p w14:paraId="79355680" w14:textId="6AF743E9" w:rsidR="00255068" w:rsidRDefault="00255068" w:rsidP="00255068">
      <w:pPr>
        <w:ind w:firstLine="720"/>
        <w:jc w:val="both"/>
        <w:rPr>
          <w:rFonts w:ascii="Times New Roman" w:hAnsi="Times New Roman" w:cs="Times New Roman"/>
          <w:sz w:val="24"/>
          <w:szCs w:val="24"/>
        </w:rPr>
      </w:pPr>
      <w:r w:rsidRPr="00255068">
        <w:rPr>
          <w:rFonts w:ascii="Times New Roman" w:hAnsi="Times New Roman" w:cs="Times New Roman"/>
          <w:sz w:val="24"/>
          <w:szCs w:val="24"/>
        </w:rPr>
        <w:t>A Gantt chart is a useful graphical tool which shows activities or tasks performed against time. It is also known as visual presentation of a project where the activities are broken down and displayed on a chart which makes it is easy to understand and interpret.</w:t>
      </w:r>
      <w:r w:rsidR="004E2563" w:rsidRPr="004E2563">
        <w:t xml:space="preserve"> </w:t>
      </w:r>
      <w:r w:rsidR="004E2563" w:rsidRPr="004E2563">
        <w:rPr>
          <w:rFonts w:ascii="Times New Roman" w:hAnsi="Times New Roman" w:cs="Times New Roman"/>
          <w:sz w:val="24"/>
          <w:szCs w:val="24"/>
        </w:rPr>
        <w:t>Gantt chart is a useful tool in planning and scheduling the projects. It keeps the management updated as to when the project will get completed. It also keeps the management informed about any additional resources that are required, and manage dependencies between tasks.</w:t>
      </w:r>
    </w:p>
    <w:p w14:paraId="298CE9E4" w14:textId="77777777" w:rsidR="00AD530E" w:rsidRDefault="00AD530E" w:rsidP="003F1FD9">
      <w:pPr>
        <w:jc w:val="both"/>
        <w:rPr>
          <w:rFonts w:ascii="Times New Roman" w:hAnsi="Times New Roman" w:cs="Times New Roman"/>
          <w:b/>
          <w:bCs/>
          <w:sz w:val="24"/>
          <w:szCs w:val="24"/>
        </w:rPr>
      </w:pPr>
    </w:p>
    <w:p w14:paraId="2F858E61" w14:textId="16291A49" w:rsidR="003F1FD9" w:rsidRPr="003F1FD9" w:rsidRDefault="00AD530E" w:rsidP="003F1FD9">
      <w:pPr>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lastRenderedPageBreak/>
        <w:t>a</w:t>
      </w:r>
      <w:r w:rsidR="003F1FD9" w:rsidRPr="003F1FD9">
        <w:rPr>
          <w:rFonts w:ascii="Times New Roman" w:hAnsi="Times New Roman" w:cs="Times New Roman"/>
          <w:b/>
          <w:bCs/>
          <w:sz w:val="24"/>
          <w:szCs w:val="24"/>
        </w:rPr>
        <w:t>.Solution</w:t>
      </w:r>
      <w:proofErr w:type="spellEnd"/>
      <w:proofErr w:type="gramEnd"/>
    </w:p>
    <w:p w14:paraId="31B3FCD3" w14:textId="77777777" w:rsidR="003F1FD9" w:rsidRPr="003F1FD9" w:rsidRDefault="003F1FD9" w:rsidP="003F1FD9">
      <w:pPr>
        <w:jc w:val="both"/>
        <w:rPr>
          <w:rFonts w:ascii="Times New Roman" w:hAnsi="Times New Roman" w:cs="Times New Roman"/>
          <w:b/>
          <w:bCs/>
          <w:sz w:val="24"/>
          <w:szCs w:val="24"/>
        </w:rPr>
      </w:pPr>
      <w:r w:rsidRPr="003F1FD9">
        <w:rPr>
          <w:rFonts w:ascii="Times New Roman" w:hAnsi="Times New Roman" w:cs="Times New Roman"/>
          <w:b/>
          <w:bCs/>
          <w:noProof/>
          <w:sz w:val="24"/>
          <w:szCs w:val="24"/>
        </w:rPr>
        <w:drawing>
          <wp:inline distT="0" distB="0" distL="0" distR="0" wp14:anchorId="0A493B9F" wp14:editId="5699242A">
            <wp:extent cx="6111240" cy="608503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7">
                      <a:extLst>
                        <a:ext uri="{28A0092B-C50C-407E-A947-70E740481C1C}">
                          <a14:useLocalDpi xmlns:a14="http://schemas.microsoft.com/office/drawing/2010/main" val="0"/>
                        </a:ext>
                      </a:extLst>
                    </a:blip>
                    <a:srcRect l="5391" r="8004"/>
                    <a:stretch/>
                  </pic:blipFill>
                  <pic:spPr bwMode="auto">
                    <a:xfrm>
                      <a:off x="0" y="0"/>
                      <a:ext cx="6333307" cy="6306151"/>
                    </a:xfrm>
                    <a:prstGeom prst="rect">
                      <a:avLst/>
                    </a:prstGeom>
                    <a:noFill/>
                    <a:ln>
                      <a:noFill/>
                    </a:ln>
                    <a:extLst>
                      <a:ext uri="{53640926-AAD7-44D8-BBD7-CCE9431645EC}">
                        <a14:shadowObscured xmlns:a14="http://schemas.microsoft.com/office/drawing/2010/main"/>
                      </a:ext>
                    </a:extLst>
                  </pic:spPr>
                </pic:pic>
              </a:graphicData>
            </a:graphic>
          </wp:inline>
        </w:drawing>
      </w:r>
      <w:r w:rsidRPr="003F1FD9">
        <w:rPr>
          <w:rFonts w:ascii="Times New Roman" w:hAnsi="Times New Roman" w:cs="Times New Roman"/>
          <w:b/>
          <w:bCs/>
          <w:noProof/>
          <w:sz w:val="24"/>
          <w:szCs w:val="24"/>
        </w:rPr>
        <w:drawing>
          <wp:inline distT="0" distB="0" distL="0" distR="0" wp14:anchorId="0F41F381" wp14:editId="5C4B167D">
            <wp:extent cx="6314233" cy="2032731"/>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51653" cy="2109163"/>
                    </a:xfrm>
                    <a:prstGeom prst="rect">
                      <a:avLst/>
                    </a:prstGeom>
                    <a:noFill/>
                    <a:ln>
                      <a:noFill/>
                    </a:ln>
                  </pic:spPr>
                </pic:pic>
              </a:graphicData>
            </a:graphic>
          </wp:inline>
        </w:drawing>
      </w:r>
    </w:p>
    <w:p w14:paraId="60F6FF78" w14:textId="77777777" w:rsidR="003F1FD9" w:rsidRPr="003F1FD9" w:rsidRDefault="003F1FD9" w:rsidP="003F1FD9">
      <w:pPr>
        <w:jc w:val="both"/>
        <w:rPr>
          <w:rFonts w:ascii="Times New Roman" w:hAnsi="Times New Roman" w:cs="Times New Roman"/>
          <w:b/>
          <w:bCs/>
          <w:sz w:val="24"/>
          <w:szCs w:val="24"/>
        </w:rPr>
      </w:pPr>
    </w:p>
    <w:p w14:paraId="7EB3901B" w14:textId="77777777" w:rsidR="003F1FD9" w:rsidRPr="003F1FD9" w:rsidRDefault="003F1FD9" w:rsidP="003F1FD9">
      <w:pPr>
        <w:jc w:val="both"/>
        <w:rPr>
          <w:rFonts w:ascii="Times New Roman" w:hAnsi="Times New Roman" w:cs="Times New Roman"/>
          <w:b/>
          <w:bCs/>
          <w:sz w:val="24"/>
          <w:szCs w:val="24"/>
        </w:rPr>
      </w:pPr>
    </w:p>
    <w:p w14:paraId="3A4AAE90" w14:textId="77777777" w:rsidR="003F1FD9" w:rsidRPr="003F1FD9" w:rsidRDefault="003F1FD9" w:rsidP="003F1FD9">
      <w:pPr>
        <w:jc w:val="both"/>
        <w:rPr>
          <w:rFonts w:ascii="Times New Roman" w:hAnsi="Times New Roman" w:cs="Times New Roman"/>
          <w:b/>
          <w:bCs/>
          <w:sz w:val="24"/>
          <w:szCs w:val="24"/>
        </w:rPr>
      </w:pPr>
      <w:proofErr w:type="spellStart"/>
      <w:proofErr w:type="gramStart"/>
      <w:r w:rsidRPr="003F1FD9">
        <w:rPr>
          <w:rFonts w:ascii="Times New Roman" w:hAnsi="Times New Roman" w:cs="Times New Roman"/>
          <w:b/>
          <w:bCs/>
          <w:sz w:val="24"/>
          <w:szCs w:val="24"/>
        </w:rPr>
        <w:t>b.Solution</w:t>
      </w:r>
      <w:proofErr w:type="spellEnd"/>
      <w:proofErr w:type="gramEnd"/>
    </w:p>
    <w:p w14:paraId="5E17A92C" w14:textId="4E69D1EB" w:rsidR="003F1FD9" w:rsidRPr="003F1FD9" w:rsidRDefault="003F7F62" w:rsidP="003F1FD9">
      <w:pPr>
        <w:jc w:val="both"/>
        <w:rPr>
          <w:rFonts w:ascii="Times New Roman" w:hAnsi="Times New Roman" w:cs="Times New Roman"/>
          <w:b/>
          <w:bCs/>
          <w:sz w:val="24"/>
          <w:szCs w:val="24"/>
        </w:rPr>
      </w:pPr>
      <w:r w:rsidRPr="003F1FD9">
        <w:rPr>
          <w:rFonts w:ascii="Times New Roman" w:hAnsi="Times New Roman" w:cs="Times New Roman"/>
          <w:b/>
          <w:bCs/>
          <w:noProof/>
          <w:sz w:val="24"/>
          <w:szCs w:val="24"/>
        </w:rPr>
        <w:drawing>
          <wp:anchor distT="0" distB="0" distL="114300" distR="114300" simplePos="0" relativeHeight="251659264" behindDoc="1" locked="0" layoutInCell="1" allowOverlap="1" wp14:anchorId="2FDF057C" wp14:editId="60262BFE">
            <wp:simplePos x="0" y="0"/>
            <wp:positionH relativeFrom="column">
              <wp:posOffset>4161155</wp:posOffset>
            </wp:positionH>
            <wp:positionV relativeFrom="paragraph">
              <wp:posOffset>285750</wp:posOffset>
            </wp:positionV>
            <wp:extent cx="2190115" cy="7291705"/>
            <wp:effectExtent l="0" t="0" r="635" b="4445"/>
            <wp:wrapTight wrapText="bothSides">
              <wp:wrapPolygon edited="0">
                <wp:start x="0" y="0"/>
                <wp:lineTo x="0" y="21557"/>
                <wp:lineTo x="21418" y="21557"/>
                <wp:lineTo x="2141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9">
                      <a:extLst>
                        <a:ext uri="{28A0092B-C50C-407E-A947-70E740481C1C}">
                          <a14:useLocalDpi xmlns:a14="http://schemas.microsoft.com/office/drawing/2010/main" val="0"/>
                        </a:ext>
                      </a:extLst>
                    </a:blip>
                    <a:srcRect l="59535" r="4808"/>
                    <a:stretch/>
                  </pic:blipFill>
                  <pic:spPr bwMode="auto">
                    <a:xfrm>
                      <a:off x="0" y="0"/>
                      <a:ext cx="2190115" cy="72917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b/>
          <w:bCs/>
          <w:noProof/>
          <w:sz w:val="24"/>
          <w:szCs w:val="24"/>
        </w:rPr>
        <w:drawing>
          <wp:anchor distT="0" distB="0" distL="114300" distR="114300" simplePos="0" relativeHeight="251662336" behindDoc="1" locked="0" layoutInCell="1" allowOverlap="1" wp14:anchorId="22AF6F01" wp14:editId="14822161">
            <wp:simplePos x="0" y="0"/>
            <wp:positionH relativeFrom="column">
              <wp:posOffset>135056</wp:posOffset>
            </wp:positionH>
            <wp:positionV relativeFrom="paragraph">
              <wp:posOffset>287655</wp:posOffset>
            </wp:positionV>
            <wp:extent cx="4024630" cy="7291818"/>
            <wp:effectExtent l="0" t="0" r="0" b="4445"/>
            <wp:wrapTight wrapText="bothSides">
              <wp:wrapPolygon edited="0">
                <wp:start x="0" y="0"/>
                <wp:lineTo x="0" y="21557"/>
                <wp:lineTo x="21470" y="21557"/>
                <wp:lineTo x="2147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4630" cy="7291818"/>
                    </a:xfrm>
                    <a:prstGeom prst="rect">
                      <a:avLst/>
                    </a:prstGeom>
                    <a:noFill/>
                    <a:ln>
                      <a:noFill/>
                    </a:ln>
                  </pic:spPr>
                </pic:pic>
              </a:graphicData>
            </a:graphic>
          </wp:anchor>
        </w:drawing>
      </w:r>
    </w:p>
    <w:p w14:paraId="4CC1D52D" w14:textId="4D944964" w:rsidR="003F1FD9" w:rsidRPr="003F1FD9" w:rsidRDefault="003F1FD9" w:rsidP="003F1FD9">
      <w:pPr>
        <w:jc w:val="both"/>
        <w:rPr>
          <w:rFonts w:ascii="Times New Roman" w:hAnsi="Times New Roman" w:cs="Times New Roman"/>
          <w:b/>
          <w:bCs/>
          <w:sz w:val="24"/>
          <w:szCs w:val="24"/>
        </w:rPr>
      </w:pPr>
    </w:p>
    <w:p w14:paraId="47D1C226" w14:textId="77777777" w:rsidR="004E2563" w:rsidRPr="003F1FD9" w:rsidRDefault="004E2563" w:rsidP="003F1FD9">
      <w:pPr>
        <w:jc w:val="both"/>
        <w:rPr>
          <w:rFonts w:ascii="Times New Roman" w:hAnsi="Times New Roman" w:cs="Times New Roman"/>
          <w:sz w:val="24"/>
          <w:szCs w:val="24"/>
        </w:rPr>
      </w:pPr>
    </w:p>
    <w:sectPr w:rsidR="004E2563" w:rsidRPr="003F1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06804"/>
    <w:multiLevelType w:val="multilevel"/>
    <w:tmpl w:val="7DA0E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B41832"/>
    <w:multiLevelType w:val="hybridMultilevel"/>
    <w:tmpl w:val="F0E87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853F70"/>
    <w:multiLevelType w:val="multilevel"/>
    <w:tmpl w:val="FC26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0D6F81"/>
    <w:multiLevelType w:val="hybridMultilevel"/>
    <w:tmpl w:val="EB5A6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FD9"/>
    <w:rsid w:val="00080FD0"/>
    <w:rsid w:val="000F1D1E"/>
    <w:rsid w:val="001544AD"/>
    <w:rsid w:val="00221327"/>
    <w:rsid w:val="00255068"/>
    <w:rsid w:val="003D7552"/>
    <w:rsid w:val="003F1FD9"/>
    <w:rsid w:val="003F7F62"/>
    <w:rsid w:val="004B094B"/>
    <w:rsid w:val="004E2563"/>
    <w:rsid w:val="004F1AEE"/>
    <w:rsid w:val="005D40E0"/>
    <w:rsid w:val="00832381"/>
    <w:rsid w:val="00A83150"/>
    <w:rsid w:val="00A97178"/>
    <w:rsid w:val="00AD530E"/>
    <w:rsid w:val="00B267FF"/>
    <w:rsid w:val="00B45517"/>
    <w:rsid w:val="00C70706"/>
    <w:rsid w:val="00CB5234"/>
    <w:rsid w:val="00E8548D"/>
    <w:rsid w:val="00ED0BF6"/>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C710"/>
  <w15:chartTrackingRefBased/>
  <w15:docId w15:val="{2A6A404E-035D-482D-A43D-0C23A046F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0E0"/>
    <w:pPr>
      <w:ind w:left="720"/>
      <w:contextualSpacing/>
    </w:pPr>
  </w:style>
  <w:style w:type="character" w:styleId="Hyperlink">
    <w:name w:val="Hyperlink"/>
    <w:basedOn w:val="DefaultParagraphFont"/>
    <w:uiPriority w:val="99"/>
    <w:unhideWhenUsed/>
    <w:rsid w:val="00B45517"/>
    <w:rPr>
      <w:color w:val="0563C1" w:themeColor="hyperlink"/>
      <w:u w:val="single"/>
    </w:rPr>
  </w:style>
  <w:style w:type="character" w:styleId="UnresolvedMention">
    <w:name w:val="Unresolved Mention"/>
    <w:basedOn w:val="DefaultParagraphFont"/>
    <w:uiPriority w:val="99"/>
    <w:semiHidden/>
    <w:unhideWhenUsed/>
    <w:rsid w:val="00B455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734822">
      <w:bodyDiv w:val="1"/>
      <w:marLeft w:val="0"/>
      <w:marRight w:val="0"/>
      <w:marTop w:val="0"/>
      <w:marBottom w:val="0"/>
      <w:divBdr>
        <w:top w:val="none" w:sz="0" w:space="0" w:color="auto"/>
        <w:left w:val="none" w:sz="0" w:space="0" w:color="auto"/>
        <w:bottom w:val="none" w:sz="0" w:space="0" w:color="auto"/>
        <w:right w:val="none" w:sz="0" w:space="0" w:color="auto"/>
      </w:divBdr>
    </w:div>
    <w:div w:id="168501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www.myaccountingcourse.com/accounting-dictionary/fixed-cost"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myaccountingcourse.com/financial-ratios/margin-of-safety"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4.jpg"/><Relationship Id="rId28" Type="http://schemas.openxmlformats.org/officeDocument/2006/relationships/image" Target="media/image19.png"/><Relationship Id="rId10" Type="http://schemas.openxmlformats.org/officeDocument/2006/relationships/hyperlink" Target="https://en.wikipedia.org/wiki/Process" TargetMode="External"/><Relationship Id="rId19" Type="http://schemas.openxmlformats.org/officeDocument/2006/relationships/hyperlink" Target="https://www.myaccountingcourse.com/accounting-dictionary/variable-cost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www.investopedia.com/terms/p/project-management.asp" TargetMode="External"/><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1074</TotalTime>
  <Pages>17</Pages>
  <Words>1775</Words>
  <Characters>10122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Shrestha</dc:creator>
  <cp:keywords/>
  <dc:description/>
  <cp:lastModifiedBy>Arjun Shrestha</cp:lastModifiedBy>
  <cp:revision>6</cp:revision>
  <cp:lastPrinted>2021-03-09T12:06:00Z</cp:lastPrinted>
  <dcterms:created xsi:type="dcterms:W3CDTF">2021-03-04T15:39:00Z</dcterms:created>
  <dcterms:modified xsi:type="dcterms:W3CDTF">2021-03-09T12:14:00Z</dcterms:modified>
</cp:coreProperties>
</file>