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07C7" w14:textId="2883907B" w:rsidR="00494D45" w:rsidRDefault="000D50E1">
      <w:pPr>
        <w:pStyle w:val="Title"/>
      </w:pPr>
      <w:proofErr w:type="spellStart"/>
      <w:r>
        <w:t>SmartBridge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Cost Prediction of Acquiring a Customer.</w:t>
      </w:r>
    </w:p>
    <w:p w14:paraId="1A2F07C8" w14:textId="77777777" w:rsidR="00494D45" w:rsidRDefault="000D50E1">
      <w:pPr>
        <w:spacing w:before="391"/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1A2F07C9" w14:textId="77777777" w:rsidR="00494D45" w:rsidRDefault="000D50E1">
      <w:pPr>
        <w:spacing w:before="253"/>
        <w:ind w:left="100" w:right="79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1A2F07CA" w14:textId="77777777" w:rsidR="00494D45" w:rsidRDefault="000D50E1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1A2F07CB" w14:textId="19285502" w:rsidR="00494D45" w:rsidRDefault="000D50E1">
      <w:pPr>
        <w:ind w:left="820" w:right="1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self-employed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 w:rsidR="00E25993">
        <w:rPr>
          <w:sz w:val="24"/>
        </w:rPr>
        <w:t xml:space="preserve">customer, </w:t>
      </w:r>
      <w:r>
        <w:rPr>
          <w:sz w:val="24"/>
        </w:rPr>
        <w:t>seeks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 w:rsidR="00E25993">
        <w:rPr>
          <w:sz w:val="24"/>
        </w:rPr>
        <w:t xml:space="preserve"> find an affordable store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 due to his</w:t>
      </w:r>
      <w:r w:rsidR="00E25993">
        <w:rPr>
          <w:sz w:val="24"/>
        </w:rPr>
        <w:t xml:space="preserve"> residence</w:t>
      </w:r>
      <w:r>
        <w:rPr>
          <w:sz w:val="24"/>
        </w:rPr>
        <w:t>, despite his optimism regarding</w:t>
      </w:r>
      <w:r w:rsidR="00E25993">
        <w:rPr>
          <w:sz w:val="24"/>
        </w:rPr>
        <w:t xml:space="preserve"> finding a store nearby</w:t>
      </w:r>
      <w:r>
        <w:rPr>
          <w:sz w:val="24"/>
        </w:rPr>
        <w:t>.</w:t>
      </w:r>
    </w:p>
    <w:p w14:paraId="026F214D" w14:textId="77777777" w:rsidR="000D50E1" w:rsidRDefault="000D50E1">
      <w:pPr>
        <w:ind w:left="820" w:right="180"/>
        <w:rPr>
          <w:sz w:val="24"/>
        </w:rPr>
      </w:pPr>
    </w:p>
    <w:p w14:paraId="1A2F07CD" w14:textId="6B28EB69" w:rsidR="00494D45" w:rsidRDefault="000D50E1">
      <w:pPr>
        <w:ind w:left="820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 w:history="1">
        <w:r w:rsidR="00FC0C95" w:rsidRPr="001E0744">
          <w:rPr>
            <w:rStyle w:val="Hyperlink"/>
            <w:b/>
          </w:rPr>
          <w:t>Click Here</w:t>
        </w:r>
      </w:hyperlink>
    </w:p>
    <w:p w14:paraId="1A2F07CE" w14:textId="77777777" w:rsidR="00494D45" w:rsidRDefault="00494D45">
      <w:pPr>
        <w:pStyle w:val="BodyText"/>
        <w:rPr>
          <w:b/>
        </w:rPr>
      </w:pPr>
    </w:p>
    <w:p w14:paraId="1A2F07CF" w14:textId="77777777" w:rsidR="00494D45" w:rsidRDefault="000D50E1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1A2F07D0" w14:textId="198125D1" w:rsidR="00494D45" w:rsidRDefault="000D50E1">
      <w:pPr>
        <w:pStyle w:val="BodyText"/>
        <w:ind w:left="820"/>
      </w:pPr>
      <w:r>
        <w:t>The proposed project, "</w:t>
      </w:r>
      <w:r w:rsidR="00FC0C95">
        <w:t>Cost Prediction of Acquiring a Customer</w:t>
      </w:r>
      <w:r>
        <w:t xml:space="preserve">," aims to leverage machine learning for more accurate applicant credibility predictions. Using a comprehensive dataset </w:t>
      </w:r>
      <w:r w:rsidR="00FC0C95">
        <w:t>food category</w:t>
      </w:r>
      <w:r>
        <w:t xml:space="preserve">, marital status, education, and financial details, the project seeks to develop a predictive model optimizing </w:t>
      </w:r>
      <w:r w:rsidR="00E25993">
        <w:t xml:space="preserve">cost prediction </w:t>
      </w:r>
      <w:r>
        <w:t xml:space="preserve">processes. This initiative aligns with </w:t>
      </w:r>
      <w:r w:rsidR="00E25993">
        <w:t>our</w:t>
      </w:r>
      <w:r>
        <w:t xml:space="preserve"> objective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decision-making,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lending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ultimately improving customer satisfaction and operational efficiency.</w:t>
      </w:r>
    </w:p>
    <w:p w14:paraId="1A2F07D1" w14:textId="77777777" w:rsidR="00494D45" w:rsidRDefault="00494D45">
      <w:pPr>
        <w:pStyle w:val="BodyText"/>
      </w:pPr>
    </w:p>
    <w:p w14:paraId="1A2F07D3" w14:textId="074BA684" w:rsidR="00494D45" w:rsidRPr="00212F4C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 w:rsidR="00FC0C95">
        <w:t xml:space="preserve"> </w:t>
      </w:r>
      <w:r w:rsidR="00212F4C">
        <w:rPr>
          <w:b/>
          <w:bCs/>
        </w:rPr>
        <w:fldChar w:fldCharType="begin"/>
      </w:r>
      <w:r w:rsidR="00FF27A4">
        <w:rPr>
          <w:b/>
          <w:bCs/>
        </w:rPr>
        <w:instrText>HYPERLINK "https://github.com/Arjun24680/Cost-Prediction-of-Acquiring-A-Customer/blob/main/smartbridge%20templates/1.Project%20Initialization%20and%20Planning%20Phase/Project%20Proposal%20(Proposed%20Solution).pdf"</w:instrText>
      </w:r>
      <w:r w:rsidR="00FF27A4">
        <w:rPr>
          <w:b/>
          <w:bCs/>
        </w:rPr>
      </w:r>
      <w:r w:rsidR="00212F4C">
        <w:rPr>
          <w:b/>
          <w:bCs/>
        </w:rPr>
        <w:fldChar w:fldCharType="separate"/>
      </w:r>
      <w:r w:rsidR="00FC0C95" w:rsidRPr="00212F4C">
        <w:rPr>
          <w:rStyle w:val="Hyperlink"/>
          <w:b/>
          <w:bCs/>
        </w:rPr>
        <w:t>Click Here</w:t>
      </w:r>
    </w:p>
    <w:p w14:paraId="1A2F07D4" w14:textId="5C2B80B0" w:rsidR="00494D45" w:rsidRDefault="00212F4C">
      <w:pPr>
        <w:pStyle w:val="BodyText"/>
        <w:rPr>
          <w:b/>
        </w:rPr>
      </w:pPr>
      <w:r>
        <w:rPr>
          <w:b/>
          <w:bCs/>
        </w:rPr>
        <w:fldChar w:fldCharType="end"/>
      </w:r>
    </w:p>
    <w:p w14:paraId="1A2F07D5" w14:textId="77777777" w:rsidR="00494D45" w:rsidRDefault="000D50E1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A2F07D6" w14:textId="77777777" w:rsidR="00494D45" w:rsidRDefault="000D50E1">
      <w:pPr>
        <w:pStyle w:val="BodyText"/>
        <w:ind w:left="820" w:right="180"/>
      </w:pPr>
      <w:r>
        <w:t>Initial Project Planning involves outlining key objectives, defining scope, and identifying stakeholders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resources, and determining the overall project strategy. During this phase, the team establishes a clear understanding of the dataset, formulates goals for analysis, and plans the workflow for data processing. Effective initial planning lays the foundation for a systematic and well-executed project, ensuring successful outcomes.</w:t>
      </w:r>
    </w:p>
    <w:p w14:paraId="1A2F07D7" w14:textId="77777777" w:rsidR="00494D45" w:rsidRDefault="00494D45">
      <w:pPr>
        <w:pStyle w:val="BodyText"/>
      </w:pPr>
    </w:p>
    <w:p w14:paraId="1A2F07D9" w14:textId="551FABDD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FF27A4">
        <w:rPr>
          <w:b/>
          <w:color w:val="1154CC"/>
          <w:u w:val="single" w:color="1154CC"/>
        </w:rPr>
        <w:instrText>HYPERLINK "https://github.com/Arjun24680/Cost-Prediction-of-Acquiring-A-Customer/blob/main/smartbridge%20templates/1.Project%20Initialization%20and%20Planning%20Phase/Project%20Planning.pdf"</w:instrText>
      </w:r>
      <w:r w:rsidR="00FF27A4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8"/>
        </w:rPr>
        <w:t xml:space="preserve"> </w:t>
      </w:r>
      <w:r w:rsidRPr="00564E77">
        <w:rPr>
          <w:rStyle w:val="Hyperlink"/>
          <w:b/>
          <w:spacing w:val="-4"/>
        </w:rPr>
        <w:t>Here</w:t>
      </w:r>
    </w:p>
    <w:p w14:paraId="1A2F07DA" w14:textId="0E57BAC6" w:rsidR="00494D45" w:rsidRDefault="00564E77">
      <w:pPr>
        <w:pStyle w:val="BodyText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7DB" w14:textId="77777777" w:rsidR="00494D45" w:rsidRDefault="000D50E1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1A2F07DC" w14:textId="77777777" w:rsidR="00494D45" w:rsidRDefault="00494D45">
      <w:pPr>
        <w:pStyle w:val="BodyText"/>
        <w:rPr>
          <w:b/>
          <w:sz w:val="30"/>
        </w:rPr>
      </w:pPr>
    </w:p>
    <w:p w14:paraId="1A2F07DD" w14:textId="15304A89" w:rsidR="00494D45" w:rsidRDefault="000D50E1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 w:rsidR="00115712">
        <w:rPr>
          <w:spacing w:val="-4"/>
        </w:rPr>
        <w:t xml:space="preserve">cost </w:t>
      </w:r>
    </w:p>
    <w:p w14:paraId="1A2F07DE" w14:textId="77777777" w:rsidR="00494D45" w:rsidRDefault="00494D45">
      <w:pPr>
        <w:sectPr w:rsidR="00494D45">
          <w:headerReference w:type="default" r:id="rId7"/>
          <w:footerReference w:type="default" r:id="rId8"/>
          <w:type w:val="continuous"/>
          <w:pgSz w:w="12240" w:h="15840"/>
          <w:pgMar w:top="1720" w:right="1340" w:bottom="940" w:left="1340" w:header="195" w:footer="740" w:gutter="0"/>
          <w:pgNumType w:start="1"/>
          <w:cols w:space="720"/>
        </w:sectPr>
      </w:pPr>
    </w:p>
    <w:p w14:paraId="1A2F07DF" w14:textId="306385FF" w:rsidR="00494D45" w:rsidRDefault="00115712">
      <w:pPr>
        <w:pStyle w:val="BodyText"/>
        <w:spacing w:before="80"/>
        <w:ind w:left="100"/>
      </w:pPr>
      <w:r>
        <w:lastRenderedPageBreak/>
        <w:t>prediction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from</w:t>
      </w:r>
      <w:r w:rsidR="000D50E1">
        <w:rPr>
          <w:spacing w:val="-4"/>
        </w:rPr>
        <w:t xml:space="preserve"> </w:t>
      </w:r>
      <w:r w:rsidR="000D50E1">
        <w:t>Kaggle,</w:t>
      </w:r>
      <w:r w:rsidR="000D50E1">
        <w:rPr>
          <w:spacing w:val="-4"/>
        </w:rPr>
        <w:t xml:space="preserve"> </w:t>
      </w:r>
      <w:r w:rsidR="000D50E1">
        <w:t>ensuring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quality</w:t>
      </w:r>
      <w:r w:rsidR="000D50E1">
        <w:rPr>
          <w:spacing w:val="-4"/>
        </w:rPr>
        <w:t xml:space="preserve"> </w:t>
      </w:r>
      <w:r w:rsidR="000D50E1">
        <w:t>through</w:t>
      </w:r>
      <w:r w:rsidR="000D50E1">
        <w:rPr>
          <w:spacing w:val="-4"/>
        </w:rPr>
        <w:t xml:space="preserve"> </w:t>
      </w:r>
      <w:r w:rsidR="000D50E1">
        <w:t>verification</w:t>
      </w:r>
      <w:r w:rsidR="000D50E1">
        <w:rPr>
          <w:spacing w:val="-4"/>
        </w:rPr>
        <w:t xml:space="preserve"> </w:t>
      </w:r>
      <w:r w:rsidR="000D50E1">
        <w:t>and</w:t>
      </w:r>
      <w:r w:rsidR="000D50E1">
        <w:rPr>
          <w:spacing w:val="-4"/>
        </w:rPr>
        <w:t xml:space="preserve"> </w:t>
      </w:r>
      <w:r w:rsidR="000D50E1">
        <w:t>addressing</w:t>
      </w:r>
      <w:r w:rsidR="000D50E1">
        <w:rPr>
          <w:spacing w:val="-4"/>
        </w:rPr>
        <w:t xml:space="preserve"> </w:t>
      </w:r>
      <w:r w:rsidR="000D50E1">
        <w:t>missing</w:t>
      </w:r>
      <w:r w:rsidR="000D50E1">
        <w:rPr>
          <w:spacing w:val="-4"/>
        </w:rPr>
        <w:t xml:space="preserve"> </w:t>
      </w:r>
      <w:r w:rsidR="000D50E1">
        <w:t>values. Preprocessing tasks include cleaning, encoding, and organizing the dataset for subsequent exploratory analysis and machine learning model development.</w:t>
      </w:r>
    </w:p>
    <w:p w14:paraId="1A2F07E0" w14:textId="77777777" w:rsidR="00494D45" w:rsidRDefault="00494D45">
      <w:pPr>
        <w:pStyle w:val="BodyText"/>
        <w:spacing w:before="46"/>
      </w:pPr>
    </w:p>
    <w:p w14:paraId="1A2F07E1" w14:textId="77777777" w:rsidR="00494D45" w:rsidRDefault="000D50E1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1A2F07E2" w14:textId="7A6051EA" w:rsidR="00494D45" w:rsidRDefault="000D50E1">
      <w:pPr>
        <w:pStyle w:val="BodyText"/>
        <w:ind w:left="820"/>
      </w:pPr>
      <w:r>
        <w:t>The dataset for "</w:t>
      </w:r>
      <w:r w:rsidR="0017794D">
        <w:t>Cost Prediction of Acquiring a Customer</w:t>
      </w:r>
      <w:r w:rsidR="004E5F89">
        <w:t>"</w:t>
      </w:r>
      <w:r>
        <w:t xml:space="preserve">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3" w14:textId="77777777" w:rsidR="00494D45" w:rsidRDefault="00494D45">
      <w:pPr>
        <w:pStyle w:val="BodyText"/>
      </w:pPr>
    </w:p>
    <w:p w14:paraId="1A2F07E5" w14:textId="43F2D9CF" w:rsidR="00494D45" w:rsidRDefault="0017794D">
      <w:pPr>
        <w:ind w:left="820"/>
        <w:rPr>
          <w:b/>
        </w:rPr>
      </w:pPr>
      <w:r>
        <w:rPr>
          <w:b/>
          <w:spacing w:val="-10"/>
        </w:rPr>
        <w:t>Raw Data</w:t>
      </w:r>
      <w:r w:rsidR="000D50E1">
        <w:rPr>
          <w:b/>
          <w:spacing w:val="-8"/>
        </w:rPr>
        <w:t xml:space="preserve"> </w:t>
      </w:r>
      <w:r w:rsidR="000D50E1">
        <w:rPr>
          <w:b/>
        </w:rPr>
        <w:t>Report:</w:t>
      </w:r>
      <w:r w:rsidR="000D50E1">
        <w:rPr>
          <w:b/>
          <w:spacing w:val="-7"/>
        </w:rPr>
        <w:t xml:space="preserve"> </w:t>
      </w:r>
      <w:hyperlink r:id="rId9">
        <w:r w:rsidR="000D50E1">
          <w:rPr>
            <w:b/>
            <w:color w:val="1154CC"/>
            <w:u w:val="single" w:color="1154CC"/>
          </w:rPr>
          <w:t>Click</w:t>
        </w:r>
        <w:r w:rsidR="000D50E1">
          <w:rPr>
            <w:b/>
            <w:color w:val="1154CC"/>
            <w:spacing w:val="-7"/>
            <w:u w:val="single" w:color="1154CC"/>
          </w:rPr>
          <w:t xml:space="preserve"> </w:t>
        </w:r>
        <w:r w:rsidR="000D50E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6" w14:textId="77777777" w:rsidR="00494D45" w:rsidRDefault="00494D45">
      <w:pPr>
        <w:pStyle w:val="BodyText"/>
        <w:rPr>
          <w:b/>
        </w:rPr>
      </w:pPr>
    </w:p>
    <w:p w14:paraId="1A2F07E7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1A2F07E8" w14:textId="07144308" w:rsidR="00494D45" w:rsidRDefault="000D50E1">
      <w:pPr>
        <w:pStyle w:val="BodyText"/>
        <w:ind w:left="820"/>
      </w:pPr>
      <w:r>
        <w:t>The dataset for "</w:t>
      </w:r>
      <w:r w:rsidR="001922CC">
        <w:t>Cost Prediction of Acquiring a Customer</w:t>
      </w:r>
      <w:r>
        <w:t>"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9" w14:textId="77777777" w:rsidR="00494D45" w:rsidRDefault="00494D45">
      <w:pPr>
        <w:pStyle w:val="BodyText"/>
      </w:pPr>
    </w:p>
    <w:p w14:paraId="1A2F07EB" w14:textId="1771E77D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0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C" w14:textId="77777777" w:rsidR="00494D45" w:rsidRDefault="00494D45">
      <w:pPr>
        <w:pStyle w:val="BodyText"/>
        <w:spacing w:before="46"/>
        <w:rPr>
          <w:b/>
        </w:rPr>
      </w:pPr>
    </w:p>
    <w:p w14:paraId="1A2F07ED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1A2F07EE" w14:textId="790C15CB" w:rsidR="00494D45" w:rsidRDefault="000D50E1">
      <w:pPr>
        <w:pStyle w:val="BodyText"/>
        <w:ind w:left="820" w:right="79"/>
      </w:pPr>
      <w:r>
        <w:t xml:space="preserve">Data Exploration involves analyzing the </w:t>
      </w:r>
      <w:r w:rsidR="00115712">
        <w:t>customer</w:t>
      </w:r>
      <w:r>
        <w:t xml:space="preserve">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encoding categorical variables. These crucial steps enhance data quality, ensuring the reliability and effectiveness of subsequent analyses in the </w:t>
      </w:r>
      <w:r w:rsidR="00115712">
        <w:t>cost prediction</w:t>
      </w:r>
      <w:r>
        <w:t xml:space="preserve"> project.</w:t>
      </w:r>
    </w:p>
    <w:p w14:paraId="1A2F07EF" w14:textId="77777777" w:rsidR="00494D45" w:rsidRDefault="00494D45">
      <w:pPr>
        <w:pStyle w:val="BodyText"/>
        <w:spacing w:before="46"/>
      </w:pPr>
    </w:p>
    <w:p w14:paraId="1A2F07F1" w14:textId="07284F9C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1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2" w14:textId="77777777" w:rsidR="00494D45" w:rsidRDefault="00494D45">
      <w:pPr>
        <w:pStyle w:val="BodyText"/>
        <w:spacing w:before="46"/>
        <w:rPr>
          <w:b/>
        </w:rPr>
      </w:pPr>
    </w:p>
    <w:p w14:paraId="1A2F07F3" w14:textId="77777777" w:rsidR="00494D45" w:rsidRDefault="000D50E1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1A2F07F4" w14:textId="77777777" w:rsidR="00494D45" w:rsidRDefault="00494D45">
      <w:pPr>
        <w:pStyle w:val="BodyText"/>
        <w:rPr>
          <w:b/>
          <w:sz w:val="30"/>
        </w:rPr>
      </w:pPr>
    </w:p>
    <w:p w14:paraId="1A2F07F5" w14:textId="5F28C564" w:rsidR="00494D45" w:rsidRDefault="000D50E1">
      <w:pPr>
        <w:pStyle w:val="BodyText"/>
        <w:ind w:left="100" w:right="180"/>
      </w:pPr>
      <w:r>
        <w:t xml:space="preserve">The Model Development Phase entails crafting a predictive model for </w:t>
      </w:r>
      <w:r w:rsidR="00115712">
        <w:t>cost prediction</w:t>
      </w:r>
      <w:r>
        <w:t>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KNN,</w:t>
      </w:r>
      <w:r>
        <w:rPr>
          <w:spacing w:val="-5"/>
        </w:rPr>
        <w:t xml:space="preserve"> </w:t>
      </w:r>
      <w:r>
        <w:t>XGB), initiating training with code, and rigorously validating and assessing model performance for informed decision-making.</w:t>
      </w:r>
    </w:p>
    <w:p w14:paraId="1A2F07F6" w14:textId="77777777" w:rsidR="00494D45" w:rsidRDefault="00494D45">
      <w:pPr>
        <w:pStyle w:val="BodyText"/>
        <w:spacing w:before="37"/>
      </w:pPr>
    </w:p>
    <w:p w14:paraId="1A2F07F7" w14:textId="77777777" w:rsidR="00494D45" w:rsidRDefault="000D50E1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7F8" w14:textId="50ABC13F" w:rsidR="00494D45" w:rsidRDefault="000D50E1">
      <w:pPr>
        <w:pStyle w:val="BodyText"/>
        <w:spacing w:before="8"/>
        <w:ind w:left="820" w:right="79"/>
      </w:pPr>
      <w:r>
        <w:t xml:space="preserve">The Feature Selection Report outlines the rationale behind choosing specific features (e.g., </w:t>
      </w:r>
      <w:r w:rsidR="00212F4C">
        <w:t xml:space="preserve">marital status, no of children </w:t>
      </w:r>
      <w:proofErr w:type="spellStart"/>
      <w:r w:rsidR="00212F4C">
        <w:t>etc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BE0325">
        <w:t xml:space="preserve">cost prediction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 xml:space="preserve">importance, and impact on predictive accuracy, ensuring the inclusion of key factors influencing the model's ability to discern credible </w:t>
      </w:r>
      <w:r w:rsidR="00212F4C">
        <w:t>customers</w:t>
      </w:r>
      <w:r>
        <w:t>.</w:t>
      </w:r>
    </w:p>
    <w:p w14:paraId="1A2F07F9" w14:textId="77777777" w:rsidR="00494D45" w:rsidRDefault="00494D45">
      <w:pPr>
        <w:pStyle w:val="BodyText"/>
      </w:pPr>
    </w:p>
    <w:p w14:paraId="1A2F07FB" w14:textId="544E8FFD" w:rsidR="00494D45" w:rsidRDefault="000D50E1">
      <w:pPr>
        <w:ind w:left="820"/>
        <w:rPr>
          <w:b/>
        </w:rPr>
      </w:pPr>
      <w:r>
        <w:rPr>
          <w:b/>
        </w:rPr>
        <w:t>Feature</w:t>
      </w:r>
      <w:r>
        <w:rPr>
          <w:b/>
          <w:spacing w:val="-9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2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C" w14:textId="77777777" w:rsidR="00494D45" w:rsidRDefault="00494D45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</w:p>
    <w:p w14:paraId="1A2F07FD" w14:textId="77777777" w:rsidR="00494D45" w:rsidRDefault="00494D45">
      <w:pPr>
        <w:pStyle w:val="BodyText"/>
        <w:spacing w:before="34"/>
        <w:rPr>
          <w:b/>
          <w:sz w:val="26"/>
        </w:rPr>
      </w:pPr>
    </w:p>
    <w:p w14:paraId="1A2F07FE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A2F07FF" w14:textId="6E35431A" w:rsidR="00494D45" w:rsidRDefault="000D50E1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rationale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 xml:space="preserve">Tree, KNN, and XGB models for </w:t>
      </w:r>
      <w:r w:rsidR="00212F4C">
        <w:t xml:space="preserve">Customer acquisition cost </w:t>
      </w:r>
      <w:r>
        <w:t>prediction. It considers each model's strengths in 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 ensuring an informed choice aligned with project objectives.</w:t>
      </w:r>
    </w:p>
    <w:p w14:paraId="1A2F0800" w14:textId="77777777" w:rsidR="00494D45" w:rsidRDefault="00494D45">
      <w:pPr>
        <w:pStyle w:val="BodyText"/>
      </w:pPr>
    </w:p>
    <w:p w14:paraId="1A2F0802" w14:textId="3068AEED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3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7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03" w14:textId="77777777" w:rsidR="00494D45" w:rsidRDefault="00494D45">
      <w:pPr>
        <w:pStyle w:val="BodyText"/>
        <w:rPr>
          <w:b/>
        </w:rPr>
      </w:pPr>
    </w:p>
    <w:p w14:paraId="1A2F0804" w14:textId="77777777" w:rsidR="00494D45" w:rsidRDefault="000D50E1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1A2F0805" w14:textId="21EAB6C2" w:rsidR="00494D45" w:rsidRDefault="000D50E1">
      <w:pPr>
        <w:pStyle w:val="BodyText"/>
        <w:ind w:left="820" w:right="180"/>
      </w:pPr>
      <w:r>
        <w:t xml:space="preserve">The Initial Model Training Code employs selected algorithms on the </w:t>
      </w:r>
      <w:r w:rsidR="00212F4C">
        <w:t xml:space="preserve">customer cost </w:t>
      </w:r>
      <w:r>
        <w:t>dataset, 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 Report</w:t>
      </w:r>
      <w:r>
        <w:rPr>
          <w:spacing w:val="-4"/>
        </w:rPr>
        <w:t xml:space="preserve"> </w:t>
      </w:r>
      <w:r>
        <w:t>rigorously</w:t>
      </w:r>
      <w:r>
        <w:rPr>
          <w:spacing w:val="-4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 xml:space="preserve">to ensure reliability and effectiveness in predicting </w:t>
      </w:r>
      <w:r w:rsidR="00212F4C">
        <w:t xml:space="preserve">cost </w:t>
      </w:r>
      <w:r>
        <w:t>outcomes.</w:t>
      </w:r>
    </w:p>
    <w:p w14:paraId="1A2F0806" w14:textId="77777777" w:rsidR="00494D45" w:rsidRDefault="00494D45">
      <w:pPr>
        <w:pStyle w:val="BodyText"/>
        <w:spacing w:before="46"/>
      </w:pPr>
    </w:p>
    <w:p w14:paraId="1A2F0808" w14:textId="505B5359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Phase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  <w:r>
        <w:rPr>
          <w:b/>
          <w:spacing w:val="-11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FF27A4">
        <w:rPr>
          <w:b/>
          <w:color w:val="1154CC"/>
          <w:u w:val="single" w:color="1154CC"/>
        </w:rPr>
        <w:instrText>HYPERLINK "https://github.com/Arjun24680/Cost-Prediction-of-Acquiring-A-Customer/blob/main/smartbridge%20templates/3.Model%20Development%20Phase/Initial%20Model%20Training%20Code%2C%20Model%20Validation%20and%20Evaluation.pdf"</w:instrText>
      </w:r>
      <w:r w:rsidR="00FF27A4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11"/>
        </w:rPr>
        <w:t xml:space="preserve"> </w:t>
      </w:r>
      <w:r w:rsidRPr="00564E77">
        <w:rPr>
          <w:rStyle w:val="Hyperlink"/>
          <w:b/>
          <w:spacing w:val="-4"/>
        </w:rPr>
        <w:t>Here</w:t>
      </w:r>
    </w:p>
    <w:p w14:paraId="1A2F0809" w14:textId="4FFEFF9A" w:rsidR="00494D45" w:rsidRDefault="00564E77">
      <w:pPr>
        <w:pStyle w:val="BodyText"/>
        <w:spacing w:before="46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80A" w14:textId="77777777" w:rsidR="00494D45" w:rsidRDefault="000D50E1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1A2F080B" w14:textId="77777777" w:rsidR="00494D45" w:rsidRDefault="000D50E1">
      <w:pPr>
        <w:pStyle w:val="BodyText"/>
        <w:ind w:left="100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1A2F080C" w14:textId="77777777" w:rsidR="00494D45" w:rsidRDefault="00494D45">
      <w:pPr>
        <w:pStyle w:val="BodyText"/>
      </w:pPr>
    </w:p>
    <w:p w14:paraId="1A2F080D" w14:textId="77777777" w:rsidR="00494D45" w:rsidRDefault="000D50E1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1A2F080E" w14:textId="77777777" w:rsidR="00494D45" w:rsidRDefault="000D50E1">
      <w:pPr>
        <w:pStyle w:val="BodyText"/>
        <w:ind w:left="820" w:right="79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1A2F080F" w14:textId="77777777" w:rsidR="00494D45" w:rsidRDefault="00494D45">
      <w:pPr>
        <w:pStyle w:val="BodyText"/>
      </w:pPr>
    </w:p>
    <w:p w14:paraId="1A2F0810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811" w14:textId="77777777" w:rsidR="00494D45" w:rsidRDefault="000D50E1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1A2F0812" w14:textId="77777777" w:rsidR="00494D45" w:rsidRDefault="00494D45">
      <w:pPr>
        <w:pStyle w:val="BodyText"/>
        <w:spacing w:before="46"/>
      </w:pPr>
    </w:p>
    <w:p w14:paraId="1A2F0813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1A2F0814" w14:textId="77777777" w:rsidR="00494D45" w:rsidRDefault="000D50E1">
      <w:pPr>
        <w:pStyle w:val="BodyText"/>
        <w:ind w:left="820" w:right="1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1A2F0815" w14:textId="77777777" w:rsidR="00494D45" w:rsidRDefault="00494D45">
      <w:pPr>
        <w:pStyle w:val="BodyText"/>
      </w:pPr>
    </w:p>
    <w:p w14:paraId="1A2F0817" w14:textId="39508D03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9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8" w14:textId="77777777" w:rsidR="00494D45" w:rsidRDefault="00494D45">
      <w:pPr>
        <w:pStyle w:val="BodyText"/>
        <w:rPr>
          <w:b/>
        </w:rPr>
      </w:pPr>
    </w:p>
    <w:p w14:paraId="1A2F0819" w14:textId="77777777" w:rsidR="00494D45" w:rsidRDefault="000D50E1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F813551" w14:textId="77777777" w:rsidR="00212F4C" w:rsidRDefault="000D50E1">
      <w:pPr>
        <w:pStyle w:val="BodyText"/>
        <w:ind w:left="100"/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Github,</w:t>
      </w:r>
    </w:p>
    <w:p w14:paraId="1A2F081A" w14:textId="479E1C84" w:rsidR="00494D45" w:rsidRPr="00212F4C" w:rsidRDefault="000D50E1">
      <w:pPr>
        <w:pStyle w:val="BodyText"/>
        <w:ind w:left="100"/>
        <w:rPr>
          <w:rStyle w:val="Hyperlink"/>
          <w:b/>
        </w:rPr>
      </w:pPr>
      <w:r>
        <w:rPr>
          <w:spacing w:val="-5"/>
        </w:rPr>
        <w:t xml:space="preserve"> </w:t>
      </w:r>
      <w:r>
        <w:t>Kindly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 w:rsidR="00212F4C">
        <w:rPr>
          <w:b/>
          <w:color w:val="1154CC"/>
          <w:u w:val="single" w:color="1154CC"/>
        </w:rPr>
        <w:fldChar w:fldCharType="begin"/>
      </w:r>
      <w:r w:rsidR="00FF27A4">
        <w:rPr>
          <w:b/>
          <w:color w:val="1154CC"/>
          <w:u w:val="single" w:color="1154CC"/>
        </w:rPr>
        <w:instrText>HYPERLINK "https://github.com/Arjun24680/Cost-Prediction-of-Acquiring-A-Customer/blob/main/smartbridge%20templates/4.Model%20Optimization%20and%20Tuning%20Phase%20Template/Model%20Optimization%20and%20Tuning%20Phase%20(pdf.io).pdf"</w:instrText>
      </w:r>
      <w:r w:rsidR="00FF27A4">
        <w:rPr>
          <w:b/>
          <w:color w:val="1154CC"/>
          <w:u w:val="single" w:color="1154CC"/>
        </w:rPr>
      </w:r>
      <w:r w:rsidR="00212F4C">
        <w:rPr>
          <w:b/>
          <w:color w:val="1154CC"/>
          <w:u w:val="single" w:color="1154CC"/>
        </w:rPr>
        <w:fldChar w:fldCharType="separate"/>
      </w:r>
      <w:r w:rsidRPr="00212F4C">
        <w:rPr>
          <w:rStyle w:val="Hyperlink"/>
          <w:b/>
        </w:rPr>
        <w:t>Click</w:t>
      </w:r>
      <w:r w:rsidRPr="00212F4C">
        <w:rPr>
          <w:rStyle w:val="Hyperlink"/>
          <w:b/>
          <w:spacing w:val="-5"/>
        </w:rPr>
        <w:t xml:space="preserve"> </w:t>
      </w:r>
      <w:r w:rsidRPr="00212F4C">
        <w:rPr>
          <w:rStyle w:val="Hyperlink"/>
          <w:b/>
          <w:spacing w:val="-4"/>
        </w:rPr>
        <w:t>Here</w:t>
      </w:r>
    </w:p>
    <w:p w14:paraId="1A2F081B" w14:textId="5CED57D8" w:rsidR="00494D45" w:rsidRDefault="00212F4C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  <w:r>
        <w:rPr>
          <w:b/>
          <w:color w:val="1154CC"/>
          <w:u w:val="single" w:color="1154CC"/>
        </w:rPr>
        <w:fldChar w:fldCharType="end"/>
      </w:r>
    </w:p>
    <w:p w14:paraId="1A2F081C" w14:textId="77777777" w:rsidR="00494D45" w:rsidRDefault="00494D45">
      <w:pPr>
        <w:pStyle w:val="BodyText"/>
        <w:spacing w:before="80"/>
        <w:rPr>
          <w:b/>
        </w:rPr>
      </w:pPr>
    </w:p>
    <w:p w14:paraId="1A2F081D" w14:textId="56EF296E" w:rsidR="00494D45" w:rsidRDefault="000D50E1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E" w14:textId="77777777" w:rsidR="00494D45" w:rsidRDefault="00494D45">
      <w:pPr>
        <w:pStyle w:val="BodyText"/>
        <w:rPr>
          <w:b/>
        </w:rPr>
      </w:pPr>
    </w:p>
    <w:p w14:paraId="1A2F081F" w14:textId="77777777" w:rsidR="00494D45" w:rsidRDefault="00494D45">
      <w:pPr>
        <w:pStyle w:val="BodyText"/>
        <w:spacing w:before="184"/>
        <w:rPr>
          <w:b/>
        </w:rPr>
      </w:pPr>
    </w:p>
    <w:p w14:paraId="1A2F0820" w14:textId="77777777" w:rsidR="00494D45" w:rsidRDefault="000D50E1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1A2F0821" w14:textId="77777777" w:rsidR="00494D45" w:rsidRDefault="000D50E1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494D45">
      <w:pgSz w:w="12240" w:h="15840"/>
      <w:pgMar w:top="172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F0828" w14:textId="77777777" w:rsidR="000D50E1" w:rsidRDefault="000D50E1">
      <w:r>
        <w:separator/>
      </w:r>
    </w:p>
  </w:endnote>
  <w:endnote w:type="continuationSeparator" w:id="0">
    <w:p w14:paraId="1A2F082A" w14:textId="77777777" w:rsidR="000D50E1" w:rsidRDefault="000D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3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A2F0828" wp14:editId="1A2F0829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F082A" w14:textId="77777777" w:rsidR="00494D45" w:rsidRDefault="000D50E1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F08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1A2F082A" w14:textId="77777777" w:rsidR="00494D45" w:rsidRDefault="000D50E1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F0824" w14:textId="77777777" w:rsidR="000D50E1" w:rsidRDefault="000D50E1">
      <w:r>
        <w:separator/>
      </w:r>
    </w:p>
  </w:footnote>
  <w:footnote w:type="continuationSeparator" w:id="0">
    <w:p w14:paraId="1A2F0826" w14:textId="77777777" w:rsidR="000D50E1" w:rsidRDefault="000D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2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1A2F0824" wp14:editId="1A2F08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 wp14:anchorId="1A2F0826" wp14:editId="1A2F082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D45"/>
    <w:rsid w:val="000D50E1"/>
    <w:rsid w:val="00115712"/>
    <w:rsid w:val="0017794D"/>
    <w:rsid w:val="001922CC"/>
    <w:rsid w:val="001E0744"/>
    <w:rsid w:val="00212F4C"/>
    <w:rsid w:val="00494D45"/>
    <w:rsid w:val="004E5F89"/>
    <w:rsid w:val="00564E77"/>
    <w:rsid w:val="005A5232"/>
    <w:rsid w:val="00624890"/>
    <w:rsid w:val="006D55EE"/>
    <w:rsid w:val="007C60F6"/>
    <w:rsid w:val="008E2593"/>
    <w:rsid w:val="009D71E8"/>
    <w:rsid w:val="00B07E9E"/>
    <w:rsid w:val="00BC274F"/>
    <w:rsid w:val="00BE0325"/>
    <w:rsid w:val="00E25993"/>
    <w:rsid w:val="00F26590"/>
    <w:rsid w:val="00FA1830"/>
    <w:rsid w:val="00FC0C95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7C7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0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0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Arjun24680/Cost-Prediction-of-Acquiring-A-Customer/blob/main/smartbridge%20templates/3.Model%20Development%20Phase/Model%20Selection%20Report.pd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Arjun24680/Cost-Prediction-of-Acquiring-A-Customer/blob/main/smartbridge%20templates/3.Model%20Development%20Phase/Feature%20Selection%20Report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rjun24680/Cost-Prediction-of-Acquiring-A-Customer/blob/main/smartbridge%20templates/1.Project%20Initialization%20and%20Planning%20Phase/Define%20Problem%20Statements.pdf" TargetMode="External"/><Relationship Id="rId11" Type="http://schemas.openxmlformats.org/officeDocument/2006/relationships/hyperlink" Target="https://github.com/Arjun24680/Cost-Prediction-of-Acquiring-A-Customer/blob/main/smartbridge%20templates/2.Data%20Collection%20and%20Preprocessing%20Phase/Data%20Exploration%20and%20Preprocessing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rjun24680/Cost-Prediction-of-Acquiring-A-Customer/tree/main/smartbridge%20templates" TargetMode="External"/><Relationship Id="rId10" Type="http://schemas.openxmlformats.org/officeDocument/2006/relationships/hyperlink" Target="https://github.com/Arjun24680/Cost-Prediction-of-Acquiring-A-Customer/blob/main/smartbridge%20templates/2.Data%20Collection%20and%20Preprocessing%20Phase/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rjun24680/Cost-Prediction-of-Acquiring-A-Customer/blob/main/smartbridge%20templates/2.Data%20Collection%20and%20Preprocessing%20Phase/Raw%20Data%20Sources%20And%20Data%20Quality%20Report.pdf" TargetMode="External"/><Relationship Id="rId14" Type="http://schemas.openxmlformats.org/officeDocument/2006/relationships/hyperlink" Target="https://github.com/Arjun24680/Cost-Prediction-of-Acquiring-A-Customer/blob/main/smartbridge%20templates/4.Model%20Optimization%20and%20Tuning%20Phase%20Template/Model%20Optimization%20and%20Tuning%20Phase%20(pdf.io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 </dc:title>
  <cp:lastModifiedBy>Dr. MD. Shamshuddin</cp:lastModifiedBy>
  <cp:revision>14</cp:revision>
  <dcterms:created xsi:type="dcterms:W3CDTF">2024-07-12T18:49:00Z</dcterms:created>
  <dcterms:modified xsi:type="dcterms:W3CDTF">2024-07-15T07:33:00Z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