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6FFC" w14:textId="77777777" w:rsidR="00744CBC" w:rsidRDefault="00744CBC" w:rsidP="00744CBC">
      <w:pPr>
        <w:pStyle w:val="Heading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111E0C90" w14:textId="77777777" w:rsidR="00744CBC" w:rsidRDefault="00744CBC" w:rsidP="00744C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Pr>
          <w:rFonts w:ascii="Open Sans" w:hAnsi="Open Sans" w:cs="Open Sans"/>
          <w:color w:val="000000"/>
          <w:sz w:val="21"/>
          <w:szCs w:val="21"/>
        </w:rPr>
        <w:t>Finibus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Bonorum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Malorum</w:t>
      </w:r>
      <w:proofErr w:type="spellEnd"/>
      <w:r>
        <w:rPr>
          <w:rFonts w:ascii="Open Sans" w:hAnsi="Open Sans" w:cs="Open Sans"/>
          <w:color w:val="000000"/>
          <w:sz w:val="21"/>
          <w:szCs w:val="21"/>
        </w:rPr>
        <w:t xml:space="preserve">" (The Extremes of Good and Evil) by Cicero, written in 45 BC. This book is a treatise on the theory of ethics, very popular during the Renaissance. The first line of Lorem Ipsum, "Lorem ipsum </w:t>
      </w:r>
      <w:proofErr w:type="spellStart"/>
      <w:r>
        <w:rPr>
          <w:rFonts w:ascii="Open Sans" w:hAnsi="Open Sans" w:cs="Open Sans"/>
          <w:color w:val="000000"/>
          <w:sz w:val="21"/>
          <w:szCs w:val="21"/>
        </w:rPr>
        <w:t>dolor</w:t>
      </w:r>
      <w:proofErr w:type="spellEnd"/>
      <w:r>
        <w:rPr>
          <w:rFonts w:ascii="Open Sans" w:hAnsi="Open Sans" w:cs="Open Sans"/>
          <w:color w:val="000000"/>
          <w:sz w:val="21"/>
          <w:szCs w:val="21"/>
        </w:rPr>
        <w:t xml:space="preserve"> sit </w:t>
      </w:r>
      <w:proofErr w:type="spellStart"/>
      <w:proofErr w:type="gramStart"/>
      <w:r>
        <w:rPr>
          <w:rFonts w:ascii="Open Sans" w:hAnsi="Open Sans" w:cs="Open Sans"/>
          <w:color w:val="000000"/>
          <w:sz w:val="21"/>
          <w:szCs w:val="21"/>
        </w:rPr>
        <w:t>amet</w:t>
      </w:r>
      <w:proofErr w:type="spellEnd"/>
      <w:r>
        <w:rPr>
          <w:rFonts w:ascii="Open Sans" w:hAnsi="Open Sans" w:cs="Open Sans"/>
          <w:color w:val="000000"/>
          <w:sz w:val="21"/>
          <w:szCs w:val="21"/>
        </w:rPr>
        <w:t>..</w:t>
      </w:r>
      <w:proofErr w:type="gramEnd"/>
      <w:r>
        <w:rPr>
          <w:rFonts w:ascii="Open Sans" w:hAnsi="Open Sans" w:cs="Open Sans"/>
          <w:color w:val="000000"/>
          <w:sz w:val="21"/>
          <w:szCs w:val="21"/>
        </w:rPr>
        <w:t>", comes from a line in section 1.10.32.</w:t>
      </w:r>
    </w:p>
    <w:p w14:paraId="48D4A716" w14:textId="77777777" w:rsidR="00744CBC" w:rsidRDefault="00744CBC" w:rsidP="00744CB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The standard chunk of Lorem Ipsum used since the 1500s is reproduced below for those interested. Sections 1.10.32 and 1.10.33 from "de </w:t>
      </w:r>
      <w:proofErr w:type="spellStart"/>
      <w:r>
        <w:rPr>
          <w:rFonts w:ascii="Open Sans" w:hAnsi="Open Sans" w:cs="Open Sans"/>
          <w:color w:val="000000"/>
          <w:sz w:val="21"/>
          <w:szCs w:val="21"/>
        </w:rPr>
        <w:t>Finibus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Bonorum</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Malorum</w:t>
      </w:r>
      <w:proofErr w:type="spellEnd"/>
      <w:r>
        <w:rPr>
          <w:rFonts w:ascii="Open Sans" w:hAnsi="Open Sans" w:cs="Open Sans"/>
          <w:color w:val="000000"/>
          <w:sz w:val="21"/>
          <w:szCs w:val="21"/>
        </w:rPr>
        <w:t>" by Cicero are also reproduced in their exact original form, accompanied by English versions from the 1914 translation by H. Rackham.</w:t>
      </w:r>
    </w:p>
    <w:p w14:paraId="6AE60777" w14:textId="77777777" w:rsidR="00744CBC" w:rsidRPr="008852F3" w:rsidRDefault="00744CBC" w:rsidP="00744CBC">
      <w:pPr>
        <w:shd w:val="clear" w:color="auto" w:fill="FFFFFF"/>
        <w:spacing w:after="150" w:line="360" w:lineRule="atLeast"/>
        <w:outlineLvl w:val="1"/>
        <w:rPr>
          <w:rFonts w:ascii="DauphinPlain" w:eastAsia="Times New Roman" w:hAnsi="DauphinPlain" w:cs="Times New Roman"/>
          <w:color w:val="000000"/>
          <w:sz w:val="36"/>
          <w:szCs w:val="36"/>
          <w:lang w:eastAsia="en-GB"/>
        </w:rPr>
      </w:pPr>
      <w:r w:rsidRPr="008852F3">
        <w:rPr>
          <w:rFonts w:ascii="DauphinPlain" w:eastAsia="Times New Roman" w:hAnsi="DauphinPlain" w:cs="Times New Roman"/>
          <w:color w:val="000000"/>
          <w:sz w:val="36"/>
          <w:szCs w:val="36"/>
          <w:lang w:eastAsia="en-GB"/>
        </w:rPr>
        <w:t>What is Lorem Ipsum?</w:t>
      </w:r>
    </w:p>
    <w:p w14:paraId="15B950DA" w14:textId="77777777" w:rsidR="00744CBC" w:rsidRPr="008852F3" w:rsidRDefault="00744CBC" w:rsidP="00744CBC">
      <w:pPr>
        <w:shd w:val="clear" w:color="auto" w:fill="FFFFFF"/>
        <w:spacing w:after="0" w:line="240" w:lineRule="auto"/>
        <w:jc w:val="both"/>
        <w:rPr>
          <w:rFonts w:ascii="Open Sans" w:eastAsia="Times New Roman" w:hAnsi="Open Sans" w:cs="Open Sans"/>
          <w:color w:val="000000"/>
          <w:sz w:val="21"/>
          <w:szCs w:val="21"/>
          <w:lang w:eastAsia="en-GB"/>
        </w:rPr>
      </w:pPr>
      <w:r w:rsidRPr="008852F3">
        <w:rPr>
          <w:rFonts w:ascii="Open Sans" w:eastAsia="Times New Roman" w:hAnsi="Open Sans" w:cs="Open Sans"/>
          <w:b/>
          <w:bCs/>
          <w:color w:val="000000"/>
          <w:sz w:val="21"/>
          <w:szCs w:val="21"/>
          <w:lang w:eastAsia="en-GB"/>
        </w:rPr>
        <w:t>Lorem Ipsum</w:t>
      </w:r>
      <w:r w:rsidRPr="008852F3">
        <w:rPr>
          <w:rFonts w:ascii="Open Sans" w:eastAsia="Times New Roman" w:hAnsi="Open Sans" w:cs="Open Sans"/>
          <w:color w:val="000000"/>
          <w:sz w:val="21"/>
          <w:szCs w:val="21"/>
          <w:lang w:eastAsia="en-GB"/>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7067078" w14:textId="77777777" w:rsidR="00744CBC" w:rsidRDefault="00744CBC"/>
    <w:sectPr w:rsidR="0074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F3"/>
    <w:rsid w:val="00744CBC"/>
    <w:rsid w:val="00766BC9"/>
    <w:rsid w:val="008852F3"/>
    <w:rsid w:val="00B12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0A65"/>
  <w15:chartTrackingRefBased/>
  <w15:docId w15:val="{8BDC6BEC-3848-4E9C-AF33-4AFC69C0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2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2F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852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85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816">
      <w:bodyDiv w:val="1"/>
      <w:marLeft w:val="0"/>
      <w:marRight w:val="0"/>
      <w:marTop w:val="0"/>
      <w:marBottom w:val="0"/>
      <w:divBdr>
        <w:top w:val="none" w:sz="0" w:space="0" w:color="auto"/>
        <w:left w:val="none" w:sz="0" w:space="0" w:color="auto"/>
        <w:bottom w:val="none" w:sz="0" w:space="0" w:color="auto"/>
        <w:right w:val="none" w:sz="0" w:space="0" w:color="auto"/>
      </w:divBdr>
    </w:div>
    <w:div w:id="201649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A.K</dc:creator>
  <cp:keywords/>
  <dc:description/>
  <cp:lastModifiedBy>Arjun A.K</cp:lastModifiedBy>
  <cp:revision>5</cp:revision>
  <cp:lastPrinted>2022-07-11T12:46:00Z</cp:lastPrinted>
  <dcterms:created xsi:type="dcterms:W3CDTF">2022-07-11T10:42:00Z</dcterms:created>
  <dcterms:modified xsi:type="dcterms:W3CDTF">2022-07-11T12:46:00Z</dcterms:modified>
</cp:coreProperties>
</file>