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0D28" w14:textId="77777777" w:rsidR="00376F21" w:rsidRDefault="00000000" w:rsidP="003106ED">
      <w:pPr>
        <w:spacing w:after="120"/>
        <w:jc w:val="center"/>
      </w:pPr>
      <w:r>
        <w:rPr>
          <w:b/>
          <w:bCs/>
          <w:color w:val="1E2D5A"/>
          <w:sz w:val="52"/>
          <w:szCs w:val="52"/>
        </w:rPr>
        <w:t>ZERODHA KITE + COIN</w:t>
      </w:r>
    </w:p>
    <w:p w14:paraId="2D05A1EE" w14:textId="77777777" w:rsidR="00376F21" w:rsidRDefault="00000000">
      <w:pPr>
        <w:spacing w:after="240"/>
        <w:jc w:val="center"/>
      </w:pPr>
      <w:r>
        <w:rPr>
          <w:color w:val="387ED1"/>
          <w:sz w:val="32"/>
          <w:szCs w:val="32"/>
        </w:rPr>
        <w:t>UX Audit, Competitive Analysis &amp; Redesign Proposal</w:t>
      </w:r>
    </w:p>
    <w:p w14:paraId="4F313D4D" w14:textId="70F12415" w:rsidR="00376F21" w:rsidRDefault="00000000" w:rsidP="003106ED">
      <w:pPr>
        <w:spacing w:after="480"/>
        <w:jc w:val="center"/>
      </w:pPr>
      <w:r>
        <w:rPr>
          <w:i/>
          <w:iCs/>
          <w:color w:val="6B7280"/>
          <w:sz w:val="24"/>
          <w:szCs w:val="24"/>
        </w:rPr>
        <w:t xml:space="preserve">Why a </w:t>
      </w:r>
      <w:r w:rsidR="003106ED">
        <w:rPr>
          <w:i/>
          <w:iCs/>
          <w:color w:val="6B7280"/>
          <w:sz w:val="24"/>
          <w:szCs w:val="24"/>
        </w:rPr>
        <w:t>Stockbroker</w:t>
      </w:r>
      <w:r>
        <w:rPr>
          <w:i/>
          <w:iCs/>
          <w:color w:val="6B7280"/>
          <w:sz w:val="24"/>
          <w:szCs w:val="24"/>
        </w:rPr>
        <w:t xml:space="preserve"> with 13M+ users forces its customers to juggle two apps</w:t>
      </w:r>
    </w:p>
    <w:tbl>
      <w:tblPr>
        <w:tblStyle w:val="a"/>
        <w:tblW w:w="100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9"/>
        <w:gridCol w:w="5009"/>
      </w:tblGrid>
      <w:tr w:rsidR="00376F21" w14:paraId="101F1048" w14:textId="77777777" w:rsidTr="003106ED">
        <w:trPr>
          <w:trHeight w:val="228"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8745" w14:textId="77777777" w:rsidR="00376F21" w:rsidRPr="003106ED" w:rsidRDefault="00000000" w:rsidP="003106ED">
            <w:pPr>
              <w:jc w:val="center"/>
              <w:rPr>
                <w:sz w:val="20"/>
                <w:szCs w:val="20"/>
              </w:rPr>
            </w:pPr>
            <w:r w:rsidRPr="003106ED">
              <w:rPr>
                <w:b/>
                <w:bCs/>
                <w:color w:val="6B7280"/>
                <w:sz w:val="20"/>
                <w:szCs w:val="20"/>
              </w:rPr>
              <w:t>Author</w:t>
            </w:r>
          </w:p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22CF" w14:textId="48EB28A2" w:rsidR="00376F21" w:rsidRPr="003106ED" w:rsidRDefault="003106ED" w:rsidP="003106ED">
            <w:pPr>
              <w:jc w:val="center"/>
              <w:rPr>
                <w:sz w:val="20"/>
                <w:szCs w:val="20"/>
              </w:rPr>
            </w:pPr>
            <w:r w:rsidRPr="003106ED">
              <w:rPr>
                <w:sz w:val="20"/>
                <w:szCs w:val="20"/>
              </w:rPr>
              <w:t>Shivarjun Reddy</w:t>
            </w:r>
            <w:r>
              <w:rPr>
                <w:sz w:val="20"/>
                <w:szCs w:val="20"/>
              </w:rPr>
              <w:t xml:space="preserve"> Palla</w:t>
            </w:r>
          </w:p>
        </w:tc>
      </w:tr>
      <w:tr w:rsidR="003106ED" w14:paraId="23862515" w14:textId="77777777" w:rsidTr="003106ED">
        <w:trPr>
          <w:trHeight w:val="228"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E27A" w14:textId="2456E38C" w:rsidR="003106ED" w:rsidRPr="003106ED" w:rsidRDefault="003106ED" w:rsidP="003106ED">
            <w:pPr>
              <w:jc w:val="center"/>
              <w:rPr>
                <w:b/>
                <w:bCs/>
                <w:color w:val="6B7280"/>
                <w:sz w:val="20"/>
                <w:szCs w:val="20"/>
              </w:rPr>
            </w:pPr>
            <w:r>
              <w:rPr>
                <w:b/>
                <w:bCs/>
                <w:color w:val="6B7280"/>
                <w:sz w:val="20"/>
                <w:szCs w:val="20"/>
              </w:rPr>
              <w:t>Focus</w:t>
            </w:r>
          </w:p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4D3F" w14:textId="513D58D8" w:rsidR="003106ED" w:rsidRPr="003106ED" w:rsidRDefault="003106ED" w:rsidP="003106ED">
            <w:pPr>
              <w:jc w:val="center"/>
              <w:rPr>
                <w:color w:val="1A1A2E"/>
                <w:sz w:val="20"/>
                <w:szCs w:val="20"/>
              </w:rPr>
            </w:pPr>
            <w:r w:rsidRPr="003106ED">
              <w:rPr>
                <w:color w:val="1A1A2E"/>
                <w:sz w:val="20"/>
                <w:szCs w:val="20"/>
              </w:rPr>
              <w:t>UX Research &amp; Design</w:t>
            </w:r>
          </w:p>
        </w:tc>
      </w:tr>
      <w:tr w:rsidR="003106ED" w14:paraId="046CBA7F" w14:textId="77777777" w:rsidTr="003106ED">
        <w:trPr>
          <w:trHeight w:val="244"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4CA9" w14:textId="77777777" w:rsidR="003106ED" w:rsidRPr="003106ED" w:rsidRDefault="003106ED" w:rsidP="003106ED">
            <w:pPr>
              <w:jc w:val="center"/>
              <w:rPr>
                <w:sz w:val="20"/>
                <w:szCs w:val="20"/>
              </w:rPr>
            </w:pPr>
            <w:r w:rsidRPr="003106ED">
              <w:rPr>
                <w:b/>
                <w:bCs/>
                <w:color w:val="6B7280"/>
                <w:sz w:val="20"/>
                <w:szCs w:val="20"/>
              </w:rPr>
              <w:t>Date</w:t>
            </w:r>
          </w:p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B334" w14:textId="77777777" w:rsidR="003106ED" w:rsidRPr="003106ED" w:rsidRDefault="003106ED" w:rsidP="003106ED">
            <w:pPr>
              <w:jc w:val="center"/>
              <w:rPr>
                <w:sz w:val="20"/>
                <w:szCs w:val="20"/>
              </w:rPr>
            </w:pPr>
            <w:r w:rsidRPr="003106ED">
              <w:rPr>
                <w:color w:val="1A1A2E"/>
                <w:sz w:val="20"/>
                <w:szCs w:val="20"/>
              </w:rPr>
              <w:t>April 2026</w:t>
            </w:r>
          </w:p>
        </w:tc>
      </w:tr>
      <w:tr w:rsidR="003106ED" w14:paraId="2B516633" w14:textId="77777777" w:rsidTr="003106ED">
        <w:trPr>
          <w:trHeight w:val="913"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3D21" w14:textId="55C807ED" w:rsidR="003106ED" w:rsidRPr="003106ED" w:rsidRDefault="003106ED" w:rsidP="003106ED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6B7280"/>
                <w:sz w:val="20"/>
                <w:szCs w:val="20"/>
              </w:rPr>
              <w:t>Contents</w:t>
            </w:r>
          </w:p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EE29" w14:textId="77777777" w:rsidR="003106ED" w:rsidRPr="003106ED" w:rsidRDefault="003106ED" w:rsidP="003106ED">
            <w:pPr>
              <w:jc w:val="center"/>
              <w:rPr>
                <w:sz w:val="20"/>
                <w:szCs w:val="20"/>
              </w:rPr>
            </w:pPr>
            <w:r w:rsidRPr="003106ED">
              <w:rPr>
                <w:color w:val="1A1A2E"/>
                <w:sz w:val="20"/>
                <w:szCs w:val="20"/>
              </w:rPr>
              <w:t>Heuristic Audit · Journey Map · Competitive Analysis · Problem Statement · PRD · Case Study</w:t>
            </w:r>
          </w:p>
        </w:tc>
      </w:tr>
    </w:tbl>
    <w:p w14:paraId="68AC7DA9" w14:textId="77777777" w:rsidR="003106ED" w:rsidRDefault="003106ED" w:rsidP="003106ED">
      <w:pPr>
        <w:rPr>
          <w:b/>
          <w:bCs/>
          <w:color w:val="1E2D5A"/>
          <w:sz w:val="36"/>
          <w:szCs w:val="36"/>
        </w:rPr>
      </w:pPr>
    </w:p>
    <w:p w14:paraId="2EDFC1B2" w14:textId="75E4E184" w:rsidR="00376F21" w:rsidRDefault="00000000" w:rsidP="003106ED">
      <w:r>
        <w:rPr>
          <w:b/>
          <w:bCs/>
          <w:color w:val="1E2D5A"/>
          <w:sz w:val="36"/>
          <w:szCs w:val="36"/>
        </w:rPr>
        <w:t>Problem Statement</w:t>
      </w:r>
    </w:p>
    <w:p w14:paraId="6E0ECD17" w14:textId="77777777" w:rsidR="00376F21" w:rsidRDefault="00000000">
      <w:pPr>
        <w:pStyle w:val="Heading2"/>
      </w:pPr>
      <w:r>
        <w:t>Problem</w:t>
      </w:r>
    </w:p>
    <w:p w14:paraId="2964911E" w14:textId="6E022AFE" w:rsidR="00376F21" w:rsidRDefault="00000000" w:rsidP="003106ED">
      <w:pPr>
        <w:spacing w:before="60" w:after="60"/>
      </w:pPr>
      <w:r>
        <w:rPr>
          <w:color w:val="1A1A2E"/>
        </w:rPr>
        <w:t xml:space="preserve">Zerodha users who invest in both equities and mutual funds are forced to operate two separate, visually inconsistent apps — Kite (stocks, ETFs, F&amp;O) and Coin (mutual funds) — despite having a single unified demat account. Every competing broker in India (Angel One, </w:t>
      </w:r>
      <w:proofErr w:type="spellStart"/>
      <w:r>
        <w:rPr>
          <w:color w:val="1A1A2E"/>
        </w:rPr>
        <w:t>Groww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Upstox</w:t>
      </w:r>
      <w:proofErr w:type="spellEnd"/>
      <w:r>
        <w:rPr>
          <w:color w:val="1A1A2E"/>
        </w:rPr>
        <w:t>) has solved this with a unified app experience.</w:t>
      </w:r>
    </w:p>
    <w:p w14:paraId="121FECCA" w14:textId="77777777" w:rsidR="00376F21" w:rsidRDefault="00000000">
      <w:pPr>
        <w:pStyle w:val="Heading2"/>
      </w:pPr>
      <w:r>
        <w:t>Root Cause</w:t>
      </w:r>
    </w:p>
    <w:p w14:paraId="6DCBC065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Coin was launched as a standalone product in 2016, before unified super-apps became the Indian fintech norm.</w:t>
      </w:r>
    </w:p>
    <w:p w14:paraId="3CA0D9AE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Internal product/engineering boundaries: separate teams, codebases, and design systems for Kite vs Coin.</w:t>
      </w:r>
    </w:p>
    <w:p w14:paraId="01CBACC6" w14:textId="2C0D514A" w:rsidR="00376F21" w:rsidRDefault="003106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 xml:space="preserve">Limited </w:t>
      </w:r>
      <w:r w:rsidR="00000000">
        <w:rPr>
          <w:color w:val="1A1A2E"/>
          <w:sz w:val="20"/>
          <w:szCs w:val="20"/>
        </w:rPr>
        <w:t xml:space="preserve">cross-product navigation, </w:t>
      </w:r>
      <w:r>
        <w:rPr>
          <w:color w:val="1A1A2E"/>
          <w:sz w:val="20"/>
          <w:szCs w:val="20"/>
        </w:rPr>
        <w:t xml:space="preserve">no cross-product </w:t>
      </w:r>
      <w:r w:rsidR="00000000">
        <w:rPr>
          <w:color w:val="1A1A2E"/>
          <w:sz w:val="20"/>
          <w:szCs w:val="20"/>
        </w:rPr>
        <w:t xml:space="preserve">search, or </w:t>
      </w:r>
      <w:r>
        <w:rPr>
          <w:color w:val="1A1A2E"/>
          <w:sz w:val="20"/>
          <w:szCs w:val="20"/>
        </w:rPr>
        <w:t xml:space="preserve">limited </w:t>
      </w:r>
      <w:r w:rsidR="00000000">
        <w:rPr>
          <w:color w:val="1A1A2E"/>
          <w:sz w:val="20"/>
          <w:szCs w:val="20"/>
        </w:rPr>
        <w:t>portfolio aggregation layer was built between the two apps.</w:t>
      </w:r>
    </w:p>
    <w:p w14:paraId="5FA90922" w14:textId="0B338BAE" w:rsidR="00376F21" w:rsidRDefault="00000000" w:rsidP="003106E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Zerodha prioritised trader-grade tooling depth in Kite over consumer UX</w:t>
      </w:r>
      <w:r w:rsidR="003106ED">
        <w:rPr>
          <w:color w:val="1A1A2E"/>
          <w:sz w:val="20"/>
          <w:szCs w:val="20"/>
        </w:rPr>
        <w:t xml:space="preserve"> Experience</w:t>
      </w:r>
      <w:r>
        <w:rPr>
          <w:color w:val="1A1A2E"/>
          <w:sz w:val="20"/>
          <w:szCs w:val="20"/>
        </w:rPr>
        <w:t>.</w:t>
      </w:r>
    </w:p>
    <w:p w14:paraId="72D04B45" w14:textId="77777777" w:rsidR="00376F21" w:rsidRDefault="00000000">
      <w:pPr>
        <w:pStyle w:val="Heading2"/>
      </w:pPr>
      <w:r>
        <w:t>User Impact</w:t>
      </w:r>
    </w:p>
    <w:tbl>
      <w:tblPr>
        <w:tblStyle w:val="a0"/>
        <w:tblW w:w="101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3"/>
        <w:gridCol w:w="7106"/>
      </w:tblGrid>
      <w:tr w:rsidR="00376F21" w14:paraId="7CA94DA3" w14:textId="77777777" w:rsidTr="003106ED">
        <w:trPr>
          <w:trHeight w:val="242"/>
        </w:trPr>
        <w:tc>
          <w:tcPr>
            <w:tcW w:w="30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81D0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Impact Area</w:t>
            </w:r>
          </w:p>
        </w:tc>
        <w:tc>
          <w:tcPr>
            <w:tcW w:w="7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4EA32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 Pain</w:t>
            </w:r>
          </w:p>
        </w:tc>
      </w:tr>
      <w:tr w:rsidR="00376F21" w14:paraId="2E72F409" w14:textId="77777777" w:rsidTr="003106ED">
        <w:trPr>
          <w:trHeight w:val="451"/>
        </w:trPr>
        <w:tc>
          <w:tcPr>
            <w:tcW w:w="30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5F61" w14:textId="77777777" w:rsidR="00376F21" w:rsidRDefault="00000000">
            <w:r>
              <w:rPr>
                <w:color w:val="1A1A2E"/>
                <w:sz w:val="18"/>
                <w:szCs w:val="18"/>
              </w:rPr>
              <w:t>Fragmented portfolio</w:t>
            </w:r>
          </w:p>
        </w:tc>
        <w:tc>
          <w:tcPr>
            <w:tcW w:w="7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B4C6" w14:textId="7A03DE03" w:rsidR="00376F21" w:rsidRDefault="00000000">
            <w:r>
              <w:rPr>
                <w:color w:val="1A1A2E"/>
                <w:sz w:val="18"/>
                <w:szCs w:val="18"/>
              </w:rPr>
              <w:t>User can see total net wealth (equities + MF) in one screen</w:t>
            </w:r>
            <w:r w:rsidR="003106ED">
              <w:rPr>
                <w:color w:val="1A1A2E"/>
                <w:sz w:val="18"/>
                <w:szCs w:val="18"/>
              </w:rPr>
              <w:t xml:space="preserve"> only in Kite but not in Coin</w:t>
            </w:r>
            <w:r>
              <w:rPr>
                <w:color w:val="1A1A2E"/>
                <w:sz w:val="18"/>
                <w:szCs w:val="18"/>
              </w:rPr>
              <w:t>. Day's P&amp;L is split across two apps.</w:t>
            </w:r>
          </w:p>
        </w:tc>
      </w:tr>
      <w:tr w:rsidR="00376F21" w14:paraId="3243A03A" w14:textId="77777777" w:rsidTr="003106ED">
        <w:trPr>
          <w:trHeight w:val="451"/>
        </w:trPr>
        <w:tc>
          <w:tcPr>
            <w:tcW w:w="30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CA86" w14:textId="77777777" w:rsidR="00376F21" w:rsidRDefault="00000000">
            <w:r>
              <w:rPr>
                <w:color w:val="1A1A2E"/>
                <w:sz w:val="18"/>
                <w:szCs w:val="18"/>
              </w:rPr>
              <w:t>Broken invest flow</w:t>
            </w:r>
          </w:p>
        </w:tc>
        <w:tc>
          <w:tcPr>
            <w:tcW w:w="7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3491" w14:textId="1E68DE5A" w:rsidR="00376F21" w:rsidRDefault="003106ED">
            <w:r>
              <w:rPr>
                <w:color w:val="1A1A2E"/>
                <w:sz w:val="18"/>
                <w:szCs w:val="18"/>
              </w:rPr>
              <w:t>I</w:t>
            </w:r>
            <w:r w:rsidR="00000000">
              <w:rPr>
                <w:color w:val="1A1A2E"/>
                <w:sz w:val="18"/>
                <w:szCs w:val="18"/>
              </w:rPr>
              <w:t>nvest</w:t>
            </w:r>
            <w:r>
              <w:rPr>
                <w:color w:val="1A1A2E"/>
                <w:sz w:val="18"/>
                <w:szCs w:val="18"/>
              </w:rPr>
              <w:t>ing</w:t>
            </w:r>
            <w:r w:rsidR="00000000">
              <w:rPr>
                <w:color w:val="1A1A2E"/>
                <w:sz w:val="18"/>
                <w:szCs w:val="18"/>
              </w:rPr>
              <w:t xml:space="preserve"> </w:t>
            </w:r>
            <w:r>
              <w:rPr>
                <w:color w:val="1A1A2E"/>
                <w:sz w:val="18"/>
                <w:szCs w:val="18"/>
              </w:rPr>
              <w:t>any amount</w:t>
            </w:r>
            <w:r w:rsidR="00000000">
              <w:rPr>
                <w:color w:val="1A1A2E"/>
                <w:sz w:val="18"/>
                <w:szCs w:val="18"/>
              </w:rPr>
              <w:t xml:space="preserve"> across a stock and a SIP</w:t>
            </w:r>
            <w:r>
              <w:rPr>
                <w:color w:val="1A1A2E"/>
                <w:sz w:val="18"/>
                <w:szCs w:val="18"/>
              </w:rPr>
              <w:t xml:space="preserve"> </w:t>
            </w:r>
            <w:r w:rsidR="00000000">
              <w:rPr>
                <w:color w:val="1A1A2E"/>
                <w:sz w:val="18"/>
                <w:szCs w:val="18"/>
              </w:rPr>
              <w:t>requires 14 screens and 1 mandatory app switch — vs 7 screens on Angel One.</w:t>
            </w:r>
          </w:p>
        </w:tc>
      </w:tr>
      <w:tr w:rsidR="00376F21" w14:paraId="4EB62B89" w14:textId="77777777" w:rsidTr="003106ED">
        <w:trPr>
          <w:trHeight w:val="451"/>
        </w:trPr>
        <w:tc>
          <w:tcPr>
            <w:tcW w:w="30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AD28" w14:textId="77777777" w:rsidR="00376F21" w:rsidRDefault="00000000">
            <w:r>
              <w:rPr>
                <w:color w:val="1A1A2E"/>
                <w:sz w:val="18"/>
                <w:szCs w:val="18"/>
              </w:rPr>
              <w:t>Duplicate search</w:t>
            </w:r>
          </w:p>
        </w:tc>
        <w:tc>
          <w:tcPr>
            <w:tcW w:w="7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DBA6F" w14:textId="5A259EC2" w:rsidR="00376F21" w:rsidRDefault="003106ED">
            <w:r>
              <w:rPr>
                <w:color w:val="1A1A2E"/>
                <w:sz w:val="18"/>
                <w:szCs w:val="18"/>
              </w:rPr>
              <w:t xml:space="preserve">Limited </w:t>
            </w:r>
            <w:r w:rsidR="00000000">
              <w:rPr>
                <w:color w:val="1A1A2E"/>
                <w:sz w:val="18"/>
                <w:szCs w:val="18"/>
              </w:rPr>
              <w:t xml:space="preserve">cross-product search. Typing "HDFC" in </w:t>
            </w:r>
            <w:r>
              <w:rPr>
                <w:color w:val="1A1A2E"/>
                <w:sz w:val="18"/>
                <w:szCs w:val="18"/>
              </w:rPr>
              <w:t xml:space="preserve">Coin </w:t>
            </w:r>
            <w:r w:rsidR="00000000">
              <w:rPr>
                <w:color w:val="1A1A2E"/>
                <w:sz w:val="18"/>
                <w:szCs w:val="18"/>
              </w:rPr>
              <w:t>does not surface HDFC</w:t>
            </w:r>
            <w:r>
              <w:rPr>
                <w:color w:val="1A1A2E"/>
                <w:sz w:val="18"/>
                <w:szCs w:val="18"/>
              </w:rPr>
              <w:t xml:space="preserve"> Bank Stock or Futures</w:t>
            </w:r>
            <w:r w:rsidR="00000000">
              <w:rPr>
                <w:color w:val="1A1A2E"/>
                <w:sz w:val="18"/>
                <w:szCs w:val="18"/>
              </w:rPr>
              <w:t>. Two separate search</w:t>
            </w:r>
            <w:r>
              <w:rPr>
                <w:color w:val="1A1A2E"/>
                <w:sz w:val="18"/>
                <w:szCs w:val="18"/>
              </w:rPr>
              <w:t xml:space="preserve"> functions</w:t>
            </w:r>
            <w:r w:rsidR="00000000">
              <w:rPr>
                <w:color w:val="1A1A2E"/>
                <w:sz w:val="18"/>
                <w:szCs w:val="18"/>
              </w:rPr>
              <w:t>.</w:t>
            </w:r>
          </w:p>
        </w:tc>
      </w:tr>
      <w:tr w:rsidR="00376F21" w14:paraId="4C4521E8" w14:textId="77777777" w:rsidTr="003106ED">
        <w:trPr>
          <w:trHeight w:val="451"/>
        </w:trPr>
        <w:tc>
          <w:tcPr>
            <w:tcW w:w="30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003C" w14:textId="77777777" w:rsidR="00376F21" w:rsidRDefault="00000000">
            <w:r>
              <w:rPr>
                <w:color w:val="1A1A2E"/>
                <w:sz w:val="18"/>
                <w:szCs w:val="18"/>
              </w:rPr>
              <w:t>Mental model mismatch</w:t>
            </w:r>
          </w:p>
        </w:tc>
        <w:tc>
          <w:tcPr>
            <w:tcW w:w="71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D2FD" w14:textId="77777777" w:rsidR="00376F21" w:rsidRDefault="00000000">
            <w:r>
              <w:rPr>
                <w:color w:val="1A1A2E"/>
                <w:sz w:val="18"/>
                <w:szCs w:val="18"/>
              </w:rPr>
              <w:t>Users think of "my Zerodha account" as one thing. The system splits it into two disconnected worlds.</w:t>
            </w:r>
          </w:p>
        </w:tc>
      </w:tr>
    </w:tbl>
    <w:p w14:paraId="13328DA3" w14:textId="77777777" w:rsidR="00376F21" w:rsidRDefault="00376F21">
      <w:pPr>
        <w:spacing w:after="60"/>
      </w:pPr>
    </w:p>
    <w:p w14:paraId="15705D37" w14:textId="77777777" w:rsidR="00376F21" w:rsidRDefault="00000000">
      <w:pPr>
        <w:pStyle w:val="Heading2"/>
      </w:pPr>
      <w:r>
        <w:lastRenderedPageBreak/>
        <w:t>Hypothesis</w:t>
      </w:r>
    </w:p>
    <w:p w14:paraId="3C3F16B5" w14:textId="1C6ED43B" w:rsidR="00376F21" w:rsidRDefault="00000000" w:rsidP="003106ED">
      <w:pPr>
        <w:spacing w:before="60" w:after="60"/>
      </w:pPr>
      <w:r>
        <w:rPr>
          <w:rFonts w:ascii="Arial Unicode MS" w:eastAsia="Arial Unicode MS" w:hAnsi="Arial Unicode MS" w:cs="Arial Unicode MS"/>
          <w:color w:val="1A1A2E"/>
        </w:rPr>
        <w:t>If Zerodha integrates Coin's mutual fund functionality as a native tab within Kite's existing Portfolio screen</w:t>
      </w:r>
      <w:r w:rsidR="00172560">
        <w:rPr>
          <w:rFonts w:ascii="Arial Unicode MS" w:eastAsia="Arial Unicode MS" w:hAnsi="Arial Unicode MS" w:cs="Arial Unicode MS"/>
          <w:color w:val="1A1A2E"/>
        </w:rPr>
        <w:t xml:space="preserve"> </w:t>
      </w:r>
      <w:r>
        <w:rPr>
          <w:rFonts w:ascii="Arial Unicode MS" w:eastAsia="Arial Unicode MS" w:hAnsi="Arial Unicode MS" w:cs="Arial Unicode MS"/>
          <w:color w:val="1A1A2E"/>
        </w:rPr>
        <w:t>— users will be able to complete cross-product investment tasks in a single app session, reducing task completion time by ≥40% and increasing MF investment activation from Kite by ≥25%, without degrading Kite's existing trading experience.</w:t>
      </w:r>
    </w:p>
    <w:p w14:paraId="5B56FD96" w14:textId="77777777" w:rsidR="00376F21" w:rsidRDefault="00000000">
      <w:pPr>
        <w:pStyle w:val="Heading2"/>
      </w:pPr>
      <w:r>
        <w:t>Success Metrics (KPIs)</w:t>
      </w:r>
    </w:p>
    <w:tbl>
      <w:tblPr>
        <w:tblStyle w:val="a1"/>
        <w:tblW w:w="1030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3"/>
        <w:gridCol w:w="3170"/>
        <w:gridCol w:w="3170"/>
      </w:tblGrid>
      <w:tr w:rsidR="00376F21" w14:paraId="4135E750" w14:textId="77777777" w:rsidTr="003106ED">
        <w:trPr>
          <w:trHeight w:val="240"/>
        </w:trPr>
        <w:tc>
          <w:tcPr>
            <w:tcW w:w="3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B498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14278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FE1CA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</w:tr>
      <w:tr w:rsidR="00376F21" w14:paraId="59848AD8" w14:textId="77777777" w:rsidTr="003106ED">
        <w:trPr>
          <w:trHeight w:val="449"/>
        </w:trPr>
        <w:tc>
          <w:tcPr>
            <w:tcW w:w="3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53D" w14:textId="77777777" w:rsidR="00376F21" w:rsidRDefault="00000000">
            <w:r>
              <w:rPr>
                <w:color w:val="1A1A2E"/>
                <w:sz w:val="18"/>
                <w:szCs w:val="18"/>
              </w:rPr>
              <w:t>Task completion rate (stock + SIP in one session)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C271" w14:textId="77777777" w:rsidR="00376F21" w:rsidRDefault="00000000">
            <w:r>
              <w:rPr>
                <w:color w:val="1A1A2E"/>
                <w:sz w:val="18"/>
                <w:szCs w:val="18"/>
              </w:rPr>
              <w:t>~60% (abandonment at app switch)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06EB9" w14:textId="77777777" w:rsidR="00376F21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1E8A54"/>
                <w:sz w:val="18"/>
                <w:szCs w:val="18"/>
              </w:rPr>
              <w:t>≥ 85%</w:t>
            </w:r>
          </w:p>
        </w:tc>
      </w:tr>
      <w:tr w:rsidR="00376F21" w14:paraId="6F403659" w14:textId="77777777" w:rsidTr="003106ED">
        <w:trPr>
          <w:trHeight w:val="449"/>
        </w:trPr>
        <w:tc>
          <w:tcPr>
            <w:tcW w:w="3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5FED" w14:textId="77777777" w:rsidR="00376F21" w:rsidRDefault="00000000">
            <w:r>
              <w:rPr>
                <w:color w:val="1A1A2E"/>
                <w:sz w:val="18"/>
                <w:szCs w:val="18"/>
              </w:rPr>
              <w:t>Cross-product activation (MF invest from Kite)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FF0AC" w14:textId="77777777" w:rsidR="00376F21" w:rsidRDefault="00000000">
            <w:r>
              <w:rPr>
                <w:color w:val="1A1A2E"/>
                <w:sz w:val="18"/>
                <w:szCs w:val="18"/>
              </w:rPr>
              <w:t>0% (no path exists)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0CDB3" w14:textId="77777777" w:rsidR="00376F21" w:rsidRDefault="00000000">
            <w:r>
              <w:rPr>
                <w:b/>
                <w:bCs/>
                <w:color w:val="1E8A54"/>
                <w:sz w:val="18"/>
                <w:szCs w:val="18"/>
              </w:rPr>
              <w:t>+25% MF orders via Kite</w:t>
            </w:r>
          </w:p>
        </w:tc>
      </w:tr>
      <w:tr w:rsidR="00376F21" w14:paraId="617B5A36" w14:textId="77777777" w:rsidTr="003106ED">
        <w:trPr>
          <w:trHeight w:val="224"/>
        </w:trPr>
        <w:tc>
          <w:tcPr>
            <w:tcW w:w="3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EAF2" w14:textId="77777777" w:rsidR="00376F21" w:rsidRDefault="00000000">
            <w:r>
              <w:rPr>
                <w:color w:val="1A1A2E"/>
                <w:sz w:val="18"/>
                <w:szCs w:val="18"/>
              </w:rPr>
              <w:t>Time-on-task (stock + SIP invest)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0E11" w14:textId="77777777" w:rsidR="00376F21" w:rsidRDefault="00000000">
            <w:r>
              <w:rPr>
                <w:color w:val="1A1A2E"/>
                <w:sz w:val="18"/>
                <w:szCs w:val="18"/>
              </w:rPr>
              <w:t>~5–6 minutes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9F4F" w14:textId="77777777" w:rsidR="00376F21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1E8A54"/>
                <w:sz w:val="18"/>
                <w:szCs w:val="18"/>
              </w:rPr>
              <w:t>≤ 3 minutes</w:t>
            </w:r>
          </w:p>
        </w:tc>
      </w:tr>
      <w:tr w:rsidR="00376F21" w14:paraId="05EECA14" w14:textId="77777777" w:rsidTr="003106ED">
        <w:trPr>
          <w:trHeight w:val="224"/>
        </w:trPr>
        <w:tc>
          <w:tcPr>
            <w:tcW w:w="39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B285" w14:textId="49727FD7" w:rsidR="00376F21" w:rsidRDefault="00000000">
            <w:r>
              <w:rPr>
                <w:color w:val="1A1A2E"/>
                <w:sz w:val="18"/>
                <w:szCs w:val="18"/>
              </w:rPr>
              <w:t>Portfolio tab D</w:t>
            </w:r>
            <w:r w:rsidR="00172560">
              <w:rPr>
                <w:color w:val="1A1A2E"/>
                <w:sz w:val="18"/>
                <w:szCs w:val="18"/>
              </w:rPr>
              <w:t xml:space="preserve">aily </w:t>
            </w:r>
            <w:r>
              <w:rPr>
                <w:color w:val="1A1A2E"/>
                <w:sz w:val="18"/>
                <w:szCs w:val="18"/>
              </w:rPr>
              <w:t>A</w:t>
            </w:r>
            <w:r w:rsidR="00172560">
              <w:rPr>
                <w:color w:val="1A1A2E"/>
                <w:sz w:val="18"/>
                <w:szCs w:val="18"/>
              </w:rPr>
              <w:t xml:space="preserve">ctive </w:t>
            </w:r>
            <w:r>
              <w:rPr>
                <w:color w:val="1A1A2E"/>
                <w:sz w:val="18"/>
                <w:szCs w:val="18"/>
              </w:rPr>
              <w:t>U</w:t>
            </w:r>
            <w:r w:rsidR="00172560">
              <w:rPr>
                <w:color w:val="1A1A2E"/>
                <w:sz w:val="18"/>
                <w:szCs w:val="18"/>
              </w:rPr>
              <w:t>sers (DAU)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6E2F" w14:textId="77777777" w:rsidR="00376F21" w:rsidRDefault="00000000">
            <w:r>
              <w:rPr>
                <w:color w:val="1A1A2E"/>
                <w:sz w:val="18"/>
                <w:szCs w:val="18"/>
              </w:rPr>
              <w:t>Low (users check in Coin)</w:t>
            </w:r>
          </w:p>
        </w:tc>
        <w:tc>
          <w:tcPr>
            <w:tcW w:w="3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E110" w14:textId="77777777" w:rsidR="00376F21" w:rsidRDefault="00000000">
            <w:r>
              <w:rPr>
                <w:b/>
                <w:bCs/>
                <w:color w:val="1E8A54"/>
                <w:sz w:val="18"/>
                <w:szCs w:val="18"/>
              </w:rPr>
              <w:t>+40% DAU on Portfolio tab</w:t>
            </w:r>
          </w:p>
        </w:tc>
      </w:tr>
    </w:tbl>
    <w:p w14:paraId="34CB1BA3" w14:textId="77777777" w:rsidR="00376F21" w:rsidRDefault="00000000">
      <w:r>
        <w:br w:type="page"/>
      </w:r>
    </w:p>
    <w:p w14:paraId="6EF002CB" w14:textId="332E1FD1" w:rsidR="00376F21" w:rsidRDefault="00000000">
      <w:pPr>
        <w:pStyle w:val="Heading1"/>
      </w:pPr>
      <w:r>
        <w:lastRenderedPageBreak/>
        <w:t>Heuristic Evaluation Table</w:t>
      </w:r>
    </w:p>
    <w:p w14:paraId="365FE60B" w14:textId="77777777" w:rsidR="00376F21" w:rsidRDefault="00376F21">
      <w:pPr>
        <w:spacing w:after="36"/>
      </w:pPr>
    </w:p>
    <w:tbl>
      <w:tblPr>
        <w:tblStyle w:val="a2"/>
        <w:tblW w:w="101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2115"/>
        <w:gridCol w:w="1562"/>
        <w:gridCol w:w="1562"/>
        <w:gridCol w:w="4236"/>
      </w:tblGrid>
      <w:tr w:rsidR="00172560" w14:paraId="4CF2D041" w14:textId="77777777" w:rsidTr="00172560">
        <w:trPr>
          <w:trHeight w:val="229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8F5A3" w14:textId="2E1A4C11" w:rsidR="00172560" w:rsidRDefault="00172560">
            <w:r>
              <w:rPr>
                <w:b/>
                <w:bCs/>
                <w:color w:val="FFFFFF"/>
                <w:sz w:val="20"/>
                <w:szCs w:val="20"/>
              </w:rPr>
              <w:t>S no.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42630" w14:textId="77777777" w:rsidR="00172560" w:rsidRDefault="00172560">
            <w:r>
              <w:rPr>
                <w:b/>
                <w:bCs/>
                <w:color w:val="FFFFFF"/>
                <w:sz w:val="20"/>
                <w:szCs w:val="20"/>
              </w:rPr>
              <w:t>Heuristic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9CD37" w14:textId="77777777" w:rsidR="00172560" w:rsidRDefault="00172560">
            <w:r>
              <w:rPr>
                <w:b/>
                <w:bCs/>
                <w:color w:val="FFFFFF"/>
                <w:sz w:val="20"/>
                <w:szCs w:val="20"/>
              </w:rPr>
              <w:t>Kite Score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7F4A" w14:textId="77777777" w:rsidR="00172560" w:rsidRDefault="00172560">
            <w:r>
              <w:rPr>
                <w:b/>
                <w:bCs/>
                <w:color w:val="FFFFFF"/>
                <w:sz w:val="20"/>
                <w:szCs w:val="20"/>
              </w:rPr>
              <w:t>Coin Score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9F839" w14:textId="77777777" w:rsidR="00172560" w:rsidRDefault="00172560"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172560" w14:paraId="6C28AB88" w14:textId="77777777" w:rsidTr="00172560">
        <w:trPr>
          <w:trHeight w:val="1028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2BCD" w14:textId="239BA74E" w:rsidR="00172560" w:rsidRDefault="0017256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1750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Visibility of system status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0289D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2CCA1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0FBCD" w14:textId="77777777" w:rsidR="00172560" w:rsidRDefault="00172560">
            <w:r>
              <w:rPr>
                <w:color w:val="1A1A2E"/>
                <w:sz w:val="18"/>
                <w:szCs w:val="18"/>
              </w:rPr>
              <w:t>Kite shows live price and order status. However, a pending MF order in Coin (e.g. ₹1,000 Parag Parikh processing) is invisible from Kite. "Processing" in Coin gives no ETA.</w:t>
            </w:r>
          </w:p>
        </w:tc>
      </w:tr>
      <w:tr w:rsidR="00172560" w14:paraId="77BD08DA" w14:textId="77777777" w:rsidTr="00172560">
        <w:trPr>
          <w:trHeight w:val="1239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96375" w14:textId="256E1781" w:rsidR="00172560" w:rsidRDefault="0017256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984CD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Match system to real world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8BB4" w14:textId="0577B413" w:rsidR="00172560" w:rsidRDefault="00172560">
            <w:r>
              <w:rPr>
                <w:color w:val="D63B3B"/>
                <w:sz w:val="18"/>
                <w:szCs w:val="18"/>
              </w:rPr>
              <w:t>3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7380" w14:textId="77777777" w:rsidR="00172560" w:rsidRDefault="00172560">
            <w:r>
              <w:rPr>
                <w:color w:val="D63B3B"/>
                <w:sz w:val="18"/>
                <w:szCs w:val="18"/>
              </w:rPr>
              <w:t>2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B9AF" w14:textId="77777777" w:rsidR="00172560" w:rsidRDefault="00172560">
            <w:r>
              <w:rPr>
                <w:color w:val="1A1A2E"/>
                <w:sz w:val="18"/>
                <w:szCs w:val="18"/>
              </w:rPr>
              <w:t>Users conceptualise one "Zerodha account." The system presents two separate apps with different design languages, navigation patterns, and portfolio views — breaking the user's mental model of their wealth.</w:t>
            </w:r>
          </w:p>
        </w:tc>
      </w:tr>
      <w:tr w:rsidR="00172560" w14:paraId="5BDD11AF" w14:textId="77777777" w:rsidTr="00172560">
        <w:trPr>
          <w:trHeight w:val="1037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99592" w14:textId="0B88843C" w:rsidR="00172560" w:rsidRDefault="0017256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BDDFA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User control and freedom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94CA" w14:textId="77777777" w:rsidR="00172560" w:rsidRDefault="00172560">
            <w:r>
              <w:rPr>
                <w:color w:val="1E8A54"/>
                <w:sz w:val="18"/>
                <w:szCs w:val="18"/>
              </w:rPr>
              <w:t>4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E279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14AC" w14:textId="4C892D04" w:rsidR="00172560" w:rsidRDefault="00172560">
            <w:r>
              <w:rPr>
                <w:color w:val="1A1A2E"/>
                <w:sz w:val="18"/>
                <w:szCs w:val="18"/>
              </w:rPr>
              <w:t>Kite allows order cancellation before market execution. Coin allows SIP cancellation, but the flow is buried 3 levels deep (Portfolio &gt; SIP &gt; Manage). No easy "undo" for a just-placed lumpsum order.</w:t>
            </w:r>
          </w:p>
        </w:tc>
      </w:tr>
      <w:tr w:rsidR="00172560" w14:paraId="76B91E27" w14:textId="77777777" w:rsidTr="00172560">
        <w:trPr>
          <w:trHeight w:val="1441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C558B" w14:textId="0F45B982" w:rsidR="00172560" w:rsidRDefault="0017256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FB6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Consistency and standards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0745" w14:textId="7C20FCF4" w:rsidR="00172560" w:rsidRDefault="00172560">
            <w:r>
              <w:rPr>
                <w:color w:val="D63B3B"/>
                <w:sz w:val="18"/>
                <w:szCs w:val="18"/>
              </w:rPr>
              <w:t>3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A6DB" w14:textId="77777777" w:rsidR="00172560" w:rsidRDefault="00172560">
            <w:r>
              <w:rPr>
                <w:color w:val="D63B3B"/>
                <w:sz w:val="18"/>
                <w:szCs w:val="18"/>
              </w:rPr>
              <w:t>2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C94B" w14:textId="20EC1431" w:rsidR="00172560" w:rsidRDefault="00172560">
            <w:r>
              <w:rPr>
                <w:color w:val="1A1A2E"/>
                <w:sz w:val="18"/>
                <w:szCs w:val="18"/>
              </w:rPr>
              <w:t>Critical: Kite and Coin use entirely different search systems wherein Kite Search surfaces both stocks and MF but Coin only MF, portfolio structures, and navigation . Kite's watchlist vs Coin's explore screen are visually similar but behaviourally inconsistent. "Portfolio" means different things in each app.</w:t>
            </w:r>
          </w:p>
        </w:tc>
      </w:tr>
      <w:tr w:rsidR="00172560" w14:paraId="069785BD" w14:textId="77777777" w:rsidTr="00172560">
        <w:trPr>
          <w:trHeight w:val="145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A87E" w14:textId="00EA5D30" w:rsidR="00172560" w:rsidRDefault="0017256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BA05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Error prevention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4043" w14:textId="77777777" w:rsidR="00172560" w:rsidRDefault="00172560">
            <w:r>
              <w:rPr>
                <w:color w:val="1E8A54"/>
                <w:sz w:val="18"/>
                <w:szCs w:val="18"/>
              </w:rPr>
              <w:t>5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11A4A" w14:textId="77777777" w:rsidR="00172560" w:rsidRDefault="00172560">
            <w:r>
              <w:rPr>
                <w:color w:val="1E8A54"/>
                <w:sz w:val="18"/>
                <w:szCs w:val="18"/>
              </w:rPr>
              <w:t>4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5B75" w14:textId="77777777" w:rsidR="00172560" w:rsidRDefault="00172560">
            <w:r>
              <w:rPr>
                <w:color w:val="1A1A2E"/>
                <w:sz w:val="18"/>
                <w:szCs w:val="18"/>
              </w:rPr>
              <w:t>Kite's "slide to buy" gesture + OTP confirmation is excellent error prevention for high-stakes equity orders. Coin's SIP setup shows a clear confirmation screen with all details before final invest. Minor: Coin does not confirm NAV at which units will be allotted.</w:t>
            </w:r>
          </w:p>
        </w:tc>
      </w:tr>
      <w:tr w:rsidR="00172560" w14:paraId="0B5D7581" w14:textId="77777777" w:rsidTr="00172560">
        <w:trPr>
          <w:trHeight w:val="1441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4D8B" w14:textId="3A05AD51" w:rsidR="00172560" w:rsidRDefault="0017256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5BBF1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Recognition over recall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DC80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ED12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ABD3" w14:textId="77777777" w:rsidR="00172560" w:rsidRDefault="00172560">
            <w:r>
              <w:rPr>
                <w:color w:val="1A1A2E"/>
                <w:sz w:val="18"/>
                <w:szCs w:val="18"/>
              </w:rPr>
              <w:t>Kite's watchlist provides recognition for tracked stocks. However, users must recall that MF investing requires a different app. Typing "Parag Parikh" in Kite finds the fund but then prompts opening Coin — a recognition-to-recall failure at the critical invest moment.</w:t>
            </w:r>
          </w:p>
        </w:tc>
      </w:tr>
      <w:tr w:rsidR="00172560" w14:paraId="10D493EE" w14:textId="77777777" w:rsidTr="00172560">
        <w:trPr>
          <w:trHeight w:val="1239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99D3" w14:textId="06D6BCB8" w:rsidR="00172560" w:rsidRDefault="00172560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03D3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Flexibility and efficiency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A9D21" w14:textId="77777777" w:rsidR="00172560" w:rsidRDefault="00172560">
            <w:r>
              <w:rPr>
                <w:color w:val="1E8A54"/>
                <w:sz w:val="18"/>
                <w:szCs w:val="18"/>
              </w:rPr>
              <w:t>4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CEFC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64C6" w14:textId="5BFBB072" w:rsidR="00172560" w:rsidRDefault="00172560">
            <w:r>
              <w:rPr>
                <w:color w:val="1A1A2E"/>
                <w:sz w:val="18"/>
                <w:szCs w:val="18"/>
              </w:rPr>
              <w:t>Kite has advanced order types (GTT, bracket, cover) for advanced users. Coin offers no shortcuts; every SIP setup requires the same 5-step flow. No quick-invest from the portfolio screen.</w:t>
            </w:r>
          </w:p>
        </w:tc>
      </w:tr>
      <w:tr w:rsidR="00172560" w14:paraId="35110384" w14:textId="77777777" w:rsidTr="00172560">
        <w:trPr>
          <w:trHeight w:val="145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BBCFF" w14:textId="771297F0" w:rsidR="00172560" w:rsidRDefault="00172560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4A91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Aesthetic and minimalist design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84E7" w14:textId="77777777" w:rsidR="00172560" w:rsidRDefault="00172560">
            <w:r>
              <w:rPr>
                <w:color w:val="1E8A54"/>
                <w:sz w:val="18"/>
                <w:szCs w:val="18"/>
              </w:rPr>
              <w:t>4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5EDF" w14:textId="77777777" w:rsidR="00172560" w:rsidRDefault="00172560">
            <w:r>
              <w:rPr>
                <w:color w:val="1E8A54"/>
                <w:sz w:val="18"/>
                <w:szCs w:val="18"/>
              </w:rPr>
              <w:t>4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5964" w14:textId="77777777" w:rsidR="00172560" w:rsidRDefault="00172560">
            <w:r>
              <w:rPr>
                <w:color w:val="1A1A2E"/>
                <w:sz w:val="18"/>
                <w:szCs w:val="18"/>
              </w:rPr>
              <w:t>Both apps have clean, focused UIs with good information hierarchy within their own contexts. Kite's watchlist (34 items, price + change) and Coin's SIP list are visually well-executed. The aesthetic problem is the disconnection between them, not their individual quality.</w:t>
            </w:r>
          </w:p>
        </w:tc>
      </w:tr>
      <w:tr w:rsidR="00172560" w14:paraId="7245B638" w14:textId="77777777" w:rsidTr="00172560">
        <w:trPr>
          <w:trHeight w:val="1239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A29C" w14:textId="1F5BBBC4" w:rsidR="00172560" w:rsidRDefault="00172560">
            <w:r>
              <w:rPr>
                <w:color w:val="1A1A2E"/>
                <w:sz w:val="18"/>
                <w:szCs w:val="18"/>
              </w:rPr>
              <w:lastRenderedPageBreak/>
              <w:t>9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3BB3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Help users recognize, diagnose, recover from errors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13A0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B38B" w14:textId="77777777" w:rsidR="00172560" w:rsidRDefault="00172560">
            <w:r>
              <w:rPr>
                <w:color w:val="B87B0A"/>
                <w:sz w:val="18"/>
                <w:szCs w:val="18"/>
              </w:rPr>
              <w:t>3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BD436" w14:textId="77777777" w:rsidR="00172560" w:rsidRDefault="00172560">
            <w:r>
              <w:rPr>
                <w:color w:val="1A1A2E"/>
                <w:sz w:val="18"/>
                <w:szCs w:val="18"/>
              </w:rPr>
              <w:t>Kite shows clear order rejection messages (e.g., insufficient margin). Coin's payment failures (SIP mandate rejection) redirect to a generic error without actionable guidance on what went wrong or how to fix the mandate.</w:t>
            </w:r>
          </w:p>
        </w:tc>
      </w:tr>
      <w:tr w:rsidR="00172560" w14:paraId="7F36E37A" w14:textId="77777777" w:rsidTr="00172560">
        <w:trPr>
          <w:trHeight w:val="145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73B5" w14:textId="1D3EFF22" w:rsidR="00172560" w:rsidRDefault="00172560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21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E037" w14:textId="77777777" w:rsidR="00172560" w:rsidRDefault="00172560">
            <w:r>
              <w:rPr>
                <w:b/>
                <w:bCs/>
                <w:color w:val="1A1A2E"/>
                <w:sz w:val="18"/>
                <w:szCs w:val="18"/>
              </w:rPr>
              <w:t>Help and documentation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6265" w14:textId="77777777" w:rsidR="00172560" w:rsidRDefault="00172560">
            <w:r>
              <w:rPr>
                <w:color w:val="D63B3B"/>
                <w:sz w:val="18"/>
                <w:szCs w:val="18"/>
              </w:rPr>
              <w:t>2 / 5</w:t>
            </w:r>
          </w:p>
        </w:tc>
        <w:tc>
          <w:tcPr>
            <w:tcW w:w="1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069F2" w14:textId="77777777" w:rsidR="00172560" w:rsidRDefault="00172560">
            <w:r>
              <w:rPr>
                <w:color w:val="D63B3B"/>
                <w:sz w:val="18"/>
                <w:szCs w:val="18"/>
              </w:rPr>
              <w:t>2 / 5</w:t>
            </w:r>
          </w:p>
        </w:tc>
        <w:tc>
          <w:tcPr>
            <w:tcW w:w="423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E07" w14:textId="77777777" w:rsidR="00172560" w:rsidRDefault="00172560">
            <w:r>
              <w:rPr>
                <w:color w:val="1A1A2E"/>
                <w:sz w:val="18"/>
                <w:szCs w:val="18"/>
              </w:rPr>
              <w:t>Neither app offers in-context help. Users who want to understand NAV, CAGR, or the difference between Regular and Direct plans must leave the app. No tooltips, no glossary, no onboarding for first-time MF investors. Coin's "Get started" section lacks educational content.</w:t>
            </w:r>
          </w:p>
        </w:tc>
      </w:tr>
    </w:tbl>
    <w:p w14:paraId="5E3CC5A0" w14:textId="77777777" w:rsidR="00172560" w:rsidRPr="00172560" w:rsidRDefault="00172560" w:rsidP="00172560">
      <w:pPr>
        <w:rPr>
          <w:sz w:val="20"/>
          <w:szCs w:val="20"/>
        </w:rPr>
      </w:pPr>
      <w:r w:rsidRPr="00172560">
        <w:rPr>
          <w:i/>
          <w:iCs/>
          <w:sz w:val="20"/>
          <w:szCs w:val="20"/>
        </w:rPr>
        <w:t>Nielsen's 10 Usability Heuristics applied to Kite + Coin. Score 1–5 (1 = critical fail, 5 = pass).</w:t>
      </w:r>
    </w:p>
    <w:p w14:paraId="273E2AB9" w14:textId="77777777" w:rsidR="00376F21" w:rsidRDefault="00000000">
      <w:r>
        <w:br w:type="page"/>
      </w:r>
    </w:p>
    <w:p w14:paraId="16F9C264" w14:textId="46E67410" w:rsidR="00376F21" w:rsidRDefault="00000000">
      <w:pPr>
        <w:pStyle w:val="Heading1"/>
      </w:pPr>
      <w:r>
        <w:lastRenderedPageBreak/>
        <w:t>Current State User Journey Map</w:t>
      </w:r>
    </w:p>
    <w:p w14:paraId="3FBDB085" w14:textId="29041C38" w:rsidR="00376F21" w:rsidRDefault="00000000" w:rsidP="00172560">
      <w:pPr>
        <w:spacing w:before="40" w:after="40"/>
      </w:pPr>
      <w:r>
        <w:rPr>
          <w:i/>
          <w:iCs/>
          <w:color w:val="6B7280"/>
          <w:sz w:val="20"/>
          <w:szCs w:val="20"/>
        </w:rPr>
        <w:t>"</w:t>
      </w:r>
      <w:r w:rsidR="00172560">
        <w:rPr>
          <w:i/>
          <w:iCs/>
          <w:color w:val="6B7280"/>
          <w:sz w:val="20"/>
          <w:szCs w:val="20"/>
        </w:rPr>
        <w:t xml:space="preserve">I want to </w:t>
      </w:r>
      <w:r>
        <w:rPr>
          <w:i/>
          <w:iCs/>
          <w:color w:val="6B7280"/>
          <w:sz w:val="20"/>
          <w:szCs w:val="20"/>
        </w:rPr>
        <w:t>Invest ₹5,000 — ₹3,000 in HDFC Bank stock + ₹2,000 in Parag Parikh Flexi Cap SIP"</w:t>
      </w:r>
    </w:p>
    <w:p w14:paraId="6B29C258" w14:textId="77777777" w:rsidR="00376F21" w:rsidRDefault="00000000">
      <w:pPr>
        <w:pStyle w:val="Heading2"/>
      </w:pPr>
      <w:r>
        <w:t>Zerodha (Kite + Coin) — Current State</w:t>
      </w:r>
    </w:p>
    <w:p w14:paraId="3C11969E" w14:textId="77777777" w:rsidR="00376F21" w:rsidRDefault="00000000">
      <w:pPr>
        <w:spacing w:before="60" w:after="60"/>
      </w:pPr>
      <w:r>
        <w:rPr>
          <w:color w:val="1A1A2E"/>
        </w:rPr>
        <w:t>14 screens across 2 apps, 1 mandatory app switch, ~5–6 minutes. Every decision point and context switch is documented below.</w:t>
      </w:r>
    </w:p>
    <w:p w14:paraId="09CBED90" w14:textId="77777777" w:rsidR="00376F21" w:rsidRDefault="00376F21">
      <w:pPr>
        <w:spacing w:after="36"/>
      </w:pP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1338"/>
        <w:gridCol w:w="1800"/>
        <w:gridCol w:w="2000"/>
        <w:gridCol w:w="2600"/>
        <w:gridCol w:w="1780"/>
      </w:tblGrid>
      <w:tr w:rsidR="00376F21" w14:paraId="6011D214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56FB2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AFD52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4FDC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927C5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/ Screen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76DEE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User Thought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13A99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Pain Point</w:t>
            </w:r>
          </w:p>
        </w:tc>
      </w:tr>
      <w:tr w:rsidR="00376F21" w14:paraId="037F24CE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2295" w14:textId="77777777" w:rsidR="00376F21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7564" w14:textId="77777777" w:rsidR="00376F21" w:rsidRDefault="00000000">
            <w:r>
              <w:rPr>
                <w:color w:val="1A1A2E"/>
                <w:sz w:val="18"/>
                <w:szCs w:val="18"/>
              </w:rPr>
              <w:t>Open app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26D7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Kite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D1B5" w14:textId="77777777" w:rsidR="00376F21" w:rsidRDefault="00000000">
            <w:r>
              <w:rPr>
                <w:color w:val="1A1A2E"/>
                <w:sz w:val="18"/>
                <w:szCs w:val="18"/>
              </w:rPr>
              <w:t>App opens to Watchlist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FF128" w14:textId="77777777" w:rsidR="00376F21" w:rsidRDefault="00000000">
            <w:r>
              <w:rPr>
                <w:color w:val="1A1A2E"/>
                <w:sz w:val="18"/>
                <w:szCs w:val="18"/>
              </w:rPr>
              <w:t>"Let me check HDFC Bank price"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74A7" w14:textId="77777777" w:rsidR="00376F21" w:rsidRDefault="00000000">
            <w:r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3E4D4C3D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3A94F" w14:textId="77777777" w:rsidR="00376F21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178F" w14:textId="77777777" w:rsidR="00376F21" w:rsidRDefault="00000000">
            <w:r>
              <w:rPr>
                <w:color w:val="1A1A2E"/>
                <w:sz w:val="18"/>
                <w:szCs w:val="18"/>
              </w:rPr>
              <w:t>Search stock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BD50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Kite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8346" w14:textId="77777777" w:rsidR="00376F21" w:rsidRDefault="00000000">
            <w:r>
              <w:rPr>
                <w:color w:val="1A1A2E"/>
                <w:sz w:val="18"/>
                <w:szCs w:val="18"/>
              </w:rPr>
              <w:t>Type "HDFCBANK" in watchlist search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ECC5" w14:textId="77777777" w:rsidR="00376F21" w:rsidRDefault="00000000">
            <w:r>
              <w:rPr>
                <w:color w:val="1A1A2E"/>
                <w:sz w:val="18"/>
                <w:szCs w:val="18"/>
              </w:rPr>
              <w:t>"Found it. Current price looks good"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2152" w14:textId="77777777" w:rsidR="00376F21" w:rsidRDefault="00000000">
            <w:r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7D8D6B03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86F8" w14:textId="77777777" w:rsidR="00376F21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0A485" w14:textId="77777777" w:rsidR="00376F21" w:rsidRDefault="00000000">
            <w:r>
              <w:rPr>
                <w:color w:val="1A1A2E"/>
                <w:sz w:val="18"/>
                <w:szCs w:val="18"/>
              </w:rPr>
              <w:t>Select stock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66A6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Kite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AA1A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Tap HDFCBANK → stock detail screen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58F9" w14:textId="77777777" w:rsidR="00376F21" w:rsidRDefault="00000000">
            <w:r>
              <w:rPr>
                <w:color w:val="1A1A2E"/>
                <w:sz w:val="18"/>
                <w:szCs w:val="18"/>
              </w:rPr>
              <w:t>"I want to buy ₹3,000 worth"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24C5" w14:textId="31321F80" w:rsidR="00376F21" w:rsidRDefault="00172560">
            <w:r w:rsidRPr="00172560"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63189B5C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3CF0" w14:textId="77777777" w:rsidR="00376F21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9DED" w14:textId="77777777" w:rsidR="00376F21" w:rsidRDefault="00000000">
            <w:r>
              <w:rPr>
                <w:color w:val="1A1A2E"/>
                <w:sz w:val="18"/>
                <w:szCs w:val="18"/>
              </w:rPr>
              <w:t>Open buy panel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65A9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Kite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F90E" w14:textId="77777777" w:rsidR="00376F21" w:rsidRDefault="00000000">
            <w:r>
              <w:rPr>
                <w:color w:val="1A1A2E"/>
                <w:sz w:val="18"/>
                <w:szCs w:val="18"/>
              </w:rPr>
              <w:t>Swipe up to open buy/sell panel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872C" w14:textId="77777777" w:rsidR="00376F21" w:rsidRDefault="00000000">
            <w:r>
              <w:rPr>
                <w:color w:val="1A1A2E"/>
                <w:sz w:val="18"/>
                <w:szCs w:val="18"/>
              </w:rPr>
              <w:t>"Choose NSE or BSE? Usually NSE"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6AD7" w14:textId="77777777" w:rsidR="00376F21" w:rsidRDefault="00000000">
            <w:r>
              <w:rPr>
                <w:color w:val="1A1A2E"/>
                <w:sz w:val="18"/>
                <w:szCs w:val="18"/>
              </w:rPr>
              <w:t>Exchange selection requires knowledge</w:t>
            </w:r>
          </w:p>
        </w:tc>
      </w:tr>
      <w:tr w:rsidR="00376F21" w14:paraId="52ABDDA5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0FC8" w14:textId="77777777" w:rsidR="00376F21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5310" w14:textId="77777777" w:rsidR="00376F21" w:rsidRDefault="00000000">
            <w:r>
              <w:rPr>
                <w:color w:val="1A1A2E"/>
                <w:sz w:val="18"/>
                <w:szCs w:val="18"/>
              </w:rPr>
              <w:t>Select exchange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3368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Kite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BECD" w14:textId="781AB8C9" w:rsidR="00376F21" w:rsidRDefault="00000000">
            <w:r>
              <w:rPr>
                <w:color w:val="1A1A2E"/>
                <w:sz w:val="18"/>
                <w:szCs w:val="18"/>
              </w:rPr>
              <w:t xml:space="preserve">Select NSE, enter </w:t>
            </w:r>
            <w:r w:rsidR="00172560">
              <w:rPr>
                <w:color w:val="1A1A2E"/>
                <w:sz w:val="18"/>
                <w:szCs w:val="18"/>
              </w:rPr>
              <w:t>amount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83C8" w14:textId="5CE27F79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"</w:t>
            </w:r>
            <w:r w:rsidR="00172560"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I need to enter the amount to Invest</w:t>
            </w:r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 xml:space="preserve"> 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6A2C" w14:textId="6988344D" w:rsidR="00376F21" w:rsidRDefault="00172560">
            <w:r w:rsidRPr="00172560"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1CA9597A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DD9B" w14:textId="77777777" w:rsidR="00376F21" w:rsidRDefault="0000000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54E8" w14:textId="77777777" w:rsidR="00376F21" w:rsidRDefault="00000000">
            <w:r>
              <w:rPr>
                <w:color w:val="1A1A2E"/>
                <w:sz w:val="18"/>
                <w:szCs w:val="18"/>
              </w:rPr>
              <w:t>Confirm buy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1AB4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Kite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3DBC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Slide to buy → OTP → Order placed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8470A" w14:textId="77777777" w:rsidR="00376F21" w:rsidRDefault="00000000">
            <w:r>
              <w:rPr>
                <w:color w:val="1A1A2E"/>
                <w:sz w:val="18"/>
                <w:szCs w:val="18"/>
              </w:rPr>
              <w:t>"Great. Now I need to do the SIP"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1A21" w14:textId="77777777" w:rsidR="00376F21" w:rsidRDefault="00000000">
            <w:r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3BEFE8DB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6FF8" w14:textId="77777777" w:rsidR="00376F21" w:rsidRDefault="00000000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3DFC" w14:textId="77777777" w:rsidR="00376F21" w:rsidRDefault="00000000">
            <w:r>
              <w:rPr>
                <w:color w:val="1A1A2E"/>
                <w:sz w:val="18"/>
                <w:szCs w:val="18"/>
              </w:rPr>
              <w:t>App switch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3B3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AB90" w14:textId="77777777" w:rsidR="00376F21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SWITCH → 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83F0" w14:textId="77777777" w:rsidR="00376F21" w:rsidRDefault="00000000">
            <w:r>
              <w:rPr>
                <w:color w:val="1A1A2E"/>
                <w:sz w:val="18"/>
                <w:szCs w:val="18"/>
              </w:rPr>
              <w:t>Leave Kite, find and open Coin app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69BF" w14:textId="77777777" w:rsidR="00376F21" w:rsidRDefault="00000000">
            <w:r>
              <w:rPr>
                <w:color w:val="1A1A2E"/>
                <w:sz w:val="18"/>
                <w:szCs w:val="18"/>
              </w:rPr>
              <w:t>"Where's Coin? Is my SIP still active?"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C33D" w14:textId="77777777" w:rsidR="00376F21" w:rsidRDefault="00000000">
            <w:r>
              <w:rPr>
                <w:b/>
                <w:bCs/>
                <w:color w:val="D63B3B"/>
                <w:sz w:val="18"/>
                <w:szCs w:val="18"/>
              </w:rPr>
              <w:t>⚡ Critical: Context lost. Re-orientation required.</w:t>
            </w:r>
          </w:p>
        </w:tc>
      </w:tr>
      <w:tr w:rsidR="00376F21" w14:paraId="07D355C5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F066" w14:textId="77777777" w:rsidR="00376F21" w:rsidRDefault="00000000">
            <w:r>
              <w:rPr>
                <w:color w:val="1A1A2E"/>
                <w:sz w:val="18"/>
                <w:szCs w:val="18"/>
              </w:rPr>
              <w:t>8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66E7" w14:textId="77777777" w:rsidR="00376F21" w:rsidRDefault="00000000">
            <w:r>
              <w:rPr>
                <w:color w:val="1A1A2E"/>
                <w:sz w:val="18"/>
                <w:szCs w:val="18"/>
              </w:rPr>
              <w:t>Navigate Coin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36A7B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E43A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Coin home → Discover tab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3BFF" w14:textId="77777777" w:rsidR="00376F21" w:rsidRDefault="00000000">
            <w:r>
              <w:rPr>
                <w:color w:val="1A1A2E"/>
                <w:sz w:val="18"/>
                <w:szCs w:val="18"/>
              </w:rPr>
              <w:t>"Different layout from Kite. Re-orient."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25E94" w14:textId="49E07349" w:rsidR="00376F21" w:rsidRDefault="00000000">
            <w:r>
              <w:rPr>
                <w:color w:val="1A1A2E"/>
                <w:sz w:val="18"/>
                <w:szCs w:val="18"/>
              </w:rPr>
              <w:t>New UI — must re-learn</w:t>
            </w:r>
          </w:p>
        </w:tc>
      </w:tr>
      <w:tr w:rsidR="00376F21" w14:paraId="6DBC8F0E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1FBC" w14:textId="77777777" w:rsidR="00376F21" w:rsidRDefault="00000000">
            <w:r>
              <w:rPr>
                <w:color w:val="1A1A2E"/>
                <w:sz w:val="18"/>
                <w:szCs w:val="18"/>
              </w:rPr>
              <w:t>9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5FD7" w14:textId="77777777" w:rsidR="00376F21" w:rsidRDefault="00000000">
            <w:r>
              <w:rPr>
                <w:color w:val="1A1A2E"/>
                <w:sz w:val="18"/>
                <w:szCs w:val="18"/>
              </w:rPr>
              <w:t>Search fund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8E34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2539" w14:textId="77777777" w:rsidR="00376F21" w:rsidRDefault="00000000">
            <w:r>
              <w:rPr>
                <w:color w:val="1A1A2E"/>
                <w:sz w:val="18"/>
                <w:szCs w:val="18"/>
              </w:rPr>
              <w:t>"Search 3000+ mutual funds"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EEB9" w14:textId="77777777" w:rsidR="00376F21" w:rsidRDefault="00000000">
            <w:r>
              <w:rPr>
                <w:color w:val="1A1A2E"/>
                <w:sz w:val="18"/>
                <w:szCs w:val="18"/>
              </w:rPr>
              <w:t>"Parag Parikh Flexi Cap"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0214" w14:textId="77777777" w:rsidR="00376F21" w:rsidRDefault="00000000">
            <w:r>
              <w:rPr>
                <w:color w:val="1A1A2E"/>
                <w:sz w:val="18"/>
                <w:szCs w:val="18"/>
              </w:rPr>
              <w:t>Separate search from Kite — no shared history</w:t>
            </w:r>
          </w:p>
        </w:tc>
      </w:tr>
      <w:tr w:rsidR="00376F21" w14:paraId="1D9FF125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0B76" w14:textId="77777777" w:rsidR="00376F21" w:rsidRDefault="00000000"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A5FA" w14:textId="77777777" w:rsidR="00376F21" w:rsidRDefault="00000000">
            <w:r>
              <w:rPr>
                <w:color w:val="1A1A2E"/>
                <w:sz w:val="18"/>
                <w:szCs w:val="18"/>
              </w:rPr>
              <w:t>Select fund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4841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B6B0" w14:textId="77777777" w:rsidR="00376F21" w:rsidRDefault="00000000">
            <w:r>
              <w:rPr>
                <w:color w:val="1A1A2E"/>
                <w:sz w:val="18"/>
                <w:szCs w:val="18"/>
              </w:rPr>
              <w:t>Fund detail page. Select Direct Growth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645F1" w14:textId="77777777" w:rsidR="00376F21" w:rsidRDefault="00000000">
            <w:r>
              <w:rPr>
                <w:color w:val="1A1A2E"/>
                <w:sz w:val="18"/>
                <w:szCs w:val="18"/>
              </w:rPr>
              <w:t>"Direct or Regular? Direct is better"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1DBF" w14:textId="77777777" w:rsidR="00376F21" w:rsidRDefault="00000000">
            <w:r>
              <w:rPr>
                <w:color w:val="1A1A2E"/>
                <w:sz w:val="18"/>
                <w:szCs w:val="18"/>
              </w:rPr>
              <w:t>No in-app explanation of difference</w:t>
            </w:r>
          </w:p>
        </w:tc>
      </w:tr>
      <w:tr w:rsidR="00376F21" w14:paraId="35CA3FB2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2DA3B" w14:textId="77777777" w:rsidR="00376F21" w:rsidRDefault="00000000">
            <w:r>
              <w:rPr>
                <w:color w:val="1A1A2E"/>
                <w:sz w:val="18"/>
                <w:szCs w:val="18"/>
              </w:rPr>
              <w:t>11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ACF57" w14:textId="77777777" w:rsidR="00376F21" w:rsidRDefault="00000000">
            <w:r>
              <w:rPr>
                <w:color w:val="1A1A2E"/>
                <w:sz w:val="18"/>
                <w:szCs w:val="18"/>
              </w:rPr>
              <w:t>Choose type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2881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A5EC" w14:textId="77777777" w:rsidR="00376F21" w:rsidRDefault="00000000">
            <w:r>
              <w:rPr>
                <w:color w:val="1A1A2E"/>
                <w:sz w:val="18"/>
                <w:szCs w:val="18"/>
              </w:rPr>
              <w:t>Select SIP (not lumpsum)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0609" w14:textId="77777777" w:rsidR="00376F21" w:rsidRDefault="00000000">
            <w:r>
              <w:rPr>
                <w:color w:val="1A1A2E"/>
                <w:sz w:val="18"/>
                <w:szCs w:val="18"/>
              </w:rPr>
              <w:t>"Monthly SIP, ₹2,000"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3CB1" w14:textId="77777777" w:rsidR="00376F21" w:rsidRDefault="00000000">
            <w:r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0420354B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A70FF" w14:textId="77777777" w:rsidR="00376F21" w:rsidRDefault="00000000">
            <w:r>
              <w:rPr>
                <w:color w:val="1A1A2E"/>
                <w:sz w:val="18"/>
                <w:szCs w:val="18"/>
              </w:rPr>
              <w:t>12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BE9A" w14:textId="77777777" w:rsidR="00376F21" w:rsidRDefault="00000000">
            <w:r>
              <w:rPr>
                <w:color w:val="1A1A2E"/>
                <w:sz w:val="18"/>
                <w:szCs w:val="18"/>
              </w:rPr>
              <w:t>Set amount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5FD3A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6766" w14:textId="77777777" w:rsidR="00376F21" w:rsidRDefault="00000000">
            <w:r>
              <w:rPr>
                <w:color w:val="1A1A2E"/>
                <w:sz w:val="18"/>
                <w:szCs w:val="18"/>
              </w:rPr>
              <w:t>Enter ₹2,000, set deduction date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B78EB" w14:textId="77777777" w:rsidR="00376F21" w:rsidRDefault="00000000">
            <w:r>
              <w:rPr>
                <w:color w:val="1A1A2E"/>
                <w:sz w:val="18"/>
                <w:szCs w:val="18"/>
              </w:rPr>
              <w:t>"Which date? Before salary credit risk"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8013" w14:textId="77777777" w:rsidR="00376F21" w:rsidRDefault="00000000">
            <w:r>
              <w:rPr>
                <w:color w:val="1A1A2E"/>
                <w:sz w:val="18"/>
                <w:szCs w:val="18"/>
              </w:rPr>
              <w:t>Date picker has no guidance on best practices</w:t>
            </w:r>
          </w:p>
        </w:tc>
      </w:tr>
      <w:tr w:rsidR="00376F21" w14:paraId="6551F060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304C" w14:textId="77777777" w:rsidR="00376F21" w:rsidRDefault="00000000">
            <w:r>
              <w:rPr>
                <w:color w:val="1A1A2E"/>
                <w:sz w:val="18"/>
                <w:szCs w:val="18"/>
              </w:rPr>
              <w:t>13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EBA57" w14:textId="77777777" w:rsidR="00376F21" w:rsidRDefault="00000000">
            <w:r>
              <w:rPr>
                <w:color w:val="1A1A2E"/>
                <w:sz w:val="18"/>
                <w:szCs w:val="18"/>
              </w:rPr>
              <w:t>Review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F5035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C85C" w14:textId="77777777" w:rsidR="00376F21" w:rsidRDefault="00000000">
            <w:r>
              <w:rPr>
                <w:color w:val="1A1A2E"/>
                <w:sz w:val="18"/>
                <w:szCs w:val="18"/>
              </w:rPr>
              <w:t>Confirmation screen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59B9" w14:textId="77777777" w:rsidR="00376F21" w:rsidRDefault="00000000">
            <w:r>
              <w:rPr>
                <w:color w:val="1A1A2E"/>
                <w:sz w:val="18"/>
                <w:szCs w:val="18"/>
              </w:rPr>
              <w:t>"Looks right. SIP starts next month."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E20D" w14:textId="77777777" w:rsidR="00376F21" w:rsidRDefault="00000000">
            <w:r>
              <w:rPr>
                <w:color w:val="1A1A2E"/>
                <w:sz w:val="18"/>
                <w:szCs w:val="18"/>
              </w:rPr>
              <w:t>—</w:t>
            </w:r>
          </w:p>
        </w:tc>
      </w:tr>
      <w:tr w:rsidR="00376F21" w14:paraId="30D40425" w14:textId="77777777" w:rsidTr="00172560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830C" w14:textId="77777777" w:rsidR="00376F21" w:rsidRDefault="00000000">
            <w:r>
              <w:rPr>
                <w:color w:val="1A1A2E"/>
                <w:sz w:val="18"/>
                <w:szCs w:val="18"/>
              </w:rPr>
              <w:t>14</w:t>
            </w:r>
          </w:p>
        </w:tc>
        <w:tc>
          <w:tcPr>
            <w:tcW w:w="13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139E" w14:textId="77777777" w:rsidR="00376F21" w:rsidRDefault="00000000">
            <w:r>
              <w:rPr>
                <w:color w:val="1A1A2E"/>
                <w:sz w:val="18"/>
                <w:szCs w:val="18"/>
              </w:rPr>
              <w:t>Invest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0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46FA" w14:textId="77777777" w:rsidR="00376F21" w:rsidRDefault="00000000">
            <w:r>
              <w:rPr>
                <w:b/>
                <w:bCs/>
                <w:color w:val="5457C8"/>
                <w:sz w:val="18"/>
                <w:szCs w:val="18"/>
              </w:rPr>
              <w:t>Coin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AF99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Tap Invest → OTP → SIP confirmed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6510" w14:textId="77777777" w:rsidR="00376F21" w:rsidRDefault="00000000">
            <w:r>
              <w:rPr>
                <w:color w:val="1A1A2E"/>
                <w:sz w:val="18"/>
                <w:szCs w:val="18"/>
              </w:rPr>
              <w:t>"Done. But what's my total invested today?"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E08B" w14:textId="77777777" w:rsidR="00376F21" w:rsidRDefault="00000000">
            <w:r>
              <w:rPr>
                <w:color w:val="1A1A2E"/>
                <w:sz w:val="18"/>
                <w:szCs w:val="18"/>
              </w:rPr>
              <w:t>No combined view. Must switch back to Kite.</w:t>
            </w:r>
          </w:p>
        </w:tc>
      </w:tr>
    </w:tbl>
    <w:p w14:paraId="50AFDC80" w14:textId="77777777" w:rsidR="00376F21" w:rsidRDefault="00376F21">
      <w:pPr>
        <w:spacing w:after="60"/>
      </w:pPr>
    </w:p>
    <w:p w14:paraId="163CE3F1" w14:textId="77777777" w:rsidR="00172560" w:rsidRDefault="00172560">
      <w:pPr>
        <w:pStyle w:val="Heading2"/>
      </w:pPr>
    </w:p>
    <w:p w14:paraId="05AB0B45" w14:textId="25C49129" w:rsidR="00376F21" w:rsidRDefault="00000000">
      <w:pPr>
        <w:pStyle w:val="Heading2"/>
      </w:pPr>
      <w:r>
        <w:lastRenderedPageBreak/>
        <w:t>App Screenshots — Evidence of</w:t>
      </w:r>
      <w:r w:rsidR="00B5754C">
        <w:t xml:space="preserve"> Disrupted User</w:t>
      </w:r>
      <w:r>
        <w:t xml:space="preserve"> Experience</w:t>
      </w:r>
    </w:p>
    <w:p w14:paraId="0DDC17B5" w14:textId="77777777" w:rsidR="00376F21" w:rsidRDefault="00000000">
      <w:pPr>
        <w:spacing w:before="60" w:after="60"/>
      </w:pPr>
      <w:r>
        <w:rPr>
          <w:color w:val="1A1A2E"/>
        </w:rPr>
        <w:t>The following screenshots were captured from Zerodha (Kite + Coin) and Angel One to document the current-state UX.</w:t>
      </w:r>
    </w:p>
    <w:p w14:paraId="4F8632BA" w14:textId="77777777" w:rsidR="00376F21" w:rsidRDefault="00376F21">
      <w:pPr>
        <w:spacing w:after="36"/>
      </w:pPr>
    </w:p>
    <w:p w14:paraId="6A54D758" w14:textId="77777777" w:rsidR="00376F21" w:rsidRDefault="00000000">
      <w:pPr>
        <w:spacing w:before="80" w:after="60"/>
      </w:pPr>
      <w:r>
        <w:rPr>
          <w:b/>
          <w:bCs/>
          <w:color w:val="1A1A2E"/>
          <w:sz w:val="20"/>
          <w:szCs w:val="20"/>
        </w:rPr>
        <w:t>Kite — Watchlist (stocks) and Coin — Pending MF Orders</w:t>
      </w:r>
    </w:p>
    <w:p w14:paraId="53D639A3" w14:textId="77777777" w:rsidR="00376F21" w:rsidRDefault="00000000">
      <w:pPr>
        <w:spacing w:before="40" w:after="40"/>
      </w:pPr>
      <w:r>
        <w:rPr>
          <w:noProof/>
        </w:rPr>
        <w:drawing>
          <wp:inline distT="0" distB="0" distL="0" distR="0" wp14:anchorId="68D6B0B6" wp14:editId="0F462DB5">
            <wp:extent cx="1524000" cy="3238500"/>
            <wp:effectExtent l="0" t="0" r="0" b="0"/>
            <wp:docPr id="2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2542856" wp14:editId="419C2BD5">
            <wp:extent cx="1524000" cy="3238500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6E06EB" w14:textId="6522E84A" w:rsidR="00376F21" w:rsidRDefault="00000000">
      <w:pPr>
        <w:spacing w:before="40" w:after="100"/>
      </w:pPr>
      <w:r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↑ Kite Watchlist (stocks) — </w:t>
      </w:r>
      <w:r w:rsidR="00172560"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>250</w:t>
      </w:r>
      <w:r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 </w:t>
      </w:r>
      <w:r w:rsidR="00172560"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stocks </w:t>
      </w:r>
      <w:r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>tracked     ↑ Coin Orders — ₹1,000 Parag Parikh "Processing"</w:t>
      </w:r>
    </w:p>
    <w:p w14:paraId="040C4402" w14:textId="77777777" w:rsidR="00376F21" w:rsidRDefault="00000000">
      <w:pPr>
        <w:spacing w:before="80" w:after="60"/>
      </w:pPr>
      <w:r>
        <w:rPr>
          <w:b/>
          <w:bCs/>
          <w:color w:val="1A1A2E"/>
          <w:sz w:val="20"/>
          <w:szCs w:val="20"/>
        </w:rPr>
        <w:t>Kite — MF Explore (dead end) and Angel One — Unified Home</w:t>
      </w:r>
    </w:p>
    <w:p w14:paraId="6599C403" w14:textId="77777777" w:rsidR="00376F21" w:rsidRDefault="00000000">
      <w:pPr>
        <w:spacing w:before="40" w:after="40"/>
      </w:pPr>
      <w:r>
        <w:rPr>
          <w:noProof/>
        </w:rPr>
        <w:drawing>
          <wp:inline distT="0" distB="0" distL="0" distR="0" wp14:anchorId="1F4A53E3" wp14:editId="0180E636">
            <wp:extent cx="1524000" cy="3238500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490C68AE" wp14:editId="7C18A47D">
            <wp:extent cx="1524000" cy="3238500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18546" w14:textId="5D4689B0" w:rsidR="00376F21" w:rsidRDefault="00000000">
      <w:pPr>
        <w:spacing w:before="40" w:after="100"/>
      </w:pPr>
      <w:r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↑ Kite Holdings (equity only, no MF </w:t>
      </w:r>
      <w:r w:rsidR="00B5754C"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visible but can select to view)  </w:t>
      </w:r>
      <w:r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  ↑ Angel One home — Stocks + MF + F&amp;O in one place</w:t>
      </w:r>
      <w:r w:rsidR="00B5754C"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 xml:space="preserve"> in tabs</w:t>
      </w:r>
    </w:p>
    <w:p w14:paraId="496F5D3F" w14:textId="77777777" w:rsidR="00172560" w:rsidRDefault="00172560">
      <w:pPr>
        <w:spacing w:before="80" w:after="60"/>
        <w:rPr>
          <w:b/>
          <w:bCs/>
          <w:color w:val="1A1A2E"/>
          <w:sz w:val="20"/>
          <w:szCs w:val="20"/>
        </w:rPr>
      </w:pPr>
    </w:p>
    <w:p w14:paraId="02C70A39" w14:textId="77777777" w:rsidR="00172560" w:rsidRDefault="00172560">
      <w:pPr>
        <w:spacing w:before="80" w:after="60"/>
        <w:rPr>
          <w:b/>
          <w:bCs/>
          <w:color w:val="1A1A2E"/>
          <w:sz w:val="20"/>
          <w:szCs w:val="20"/>
        </w:rPr>
      </w:pPr>
    </w:p>
    <w:p w14:paraId="2F32620D" w14:textId="77777777" w:rsidR="00172560" w:rsidRDefault="00172560">
      <w:pPr>
        <w:spacing w:before="80" w:after="60"/>
        <w:rPr>
          <w:b/>
          <w:bCs/>
          <w:color w:val="1A1A2E"/>
          <w:sz w:val="20"/>
          <w:szCs w:val="20"/>
        </w:rPr>
      </w:pPr>
    </w:p>
    <w:p w14:paraId="7062B4A1" w14:textId="28DFDD1D" w:rsidR="00376F21" w:rsidRDefault="00000000">
      <w:pPr>
        <w:spacing w:before="80" w:after="60"/>
      </w:pPr>
      <w:r>
        <w:rPr>
          <w:b/>
          <w:bCs/>
          <w:color w:val="1A1A2E"/>
          <w:sz w:val="20"/>
          <w:szCs w:val="20"/>
        </w:rPr>
        <w:lastRenderedPageBreak/>
        <w:t>Coin — MF Discover and Angel One — Mutual Funds Section</w:t>
      </w:r>
    </w:p>
    <w:p w14:paraId="15B87B67" w14:textId="77777777" w:rsidR="00376F21" w:rsidRDefault="00000000">
      <w:pPr>
        <w:spacing w:before="40" w:after="40"/>
      </w:pPr>
      <w:r>
        <w:rPr>
          <w:noProof/>
        </w:rPr>
        <w:drawing>
          <wp:inline distT="0" distB="0" distL="0" distR="0" wp14:anchorId="586B4D70" wp14:editId="2786AF9C">
            <wp:extent cx="1524000" cy="3238500"/>
            <wp:effectExtent l="0" t="0" r="0" b="0"/>
            <wp:docPr id="5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750BB90D" wp14:editId="5DC72F91">
            <wp:extent cx="1524000" cy="3238500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62DC15" w14:textId="77777777" w:rsidR="00376F21" w:rsidRDefault="00000000">
      <w:pPr>
        <w:spacing w:before="40" w:after="100"/>
      </w:pPr>
      <w:r>
        <w:rPr>
          <w:rFonts w:ascii="Arial Unicode MS" w:eastAsia="Arial Unicode MS" w:hAnsi="Arial Unicode MS" w:cs="Arial Unicode MS"/>
          <w:i/>
          <w:iCs/>
          <w:color w:val="6B7280"/>
          <w:sz w:val="16"/>
          <w:szCs w:val="16"/>
        </w:rPr>
        <w:t>↑ Coin Discover — separate app, different design language     ↑ Angel One MF — same app as stocks, trending SIPs</w:t>
      </w:r>
    </w:p>
    <w:p w14:paraId="28A1FE47" w14:textId="77777777" w:rsidR="00376F21" w:rsidRDefault="00376F21">
      <w:pPr>
        <w:spacing w:after="60"/>
      </w:pPr>
    </w:p>
    <w:p w14:paraId="69A4ABCD" w14:textId="77777777" w:rsidR="00376F21" w:rsidRDefault="00000000">
      <w:pPr>
        <w:pStyle w:val="Heading2"/>
      </w:pPr>
      <w:r>
        <w:t>Angel One — Benchmark Flow (same task, 7 steps)</w:t>
      </w: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"/>
        <w:gridCol w:w="1500"/>
        <w:gridCol w:w="2200"/>
        <w:gridCol w:w="2000"/>
        <w:gridCol w:w="3980"/>
      </w:tblGrid>
      <w:tr w:rsidR="00376F21" w14:paraId="368D6227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FD8A6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737D7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5FD5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58C7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B57A0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376F21" w14:paraId="2D4233F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4184" w14:textId="77777777" w:rsidR="00376F21" w:rsidRDefault="00000000">
            <w:r>
              <w:rPr>
                <w:color w:val="1A1A2E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4C82" w14:textId="77777777" w:rsidR="00376F21" w:rsidRDefault="00000000">
            <w:r>
              <w:rPr>
                <w:color w:val="1A1A2E"/>
                <w:sz w:val="18"/>
                <w:szCs w:val="18"/>
              </w:rPr>
              <w:t>Open app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CBC0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6B41" w14:textId="77777777" w:rsidR="00376F21" w:rsidRDefault="00000000">
            <w:r>
              <w:rPr>
                <w:color w:val="1A1A2E"/>
                <w:sz w:val="18"/>
                <w:szCs w:val="18"/>
              </w:rPr>
              <w:t>Home: Stocks tab active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C62AD" w14:textId="77777777" w:rsidR="00376F21" w:rsidRDefault="00000000">
            <w:r>
              <w:rPr>
                <w:color w:val="1A1A2E"/>
                <w:sz w:val="18"/>
                <w:szCs w:val="18"/>
              </w:rPr>
              <w:t>NIFTY + SENSEX visible on home. Gainers/Losers shown.</w:t>
            </w:r>
          </w:p>
        </w:tc>
      </w:tr>
      <w:tr w:rsidR="00376F21" w14:paraId="6CCBA380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FED1" w14:textId="77777777" w:rsidR="00376F21" w:rsidRDefault="00000000">
            <w:r>
              <w:rPr>
                <w:color w:val="1A1A2E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8D57" w14:textId="77777777" w:rsidR="00376F21" w:rsidRDefault="00000000">
            <w:r>
              <w:rPr>
                <w:color w:val="1A1A2E"/>
                <w:sz w:val="18"/>
                <w:szCs w:val="18"/>
              </w:rPr>
              <w:t>Search stock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0E48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6CB86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Global search → HDFCBANK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DF0D" w14:textId="77777777" w:rsidR="00376F21" w:rsidRDefault="00000000">
            <w:r>
              <w:rPr>
                <w:color w:val="1A1A2E"/>
                <w:sz w:val="18"/>
                <w:szCs w:val="18"/>
              </w:rPr>
              <w:t>Single search across all instruments. No app switch needed.</w:t>
            </w:r>
          </w:p>
        </w:tc>
      </w:tr>
      <w:tr w:rsidR="00376F21" w14:paraId="53CA8118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6507" w14:textId="77777777" w:rsidR="00376F21" w:rsidRDefault="00000000">
            <w:r>
              <w:rPr>
                <w:color w:val="1A1A2E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9D61" w14:textId="77777777" w:rsidR="00376F21" w:rsidRDefault="00000000">
            <w:r>
              <w:rPr>
                <w:color w:val="1A1A2E"/>
                <w:sz w:val="18"/>
                <w:szCs w:val="18"/>
              </w:rPr>
              <w:t>Buy stock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E51ED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9DA12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Buy → qty → big blue button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D0D0" w14:textId="77777777" w:rsidR="00376F21" w:rsidRDefault="00000000">
            <w:r>
              <w:rPr>
                <w:color w:val="1A1A2E"/>
                <w:sz w:val="18"/>
                <w:szCs w:val="18"/>
              </w:rPr>
              <w:t>Live price visible while entering order. Clean 2-button layout.</w:t>
            </w:r>
          </w:p>
        </w:tc>
      </w:tr>
      <w:tr w:rsidR="00376F21" w14:paraId="49D14F56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6524" w14:textId="77777777" w:rsidR="00376F21" w:rsidRDefault="00000000">
            <w:r>
              <w:rPr>
                <w:color w:val="1A1A2E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FCD5F" w14:textId="77777777" w:rsidR="00376F21" w:rsidRDefault="00000000">
            <w:r>
              <w:rPr>
                <w:color w:val="1A1A2E"/>
                <w:sz w:val="18"/>
                <w:szCs w:val="18"/>
              </w:rPr>
              <w:t>Navigate to MF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B7AA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0BBDE" w14:textId="77777777" w:rsidR="00376F21" w:rsidRDefault="00000000">
            <w:r>
              <w:rPr>
                <w:color w:val="1A1A2E"/>
                <w:sz w:val="18"/>
                <w:szCs w:val="18"/>
              </w:rPr>
              <w:t>Tap "Mutual Funds" tab in same app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F596" w14:textId="761D0751" w:rsidR="00376F21" w:rsidRDefault="00000000">
            <w:r>
              <w:rPr>
                <w:rFonts w:ascii="Fira Mono" w:eastAsia="Fira Mono" w:hAnsi="Fira Mono" w:cs="Fira Mono"/>
                <w:color w:val="1A1A2E"/>
                <w:sz w:val="18"/>
                <w:szCs w:val="18"/>
              </w:rPr>
              <w:t>No app switch. Same bottom nav. Same visual language.</w:t>
            </w:r>
          </w:p>
        </w:tc>
      </w:tr>
      <w:tr w:rsidR="00376F21" w14:paraId="1492B165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D79E5" w14:textId="77777777" w:rsidR="00376F21" w:rsidRDefault="00000000">
            <w:r>
              <w:rPr>
                <w:color w:val="1A1A2E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365C" w14:textId="77777777" w:rsidR="00376F21" w:rsidRDefault="00000000">
            <w:r>
              <w:rPr>
                <w:color w:val="1A1A2E"/>
                <w:sz w:val="18"/>
                <w:szCs w:val="18"/>
              </w:rPr>
              <w:t>Find fund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3E1E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BE71" w14:textId="77777777" w:rsidR="00376F21" w:rsidRDefault="00000000">
            <w:r>
              <w:rPr>
                <w:color w:val="1A1A2E"/>
                <w:sz w:val="18"/>
                <w:szCs w:val="18"/>
              </w:rPr>
              <w:t>Search or browse trending SIPs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E212" w14:textId="77777777" w:rsidR="00376F21" w:rsidRDefault="00000000">
            <w:r>
              <w:rPr>
                <w:color w:val="1A1A2E"/>
                <w:sz w:val="18"/>
                <w:szCs w:val="18"/>
              </w:rPr>
              <w:t>Parag Parikh Flexi Cap appears in Trending SIPs. Tap to proceed.</w:t>
            </w:r>
          </w:p>
        </w:tc>
      </w:tr>
      <w:tr w:rsidR="00376F21" w14:paraId="3EA36E6C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35E6" w14:textId="77777777" w:rsidR="00376F21" w:rsidRDefault="00000000">
            <w:r>
              <w:rPr>
                <w:color w:val="1A1A2E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99F7" w14:textId="77777777" w:rsidR="00376F21" w:rsidRDefault="00000000">
            <w:r>
              <w:rPr>
                <w:color w:val="1A1A2E"/>
                <w:sz w:val="18"/>
                <w:szCs w:val="18"/>
              </w:rPr>
              <w:t>Set SIP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514D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D622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SIP → ₹2,000 → date → invest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A40D" w14:textId="77777777" w:rsidR="00376F21" w:rsidRDefault="00000000">
            <w:r>
              <w:rPr>
                <w:color w:val="1A1A2E"/>
                <w:sz w:val="18"/>
                <w:szCs w:val="18"/>
              </w:rPr>
              <w:t>3Y returns (19%/yr) shown on card. Min SIP ₹1,000 shown clearly.</w:t>
            </w:r>
          </w:p>
        </w:tc>
      </w:tr>
      <w:tr w:rsidR="00376F21" w14:paraId="650B52E1" w14:textId="77777777"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0E10" w14:textId="77777777" w:rsidR="00376F21" w:rsidRDefault="00000000">
            <w:r>
              <w:rPr>
                <w:color w:val="1A1A2E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33B6" w14:textId="77777777" w:rsidR="00376F21" w:rsidRDefault="00000000">
            <w:r>
              <w:rPr>
                <w:color w:val="1A1A2E"/>
                <w:sz w:val="18"/>
                <w:szCs w:val="18"/>
              </w:rPr>
              <w:t>Done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493EC" w14:textId="77777777" w:rsidR="00376F21" w:rsidRDefault="00000000">
            <w:r>
              <w:rPr>
                <w:b/>
                <w:bCs/>
                <w:color w:val="E85D1A"/>
                <w:sz w:val="18"/>
                <w:szCs w:val="18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B787" w14:textId="77777777" w:rsidR="00376F21" w:rsidRDefault="00000000">
            <w:r>
              <w:rPr>
                <w:color w:val="1A1A2E"/>
                <w:sz w:val="18"/>
                <w:szCs w:val="18"/>
              </w:rPr>
              <w:t>SIP confirmed. Portfolio updates.</w:t>
            </w:r>
          </w:p>
        </w:tc>
        <w:tc>
          <w:tcPr>
            <w:tcW w:w="39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C7402" w14:textId="77777777" w:rsidR="00376F21" w:rsidRDefault="00000000">
            <w:r>
              <w:rPr>
                <w:color w:val="1A1A2E"/>
                <w:sz w:val="18"/>
                <w:szCs w:val="18"/>
              </w:rPr>
              <w:t>Portfolio tab shows combined equity + MF. Total wealth visible immediately.</w:t>
            </w:r>
          </w:p>
        </w:tc>
      </w:tr>
    </w:tbl>
    <w:p w14:paraId="7E777FFD" w14:textId="77777777" w:rsidR="00376F21" w:rsidRDefault="00000000">
      <w:r>
        <w:br w:type="page"/>
      </w:r>
    </w:p>
    <w:p w14:paraId="49760F96" w14:textId="15CA649B" w:rsidR="00376F21" w:rsidRDefault="00000000">
      <w:pPr>
        <w:pStyle w:val="Heading1"/>
      </w:pPr>
      <w:r>
        <w:lastRenderedPageBreak/>
        <w:t>Competitive Analysis</w:t>
      </w:r>
    </w:p>
    <w:p w14:paraId="5140BEF0" w14:textId="77777777" w:rsidR="00376F21" w:rsidRDefault="00000000">
      <w:pPr>
        <w:spacing w:before="40" w:after="40"/>
      </w:pPr>
      <w:r>
        <w:rPr>
          <w:i/>
          <w:iCs/>
          <w:color w:val="6B7280"/>
          <w:sz w:val="20"/>
          <w:szCs w:val="20"/>
        </w:rPr>
        <w:t>Zerodha (</w:t>
      </w:r>
      <w:proofErr w:type="spellStart"/>
      <w:r>
        <w:rPr>
          <w:i/>
          <w:iCs/>
          <w:color w:val="6B7280"/>
          <w:sz w:val="20"/>
          <w:szCs w:val="20"/>
        </w:rPr>
        <w:t>Kite+Coin</w:t>
      </w:r>
      <w:proofErr w:type="spellEnd"/>
      <w:r>
        <w:rPr>
          <w:i/>
          <w:iCs/>
          <w:color w:val="6B7280"/>
          <w:sz w:val="20"/>
          <w:szCs w:val="20"/>
        </w:rPr>
        <w:t xml:space="preserve">) vs Angel One vs </w:t>
      </w:r>
      <w:proofErr w:type="spellStart"/>
      <w:r>
        <w:rPr>
          <w:i/>
          <w:iCs/>
          <w:color w:val="6B7280"/>
          <w:sz w:val="20"/>
          <w:szCs w:val="20"/>
        </w:rPr>
        <w:t>Groww</w:t>
      </w:r>
      <w:proofErr w:type="spellEnd"/>
      <w:r>
        <w:rPr>
          <w:i/>
          <w:iCs/>
          <w:color w:val="6B7280"/>
          <w:sz w:val="20"/>
          <w:szCs w:val="20"/>
        </w:rPr>
        <w:t xml:space="preserve"> vs </w:t>
      </w:r>
      <w:proofErr w:type="spellStart"/>
      <w:r>
        <w:rPr>
          <w:i/>
          <w:iCs/>
          <w:color w:val="6B7280"/>
          <w:sz w:val="20"/>
          <w:szCs w:val="20"/>
        </w:rPr>
        <w:t>Upstox</w:t>
      </w:r>
      <w:proofErr w:type="spellEnd"/>
      <w:r>
        <w:rPr>
          <w:i/>
          <w:iCs/>
          <w:color w:val="6B7280"/>
          <w:sz w:val="20"/>
          <w:szCs w:val="20"/>
        </w:rPr>
        <w:t xml:space="preserve"> across 8 key dimensions</w:t>
      </w:r>
    </w:p>
    <w:p w14:paraId="3BE9E809" w14:textId="77777777" w:rsidR="00376F21" w:rsidRDefault="00376F21">
      <w:pPr>
        <w:spacing w:after="36"/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2000"/>
        <w:gridCol w:w="1880"/>
      </w:tblGrid>
      <w:tr w:rsidR="00376F21" w14:paraId="72681AF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77BD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7718D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Zerodha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C04C4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Angel 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FA52E" w14:textId="77777777" w:rsidR="00376F2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Groww</w:t>
            </w:r>
            <w:proofErr w:type="spellEnd"/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07E40" w14:textId="77777777" w:rsidR="00376F2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Upstox</w:t>
            </w:r>
            <w:proofErr w:type="spellEnd"/>
          </w:p>
        </w:tc>
      </w:tr>
      <w:tr w:rsidR="00376F21" w14:paraId="32F176F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4F87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Single app for Stocks + MF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7AC03" w14:textId="77777777" w:rsidR="00376F21" w:rsidRDefault="00000000">
            <w:r>
              <w:rPr>
                <w:rFonts w:ascii="Arial Unicode MS" w:eastAsia="Arial Unicode MS" w:hAnsi="Arial Unicode MS" w:cs="Arial Unicode MS"/>
                <w:color w:val="D63B3B"/>
                <w:sz w:val="18"/>
                <w:szCs w:val="18"/>
              </w:rPr>
              <w:t>✗  Two apps (Kite + Coin)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AAE2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Unified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77FE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Unified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E2797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Unified</w:t>
            </w:r>
          </w:p>
        </w:tc>
      </w:tr>
      <w:tr w:rsidR="00376F21" w14:paraId="6A3EC67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CC008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Global search (stocks + MF)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F3DD" w14:textId="77777777" w:rsidR="00376F21" w:rsidRDefault="00000000">
            <w:r>
              <w:rPr>
                <w:rFonts w:ascii="Arial Unicode MS" w:eastAsia="Arial Unicode MS" w:hAnsi="Arial Unicode MS" w:cs="Arial Unicode MS"/>
                <w:color w:val="D63B3B"/>
                <w:sz w:val="18"/>
                <w:szCs w:val="18"/>
              </w:rPr>
              <w:t>✗  Separate search systems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099F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Cross-instrument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1CA4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Cross-instrument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6711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Cross-instrument</w:t>
            </w:r>
          </w:p>
        </w:tc>
      </w:tr>
      <w:tr w:rsidR="00376F21" w14:paraId="126EDBF0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0A5D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Unified portfolio view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4A6E" w14:textId="77777777" w:rsidR="00376F21" w:rsidRDefault="00000000">
            <w:r>
              <w:rPr>
                <w:rFonts w:ascii="Arial Unicode MS" w:eastAsia="Arial Unicode MS" w:hAnsi="Arial Unicode MS" w:cs="Arial Unicode MS"/>
                <w:color w:val="D63B3B"/>
                <w:sz w:val="18"/>
                <w:szCs w:val="18"/>
              </w:rPr>
              <w:t>✗  Two separate portfolios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4417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Combined P&amp;L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EEFEE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Combined P&amp;L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8BE7" w14:textId="77777777" w:rsidR="00376F21" w:rsidRDefault="00000000">
            <w:r>
              <w:rPr>
                <w:color w:val="B87B0A"/>
                <w:sz w:val="18"/>
                <w:szCs w:val="18"/>
              </w:rPr>
              <w:t>~  Partial</w:t>
            </w:r>
          </w:p>
        </w:tc>
      </w:tr>
      <w:tr w:rsidR="00376F21" w14:paraId="4CEC09E5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3073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Stock charting depth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7056" w14:textId="77777777" w:rsidR="00376F21" w:rsidRDefault="00000000">
            <w:r>
              <w:rPr>
                <w:color w:val="1E8A54"/>
                <w:sz w:val="18"/>
                <w:szCs w:val="18"/>
              </w:rPr>
              <w:t>★★★★★  Best in class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74CD" w14:textId="77777777" w:rsidR="00376F21" w:rsidRDefault="00000000">
            <w:r>
              <w:rPr>
                <w:color w:val="1A1A2E"/>
                <w:sz w:val="18"/>
                <w:szCs w:val="18"/>
              </w:rPr>
              <w:t>★★★★☆  Good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A2FA" w14:textId="77777777" w:rsidR="00376F21" w:rsidRDefault="00000000">
            <w:r>
              <w:rPr>
                <w:color w:val="D63B3B"/>
                <w:sz w:val="18"/>
                <w:szCs w:val="18"/>
              </w:rPr>
              <w:t>★★☆☆☆  Basic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4E1A" w14:textId="77777777" w:rsidR="00376F21" w:rsidRDefault="00000000">
            <w:r>
              <w:rPr>
                <w:color w:val="1A1A2E"/>
                <w:sz w:val="18"/>
                <w:szCs w:val="18"/>
              </w:rPr>
              <w:t>★★★★☆  Good</w:t>
            </w:r>
          </w:p>
        </w:tc>
      </w:tr>
      <w:tr w:rsidR="00376F21" w14:paraId="26C754E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76DA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F&amp;O tooling quality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48CF" w14:textId="77777777" w:rsidR="00376F21" w:rsidRDefault="00000000">
            <w:r>
              <w:rPr>
                <w:color w:val="1E8A54"/>
                <w:sz w:val="18"/>
                <w:szCs w:val="18"/>
              </w:rPr>
              <w:t>★★★★★  Best in class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0F35" w14:textId="77777777" w:rsidR="00376F21" w:rsidRDefault="00000000">
            <w:r>
              <w:rPr>
                <w:color w:val="1A1A2E"/>
                <w:sz w:val="18"/>
                <w:szCs w:val="18"/>
              </w:rPr>
              <w:t>★★★☆☆  Good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2E36" w14:textId="77777777" w:rsidR="00376F21" w:rsidRDefault="00000000">
            <w:r>
              <w:rPr>
                <w:color w:val="D63B3B"/>
                <w:sz w:val="18"/>
                <w:szCs w:val="18"/>
              </w:rPr>
              <w:t>★☆☆☆☆  Very basic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8BCE" w14:textId="77777777" w:rsidR="00376F21" w:rsidRDefault="00000000">
            <w:r>
              <w:rPr>
                <w:color w:val="1A1A2E"/>
                <w:sz w:val="18"/>
                <w:szCs w:val="18"/>
              </w:rPr>
              <w:t>★★★☆☆  Good</w:t>
            </w:r>
          </w:p>
        </w:tc>
      </w:tr>
      <w:tr w:rsidR="00376F21" w14:paraId="6568074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C728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MF direct plan investing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2DEF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Direct via Coin (₹0)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012F3" w14:textId="77777777" w:rsidR="00376F21" w:rsidRDefault="00000000">
            <w:r>
              <w:rPr>
                <w:color w:val="B87B0A"/>
                <w:sz w:val="18"/>
                <w:szCs w:val="18"/>
              </w:rPr>
              <w:t>~  Regular plan (commission)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C80D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Direct (₹0)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510C" w14:textId="77777777" w:rsidR="00376F21" w:rsidRDefault="00000000">
            <w:r>
              <w:rPr>
                <w:color w:val="B87B0A"/>
                <w:sz w:val="18"/>
                <w:szCs w:val="18"/>
              </w:rPr>
              <w:t>~  Partial direct</w:t>
            </w:r>
          </w:p>
        </w:tc>
      </w:tr>
      <w:tr w:rsidR="00376F21" w14:paraId="4E31FFB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51C3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MF discovery UX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824E" w14:textId="77777777" w:rsidR="00376F21" w:rsidRDefault="00000000">
            <w:r>
              <w:rPr>
                <w:color w:val="B87B0A"/>
                <w:sz w:val="18"/>
                <w:szCs w:val="18"/>
              </w:rPr>
              <w:t>~  Adequate (Coin)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A35B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Trending SIPs, categories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BCA9" w14:textId="77777777" w:rsidR="00376F21" w:rsidRDefault="00000000">
            <w:r>
              <w:rPr>
                <w:color w:val="1E8A54"/>
                <w:sz w:val="18"/>
                <w:szCs w:val="18"/>
              </w:rPr>
              <w:t>★★★★★  Best in class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A119" w14:textId="77777777" w:rsidR="00376F21" w:rsidRDefault="00000000">
            <w:r>
              <w:rPr>
                <w:color w:val="B87B0A"/>
                <w:sz w:val="18"/>
                <w:szCs w:val="18"/>
              </w:rPr>
              <w:t>~  Adequate</w:t>
            </w:r>
          </w:p>
        </w:tc>
      </w:tr>
      <w:tr w:rsidR="00376F21" w14:paraId="27710EC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CF6AF" w14:textId="77777777" w:rsidR="00376F21" w:rsidRDefault="00000000">
            <w:r>
              <w:rPr>
                <w:b/>
                <w:bCs/>
                <w:color w:val="1A1A2E"/>
                <w:sz w:val="18"/>
                <w:szCs w:val="18"/>
              </w:rPr>
              <w:t>UI design consistency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8F89" w14:textId="77777777" w:rsidR="00376F21" w:rsidRDefault="00000000">
            <w:r>
              <w:rPr>
                <w:rFonts w:ascii="Arial Unicode MS" w:eastAsia="Arial Unicode MS" w:hAnsi="Arial Unicode MS" w:cs="Arial Unicode MS"/>
                <w:color w:val="D63B3B"/>
                <w:sz w:val="18"/>
                <w:szCs w:val="18"/>
              </w:rPr>
              <w:t>✗  Kite ≠ Coin (different language)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F4D44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Consistent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0304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Consistent (best consumer UX)</w:t>
            </w:r>
          </w:p>
        </w:tc>
        <w:tc>
          <w:tcPr>
            <w:tcW w:w="1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9E14" w14:textId="77777777" w:rsidR="00376F21" w:rsidRDefault="00000000">
            <w:r>
              <w:rPr>
                <w:rFonts w:ascii="Arial Unicode MS" w:eastAsia="Arial Unicode MS" w:hAnsi="Arial Unicode MS" w:cs="Arial Unicode MS"/>
                <w:color w:val="1E8A54"/>
                <w:sz w:val="18"/>
                <w:szCs w:val="18"/>
              </w:rPr>
              <w:t>✓  Consistent</w:t>
            </w:r>
          </w:p>
        </w:tc>
      </w:tr>
    </w:tbl>
    <w:p w14:paraId="3750B3E5" w14:textId="77777777" w:rsidR="00376F21" w:rsidRDefault="00376F21">
      <w:pPr>
        <w:spacing w:after="60"/>
      </w:pPr>
    </w:p>
    <w:p w14:paraId="2E123C99" w14:textId="77777777" w:rsidR="00376F21" w:rsidRDefault="00000000">
      <w:pPr>
        <w:pStyle w:val="Heading2"/>
      </w:pPr>
      <w:r>
        <w:t>The Key Trade-off</w:t>
      </w:r>
    </w:p>
    <w:p w14:paraId="0CAB7C59" w14:textId="783B593C" w:rsidR="00376F21" w:rsidRDefault="00000000">
      <w:pPr>
        <w:spacing w:before="60" w:after="60"/>
      </w:pPr>
      <w:r>
        <w:rPr>
          <w:color w:val="1A1A2E"/>
        </w:rPr>
        <w:t>Every broker that unified their app (</w:t>
      </w:r>
      <w:proofErr w:type="spellStart"/>
      <w:r>
        <w:rPr>
          <w:color w:val="1A1A2E"/>
        </w:rPr>
        <w:t>Groww</w:t>
      </w:r>
      <w:proofErr w:type="spellEnd"/>
      <w:r>
        <w:rPr>
          <w:color w:val="1A1A2E"/>
        </w:rPr>
        <w:t>, Angel One) sacrifice</w:t>
      </w:r>
      <w:r w:rsidR="00186324">
        <w:rPr>
          <w:color w:val="1A1A2E"/>
        </w:rPr>
        <w:t>s on</w:t>
      </w:r>
      <w:r>
        <w:rPr>
          <w:color w:val="1A1A2E"/>
        </w:rPr>
        <w:t xml:space="preserve"> trading tool depth. </w:t>
      </w:r>
      <w:proofErr w:type="spellStart"/>
      <w:r>
        <w:rPr>
          <w:color w:val="1A1A2E"/>
        </w:rPr>
        <w:t>Groww's</w:t>
      </w:r>
      <w:proofErr w:type="spellEnd"/>
      <w:r>
        <w:rPr>
          <w:color w:val="1A1A2E"/>
        </w:rPr>
        <w:t xml:space="preserve"> stock charting is inadequate for active traders. Angel One's F&amp;O tools are adequate but not </w:t>
      </w:r>
      <w:r w:rsidR="00B5754C">
        <w:rPr>
          <w:color w:val="1A1A2E"/>
        </w:rPr>
        <w:t>advanced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Zerodha's</w:t>
      </w:r>
      <w:proofErr w:type="spellEnd"/>
      <w:r>
        <w:rPr>
          <w:color w:val="1A1A2E"/>
        </w:rPr>
        <w:t xml:space="preserve"> unique competitive moat is Kite's</w:t>
      </w:r>
      <w:r w:rsidR="00B5754C">
        <w:rPr>
          <w:color w:val="1A1A2E"/>
        </w:rPr>
        <w:t xml:space="preserve"> advanced</w:t>
      </w:r>
      <w:r>
        <w:rPr>
          <w:color w:val="1A1A2E"/>
        </w:rPr>
        <w:t xml:space="preserve"> charting and F&amp;O tools — used by India's most active traders. The redesign must add the MF layer without degrading Kite's tools. The proposed solution: MF integration as a Portfolio tab extension, not a Kite redesign.</w:t>
      </w:r>
    </w:p>
    <w:p w14:paraId="29CE0FBE" w14:textId="77777777" w:rsidR="00376F21" w:rsidRDefault="00000000">
      <w:r>
        <w:br w:type="page"/>
      </w:r>
    </w:p>
    <w:p w14:paraId="613EA258" w14:textId="1BDE23DB" w:rsidR="00376F21" w:rsidRDefault="00000000">
      <w:pPr>
        <w:pStyle w:val="Heading1"/>
      </w:pPr>
      <w:r>
        <w:lastRenderedPageBreak/>
        <w:t>Product Requirements Document (PRD)</w:t>
      </w:r>
    </w:p>
    <w:p w14:paraId="4AB50038" w14:textId="341240D5" w:rsidR="00376F21" w:rsidRDefault="00000000" w:rsidP="00B5754C">
      <w:pPr>
        <w:spacing w:before="40" w:after="40"/>
      </w:pPr>
      <w:r>
        <w:rPr>
          <w:i/>
          <w:iCs/>
          <w:color w:val="6B7280"/>
          <w:sz w:val="20"/>
          <w:szCs w:val="20"/>
        </w:rPr>
        <w:t>Unified Investment Experience — Kite + Coin Integration · v1.0</w:t>
      </w:r>
    </w:p>
    <w:p w14:paraId="1CD640CF" w14:textId="77777777" w:rsidR="00376F21" w:rsidRDefault="00000000">
      <w:pPr>
        <w:pStyle w:val="Heading2"/>
      </w:pPr>
      <w:r>
        <w:t>Personas</w:t>
      </w:r>
    </w:p>
    <w:tbl>
      <w:tblPr>
        <w:tblStyle w:val="a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76F21" w14:paraId="0B9F6DFD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0FE38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Rohan, 28 — Active Trader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58CF4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Priya, 34 — SIP Investor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D219E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Kiran, 42 — Wealth Builder</w:t>
            </w:r>
          </w:p>
        </w:tc>
      </w:tr>
      <w:tr w:rsidR="00376F21" w14:paraId="7949F2E7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303D" w14:textId="77777777" w:rsidR="00376F21" w:rsidRDefault="00000000">
            <w:r>
              <w:rPr>
                <w:color w:val="1A1A2E"/>
                <w:sz w:val="18"/>
                <w:szCs w:val="18"/>
              </w:rPr>
              <w:t>SE in Bengaluru. Trades F&amp;O weekly in Kite, invests in MF monthly via Coin. Power user of Kite's charting. Frustrated by app-switching for routine MF tasks.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903E" w14:textId="77777777" w:rsidR="00376F21" w:rsidRDefault="00000000">
            <w:r>
              <w:rPr>
                <w:color w:val="1A1A2E"/>
                <w:sz w:val="18"/>
                <w:szCs w:val="18"/>
              </w:rPr>
              <w:t>HR manager. 3 SIPs running in Coin. Never trades stocks. Wants a simple portfolio overview showing total savings. Often confused by Kite's trading terminology.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6C92" w14:textId="77777777" w:rsidR="00376F21" w:rsidRDefault="00000000">
            <w:r>
              <w:rPr>
                <w:color w:val="1A1A2E"/>
                <w:sz w:val="18"/>
                <w:szCs w:val="18"/>
              </w:rPr>
              <w:t>Business owner. ₹15L+ across equities, MF, and ETFs. Needs consolidated net worth view for tax planning. Currently exports data manually to Excel.</w:t>
            </w:r>
          </w:p>
        </w:tc>
      </w:tr>
      <w:tr w:rsidR="00376F21" w14:paraId="5BA536B9" w14:textId="77777777"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88E44" w14:textId="77777777" w:rsidR="00376F21" w:rsidRDefault="00000000">
            <w:r>
              <w:rPr>
                <w:color w:val="1A1A2E"/>
                <w:sz w:val="18"/>
                <w:szCs w:val="18"/>
              </w:rPr>
              <w:t>Goal: Do MF tasks without leaving Kite. Keep F&amp;O tools unchanged.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69467" w14:textId="77777777" w:rsidR="00376F21" w:rsidRDefault="00000000">
            <w:r>
              <w:rPr>
                <w:color w:val="1A1A2E"/>
                <w:sz w:val="18"/>
                <w:szCs w:val="18"/>
              </w:rPr>
              <w:t>Goal: See total SIP portfolio and next deduction date in one tap.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1B1E" w14:textId="77777777" w:rsidR="00376F21" w:rsidRDefault="00000000">
            <w:r>
              <w:rPr>
                <w:color w:val="1A1A2E"/>
                <w:sz w:val="18"/>
                <w:szCs w:val="18"/>
              </w:rPr>
              <w:t>Goal: See all investments in one screen with XIRR and tax summary.</w:t>
            </w:r>
          </w:p>
        </w:tc>
      </w:tr>
    </w:tbl>
    <w:p w14:paraId="6C313577" w14:textId="77777777" w:rsidR="00376F21" w:rsidRDefault="00376F21">
      <w:pPr>
        <w:spacing w:after="36"/>
      </w:pPr>
    </w:p>
    <w:p w14:paraId="36DD0367" w14:textId="77777777" w:rsidR="00376F21" w:rsidRDefault="00000000">
      <w:pPr>
        <w:pStyle w:val="Heading2"/>
      </w:pPr>
      <w:r>
        <w:t>User Stories</w:t>
      </w:r>
    </w:p>
    <w:tbl>
      <w:tblPr>
        <w:tblStyle w:val="a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1438"/>
        <w:gridCol w:w="4480"/>
        <w:gridCol w:w="3600"/>
      </w:tblGrid>
      <w:tr w:rsidR="00376F21" w14:paraId="241FB30D" w14:textId="77777777" w:rsidTr="00B5754C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852EB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1ECA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13A27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Story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0E8C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</w:tr>
      <w:tr w:rsidR="00376F21" w14:paraId="228427DB" w14:textId="77777777" w:rsidTr="00B5754C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C480" w14:textId="3B4DEEAA" w:rsidR="00376F21" w:rsidRDefault="00000000">
            <w:r>
              <w:rPr>
                <w:color w:val="1A1A2E"/>
                <w:sz w:val="18"/>
                <w:szCs w:val="18"/>
              </w:rPr>
              <w:t>01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346FA" w14:textId="77777777" w:rsidR="00376F21" w:rsidRDefault="00000000">
            <w:r>
              <w:rPr>
                <w:color w:val="1A1A2E"/>
                <w:sz w:val="18"/>
                <w:szCs w:val="18"/>
              </w:rPr>
              <w:t>All users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D4FD" w14:textId="77777777" w:rsidR="00376F21" w:rsidRDefault="00000000">
            <w:r>
              <w:rPr>
                <w:color w:val="1A1A2E"/>
                <w:sz w:val="18"/>
                <w:szCs w:val="18"/>
              </w:rPr>
              <w:t>As a Zerodha user, I want to view my entire portfolio (equities + MF) in one screen, so I can understand my true net wealth.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C49A" w14:textId="77777777" w:rsidR="00376F21" w:rsidRDefault="00000000">
            <w:r>
              <w:rPr>
                <w:color w:val="1A1A2E"/>
                <w:sz w:val="18"/>
                <w:szCs w:val="18"/>
              </w:rPr>
              <w:t>Portfolio Overview tab shows combined value, overall P&amp;L, and asset allocation. MF values use latest NAV. Refreshes on load.</w:t>
            </w:r>
          </w:p>
        </w:tc>
      </w:tr>
      <w:tr w:rsidR="00376F21" w14:paraId="42781A81" w14:textId="77777777" w:rsidTr="00B5754C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C337" w14:textId="37C9CDF2" w:rsidR="00376F21" w:rsidRDefault="00000000">
            <w:r>
              <w:rPr>
                <w:color w:val="1A1A2E"/>
                <w:sz w:val="18"/>
                <w:szCs w:val="18"/>
              </w:rPr>
              <w:t>02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2F9D7" w14:textId="77777777" w:rsidR="00376F21" w:rsidRDefault="00000000">
            <w:r>
              <w:rPr>
                <w:color w:val="1A1A2E"/>
                <w:sz w:val="18"/>
                <w:szCs w:val="18"/>
              </w:rPr>
              <w:t>Priya (SIP investor)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74CF4" w14:textId="77777777" w:rsidR="00376F21" w:rsidRDefault="00000000">
            <w:r>
              <w:rPr>
                <w:color w:val="1A1A2E"/>
                <w:sz w:val="18"/>
                <w:szCs w:val="18"/>
              </w:rPr>
              <w:t>As a SIP investor, I want to see my SIP status and next deduction date inside Kite, so I don't need Coin just to check my SIPs.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E7B1" w14:textId="77777777" w:rsidR="00376F21" w:rsidRDefault="00000000">
            <w:r>
              <w:rPr>
                <w:rFonts w:ascii="Arial Unicode MS" w:eastAsia="Arial Unicode MS" w:hAnsi="Arial Unicode MS" w:cs="Arial Unicode MS"/>
                <w:color w:val="1A1A2E"/>
                <w:sz w:val="18"/>
                <w:szCs w:val="18"/>
              </w:rPr>
              <w:t>Portfolio → Mutual Funds tab lists all SIPs with status, amount, and next deduction date. User can pause/modify from here.</w:t>
            </w:r>
          </w:p>
        </w:tc>
      </w:tr>
      <w:tr w:rsidR="00376F21" w14:paraId="1082D876" w14:textId="77777777" w:rsidTr="00B5754C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D8DB4" w14:textId="2702DF5A" w:rsidR="00376F21" w:rsidRDefault="00000000">
            <w:r>
              <w:rPr>
                <w:color w:val="1A1A2E"/>
                <w:sz w:val="18"/>
                <w:szCs w:val="18"/>
              </w:rPr>
              <w:t>03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DFDE" w14:textId="77777777" w:rsidR="00376F21" w:rsidRDefault="00000000">
            <w:r>
              <w:rPr>
                <w:color w:val="1A1A2E"/>
                <w:sz w:val="18"/>
                <w:szCs w:val="18"/>
              </w:rPr>
              <w:t>Rohan (trader)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51AB" w14:textId="77777777" w:rsidR="00376F21" w:rsidRDefault="00000000">
            <w:r>
              <w:rPr>
                <w:color w:val="1A1A2E"/>
                <w:sz w:val="18"/>
                <w:szCs w:val="18"/>
              </w:rPr>
              <w:t>As a Zerodha user, I want a single search bar that shows both stocks and MF results, so I can compare options without knowing which app hosts what.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D714" w14:textId="11B6BC2B" w:rsidR="00376F21" w:rsidRDefault="00000000">
            <w:r>
              <w:rPr>
                <w:color w:val="1A1A2E"/>
                <w:sz w:val="18"/>
                <w:szCs w:val="18"/>
              </w:rPr>
              <w:t xml:space="preserve">Global search returns grouped results: Stocks section and Mutual Funds section. Invest </w:t>
            </w:r>
            <w:r w:rsidR="00186324">
              <w:rPr>
                <w:color w:val="1A1A2E"/>
                <w:sz w:val="18"/>
                <w:szCs w:val="18"/>
              </w:rPr>
              <w:t>option</w:t>
            </w:r>
            <w:r>
              <w:rPr>
                <w:color w:val="1A1A2E"/>
                <w:sz w:val="18"/>
                <w:szCs w:val="18"/>
              </w:rPr>
              <w:t xml:space="preserve"> available on both. No redirect to external app.</w:t>
            </w:r>
          </w:p>
        </w:tc>
      </w:tr>
      <w:tr w:rsidR="00376F21" w14:paraId="76116CA5" w14:textId="77777777" w:rsidTr="00B5754C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D135" w14:textId="7A1164EC" w:rsidR="00376F21" w:rsidRDefault="00000000">
            <w:r>
              <w:rPr>
                <w:color w:val="1A1A2E"/>
                <w:sz w:val="18"/>
                <w:szCs w:val="18"/>
              </w:rPr>
              <w:t>04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48EEC" w14:textId="77777777" w:rsidR="00376F21" w:rsidRDefault="00000000">
            <w:r>
              <w:rPr>
                <w:color w:val="1A1A2E"/>
                <w:sz w:val="18"/>
                <w:szCs w:val="18"/>
              </w:rPr>
              <w:t>Rohan (trader)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BB975" w14:textId="03839E3C" w:rsidR="00376F21" w:rsidRDefault="00000000">
            <w:r>
              <w:rPr>
                <w:color w:val="1A1A2E"/>
                <w:sz w:val="18"/>
                <w:szCs w:val="18"/>
              </w:rPr>
              <w:t>As a trader, I want the unified MF features to be additive and not change my Kite trading workflows.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684CC" w14:textId="77777777" w:rsidR="00376F21" w:rsidRDefault="00000000">
            <w:r>
              <w:rPr>
                <w:color w:val="1A1A2E"/>
                <w:sz w:val="18"/>
                <w:szCs w:val="18"/>
              </w:rPr>
              <w:t>Watchlist, chart, order placement, F&amp;O screens identical to current Kite. MF features accessible only via Portfolio tab or search.</w:t>
            </w:r>
          </w:p>
        </w:tc>
      </w:tr>
      <w:tr w:rsidR="00376F21" w14:paraId="55051CDE" w14:textId="77777777" w:rsidTr="00B5754C">
        <w:tc>
          <w:tcPr>
            <w:tcW w:w="5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1F925" w14:textId="478DBF88" w:rsidR="00376F21" w:rsidRDefault="00000000">
            <w:r>
              <w:rPr>
                <w:color w:val="1A1A2E"/>
                <w:sz w:val="18"/>
                <w:szCs w:val="18"/>
              </w:rPr>
              <w:t>05</w:t>
            </w:r>
          </w:p>
        </w:tc>
        <w:tc>
          <w:tcPr>
            <w:tcW w:w="1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B604" w14:textId="77777777" w:rsidR="00376F21" w:rsidRDefault="00000000">
            <w:r>
              <w:rPr>
                <w:color w:val="1A1A2E"/>
                <w:sz w:val="18"/>
                <w:szCs w:val="18"/>
              </w:rPr>
              <w:t>Kiran (wealth builder)</w:t>
            </w:r>
          </w:p>
        </w:tc>
        <w:tc>
          <w:tcPr>
            <w:tcW w:w="4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8C6C" w14:textId="77777777" w:rsidR="00376F21" w:rsidRDefault="00000000">
            <w:r>
              <w:rPr>
                <w:color w:val="1A1A2E"/>
                <w:sz w:val="18"/>
                <w:szCs w:val="18"/>
              </w:rPr>
              <w:t>As a tax-aware investor, I want to see equity and MF capital gains in one screen for tax planning.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E453" w14:textId="7AC1C7D9" w:rsidR="00376F21" w:rsidRDefault="00000000">
            <w:r>
              <w:rPr>
                <w:color w:val="1A1A2E"/>
                <w:sz w:val="18"/>
                <w:szCs w:val="18"/>
              </w:rPr>
              <w:t>Portfolio Overview includes Summary card showing estimated</w:t>
            </w:r>
            <w:r w:rsidR="00186324">
              <w:rPr>
                <w:color w:val="1A1A2E"/>
                <w:sz w:val="18"/>
                <w:szCs w:val="18"/>
              </w:rPr>
              <w:t xml:space="preserve"> total Invested, current value, XIRR</w:t>
            </w:r>
            <w:r>
              <w:rPr>
                <w:color w:val="1A1A2E"/>
                <w:sz w:val="18"/>
                <w:szCs w:val="18"/>
              </w:rPr>
              <w:t>. Links to Console for detail</w:t>
            </w:r>
            <w:r w:rsidR="00186324">
              <w:rPr>
                <w:color w:val="1A1A2E"/>
                <w:sz w:val="18"/>
                <w:szCs w:val="18"/>
              </w:rPr>
              <w:t>ed Year Wise Data</w:t>
            </w:r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40314CE3" w14:textId="77777777" w:rsidR="00376F21" w:rsidRDefault="00376F21">
      <w:pPr>
        <w:spacing w:after="36"/>
      </w:pPr>
    </w:p>
    <w:p w14:paraId="3E5F6AF2" w14:textId="77777777" w:rsidR="00376F21" w:rsidRDefault="00000000">
      <w:pPr>
        <w:pStyle w:val="Heading2"/>
      </w:pPr>
      <w:proofErr w:type="spellStart"/>
      <w:r>
        <w:t>MoSCoW</w:t>
      </w:r>
      <w:proofErr w:type="spellEnd"/>
      <w:r>
        <w:t xml:space="preserve"> Requirements</w:t>
      </w:r>
    </w:p>
    <w:tbl>
      <w:tblPr>
        <w:tblStyle w:val="a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880"/>
      </w:tblGrid>
      <w:tr w:rsidR="00376F21" w14:paraId="77C5558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68E84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65E88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376F21" w14:paraId="797339F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13BB" w14:textId="77777777" w:rsidR="00376F21" w:rsidRDefault="00000000">
            <w:r>
              <w:rPr>
                <w:b/>
                <w:bCs/>
                <w:color w:val="D63B3B"/>
                <w:sz w:val="18"/>
                <w:szCs w:val="18"/>
              </w:rPr>
              <w:t>Must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E38C" w14:textId="77777777" w:rsidR="00376F21" w:rsidRDefault="00000000">
            <w:r>
              <w:rPr>
                <w:color w:val="1A1A2E"/>
                <w:sz w:val="18"/>
                <w:szCs w:val="18"/>
              </w:rPr>
              <w:t>Unified Portfolio Overview tab: combined equity + MF current value, overall P&amp;L, asset allocation breakdown</w:t>
            </w:r>
          </w:p>
        </w:tc>
      </w:tr>
      <w:tr w:rsidR="00376F21" w14:paraId="03772DE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A259" w14:textId="77777777" w:rsidR="00376F21" w:rsidRDefault="00000000">
            <w:r>
              <w:rPr>
                <w:b/>
                <w:bCs/>
                <w:color w:val="D63B3B"/>
                <w:sz w:val="18"/>
                <w:szCs w:val="18"/>
              </w:rPr>
              <w:t>Must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1B68" w14:textId="77777777" w:rsidR="00376F21" w:rsidRDefault="00000000">
            <w:r>
              <w:rPr>
                <w:color w:val="1A1A2E"/>
                <w:sz w:val="18"/>
                <w:szCs w:val="18"/>
              </w:rPr>
              <w:t>Mutual Funds tab in Kite Portfolio: all MF holdings, active SIPs with status and next deduction date, current value</w:t>
            </w:r>
          </w:p>
        </w:tc>
      </w:tr>
      <w:tr w:rsidR="00376F21" w14:paraId="4200CF7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2847" w14:textId="77777777" w:rsidR="00376F21" w:rsidRDefault="00000000">
            <w:r>
              <w:rPr>
                <w:b/>
                <w:bCs/>
                <w:color w:val="D63B3B"/>
                <w:sz w:val="18"/>
                <w:szCs w:val="18"/>
              </w:rPr>
              <w:t>Must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DD18" w14:textId="77777777" w:rsidR="00376F21" w:rsidRDefault="00000000">
            <w:r>
              <w:rPr>
                <w:color w:val="1A1A2E"/>
                <w:sz w:val="18"/>
                <w:szCs w:val="18"/>
              </w:rPr>
              <w:t>Invest in MF (lumpsum + SIP) from within Kite — no redirect to external Coin app required</w:t>
            </w:r>
          </w:p>
        </w:tc>
      </w:tr>
      <w:tr w:rsidR="00376F21" w14:paraId="6AE0F354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CC39" w14:textId="77777777" w:rsidR="00376F21" w:rsidRDefault="00000000">
            <w:r>
              <w:rPr>
                <w:b/>
                <w:bCs/>
                <w:color w:val="D63B3B"/>
                <w:sz w:val="18"/>
                <w:szCs w:val="18"/>
              </w:rPr>
              <w:t>Must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6A12" w14:textId="4C0538C6" w:rsidR="00376F21" w:rsidRDefault="00000000">
            <w:r>
              <w:rPr>
                <w:color w:val="1A1A2E"/>
                <w:sz w:val="18"/>
                <w:szCs w:val="18"/>
              </w:rPr>
              <w:t>Zero degradation to existing Kite trading flows: watchlist, charts, F&amp;O</w:t>
            </w:r>
            <w:r w:rsidR="00186324">
              <w:rPr>
                <w:color w:val="1A1A2E"/>
                <w:sz w:val="18"/>
                <w:szCs w:val="18"/>
              </w:rPr>
              <w:t xml:space="preserve"> </w:t>
            </w:r>
            <w:r>
              <w:rPr>
                <w:color w:val="1A1A2E"/>
                <w:sz w:val="18"/>
                <w:szCs w:val="18"/>
              </w:rPr>
              <w:t>orders, order book, positions</w:t>
            </w:r>
          </w:p>
        </w:tc>
      </w:tr>
      <w:tr w:rsidR="00376F21" w14:paraId="0296AA9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BF99" w14:textId="77777777" w:rsidR="00376F21" w:rsidRDefault="00000000">
            <w:r>
              <w:rPr>
                <w:b/>
                <w:bCs/>
                <w:color w:val="B87B0A"/>
                <w:sz w:val="18"/>
                <w:szCs w:val="18"/>
              </w:rPr>
              <w:t>Should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A3883" w14:textId="77777777" w:rsidR="00376F21" w:rsidRDefault="00000000">
            <w:r>
              <w:rPr>
                <w:color w:val="1A1A2E"/>
                <w:sz w:val="18"/>
                <w:szCs w:val="18"/>
              </w:rPr>
              <w:t>Global search returning stocks and MF in unified grouped results from the same search bar</w:t>
            </w:r>
          </w:p>
        </w:tc>
      </w:tr>
      <w:tr w:rsidR="00376F21" w14:paraId="1E80A53F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5B1D" w14:textId="77777777" w:rsidR="00376F21" w:rsidRDefault="00000000">
            <w:r>
              <w:rPr>
                <w:b/>
                <w:bCs/>
                <w:color w:val="B87B0A"/>
                <w:sz w:val="18"/>
                <w:szCs w:val="18"/>
              </w:rPr>
              <w:lastRenderedPageBreak/>
              <w:t>Should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55D5" w14:textId="77777777" w:rsidR="00376F21" w:rsidRDefault="00000000">
            <w:r>
              <w:rPr>
                <w:color w:val="1A1A2E"/>
                <w:sz w:val="18"/>
                <w:szCs w:val="18"/>
              </w:rPr>
              <w:t>SIP management (pause, modify amount, change date) accessible from Kite Portfolio without opening Coin</w:t>
            </w:r>
          </w:p>
        </w:tc>
      </w:tr>
      <w:tr w:rsidR="00376F21" w14:paraId="65D4280E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25B2" w14:textId="77777777" w:rsidR="00376F21" w:rsidRDefault="00000000">
            <w:r>
              <w:rPr>
                <w:b/>
                <w:bCs/>
                <w:color w:val="B87B0A"/>
                <w:sz w:val="18"/>
                <w:szCs w:val="18"/>
              </w:rPr>
              <w:t>Should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0644" w14:textId="77777777" w:rsidR="00376F21" w:rsidRDefault="00000000">
            <w:r>
              <w:rPr>
                <w:color w:val="1A1A2E"/>
                <w:sz w:val="18"/>
                <w:szCs w:val="18"/>
              </w:rPr>
              <w:t>Asset allocation donut chart on Portfolio Overview (equity vs MF vs other)</w:t>
            </w:r>
          </w:p>
        </w:tc>
      </w:tr>
      <w:tr w:rsidR="00376F21" w14:paraId="69DF5BD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5000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Could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E245" w14:textId="77777777" w:rsidR="00376F21" w:rsidRDefault="00000000">
            <w:r>
              <w:rPr>
                <w:color w:val="1A1A2E"/>
                <w:sz w:val="18"/>
                <w:szCs w:val="18"/>
              </w:rPr>
              <w:t>Cross-instrument watchlist: stocks and MF in the same watchlist with add/remove functionality</w:t>
            </w:r>
          </w:p>
        </w:tc>
      </w:tr>
      <w:tr w:rsidR="00376F21" w14:paraId="2ABDBEB8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E3FB3" w14:textId="77777777" w:rsidR="00376F21" w:rsidRDefault="00000000">
            <w:r>
              <w:rPr>
                <w:b/>
                <w:bCs/>
                <w:color w:val="387ED1"/>
                <w:sz w:val="18"/>
                <w:szCs w:val="18"/>
              </w:rPr>
              <w:t>Could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9603" w14:textId="77777777" w:rsidR="00376F21" w:rsidRDefault="00000000">
            <w:r>
              <w:rPr>
                <w:color w:val="1A1A2E"/>
                <w:sz w:val="18"/>
                <w:szCs w:val="18"/>
              </w:rPr>
              <w:t>Consolidated account statement export (equity + MF) from Kite</w:t>
            </w:r>
          </w:p>
        </w:tc>
      </w:tr>
      <w:tr w:rsidR="00376F21" w14:paraId="42FF113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A5336" w14:textId="77777777" w:rsidR="00376F21" w:rsidRDefault="00000000">
            <w:r>
              <w:rPr>
                <w:b/>
                <w:bCs/>
                <w:color w:val="6B7280"/>
                <w:sz w:val="18"/>
                <w:szCs w:val="18"/>
              </w:rPr>
              <w:t>Won't (v1)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2B90" w14:textId="77777777" w:rsidR="00376F21" w:rsidRDefault="00000000">
            <w:r>
              <w:rPr>
                <w:color w:val="1A1A2E"/>
                <w:sz w:val="18"/>
                <w:szCs w:val="18"/>
              </w:rPr>
              <w:t>Full Coin app deprecation (maintain for deep-link users and Coin-first users during migration)</w:t>
            </w:r>
          </w:p>
        </w:tc>
      </w:tr>
      <w:tr w:rsidR="00376F21" w14:paraId="44ACE05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9BDB" w14:textId="77777777" w:rsidR="00376F21" w:rsidRDefault="00000000">
            <w:r>
              <w:rPr>
                <w:b/>
                <w:bCs/>
                <w:color w:val="6B7280"/>
                <w:sz w:val="18"/>
                <w:szCs w:val="18"/>
              </w:rPr>
              <w:t>Won't (v1)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0198" w14:textId="77777777" w:rsidR="00376F21" w:rsidRDefault="00000000">
            <w:r>
              <w:rPr>
                <w:color w:val="1A1A2E"/>
                <w:sz w:val="18"/>
                <w:szCs w:val="18"/>
              </w:rPr>
              <w:t>NPS, bonds, FD, insurance integration — separate roadmap item</w:t>
            </w:r>
          </w:p>
        </w:tc>
      </w:tr>
      <w:tr w:rsidR="00376F21" w14:paraId="510E8965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62A77" w14:textId="77777777" w:rsidR="00376F21" w:rsidRDefault="00000000">
            <w:r>
              <w:rPr>
                <w:b/>
                <w:bCs/>
                <w:color w:val="6B7280"/>
                <w:sz w:val="18"/>
                <w:szCs w:val="18"/>
              </w:rPr>
              <w:t>Won't (v1)</w:t>
            </w:r>
          </w:p>
        </w:tc>
        <w:tc>
          <w:tcPr>
            <w:tcW w:w="8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E30F" w14:textId="77777777" w:rsidR="00376F21" w:rsidRDefault="00000000">
            <w:r>
              <w:rPr>
                <w:color w:val="1A1A2E"/>
                <w:sz w:val="18"/>
                <w:szCs w:val="18"/>
              </w:rPr>
              <w:t>Social trading or copy-trading features</w:t>
            </w:r>
          </w:p>
        </w:tc>
      </w:tr>
    </w:tbl>
    <w:p w14:paraId="35B9C474" w14:textId="77777777" w:rsidR="00376F21" w:rsidRDefault="00376F21">
      <w:pPr>
        <w:spacing w:after="36"/>
      </w:pPr>
    </w:p>
    <w:p w14:paraId="32B26B09" w14:textId="77777777" w:rsidR="00376F21" w:rsidRDefault="00000000">
      <w:pPr>
        <w:pStyle w:val="Heading2"/>
      </w:pPr>
      <w:r>
        <w:t>Edge Cases</w:t>
      </w:r>
    </w:p>
    <w:p w14:paraId="01C10A65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User has MF investments via old Coin direct plan: must correctly calculate combined portfolio value without double-counting.</w:t>
      </w:r>
    </w:p>
    <w:p w14:paraId="65B87B2A" w14:textId="1B6CC482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Market closed (weekend/holiday): equity holdings show last closing value; MF shows last NAV</w:t>
      </w:r>
      <w:r w:rsidR="00186324">
        <w:rPr>
          <w:color w:val="1A1A2E"/>
          <w:sz w:val="20"/>
          <w:szCs w:val="20"/>
        </w:rPr>
        <w:t>.</w:t>
      </w:r>
    </w:p>
    <w:p w14:paraId="7159D61F" w14:textId="567D463E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SIP mandate failure: in-Kite notification must surface the error with an actionable fix link</w:t>
      </w:r>
      <w:r w:rsidR="00186324">
        <w:rPr>
          <w:color w:val="1A1A2E"/>
          <w:sz w:val="20"/>
          <w:szCs w:val="20"/>
        </w:rPr>
        <w:t>.</w:t>
      </w:r>
    </w:p>
    <w:p w14:paraId="1E784844" w14:textId="380B9625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1A1A2E"/>
          <w:sz w:val="20"/>
          <w:szCs w:val="20"/>
        </w:rPr>
        <w:t>Zero MF holdings: Portfolio → Mutual Funds tab shows empty state with "Start your first SIP".</w:t>
      </w:r>
    </w:p>
    <w:p w14:paraId="5E1B6B52" w14:textId="05C04ECC" w:rsidR="00376F21" w:rsidRDefault="00000000" w:rsidP="00186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User has Coin account but never linked to Kite: OAuth-like linking flow required on first access of MF tab in Kite.</w:t>
      </w:r>
    </w:p>
    <w:p w14:paraId="5CF100E7" w14:textId="77777777" w:rsidR="00376F21" w:rsidRDefault="00000000">
      <w:pPr>
        <w:pStyle w:val="Heading2"/>
      </w:pPr>
      <w:r>
        <w:t>KPIs and Success Metrics</w:t>
      </w:r>
    </w:p>
    <w:tbl>
      <w:tblPr>
        <w:tblStyle w:val="a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2000"/>
        <w:gridCol w:w="2400"/>
        <w:gridCol w:w="2480"/>
      </w:tblGrid>
      <w:tr w:rsidR="00376F21" w14:paraId="0FAA7D1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C8F23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BF6CC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7DC14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(6 months)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2D5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2E1BB" w14:textId="77777777" w:rsidR="00376F21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 Method</w:t>
            </w:r>
          </w:p>
        </w:tc>
      </w:tr>
      <w:tr w:rsidR="00376F21" w14:paraId="5D0BF2E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D404F" w14:textId="77777777" w:rsidR="00376F21" w:rsidRDefault="00000000">
            <w:r>
              <w:rPr>
                <w:color w:val="1A1A2E"/>
                <w:sz w:val="18"/>
                <w:szCs w:val="18"/>
              </w:rPr>
              <w:t>Task completion: stock + SIP in one session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DA96" w14:textId="77777777" w:rsidR="00376F21" w:rsidRDefault="00000000">
            <w:r>
              <w:rPr>
                <w:color w:val="1A1A2E"/>
                <w:sz w:val="18"/>
                <w:szCs w:val="18"/>
              </w:rPr>
              <w:t>~60%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75B2" w14:textId="77777777" w:rsidR="00376F21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1E8A54"/>
                <w:sz w:val="18"/>
                <w:szCs w:val="18"/>
              </w:rPr>
              <w:t>≥ 85%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1943" w14:textId="77777777" w:rsidR="00376F21" w:rsidRDefault="00000000">
            <w:r>
              <w:rPr>
                <w:color w:val="1A1A2E"/>
                <w:sz w:val="18"/>
                <w:szCs w:val="18"/>
              </w:rPr>
              <w:t>Funnel analytics, session recording</w:t>
            </w:r>
          </w:p>
        </w:tc>
      </w:tr>
      <w:tr w:rsidR="00376F21" w14:paraId="1625788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B63F" w14:textId="77777777" w:rsidR="00376F21" w:rsidRDefault="00000000">
            <w:r>
              <w:rPr>
                <w:color w:val="1A1A2E"/>
                <w:sz w:val="18"/>
                <w:szCs w:val="18"/>
              </w:rPr>
              <w:t>Cross-product activation (MF invest from Kite)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692D" w14:textId="77777777" w:rsidR="00376F21" w:rsidRDefault="00000000">
            <w:r>
              <w:rPr>
                <w:color w:val="1A1A2E"/>
                <w:sz w:val="18"/>
                <w:szCs w:val="18"/>
              </w:rPr>
              <w:t>0%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B877" w14:textId="77777777" w:rsidR="00376F21" w:rsidRDefault="00000000">
            <w:r>
              <w:rPr>
                <w:b/>
                <w:bCs/>
                <w:color w:val="1E8A54"/>
                <w:sz w:val="18"/>
                <w:szCs w:val="18"/>
              </w:rPr>
              <w:t>+25% MF orders via Kite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9442" w14:textId="77777777" w:rsidR="00376F21" w:rsidRDefault="00000000">
            <w:r>
              <w:rPr>
                <w:color w:val="1A1A2E"/>
                <w:sz w:val="18"/>
                <w:szCs w:val="18"/>
              </w:rPr>
              <w:t>Order source attribution</w:t>
            </w:r>
          </w:p>
        </w:tc>
      </w:tr>
      <w:tr w:rsidR="00376F21" w14:paraId="24F0371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D90A3" w14:textId="77777777" w:rsidR="00376F21" w:rsidRDefault="00000000">
            <w:r>
              <w:rPr>
                <w:color w:val="1A1A2E"/>
                <w:sz w:val="18"/>
                <w:szCs w:val="18"/>
              </w:rPr>
              <w:t>Time-on-task (stock + SIP invest flow)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27C87" w14:textId="77777777" w:rsidR="00376F21" w:rsidRDefault="00000000">
            <w:r>
              <w:rPr>
                <w:color w:val="1A1A2E"/>
                <w:sz w:val="18"/>
                <w:szCs w:val="18"/>
              </w:rPr>
              <w:t>~5–6 min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338A" w14:textId="77777777" w:rsidR="00376F21" w:rsidRDefault="00000000">
            <w:r>
              <w:rPr>
                <w:rFonts w:ascii="Arial Unicode MS" w:eastAsia="Arial Unicode MS" w:hAnsi="Arial Unicode MS" w:cs="Arial Unicode MS"/>
                <w:b/>
                <w:bCs/>
                <w:color w:val="1E8A54"/>
                <w:sz w:val="18"/>
                <w:szCs w:val="18"/>
              </w:rPr>
              <w:t>≤ 3 min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60F92" w14:textId="77777777" w:rsidR="00376F21" w:rsidRDefault="00000000">
            <w:r>
              <w:rPr>
                <w:color w:val="1A1A2E"/>
                <w:sz w:val="18"/>
                <w:szCs w:val="18"/>
              </w:rPr>
              <w:t>Usability testing + analytics</w:t>
            </w:r>
          </w:p>
        </w:tc>
      </w:tr>
      <w:tr w:rsidR="00376F21" w14:paraId="0A77CFC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7281" w14:textId="77777777" w:rsidR="00376F21" w:rsidRDefault="00000000">
            <w:r>
              <w:rPr>
                <w:color w:val="1A1A2E"/>
                <w:sz w:val="18"/>
                <w:szCs w:val="18"/>
              </w:rPr>
              <w:t>Portfolio tab DAU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9016" w14:textId="77777777" w:rsidR="00376F21" w:rsidRDefault="00000000">
            <w:r>
              <w:rPr>
                <w:color w:val="1A1A2E"/>
                <w:sz w:val="18"/>
                <w:szCs w:val="18"/>
              </w:rPr>
              <w:t>Low (Coin primary)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371F0" w14:textId="77777777" w:rsidR="00376F21" w:rsidRDefault="00000000">
            <w:r>
              <w:rPr>
                <w:b/>
                <w:bCs/>
                <w:color w:val="1E8A54"/>
                <w:sz w:val="18"/>
                <w:szCs w:val="18"/>
              </w:rPr>
              <w:t>+40% Portfolio tab DAU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6C4C6" w14:textId="77777777" w:rsidR="00376F21" w:rsidRDefault="00000000">
            <w:r>
              <w:rPr>
                <w:color w:val="1A1A2E"/>
                <w:sz w:val="18"/>
                <w:szCs w:val="18"/>
              </w:rPr>
              <w:t>Product analytics (screen views)</w:t>
            </w:r>
          </w:p>
        </w:tc>
      </w:tr>
      <w:tr w:rsidR="00376F21" w14:paraId="68F672E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A638" w14:textId="77777777" w:rsidR="00376F21" w:rsidRDefault="00000000">
            <w:r>
              <w:rPr>
                <w:color w:val="1A1A2E"/>
                <w:sz w:val="18"/>
                <w:szCs w:val="18"/>
              </w:rPr>
              <w:t>Coin app opens per month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47569" w14:textId="77777777" w:rsidR="00376F21" w:rsidRDefault="00000000">
            <w:r>
              <w:rPr>
                <w:color w:val="1A1A2E"/>
                <w:sz w:val="18"/>
                <w:szCs w:val="18"/>
              </w:rPr>
              <w:t>Baseline TBD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8E010" w14:textId="77777777" w:rsidR="00376F21" w:rsidRDefault="00000000">
            <w:r>
              <w:rPr>
                <w:color w:val="B87B0A"/>
                <w:sz w:val="18"/>
                <w:szCs w:val="18"/>
              </w:rPr>
              <w:t>Monitor decline; Kite MF orders rise proportionally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9205" w14:textId="77777777" w:rsidR="00376F21" w:rsidRDefault="00000000">
            <w:r>
              <w:rPr>
                <w:color w:val="1A1A2E"/>
                <w:sz w:val="18"/>
                <w:szCs w:val="18"/>
              </w:rPr>
              <w:t>App store analytics + internal tracking</w:t>
            </w:r>
          </w:p>
        </w:tc>
      </w:tr>
      <w:tr w:rsidR="00376F21" w14:paraId="7204B37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E9E5" w14:textId="77777777" w:rsidR="00376F21" w:rsidRDefault="00000000">
            <w:r>
              <w:rPr>
                <w:color w:val="1A1A2E"/>
                <w:sz w:val="18"/>
                <w:szCs w:val="18"/>
              </w:rPr>
              <w:t>User satisfaction (NPS / CSAT)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6CCF5" w14:textId="77777777" w:rsidR="00376F21" w:rsidRDefault="00000000">
            <w:r>
              <w:rPr>
                <w:color w:val="1A1A2E"/>
                <w:sz w:val="18"/>
                <w:szCs w:val="18"/>
              </w:rPr>
              <w:t>Baseline from survey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1B9E1" w14:textId="77777777" w:rsidR="00376F21" w:rsidRDefault="00000000">
            <w:r>
              <w:rPr>
                <w:b/>
                <w:bCs/>
                <w:color w:val="1E8A54"/>
                <w:sz w:val="18"/>
                <w:szCs w:val="18"/>
              </w:rPr>
              <w:t>+10 NPS points post-launch</w:t>
            </w:r>
          </w:p>
        </w:tc>
        <w:tc>
          <w:tcPr>
            <w:tcW w:w="2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4D5A3" w14:textId="77777777" w:rsidR="00376F21" w:rsidRDefault="00000000">
            <w:r>
              <w:rPr>
                <w:color w:val="1A1A2E"/>
                <w:sz w:val="18"/>
                <w:szCs w:val="18"/>
              </w:rPr>
              <w:t>In-app survey (30-day post-launch)</w:t>
            </w:r>
          </w:p>
        </w:tc>
      </w:tr>
    </w:tbl>
    <w:p w14:paraId="3964DF1A" w14:textId="77777777" w:rsidR="00376F21" w:rsidRDefault="00000000">
      <w:r>
        <w:br w:type="page"/>
      </w:r>
    </w:p>
    <w:p w14:paraId="6DCFB565" w14:textId="3D9B9C7C" w:rsidR="00376F21" w:rsidRDefault="00000000">
      <w:pPr>
        <w:pStyle w:val="Heading1"/>
      </w:pPr>
      <w:r>
        <w:lastRenderedPageBreak/>
        <w:t xml:space="preserve">Case Study </w:t>
      </w:r>
    </w:p>
    <w:p w14:paraId="546ED26F" w14:textId="15CF199D" w:rsidR="00376F21" w:rsidRDefault="00000000">
      <w:pPr>
        <w:spacing w:before="40" w:after="40"/>
      </w:pPr>
      <w:r>
        <w:rPr>
          <w:rFonts w:ascii="Arial Unicode MS" w:eastAsia="Arial Unicode MS" w:hAnsi="Arial Unicode MS" w:cs="Arial Unicode MS"/>
          <w:i/>
          <w:iCs/>
          <w:color w:val="6B7280"/>
          <w:sz w:val="20"/>
          <w:szCs w:val="20"/>
        </w:rPr>
        <w:t xml:space="preserve">Problem → Research → Insight → Solution → Metrics </w:t>
      </w:r>
    </w:p>
    <w:p w14:paraId="21EFEBE5" w14:textId="77777777" w:rsidR="00376F21" w:rsidRDefault="00000000">
      <w:pPr>
        <w:pStyle w:val="Heading2"/>
      </w:pPr>
      <w:r>
        <w:t># Zerodha Kite + Coin — UX Audit &amp; Unified Investment Flow Redesign</w:t>
      </w:r>
    </w:p>
    <w:p w14:paraId="0C396B9D" w14:textId="77777777" w:rsidR="00376F21" w:rsidRDefault="00000000">
      <w:pPr>
        <w:spacing w:before="60" w:after="60"/>
      </w:pPr>
      <w:r>
        <w:rPr>
          <w:color w:val="1A1A2E"/>
        </w:rPr>
        <w:t>A UX research and design case study examining why India's most trusted broker forces 13M+ users to juggle two separate apps — and how to fix it.</w:t>
      </w:r>
    </w:p>
    <w:p w14:paraId="2A35E58C" w14:textId="07FA37F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Pro</w:t>
      </w:r>
      <w:r w:rsidR="00186324">
        <w:rPr>
          <w:b/>
          <w:bCs/>
          <w:color w:val="1A1A2E"/>
          <w:sz w:val="24"/>
          <w:szCs w:val="24"/>
        </w:rPr>
        <w:t>b</w:t>
      </w:r>
      <w:r>
        <w:rPr>
          <w:b/>
          <w:bCs/>
          <w:color w:val="1A1A2E"/>
          <w:sz w:val="24"/>
          <w:szCs w:val="24"/>
        </w:rPr>
        <w:t>lem</w:t>
      </w:r>
    </w:p>
    <w:p w14:paraId="70B3FB6E" w14:textId="676C49BF" w:rsidR="00376F21" w:rsidRDefault="00000000">
      <w:pPr>
        <w:spacing w:before="60" w:after="60"/>
      </w:pPr>
      <w:r>
        <w:rPr>
          <w:color w:val="1A1A2E"/>
        </w:rPr>
        <w:t xml:space="preserve">Zerodha users who invest in both equities and mutual funds must operate two separate apps — Kite for stocks/ETFs/F&amp;O and Coin for mutual funds — despite sharing a single demat account. This creates a broken investment experience: fragmented view, duplicate search systems, and a mandatory app switch mid-invest-flow. Every major competitor (Angel One, </w:t>
      </w:r>
      <w:proofErr w:type="spellStart"/>
      <w:r>
        <w:rPr>
          <w:color w:val="1A1A2E"/>
        </w:rPr>
        <w:t>Groww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Upstox</w:t>
      </w:r>
      <w:proofErr w:type="spellEnd"/>
      <w:r>
        <w:rPr>
          <w:color w:val="1A1A2E"/>
        </w:rPr>
        <w:t>) has solved this with a unified experience.</w:t>
      </w:r>
    </w:p>
    <w:p w14:paraId="77408278" w14:textId="7777777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Research</w:t>
      </w:r>
    </w:p>
    <w:p w14:paraId="00DA2431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Heuristic evaluation of Kite and Coin against Nielsen's 10 Usability Heuristics. Critical failures on H2 (mental model mismatch) and H4 (consistency and standards).</w:t>
      </w:r>
    </w:p>
    <w:p w14:paraId="4BAB232C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User journey mapping: "Invest ₹5,000 — ₹3,000 in a stock + ₹2,000 in a SIP." Current state: 14 screens, 1 mandatory app switch, ~5–6 minutes. Angel One equivalent: 7 screens, 0 switches.</w:t>
      </w:r>
    </w:p>
    <w:p w14:paraId="7F7131BD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 xml:space="preserve">Competitive analysis across Angel One, </w:t>
      </w:r>
      <w:proofErr w:type="spellStart"/>
      <w:r>
        <w:rPr>
          <w:color w:val="1A1A2E"/>
          <w:sz w:val="20"/>
          <w:szCs w:val="20"/>
        </w:rPr>
        <w:t>Groww</w:t>
      </w:r>
      <w:proofErr w:type="spellEnd"/>
      <w:r>
        <w:rPr>
          <w:color w:val="1A1A2E"/>
          <w:sz w:val="20"/>
          <w:szCs w:val="20"/>
        </w:rPr>
        <w:t xml:space="preserve">, </w:t>
      </w:r>
      <w:proofErr w:type="spellStart"/>
      <w:r>
        <w:rPr>
          <w:color w:val="1A1A2E"/>
          <w:sz w:val="20"/>
          <w:szCs w:val="20"/>
        </w:rPr>
        <w:t>Upstox</w:t>
      </w:r>
      <w:proofErr w:type="spellEnd"/>
      <w:r>
        <w:rPr>
          <w:color w:val="1A1A2E"/>
          <w:sz w:val="20"/>
          <w:szCs w:val="20"/>
        </w:rPr>
        <w:t xml:space="preserve"> — comparing 8 dimensions including unified app, global search, portfolio view, charting depth, and MF discovery UX.</w:t>
      </w:r>
    </w:p>
    <w:p w14:paraId="49B166E5" w14:textId="7777777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Key Insights</w:t>
      </w:r>
    </w:p>
    <w:p w14:paraId="35C530DD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Kite's trading tools (charting, F&amp;O, order types) are genuinely best-in-class and must not be compromised. This rules out a "</w:t>
      </w:r>
      <w:proofErr w:type="spellStart"/>
      <w:r>
        <w:rPr>
          <w:color w:val="1A1A2E"/>
          <w:sz w:val="20"/>
          <w:szCs w:val="20"/>
        </w:rPr>
        <w:t>Groww</w:t>
      </w:r>
      <w:proofErr w:type="spellEnd"/>
      <w:r>
        <w:rPr>
          <w:color w:val="1A1A2E"/>
          <w:sz w:val="20"/>
          <w:szCs w:val="20"/>
        </w:rPr>
        <w:t>-style" full consumer redesign.</w:t>
      </w:r>
    </w:p>
    <w:p w14:paraId="68F067AC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The fix is surgical: integrate Coin's MF functionality as a tab within Kite's existing Portfolio screen. The bottom nav stays identical. Trading flows are untouched.</w:t>
      </w:r>
    </w:p>
    <w:p w14:paraId="69C62612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A unified global search (stocks + MF in one results page) is the single highest-leverage feature — it eliminates the recognition-to-recall failure at the critical invest moment.</w:t>
      </w:r>
    </w:p>
    <w:p w14:paraId="72CE6301" w14:textId="7777777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Solution</w:t>
      </w:r>
    </w:p>
    <w:p w14:paraId="72B924C2" w14:textId="40561BBF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 xml:space="preserve">Portfolio Overview tab: combined equity + MF current value, total P&amp;L, asset allocation breakdown. </w:t>
      </w:r>
    </w:p>
    <w:p w14:paraId="43C40902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Mutual Funds tab inside Portfolio: all MF holdings, SIP status, next deduction dates, direct invest/SIP from within Kite.</w:t>
      </w:r>
    </w:p>
    <w:p w14:paraId="529A662C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Unified global search: one search bar returns grouped results — Stocks and Mutual Funds sections — from a single query.</w:t>
      </w:r>
    </w:p>
    <w:p w14:paraId="084E74AA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Zero Kite trading regressions: watchlist, charting, F&amp;O, order types all preserved exactly as-is.</w:t>
      </w:r>
    </w:p>
    <w:p w14:paraId="1E470ED6" w14:textId="7777777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Expected Metrics</w:t>
      </w:r>
    </w:p>
    <w:p w14:paraId="2710E483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1A1A2E"/>
          <w:sz w:val="20"/>
          <w:szCs w:val="20"/>
        </w:rPr>
        <w:t>Task completion rate: ~60% → ≥85% (removes app-switch abandonment).</w:t>
      </w:r>
    </w:p>
    <w:p w14:paraId="4E1B34FB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1A1A2E"/>
          <w:sz w:val="20"/>
          <w:szCs w:val="20"/>
        </w:rPr>
        <w:t>Cross-product activation: 0% → +25% MF investment orders originating from Kite.</w:t>
      </w:r>
    </w:p>
    <w:p w14:paraId="04CC4E4A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1A1A2E"/>
          <w:sz w:val="20"/>
          <w:szCs w:val="20"/>
        </w:rPr>
        <w:t>Time-on-task: ~5–6 minutes → ≤3 minutes for the stock + SIP invest task.</w:t>
      </w:r>
    </w:p>
    <w:p w14:paraId="2CE41CD7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Portfolio tab DAU: +40% (users now have a reason to visit Portfolio in Kite).</w:t>
      </w:r>
    </w:p>
    <w:p w14:paraId="328C7040" w14:textId="7777777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Deliverables in this Repository</w:t>
      </w:r>
    </w:p>
    <w:p w14:paraId="50BB03DE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Heuristic Evaluation Table (10 principles × Kite + Coin scores + severity ratings)</w:t>
      </w:r>
    </w:p>
    <w:p w14:paraId="31903377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User Journey Map — current state (Zerodha 14-step) vs benchmark (Angel One 7-step)</w:t>
      </w:r>
    </w:p>
    <w:p w14:paraId="04133194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Competitive Analysis Table (8 dimensions × 4 brokers)</w:t>
      </w:r>
    </w:p>
    <w:p w14:paraId="6F61A9F8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Problem Statement Document (problem, root cause, impact, hypothesis, KPIs)</w:t>
      </w:r>
    </w:p>
    <w:p w14:paraId="10C27992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lastRenderedPageBreak/>
        <w:t xml:space="preserve">PRD — Personas, 5 user stories, </w:t>
      </w:r>
      <w:proofErr w:type="spellStart"/>
      <w:r>
        <w:rPr>
          <w:color w:val="1A1A2E"/>
          <w:sz w:val="20"/>
          <w:szCs w:val="20"/>
        </w:rPr>
        <w:t>MoSCoW</w:t>
      </w:r>
      <w:proofErr w:type="spellEnd"/>
      <w:r>
        <w:rPr>
          <w:color w:val="1A1A2E"/>
          <w:sz w:val="20"/>
          <w:szCs w:val="20"/>
        </w:rPr>
        <w:t xml:space="preserve"> requirements, edge cases, 6 KPIs</w:t>
      </w:r>
    </w:p>
    <w:p w14:paraId="0FBE8DDD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Wireframe annotations for 3 screens: Unified Home, Portfolio Overview, Invest Flow</w:t>
      </w:r>
    </w:p>
    <w:p w14:paraId="0764F72D" w14:textId="77777777" w:rsidR="00376F21" w:rsidRDefault="00000000">
      <w:pPr>
        <w:spacing w:before="200" w:after="80"/>
      </w:pPr>
      <w:r>
        <w:rPr>
          <w:b/>
          <w:bCs/>
          <w:color w:val="1A1A2E"/>
          <w:sz w:val="24"/>
          <w:szCs w:val="24"/>
        </w:rPr>
        <w:t>Tools Used</w:t>
      </w:r>
    </w:p>
    <w:p w14:paraId="476B36F0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UX Research: Nielsen Heuristic Framework, Journey Mapping, Competitive Analysis</w:t>
      </w:r>
    </w:p>
    <w:p w14:paraId="77277ADD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Design: Figma (wireframes), PptxGenJS (presentation), docx-</w:t>
      </w:r>
      <w:proofErr w:type="spellStart"/>
      <w:r>
        <w:rPr>
          <w:color w:val="1A1A2E"/>
          <w:sz w:val="20"/>
          <w:szCs w:val="20"/>
        </w:rPr>
        <w:t>js</w:t>
      </w:r>
      <w:proofErr w:type="spellEnd"/>
      <w:r>
        <w:rPr>
          <w:color w:val="1A1A2E"/>
          <w:sz w:val="20"/>
          <w:szCs w:val="20"/>
        </w:rPr>
        <w:t xml:space="preserve"> (documentation)</w:t>
      </w:r>
    </w:p>
    <w:p w14:paraId="40A15CC8" w14:textId="77777777" w:rsidR="00376F2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2E"/>
          <w:sz w:val="20"/>
          <w:szCs w:val="20"/>
        </w:rPr>
        <w:t>Evidence: Live screenshots from Zerodha Kite, Coin, and Angel One apps</w:t>
      </w:r>
    </w:p>
    <w:p w14:paraId="09713F19" w14:textId="77777777" w:rsidR="00376F21" w:rsidRDefault="00376F21">
      <w:pPr>
        <w:spacing w:after="60"/>
      </w:pPr>
    </w:p>
    <w:p w14:paraId="588E5EC6" w14:textId="77777777" w:rsidR="00376F21" w:rsidRDefault="00000000">
      <w:pPr>
        <w:spacing w:before="240" w:after="120"/>
        <w:jc w:val="center"/>
      </w:pPr>
      <w:r>
        <w:rPr>
          <w:i/>
          <w:iCs/>
          <w:color w:val="6B7280"/>
          <w:sz w:val="20"/>
          <w:szCs w:val="20"/>
        </w:rPr>
        <w:t>— End of Report —</w:t>
      </w:r>
    </w:p>
    <w:sectPr w:rsidR="00376F21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9A41E" w14:textId="77777777" w:rsidR="00531DB0" w:rsidRDefault="00531DB0">
      <w:r>
        <w:separator/>
      </w:r>
    </w:p>
  </w:endnote>
  <w:endnote w:type="continuationSeparator" w:id="0">
    <w:p w14:paraId="58768C6A" w14:textId="77777777" w:rsidR="00531DB0" w:rsidRDefault="0053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73915DA-E24F-4D3C-AC2B-DFDDAA5BA26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023A15F7-41B9-4EB2-906F-941802400760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3" w:fontKey="{4C8821B3-5EC3-4631-B51D-93F5035720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65D09C1-E32D-4293-B88A-2463629D56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E84888-1732-4D4F-9661-ADFDC6710D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F8AD4" w14:textId="77777777" w:rsidR="00376F21" w:rsidRDefault="00000000">
    <w:pPr>
      <w:pBdr>
        <w:top w:val="single" w:sz="4" w:space="1" w:color="387ED1"/>
      </w:pBdr>
      <w:jc w:val="right"/>
    </w:pPr>
    <w:r>
      <w:rPr>
        <w:color w:val="6B728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8E6BD" w14:textId="77777777" w:rsidR="00531DB0" w:rsidRDefault="00531DB0">
      <w:r>
        <w:separator/>
      </w:r>
    </w:p>
  </w:footnote>
  <w:footnote w:type="continuationSeparator" w:id="0">
    <w:p w14:paraId="0F8AE406" w14:textId="77777777" w:rsidR="00531DB0" w:rsidRDefault="00531D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1E525" w14:textId="6A22127A" w:rsidR="00376F21" w:rsidRDefault="00000000">
    <w:pPr>
      <w:pBdr>
        <w:bottom w:val="single" w:sz="4" w:space="1" w:color="387ED1"/>
      </w:pBdr>
    </w:pPr>
    <w:r>
      <w:rPr>
        <w:b/>
        <w:bCs/>
        <w:color w:val="1E2D5A"/>
        <w:sz w:val="18"/>
        <w:szCs w:val="18"/>
      </w:rPr>
      <w:t>Zerodha Kite + Coin — UX Audit &amp;</w:t>
    </w:r>
    <w:r w:rsidR="003106ED">
      <w:rPr>
        <w:b/>
        <w:bCs/>
        <w:color w:val="1E2D5A"/>
        <w:sz w:val="18"/>
        <w:szCs w:val="18"/>
      </w:rPr>
      <w:t xml:space="preserve"> Redesign</w:t>
    </w:r>
    <w:r>
      <w:rPr>
        <w:color w:val="6B7280"/>
        <w:sz w:val="16"/>
        <w:szCs w:val="16"/>
      </w:rPr>
      <w:t xml:space="preserve"> </w:t>
    </w:r>
    <w:r w:rsidR="003106ED">
      <w:rPr>
        <w:color w:val="6B7280"/>
        <w:sz w:val="16"/>
        <w:szCs w:val="16"/>
      </w:rPr>
      <w:t>|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276F"/>
    <w:multiLevelType w:val="multilevel"/>
    <w:tmpl w:val="50A08C0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16421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F21"/>
    <w:rsid w:val="00172560"/>
    <w:rsid w:val="00186324"/>
    <w:rsid w:val="003106ED"/>
    <w:rsid w:val="00376F21"/>
    <w:rsid w:val="00531DB0"/>
    <w:rsid w:val="008811E9"/>
    <w:rsid w:val="00B5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46CF"/>
  <w15:docId w15:val="{294D1A6A-C8CE-4C1E-B0F3-3FB96F8D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1E2D5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387ED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06E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106ED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106ED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106ED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2722</Words>
  <Characters>15522</Characters>
  <Application>Microsoft Office Word</Application>
  <DocSecurity>0</DocSecurity>
  <Lines>129</Lines>
  <Paragraphs>36</Paragraphs>
  <ScaleCrop>false</ScaleCrop>
  <Company>HP</Company>
  <LinksUpToDate>false</LinksUpToDate>
  <CharactersWithSpaces>18208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Shivarjun Reddy Palla</cp:lastModifiedBy>
  <cp:revision>3</cp:revision>
  <dcterms:created xsi:type="dcterms:W3CDTF">2026-04-18T14:16:00Z</dcterms:created>
  <dcterms:modified xsi:type="dcterms:W3CDTF">2026-04-18T15:04:00Z</dcterms:modified>
</cp:coreProperties>
</file>