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E34" w:rsidRPr="00677A9E" w:rsidRDefault="005C0E34" w:rsidP="009B16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5C0E34" w:rsidRPr="00677A9E" w:rsidRDefault="005C0E34" w:rsidP="003A23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677A9E">
        <w:rPr>
          <w:rFonts w:ascii="Times New Roman" w:hAnsi="Times New Roman" w:cs="Times New Roman"/>
          <w:b/>
          <w:bCs/>
        </w:rPr>
        <w:t>API-202</w:t>
      </w:r>
      <w:r w:rsidR="00677A9E">
        <w:rPr>
          <w:rFonts w:ascii="Times New Roman" w:hAnsi="Times New Roman" w:cs="Times New Roman"/>
          <w:b/>
          <w:bCs/>
        </w:rPr>
        <w:t>I</w:t>
      </w:r>
      <w:r w:rsidRPr="00677A9E">
        <w:rPr>
          <w:rFonts w:ascii="Times New Roman" w:hAnsi="Times New Roman" w:cs="Times New Roman"/>
          <w:b/>
          <w:bCs/>
        </w:rPr>
        <w:t xml:space="preserve"> - Spring 2018</w:t>
      </w:r>
    </w:p>
    <w:p w:rsidR="00677A9E" w:rsidRDefault="00677A9E" w:rsidP="003A23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5C0E34" w:rsidRDefault="00677A9E" w:rsidP="003A23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 #2</w:t>
      </w:r>
    </w:p>
    <w:p w:rsidR="00677A9E" w:rsidRPr="00677A9E" w:rsidRDefault="00677A9E" w:rsidP="009B16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:rsidR="005C0E34" w:rsidRPr="00677A9E" w:rsidRDefault="005C0E34" w:rsidP="009B16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677A9E">
        <w:rPr>
          <w:rFonts w:ascii="Times New Roman" w:hAnsi="Times New Roman" w:cs="Times New Roman"/>
          <w:b/>
          <w:bCs/>
        </w:rPr>
        <w:t xml:space="preserve">PART I – </w:t>
      </w:r>
      <w:r w:rsidR="00677A9E">
        <w:rPr>
          <w:rFonts w:ascii="Times New Roman" w:hAnsi="Times New Roman" w:cs="Times New Roman"/>
          <w:b/>
          <w:bCs/>
        </w:rPr>
        <w:t>Case Study</w:t>
      </w:r>
    </w:p>
    <w:p w:rsidR="00E97A87" w:rsidRDefault="005C0E34" w:rsidP="009B16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677A9E">
        <w:rPr>
          <w:rFonts w:ascii="Times New Roman" w:hAnsi="Times New Roman" w:cs="Times New Roman"/>
        </w:rPr>
        <w:t>Read the paper: “Democratic Change in the Arab World, Past and Pr</w:t>
      </w:r>
      <w:r w:rsidR="00677A9E">
        <w:rPr>
          <w:rFonts w:ascii="Times New Roman" w:hAnsi="Times New Roman" w:cs="Times New Roman"/>
        </w:rPr>
        <w:t xml:space="preserve">esent”, by Eric Chaney. We have </w:t>
      </w:r>
      <w:r w:rsidRPr="00677A9E">
        <w:rPr>
          <w:rFonts w:ascii="Times New Roman" w:hAnsi="Times New Roman" w:cs="Times New Roman"/>
        </w:rPr>
        <w:t>provided a “checklist” below that you may use to guide your reading.</w:t>
      </w:r>
    </w:p>
    <w:p w:rsidR="005C0E34" w:rsidRPr="00677A9E" w:rsidRDefault="005C0E34" w:rsidP="009B16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677A9E">
        <w:rPr>
          <w:rFonts w:ascii="Times New Roman" w:hAnsi="Times New Roman" w:cs="Times New Roman"/>
        </w:rPr>
        <w:t xml:space="preserve">We will discuss the paper in class on </w:t>
      </w:r>
      <w:r w:rsidR="00E97A87">
        <w:rPr>
          <w:rFonts w:ascii="Times New Roman" w:hAnsi="Times New Roman" w:cs="Times New Roman"/>
          <w:b/>
          <w:bCs/>
        </w:rPr>
        <w:t>Monday February 12</w:t>
      </w:r>
      <w:r w:rsidRPr="00677A9E">
        <w:rPr>
          <w:rFonts w:ascii="Times New Roman" w:hAnsi="Times New Roman" w:cs="Times New Roman"/>
          <w:b/>
          <w:bCs/>
        </w:rPr>
        <w:t>th</w:t>
      </w:r>
      <w:r w:rsidRPr="00677A9E">
        <w:rPr>
          <w:rFonts w:ascii="Times New Roman" w:hAnsi="Times New Roman" w:cs="Times New Roman"/>
        </w:rPr>
        <w:t>. Students will present and discuss,</w:t>
      </w:r>
      <w:r w:rsidR="00677A9E">
        <w:rPr>
          <w:rFonts w:ascii="Times New Roman" w:hAnsi="Times New Roman" w:cs="Times New Roman"/>
        </w:rPr>
        <w:t xml:space="preserve"> </w:t>
      </w:r>
      <w:r w:rsidRPr="00677A9E">
        <w:rPr>
          <w:rFonts w:ascii="Times New Roman" w:hAnsi="Times New Roman" w:cs="Times New Roman"/>
        </w:rPr>
        <w:t xml:space="preserve">whereas the professor will work as </w:t>
      </w:r>
      <w:r w:rsidR="007C5264">
        <w:rPr>
          <w:rFonts w:ascii="Times New Roman" w:hAnsi="Times New Roman" w:cs="Times New Roman"/>
        </w:rPr>
        <w:t xml:space="preserve">a </w:t>
      </w:r>
      <w:r w:rsidRPr="00677A9E">
        <w:rPr>
          <w:rFonts w:ascii="Times New Roman" w:hAnsi="Times New Roman" w:cs="Times New Roman"/>
        </w:rPr>
        <w:t xml:space="preserve">moderator. We </w:t>
      </w:r>
      <w:r w:rsidR="00BA4471">
        <w:rPr>
          <w:rFonts w:ascii="Times New Roman" w:hAnsi="Times New Roman" w:cs="Times New Roman"/>
        </w:rPr>
        <w:t xml:space="preserve">will provide </w:t>
      </w:r>
      <w:r w:rsidRPr="00677A9E">
        <w:rPr>
          <w:rFonts w:ascii="Times New Roman" w:hAnsi="Times New Roman" w:cs="Times New Roman"/>
        </w:rPr>
        <w:t xml:space="preserve">PowerPoint slides with all the </w:t>
      </w:r>
      <w:r w:rsidR="00333145">
        <w:rPr>
          <w:rFonts w:ascii="Times New Roman" w:hAnsi="Times New Roman" w:cs="Times New Roman"/>
        </w:rPr>
        <w:t>tables and figures from the paper.</w:t>
      </w:r>
      <w:r w:rsidRPr="00677A9E">
        <w:rPr>
          <w:rFonts w:ascii="Times New Roman" w:hAnsi="Times New Roman" w:cs="Times New Roman"/>
        </w:rPr>
        <w:t xml:space="preserve"> You do not need to produce any additional slides.</w:t>
      </w:r>
      <w:r w:rsidR="00677A9E">
        <w:rPr>
          <w:rFonts w:ascii="Times New Roman" w:hAnsi="Times New Roman" w:cs="Times New Roman"/>
        </w:rPr>
        <w:t xml:space="preserve"> </w:t>
      </w:r>
    </w:p>
    <w:p w:rsidR="00677A9E" w:rsidRDefault="005C0E34" w:rsidP="009B16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677A9E">
        <w:rPr>
          <w:rFonts w:ascii="Times New Roman" w:hAnsi="Times New Roman" w:cs="Times New Roman"/>
        </w:rPr>
        <w:t xml:space="preserve">Since this exercise is part of the problem set, you are </w:t>
      </w:r>
      <w:r w:rsidRPr="00677A9E">
        <w:rPr>
          <w:rFonts w:ascii="Times New Roman" w:hAnsi="Times New Roman" w:cs="Times New Roman"/>
          <w:b/>
          <w:bCs/>
        </w:rPr>
        <w:t xml:space="preserve">required </w:t>
      </w:r>
      <w:r w:rsidRPr="00677A9E">
        <w:rPr>
          <w:rFonts w:ascii="Times New Roman" w:hAnsi="Times New Roman" w:cs="Times New Roman"/>
        </w:rPr>
        <w:t>to attend the class in order to get a grade</w:t>
      </w:r>
      <w:r w:rsidR="00735997">
        <w:rPr>
          <w:rFonts w:ascii="Times New Roman" w:hAnsi="Times New Roman" w:cs="Times New Roman"/>
        </w:rPr>
        <w:t xml:space="preserve"> </w:t>
      </w:r>
      <w:r w:rsidRPr="00677A9E">
        <w:rPr>
          <w:rFonts w:ascii="Times New Roman" w:hAnsi="Times New Roman" w:cs="Times New Roman"/>
        </w:rPr>
        <w:t>on the problem set. If you do not attend, you will get an incomplete grade for this problem set. If you</w:t>
      </w:r>
      <w:r w:rsidR="00735997">
        <w:rPr>
          <w:rFonts w:ascii="Times New Roman" w:hAnsi="Times New Roman" w:cs="Times New Roman"/>
        </w:rPr>
        <w:t xml:space="preserve"> </w:t>
      </w:r>
      <w:r w:rsidRPr="00677A9E">
        <w:rPr>
          <w:rFonts w:ascii="Times New Roman" w:hAnsi="Times New Roman" w:cs="Times New Roman"/>
        </w:rPr>
        <w:t>attend and actively display a good understanding of the paper, it will count positively for your problem</w:t>
      </w:r>
      <w:r w:rsidR="00735997">
        <w:rPr>
          <w:rFonts w:ascii="Times New Roman" w:hAnsi="Times New Roman" w:cs="Times New Roman"/>
        </w:rPr>
        <w:t xml:space="preserve"> </w:t>
      </w:r>
      <w:r w:rsidRPr="00677A9E">
        <w:rPr>
          <w:rFonts w:ascii="Times New Roman" w:hAnsi="Times New Roman" w:cs="Times New Roman"/>
        </w:rPr>
        <w:t>set grade.</w:t>
      </w:r>
      <w:r w:rsidR="00677A9E">
        <w:rPr>
          <w:rFonts w:ascii="Times New Roman" w:hAnsi="Times New Roman" w:cs="Times New Roman"/>
        </w:rPr>
        <w:t xml:space="preserve"> </w:t>
      </w:r>
    </w:p>
    <w:p w:rsidR="00677A9E" w:rsidRDefault="00677A9E" w:rsidP="009B16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677A9E" w:rsidRDefault="00683267" w:rsidP="009B16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683267">
        <w:rPr>
          <w:rFonts w:ascii="Times New Roman" w:hAnsi="Times New Roman" w:cs="Times New Roman"/>
          <w:b/>
        </w:rPr>
        <w:t>Ahead of Monday February 12</w:t>
      </w:r>
      <w:r w:rsidRPr="00683267">
        <w:rPr>
          <w:rFonts w:ascii="Times New Roman" w:hAnsi="Times New Roman" w:cs="Times New Roman"/>
          <w:b/>
          <w:vertAlign w:val="superscript"/>
        </w:rPr>
        <w:t>th</w:t>
      </w:r>
      <w:r w:rsidRPr="00683267">
        <w:rPr>
          <w:rFonts w:ascii="Times New Roman" w:hAnsi="Times New Roman" w:cs="Times New Roman"/>
          <w:b/>
        </w:rPr>
        <w:t>, p</w:t>
      </w:r>
      <w:r w:rsidR="00C16CB6" w:rsidRPr="00683267">
        <w:rPr>
          <w:rFonts w:ascii="Times New Roman" w:hAnsi="Times New Roman" w:cs="Times New Roman"/>
          <w:b/>
        </w:rPr>
        <w:t xml:space="preserve">lease sign up in groups of 4, using the google doc </w:t>
      </w:r>
      <w:hyperlink r:id="rId5" w:history="1">
        <w:r w:rsidR="00C16CB6" w:rsidRPr="00683267">
          <w:rPr>
            <w:rStyle w:val="Hyperlink"/>
            <w:rFonts w:ascii="Times New Roman" w:hAnsi="Times New Roman" w:cs="Times New Roman"/>
            <w:b/>
          </w:rPr>
          <w:t>h</w:t>
        </w:r>
        <w:r w:rsidR="00C16CB6" w:rsidRPr="00683267">
          <w:rPr>
            <w:rStyle w:val="Hyperlink"/>
            <w:rFonts w:ascii="Times New Roman" w:hAnsi="Times New Roman" w:cs="Times New Roman"/>
            <w:b/>
          </w:rPr>
          <w:t>e</w:t>
        </w:r>
        <w:r w:rsidR="00C16CB6" w:rsidRPr="00683267">
          <w:rPr>
            <w:rStyle w:val="Hyperlink"/>
            <w:rFonts w:ascii="Times New Roman" w:hAnsi="Times New Roman" w:cs="Times New Roman"/>
            <w:b/>
          </w:rPr>
          <w:t>r</w:t>
        </w:r>
        <w:r w:rsidR="00C16CB6" w:rsidRPr="00683267">
          <w:rPr>
            <w:rStyle w:val="Hyperlink"/>
            <w:rFonts w:ascii="Times New Roman" w:hAnsi="Times New Roman" w:cs="Times New Roman"/>
            <w:b/>
          </w:rPr>
          <w:t>e</w:t>
        </w:r>
      </w:hyperlink>
      <w:r w:rsidR="00C16CB6">
        <w:rPr>
          <w:rFonts w:ascii="Times New Roman" w:hAnsi="Times New Roman" w:cs="Times New Roman"/>
        </w:rPr>
        <w:t xml:space="preserve">. </w:t>
      </w:r>
      <w:r w:rsidR="005C0E34" w:rsidRPr="00677A9E">
        <w:rPr>
          <w:rFonts w:ascii="Times New Roman" w:hAnsi="Times New Roman" w:cs="Times New Roman"/>
        </w:rPr>
        <w:t xml:space="preserve">Your group should be prepared to take on </w:t>
      </w:r>
      <w:r w:rsidR="005C0E34" w:rsidRPr="000940BD">
        <w:rPr>
          <w:rFonts w:ascii="Times New Roman" w:hAnsi="Times New Roman" w:cs="Times New Roman"/>
          <w:b/>
          <w:bCs/>
          <w:u w:val="single"/>
        </w:rPr>
        <w:t>both</w:t>
      </w:r>
      <w:r w:rsidR="005C0E34" w:rsidRPr="00677A9E">
        <w:rPr>
          <w:rFonts w:ascii="Times New Roman" w:hAnsi="Times New Roman" w:cs="Times New Roman"/>
          <w:b/>
          <w:bCs/>
        </w:rPr>
        <w:t xml:space="preserve"> </w:t>
      </w:r>
      <w:r w:rsidR="005C0E34" w:rsidRPr="00677A9E">
        <w:rPr>
          <w:rFonts w:ascii="Times New Roman" w:hAnsi="Times New Roman" w:cs="Times New Roman"/>
        </w:rPr>
        <w:t>of the following roles:</w:t>
      </w:r>
    </w:p>
    <w:p w:rsidR="00CC0C42" w:rsidRDefault="00CC0C42" w:rsidP="009B16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5C0E34" w:rsidRPr="002F691A" w:rsidRDefault="005C0E34" w:rsidP="002F69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u w:val="single"/>
        </w:rPr>
      </w:pPr>
      <w:r w:rsidRPr="002F691A">
        <w:rPr>
          <w:rFonts w:ascii="Times New Roman" w:hAnsi="Times New Roman" w:cs="Times New Roman"/>
          <w:b/>
          <w:bCs/>
          <w:u w:val="single"/>
        </w:rPr>
        <w:t>Producer of Research</w:t>
      </w:r>
    </w:p>
    <w:p w:rsidR="00677A9E" w:rsidRDefault="005C0E34" w:rsidP="009B165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i/>
          <w:iCs/>
        </w:rPr>
      </w:pPr>
      <w:r w:rsidRPr="00677A9E">
        <w:rPr>
          <w:rFonts w:ascii="Times New Roman" w:hAnsi="Times New Roman" w:cs="Times New Roman"/>
          <w:b/>
          <w:bCs/>
          <w:i/>
          <w:iCs/>
        </w:rPr>
        <w:t>General Outline</w:t>
      </w:r>
    </w:p>
    <w:p w:rsidR="00677A9E" w:rsidRDefault="005C0E34" w:rsidP="009B16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677A9E">
        <w:rPr>
          <w:rFonts w:ascii="Times New Roman" w:hAnsi="Times New Roman" w:cs="Times New Roman"/>
        </w:rPr>
        <w:t xml:space="preserve">You should be ready to </w:t>
      </w:r>
      <w:r w:rsidRPr="00677A9E">
        <w:rPr>
          <w:rFonts w:ascii="Times New Roman" w:hAnsi="Times New Roman" w:cs="Times New Roman"/>
          <w:b/>
          <w:bCs/>
        </w:rPr>
        <w:t xml:space="preserve">present </w:t>
      </w:r>
      <w:r w:rsidRPr="00677A9E">
        <w:rPr>
          <w:rFonts w:ascii="Times New Roman" w:hAnsi="Times New Roman" w:cs="Times New Roman"/>
        </w:rPr>
        <w:t xml:space="preserve">key parts of the paper in front of the class, </w:t>
      </w:r>
      <w:r w:rsidRPr="004B77EA">
        <w:rPr>
          <w:rFonts w:ascii="Times New Roman" w:hAnsi="Times New Roman" w:cs="Times New Roman"/>
          <w:b/>
          <w:bCs/>
          <w:u w:val="single"/>
        </w:rPr>
        <w:t>as if</w:t>
      </w:r>
      <w:r w:rsidRPr="00677A9E">
        <w:rPr>
          <w:rFonts w:ascii="Times New Roman" w:hAnsi="Times New Roman" w:cs="Times New Roman"/>
          <w:b/>
          <w:bCs/>
        </w:rPr>
        <w:t xml:space="preserve"> </w:t>
      </w:r>
      <w:r w:rsidRPr="00677A9E">
        <w:rPr>
          <w:rFonts w:ascii="Times New Roman" w:hAnsi="Times New Roman" w:cs="Times New Roman"/>
        </w:rPr>
        <w:t>you were</w:t>
      </w:r>
      <w:r w:rsidR="00677A9E" w:rsidRPr="00677A9E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77A9E">
        <w:rPr>
          <w:rFonts w:ascii="Times New Roman" w:hAnsi="Times New Roman" w:cs="Times New Roman"/>
        </w:rPr>
        <w:t>the producer.</w:t>
      </w:r>
    </w:p>
    <w:p w:rsidR="00677A9E" w:rsidRDefault="005C0E34" w:rsidP="009B16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677A9E">
        <w:rPr>
          <w:rFonts w:ascii="Times New Roman" w:hAnsi="Times New Roman" w:cs="Times New Roman"/>
        </w:rPr>
        <w:t xml:space="preserve">In general, that includes being able to </w:t>
      </w:r>
      <w:r w:rsidRPr="00677A9E">
        <w:rPr>
          <w:rFonts w:ascii="Times New Roman" w:hAnsi="Times New Roman" w:cs="Times New Roman"/>
          <w:b/>
          <w:bCs/>
        </w:rPr>
        <w:t xml:space="preserve">briefly and clearly explain </w:t>
      </w:r>
      <w:r w:rsidRPr="00677A9E">
        <w:rPr>
          <w:rFonts w:ascii="Times New Roman" w:hAnsi="Times New Roman" w:cs="Times New Roman"/>
        </w:rPr>
        <w:t>to the audience what</w:t>
      </w:r>
      <w:r w:rsidR="00677A9E" w:rsidRPr="00677A9E">
        <w:rPr>
          <w:rFonts w:ascii="Times New Roman" w:hAnsi="Times New Roman" w:cs="Times New Roman"/>
        </w:rPr>
        <w:t xml:space="preserve"> </w:t>
      </w:r>
      <w:r w:rsidRPr="00677A9E">
        <w:rPr>
          <w:rFonts w:ascii="Times New Roman" w:hAnsi="Times New Roman" w:cs="Times New Roman"/>
        </w:rPr>
        <w:t>the main questions are, why this is important to study, what data and regression method is</w:t>
      </w:r>
      <w:r w:rsidR="00677A9E" w:rsidRPr="00677A9E">
        <w:rPr>
          <w:rFonts w:ascii="Times New Roman" w:hAnsi="Times New Roman" w:cs="Times New Roman"/>
        </w:rPr>
        <w:t xml:space="preserve"> </w:t>
      </w:r>
      <w:r w:rsidRPr="00677A9E">
        <w:rPr>
          <w:rFonts w:ascii="Times New Roman" w:hAnsi="Times New Roman" w:cs="Times New Roman"/>
        </w:rPr>
        <w:t>used. When presenting results (tables or figures)</w:t>
      </w:r>
      <w:r w:rsidR="00DC341E">
        <w:rPr>
          <w:rFonts w:ascii="Times New Roman" w:hAnsi="Times New Roman" w:cs="Times New Roman"/>
        </w:rPr>
        <w:t>,</w:t>
      </w:r>
      <w:r w:rsidRPr="00677A9E">
        <w:rPr>
          <w:rFonts w:ascii="Times New Roman" w:hAnsi="Times New Roman" w:cs="Times New Roman"/>
        </w:rPr>
        <w:t xml:space="preserve"> make sure that the audience understands</w:t>
      </w:r>
      <w:r w:rsidR="00677A9E" w:rsidRPr="00677A9E">
        <w:rPr>
          <w:rFonts w:ascii="Times New Roman" w:hAnsi="Times New Roman" w:cs="Times New Roman"/>
        </w:rPr>
        <w:t xml:space="preserve"> </w:t>
      </w:r>
      <w:r w:rsidRPr="00677A9E">
        <w:rPr>
          <w:rFonts w:ascii="Times New Roman" w:hAnsi="Times New Roman" w:cs="Times New Roman"/>
        </w:rPr>
        <w:t xml:space="preserve">how we should </w:t>
      </w:r>
      <w:r w:rsidRPr="00677A9E">
        <w:rPr>
          <w:rFonts w:ascii="Times New Roman" w:hAnsi="Times New Roman" w:cs="Times New Roman"/>
          <w:b/>
          <w:bCs/>
        </w:rPr>
        <w:t>interpret the results</w:t>
      </w:r>
      <w:r w:rsidR="005A7505">
        <w:rPr>
          <w:rFonts w:ascii="Times New Roman" w:hAnsi="Times New Roman" w:cs="Times New Roman"/>
        </w:rPr>
        <w:t xml:space="preserve">. </w:t>
      </w:r>
    </w:p>
    <w:p w:rsidR="00677A9E" w:rsidRDefault="005C0E34" w:rsidP="009B16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677A9E">
        <w:rPr>
          <w:rFonts w:ascii="Times New Roman" w:hAnsi="Times New Roman" w:cs="Times New Roman"/>
        </w:rPr>
        <w:t>Since you are time-constrained, focus on what’s most important in your mind and make</w:t>
      </w:r>
      <w:r w:rsidR="00677A9E" w:rsidRPr="00677A9E">
        <w:rPr>
          <w:rFonts w:ascii="Times New Roman" w:hAnsi="Times New Roman" w:cs="Times New Roman"/>
        </w:rPr>
        <w:t xml:space="preserve"> </w:t>
      </w:r>
      <w:r w:rsidRPr="00677A9E">
        <w:rPr>
          <w:rFonts w:ascii="Times New Roman" w:hAnsi="Times New Roman" w:cs="Times New Roman"/>
        </w:rPr>
        <w:t xml:space="preserve">sure your </w:t>
      </w:r>
      <w:r w:rsidRPr="00677A9E">
        <w:rPr>
          <w:rFonts w:ascii="Times New Roman" w:hAnsi="Times New Roman" w:cs="Times New Roman"/>
          <w:b/>
          <w:bCs/>
        </w:rPr>
        <w:t xml:space="preserve">take-away message </w:t>
      </w:r>
      <w:r w:rsidR="007F1E0E">
        <w:rPr>
          <w:rFonts w:ascii="Times New Roman" w:hAnsi="Times New Roman" w:cs="Times New Roman"/>
        </w:rPr>
        <w:t xml:space="preserve">is not </w:t>
      </w:r>
      <w:r w:rsidRPr="00677A9E">
        <w:rPr>
          <w:rFonts w:ascii="Times New Roman" w:hAnsi="Times New Roman" w:cs="Times New Roman"/>
        </w:rPr>
        <w:t>lost. Skip some less important results if necessary.</w:t>
      </w:r>
    </w:p>
    <w:p w:rsidR="00677A9E" w:rsidRDefault="005C0E34" w:rsidP="009B16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677A9E">
        <w:rPr>
          <w:rFonts w:ascii="Times New Roman" w:hAnsi="Times New Roman" w:cs="Times New Roman"/>
        </w:rPr>
        <w:t>Since you are the producer of the research, you believe the study is of high quality</w:t>
      </w:r>
      <w:r w:rsidR="00677A9E" w:rsidRPr="00677A9E">
        <w:rPr>
          <w:rFonts w:ascii="Times New Roman" w:hAnsi="Times New Roman" w:cs="Times New Roman"/>
        </w:rPr>
        <w:t xml:space="preserve"> </w:t>
      </w:r>
      <w:r w:rsidR="00366CAF">
        <w:rPr>
          <w:rFonts w:ascii="Times New Roman" w:hAnsi="Times New Roman" w:cs="Times New Roman"/>
        </w:rPr>
        <w:t xml:space="preserve">(internal validity) </w:t>
      </w:r>
      <w:r w:rsidRPr="00677A9E">
        <w:rPr>
          <w:rFonts w:ascii="Times New Roman" w:hAnsi="Times New Roman" w:cs="Times New Roman"/>
        </w:rPr>
        <w:t>and in general</w:t>
      </w:r>
      <w:r w:rsidR="00FD3765">
        <w:rPr>
          <w:rFonts w:ascii="Times New Roman" w:hAnsi="Times New Roman" w:cs="Times New Roman"/>
        </w:rPr>
        <w:t>,</w:t>
      </w:r>
      <w:r w:rsidRPr="00677A9E">
        <w:rPr>
          <w:rFonts w:ascii="Times New Roman" w:hAnsi="Times New Roman" w:cs="Times New Roman"/>
        </w:rPr>
        <w:t xml:space="preserve"> you are willing to </w:t>
      </w:r>
      <w:r w:rsidRPr="00677A9E">
        <w:rPr>
          <w:rFonts w:ascii="Times New Roman" w:hAnsi="Times New Roman" w:cs="Times New Roman"/>
          <w:b/>
          <w:bCs/>
        </w:rPr>
        <w:t xml:space="preserve">defend </w:t>
      </w:r>
      <w:r w:rsidRPr="00677A9E">
        <w:rPr>
          <w:rFonts w:ascii="Times New Roman" w:hAnsi="Times New Roman" w:cs="Times New Roman"/>
        </w:rPr>
        <w:t>many of the assumptions</w:t>
      </w:r>
      <w:r w:rsidR="00677A9E" w:rsidRPr="00677A9E">
        <w:rPr>
          <w:rFonts w:ascii="Times New Roman" w:hAnsi="Times New Roman" w:cs="Times New Roman"/>
        </w:rPr>
        <w:t xml:space="preserve"> </w:t>
      </w:r>
      <w:r w:rsidRPr="00677A9E">
        <w:rPr>
          <w:rFonts w:ascii="Times New Roman" w:hAnsi="Times New Roman" w:cs="Times New Roman"/>
        </w:rPr>
        <w:t>underlying the empirical method.</w:t>
      </w:r>
    </w:p>
    <w:p w:rsidR="00677A9E" w:rsidRDefault="005C0E34" w:rsidP="009B16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677A9E">
        <w:rPr>
          <w:rFonts w:ascii="Times New Roman" w:hAnsi="Times New Roman" w:cs="Times New Roman"/>
        </w:rPr>
        <w:t>That said, you should think about what the potential limitations of the study are, what</w:t>
      </w:r>
      <w:r w:rsidR="00677A9E" w:rsidRPr="00677A9E">
        <w:rPr>
          <w:rFonts w:ascii="Times New Roman" w:hAnsi="Times New Roman" w:cs="Times New Roman"/>
        </w:rPr>
        <w:t xml:space="preserve"> </w:t>
      </w:r>
      <w:r w:rsidRPr="00677A9E">
        <w:rPr>
          <w:rFonts w:ascii="Times New Roman" w:hAnsi="Times New Roman" w:cs="Times New Roman"/>
        </w:rPr>
        <w:t xml:space="preserve">potential critique you may anticipate, and </w:t>
      </w:r>
      <w:r w:rsidRPr="00677A9E">
        <w:rPr>
          <w:rFonts w:ascii="Times New Roman" w:hAnsi="Times New Roman" w:cs="Times New Roman"/>
          <w:b/>
          <w:bCs/>
        </w:rPr>
        <w:t xml:space="preserve">how to best respond </w:t>
      </w:r>
      <w:r w:rsidRPr="00677A9E">
        <w:rPr>
          <w:rFonts w:ascii="Times New Roman" w:hAnsi="Times New Roman" w:cs="Times New Roman"/>
        </w:rPr>
        <w:t>to such critique. You</w:t>
      </w:r>
      <w:r w:rsidR="00677A9E" w:rsidRPr="00677A9E">
        <w:rPr>
          <w:rFonts w:ascii="Times New Roman" w:hAnsi="Times New Roman" w:cs="Times New Roman"/>
        </w:rPr>
        <w:t xml:space="preserve"> </w:t>
      </w:r>
      <w:r w:rsidRPr="00677A9E">
        <w:rPr>
          <w:rFonts w:ascii="Times New Roman" w:hAnsi="Times New Roman" w:cs="Times New Roman"/>
        </w:rPr>
        <w:t>should be prepared to face misconceptions among the audience as to what the study is</w:t>
      </w:r>
      <w:r w:rsidR="00677A9E" w:rsidRPr="00677A9E">
        <w:rPr>
          <w:rFonts w:ascii="Times New Roman" w:hAnsi="Times New Roman" w:cs="Times New Roman"/>
        </w:rPr>
        <w:t xml:space="preserve"> </w:t>
      </w:r>
      <w:r w:rsidRPr="00677A9E">
        <w:rPr>
          <w:rFonts w:ascii="Times New Roman" w:hAnsi="Times New Roman" w:cs="Times New Roman"/>
        </w:rPr>
        <w:t>about and how to interpret the results. You know the data better than they do, and so</w:t>
      </w:r>
      <w:r w:rsidR="00677A9E" w:rsidRPr="00677A9E">
        <w:rPr>
          <w:rFonts w:ascii="Times New Roman" w:hAnsi="Times New Roman" w:cs="Times New Roman"/>
        </w:rPr>
        <w:t xml:space="preserve"> </w:t>
      </w:r>
      <w:r w:rsidRPr="00677A9E">
        <w:rPr>
          <w:rFonts w:ascii="Times New Roman" w:hAnsi="Times New Roman" w:cs="Times New Roman"/>
        </w:rPr>
        <w:t xml:space="preserve">think especially about various </w:t>
      </w:r>
      <w:r w:rsidRPr="00677A9E">
        <w:rPr>
          <w:rFonts w:ascii="Times New Roman" w:hAnsi="Times New Roman" w:cs="Times New Roman"/>
          <w:b/>
          <w:bCs/>
        </w:rPr>
        <w:t xml:space="preserve">omitted </w:t>
      </w:r>
      <w:proofErr w:type="gramStart"/>
      <w:r w:rsidRPr="00677A9E">
        <w:rPr>
          <w:rFonts w:ascii="Times New Roman" w:hAnsi="Times New Roman" w:cs="Times New Roman"/>
          <w:b/>
          <w:bCs/>
        </w:rPr>
        <w:lastRenderedPageBreak/>
        <w:t>variables</w:t>
      </w:r>
      <w:proofErr w:type="gramEnd"/>
      <w:r w:rsidRPr="00677A9E">
        <w:rPr>
          <w:rFonts w:ascii="Times New Roman" w:hAnsi="Times New Roman" w:cs="Times New Roman"/>
          <w:b/>
          <w:bCs/>
        </w:rPr>
        <w:t xml:space="preserve"> bias </w:t>
      </w:r>
      <w:r w:rsidRPr="00677A9E">
        <w:rPr>
          <w:rFonts w:ascii="Times New Roman" w:hAnsi="Times New Roman" w:cs="Times New Roman"/>
        </w:rPr>
        <w:t>stories that the audience may</w:t>
      </w:r>
      <w:r w:rsidR="00677A9E" w:rsidRPr="00677A9E">
        <w:rPr>
          <w:rFonts w:ascii="Times New Roman" w:hAnsi="Times New Roman" w:cs="Times New Roman"/>
        </w:rPr>
        <w:t xml:space="preserve"> </w:t>
      </w:r>
      <w:r w:rsidRPr="00677A9E">
        <w:rPr>
          <w:rFonts w:ascii="Times New Roman" w:hAnsi="Times New Roman" w:cs="Times New Roman"/>
        </w:rPr>
        <w:t>suggest, and your response to such comments. Be clear, without coming off as</w:t>
      </w:r>
      <w:r w:rsidR="00677A9E" w:rsidRPr="00677A9E">
        <w:rPr>
          <w:rFonts w:ascii="Times New Roman" w:hAnsi="Times New Roman" w:cs="Times New Roman"/>
        </w:rPr>
        <w:t xml:space="preserve"> </w:t>
      </w:r>
      <w:r w:rsidRPr="00677A9E">
        <w:rPr>
          <w:rFonts w:ascii="Times New Roman" w:hAnsi="Times New Roman" w:cs="Times New Roman"/>
        </w:rPr>
        <w:t>dismissive. After all, the audience is here to listen to you before they are interested in</w:t>
      </w:r>
      <w:r w:rsidR="00677A9E" w:rsidRPr="00677A9E">
        <w:rPr>
          <w:rFonts w:ascii="Times New Roman" w:hAnsi="Times New Roman" w:cs="Times New Roman"/>
        </w:rPr>
        <w:t xml:space="preserve"> </w:t>
      </w:r>
      <w:r w:rsidRPr="00677A9E">
        <w:rPr>
          <w:rFonts w:ascii="Times New Roman" w:hAnsi="Times New Roman" w:cs="Times New Roman"/>
        </w:rPr>
        <w:t xml:space="preserve">your study and you share common interests, so aim to maintain a </w:t>
      </w:r>
      <w:r w:rsidRPr="00677A9E">
        <w:rPr>
          <w:rFonts w:ascii="Times New Roman" w:hAnsi="Times New Roman" w:cs="Times New Roman"/>
          <w:b/>
          <w:bCs/>
        </w:rPr>
        <w:t>positive tone</w:t>
      </w:r>
      <w:r w:rsidRPr="00677A9E">
        <w:rPr>
          <w:rFonts w:ascii="Times New Roman" w:hAnsi="Times New Roman" w:cs="Times New Roman"/>
        </w:rPr>
        <w:t>.</w:t>
      </w:r>
    </w:p>
    <w:p w:rsidR="005C0E34" w:rsidRPr="00677A9E" w:rsidRDefault="005C0E34" w:rsidP="009B16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677A9E">
        <w:rPr>
          <w:rFonts w:ascii="Times New Roman" w:hAnsi="Times New Roman" w:cs="Times New Roman"/>
        </w:rPr>
        <w:t xml:space="preserve">If someone from the audience provides </w:t>
      </w:r>
      <w:r w:rsidR="00FD12BA">
        <w:rPr>
          <w:rFonts w:ascii="Times New Roman" w:hAnsi="Times New Roman" w:cs="Times New Roman"/>
        </w:rPr>
        <w:t xml:space="preserve">a </w:t>
      </w:r>
      <w:r w:rsidRPr="00677A9E">
        <w:rPr>
          <w:rFonts w:ascii="Times New Roman" w:hAnsi="Times New Roman" w:cs="Times New Roman"/>
        </w:rPr>
        <w:t xml:space="preserve">critique that actually </w:t>
      </w:r>
      <w:r w:rsidRPr="00677A9E">
        <w:rPr>
          <w:rFonts w:ascii="Times New Roman" w:hAnsi="Times New Roman" w:cs="Times New Roman"/>
          <w:b/>
          <w:bCs/>
        </w:rPr>
        <w:t>seems reasonable</w:t>
      </w:r>
      <w:r w:rsidRPr="00677A9E">
        <w:rPr>
          <w:rFonts w:ascii="Times New Roman" w:hAnsi="Times New Roman" w:cs="Times New Roman"/>
        </w:rPr>
        <w:t>, then you</w:t>
      </w:r>
      <w:r w:rsidR="00677A9E" w:rsidRPr="00677A9E">
        <w:rPr>
          <w:rFonts w:ascii="Times New Roman" w:hAnsi="Times New Roman" w:cs="Times New Roman"/>
        </w:rPr>
        <w:t xml:space="preserve"> </w:t>
      </w:r>
      <w:r w:rsidRPr="00677A9E">
        <w:rPr>
          <w:rFonts w:ascii="Times New Roman" w:hAnsi="Times New Roman" w:cs="Times New Roman"/>
        </w:rPr>
        <w:t xml:space="preserve">should not be afraid to acknowledge the point. If a comment is </w:t>
      </w:r>
      <w:r w:rsidRPr="00677A9E">
        <w:rPr>
          <w:rFonts w:ascii="Times New Roman" w:hAnsi="Times New Roman" w:cs="Times New Roman"/>
          <w:b/>
          <w:bCs/>
        </w:rPr>
        <w:t>completely off base</w:t>
      </w:r>
      <w:r w:rsidRPr="00677A9E">
        <w:rPr>
          <w:rFonts w:ascii="Times New Roman" w:hAnsi="Times New Roman" w:cs="Times New Roman"/>
        </w:rPr>
        <w:t>, then</w:t>
      </w:r>
      <w:r w:rsidR="00677A9E" w:rsidRPr="00677A9E">
        <w:rPr>
          <w:rFonts w:ascii="Times New Roman" w:hAnsi="Times New Roman" w:cs="Times New Roman"/>
        </w:rPr>
        <w:t xml:space="preserve"> </w:t>
      </w:r>
      <w:r w:rsidRPr="00677A9E">
        <w:rPr>
          <w:rFonts w:ascii="Times New Roman" w:hAnsi="Times New Roman" w:cs="Times New Roman"/>
        </w:rPr>
        <w:t>you may want to defer to discussing the issue after the presentation. If you get a comment</w:t>
      </w:r>
      <w:r w:rsidR="00677A9E" w:rsidRPr="00677A9E">
        <w:rPr>
          <w:rFonts w:ascii="Times New Roman" w:hAnsi="Times New Roman" w:cs="Times New Roman"/>
        </w:rPr>
        <w:t xml:space="preserve"> </w:t>
      </w:r>
      <w:r w:rsidRPr="00677A9E">
        <w:rPr>
          <w:rFonts w:ascii="Times New Roman" w:hAnsi="Times New Roman" w:cs="Times New Roman"/>
        </w:rPr>
        <w:t xml:space="preserve">that you </w:t>
      </w:r>
      <w:r w:rsidRPr="00677A9E">
        <w:rPr>
          <w:rFonts w:ascii="Times New Roman" w:hAnsi="Times New Roman" w:cs="Times New Roman"/>
          <w:b/>
          <w:bCs/>
        </w:rPr>
        <w:t>don’t know the answer to</w:t>
      </w:r>
      <w:r w:rsidRPr="00677A9E">
        <w:rPr>
          <w:rFonts w:ascii="Times New Roman" w:hAnsi="Times New Roman" w:cs="Times New Roman"/>
        </w:rPr>
        <w:t>, don’t be afraid to admit that. That said, if you are</w:t>
      </w:r>
      <w:r w:rsidR="00677A9E" w:rsidRPr="00677A9E">
        <w:rPr>
          <w:rFonts w:ascii="Times New Roman" w:hAnsi="Times New Roman" w:cs="Times New Roman"/>
        </w:rPr>
        <w:t xml:space="preserve"> </w:t>
      </w:r>
      <w:r w:rsidRPr="00677A9E">
        <w:rPr>
          <w:rFonts w:ascii="Times New Roman" w:hAnsi="Times New Roman" w:cs="Times New Roman"/>
        </w:rPr>
        <w:t>unable to provide good</w:t>
      </w:r>
      <w:r w:rsidR="00677A9E" w:rsidRPr="00677A9E">
        <w:rPr>
          <w:rFonts w:ascii="Times New Roman" w:hAnsi="Times New Roman" w:cs="Times New Roman"/>
        </w:rPr>
        <w:t xml:space="preserve"> </w:t>
      </w:r>
      <w:r w:rsidRPr="00677A9E">
        <w:rPr>
          <w:rFonts w:ascii="Times New Roman" w:hAnsi="Times New Roman" w:cs="Times New Roman"/>
        </w:rPr>
        <w:t>responses to most questions, it can be awkward and the audience</w:t>
      </w:r>
      <w:r w:rsidR="00677A9E" w:rsidRPr="00677A9E">
        <w:rPr>
          <w:rFonts w:ascii="Times New Roman" w:hAnsi="Times New Roman" w:cs="Times New Roman"/>
        </w:rPr>
        <w:t xml:space="preserve"> </w:t>
      </w:r>
      <w:r w:rsidRPr="00677A9E">
        <w:rPr>
          <w:rFonts w:ascii="Times New Roman" w:hAnsi="Times New Roman" w:cs="Times New Roman"/>
        </w:rPr>
        <w:t xml:space="preserve">will probably come off with a negative impression overall. Thus, </w:t>
      </w:r>
      <w:r w:rsidRPr="00677A9E">
        <w:rPr>
          <w:rFonts w:ascii="Times New Roman" w:hAnsi="Times New Roman" w:cs="Times New Roman"/>
          <w:b/>
          <w:bCs/>
        </w:rPr>
        <w:t>being prepared is key</w:t>
      </w:r>
      <w:r w:rsidRPr="00677A9E">
        <w:rPr>
          <w:rFonts w:ascii="Times New Roman" w:hAnsi="Times New Roman" w:cs="Times New Roman"/>
        </w:rPr>
        <w:t>.</w:t>
      </w:r>
    </w:p>
    <w:p w:rsidR="005C0E34" w:rsidRPr="00677A9E" w:rsidRDefault="005C0E34" w:rsidP="009B16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5C0E34" w:rsidRPr="00677A9E" w:rsidRDefault="005C0E34" w:rsidP="009B165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i/>
          <w:iCs/>
        </w:rPr>
      </w:pPr>
      <w:r w:rsidRPr="00677A9E">
        <w:rPr>
          <w:rFonts w:ascii="Times New Roman" w:hAnsi="Times New Roman" w:cs="Times New Roman"/>
          <w:b/>
          <w:bCs/>
          <w:i/>
          <w:iCs/>
        </w:rPr>
        <w:t>Specific Items to Present</w:t>
      </w:r>
    </w:p>
    <w:p w:rsidR="005C0E34" w:rsidRPr="00677A9E" w:rsidRDefault="005C0E34" w:rsidP="009B165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i/>
          <w:iCs/>
        </w:rPr>
      </w:pPr>
      <w:r w:rsidRPr="00677A9E">
        <w:rPr>
          <w:rFonts w:ascii="Times New Roman" w:hAnsi="Times New Roman" w:cs="Times New Roman"/>
          <w:i/>
          <w:iCs/>
        </w:rPr>
        <w:t xml:space="preserve">(Note: which group that presents which item will be </w:t>
      </w:r>
      <w:r w:rsidRPr="00325554">
        <w:rPr>
          <w:rFonts w:ascii="Times New Roman" w:hAnsi="Times New Roman" w:cs="Times New Roman"/>
          <w:i/>
          <w:iCs/>
          <w:u w:val="single"/>
        </w:rPr>
        <w:t>randomly</w:t>
      </w:r>
      <w:r w:rsidRPr="00677A9E">
        <w:rPr>
          <w:rFonts w:ascii="Times New Roman" w:hAnsi="Times New Roman" w:cs="Times New Roman"/>
          <w:i/>
          <w:iCs/>
        </w:rPr>
        <w:t xml:space="preserve"> drawn in class</w:t>
      </w:r>
      <w:r w:rsidRPr="00677A9E">
        <w:rPr>
          <w:rFonts w:ascii="Times New Roman" w:hAnsi="Times New Roman" w:cs="Times New Roman"/>
          <w:b/>
          <w:bCs/>
          <w:i/>
          <w:iCs/>
        </w:rPr>
        <w:t>)</w:t>
      </w:r>
    </w:p>
    <w:p w:rsidR="00752147" w:rsidRDefault="005C0E34" w:rsidP="009B165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</w:rPr>
      </w:pPr>
      <w:r w:rsidRPr="00677A9E">
        <w:rPr>
          <w:rFonts w:ascii="Times New Roman" w:hAnsi="Times New Roman" w:cs="Times New Roman"/>
        </w:rPr>
        <w:t>There are four separate items your group should be prepared to present:</w:t>
      </w:r>
    </w:p>
    <w:p w:rsidR="00752147" w:rsidRPr="00752147" w:rsidRDefault="005C0E34" w:rsidP="009B16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52147">
        <w:rPr>
          <w:rFonts w:ascii="Times New Roman" w:hAnsi="Times New Roman" w:cs="Times New Roman"/>
          <w:i/>
          <w:iCs/>
        </w:rPr>
        <w:t>The main regression results (aim for a 10 minute presentation)</w:t>
      </w:r>
    </w:p>
    <w:p w:rsidR="00752147" w:rsidRDefault="005C0E34" w:rsidP="006A03B3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52147">
        <w:rPr>
          <w:rFonts w:ascii="Times New Roman" w:hAnsi="Times New Roman" w:cs="Times New Roman"/>
        </w:rPr>
        <w:t>This corresponds to Table 2 and Figure 2, and the text in Sections I.A-B</w:t>
      </w:r>
    </w:p>
    <w:p w:rsidR="00752147" w:rsidRPr="00752147" w:rsidRDefault="005C0E34" w:rsidP="006A03B3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752147">
        <w:rPr>
          <w:rFonts w:ascii="Times New Roman" w:hAnsi="Times New Roman" w:cs="Times New Roman"/>
        </w:rPr>
        <w:t xml:space="preserve">Explain </w:t>
      </w:r>
      <w:r w:rsidR="00B66FDB">
        <w:rPr>
          <w:rFonts w:ascii="Times New Roman" w:hAnsi="Times New Roman" w:cs="Times New Roman"/>
        </w:rPr>
        <w:t xml:space="preserve">what </w:t>
      </w:r>
      <w:r w:rsidRPr="00752147">
        <w:rPr>
          <w:rFonts w:ascii="Times New Roman" w:hAnsi="Times New Roman" w:cs="Times New Roman"/>
        </w:rPr>
        <w:t>the results</w:t>
      </w:r>
      <w:r w:rsidR="00B66FDB">
        <w:rPr>
          <w:rFonts w:ascii="Times New Roman" w:hAnsi="Times New Roman" w:cs="Times New Roman"/>
        </w:rPr>
        <w:t xml:space="preserve"> are</w:t>
      </w:r>
      <w:r w:rsidRPr="00752147">
        <w:rPr>
          <w:rFonts w:ascii="Times New Roman" w:hAnsi="Times New Roman" w:cs="Times New Roman"/>
        </w:rPr>
        <w:t>, and what the data tell us</w:t>
      </w:r>
      <w:r w:rsidR="00363283">
        <w:rPr>
          <w:rFonts w:ascii="Times New Roman" w:hAnsi="Times New Roman" w:cs="Times New Roman"/>
        </w:rPr>
        <w:t>.</w:t>
      </w:r>
    </w:p>
    <w:p w:rsidR="00752147" w:rsidRDefault="005C0E34" w:rsidP="009B16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752147">
        <w:rPr>
          <w:rFonts w:ascii="Times New Roman" w:hAnsi="Times New Roman" w:cs="Times New Roman"/>
          <w:i/>
          <w:iCs/>
        </w:rPr>
        <w:t xml:space="preserve">Alternative hypotheses </w:t>
      </w:r>
      <w:r w:rsidRPr="00752147">
        <w:rPr>
          <w:rFonts w:ascii="Times New Roman" w:hAnsi="Times New Roman" w:cs="Times New Roman"/>
        </w:rPr>
        <w:t>(</w:t>
      </w:r>
      <w:r w:rsidRPr="00752147">
        <w:rPr>
          <w:rFonts w:ascii="Times New Roman" w:hAnsi="Times New Roman" w:cs="Times New Roman"/>
          <w:i/>
          <w:iCs/>
        </w:rPr>
        <w:t>10 minutes)</w:t>
      </w:r>
    </w:p>
    <w:p w:rsidR="00752147" w:rsidRPr="00752147" w:rsidRDefault="005C0E34" w:rsidP="006A03B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752147">
        <w:rPr>
          <w:rFonts w:ascii="Times New Roman" w:hAnsi="Times New Roman" w:cs="Times New Roman"/>
        </w:rPr>
        <w:t>This corresponds to the text in Sections II.A-C</w:t>
      </w:r>
    </w:p>
    <w:p w:rsidR="00752147" w:rsidRPr="00752147" w:rsidRDefault="005C0E34" w:rsidP="006A03B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752147">
        <w:rPr>
          <w:rFonts w:ascii="Times New Roman" w:hAnsi="Times New Roman" w:cs="Times New Roman"/>
        </w:rPr>
        <w:t>Explain what these hypotheses are, and what the data/results tell us</w:t>
      </w:r>
    </w:p>
    <w:p w:rsidR="00752147" w:rsidRPr="00752147" w:rsidRDefault="005C0E34" w:rsidP="006A03B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752147">
        <w:rPr>
          <w:rFonts w:ascii="Times New Roman" w:hAnsi="Times New Roman" w:cs="Times New Roman"/>
        </w:rPr>
        <w:t>Focus mostly on presenting Tables 3 and 4</w:t>
      </w:r>
    </w:p>
    <w:p w:rsidR="005C0E34" w:rsidRPr="006365A3" w:rsidRDefault="005C0E34" w:rsidP="006A03B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6365A3">
        <w:rPr>
          <w:rFonts w:ascii="Times New Roman" w:hAnsi="Times New Roman" w:cs="Times New Roman"/>
        </w:rPr>
        <w:t>(Ignore Table 5, which employs a nice method we will cover later this</w:t>
      </w:r>
      <w:r w:rsidR="006365A3">
        <w:rPr>
          <w:rFonts w:ascii="Times New Roman" w:hAnsi="Times New Roman" w:cs="Times New Roman"/>
        </w:rPr>
        <w:t xml:space="preserve"> </w:t>
      </w:r>
      <w:r w:rsidRPr="006365A3">
        <w:rPr>
          <w:rFonts w:ascii="Times New Roman" w:hAnsi="Times New Roman" w:cs="Times New Roman"/>
        </w:rPr>
        <w:t>semester!)</w:t>
      </w:r>
    </w:p>
    <w:p w:rsidR="006365A3" w:rsidRDefault="005C0E34" w:rsidP="009B16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6365A3">
        <w:rPr>
          <w:rFonts w:ascii="Times New Roman" w:hAnsi="Times New Roman" w:cs="Times New Roman"/>
          <w:i/>
          <w:iCs/>
        </w:rPr>
        <w:t xml:space="preserve">The Institutional Persistence Hypothesis </w:t>
      </w:r>
      <w:r w:rsidRPr="006365A3">
        <w:rPr>
          <w:rFonts w:ascii="Times New Roman" w:hAnsi="Times New Roman" w:cs="Times New Roman"/>
        </w:rPr>
        <w:t>(</w:t>
      </w:r>
      <w:r w:rsidRPr="006365A3">
        <w:rPr>
          <w:rFonts w:ascii="Times New Roman" w:hAnsi="Times New Roman" w:cs="Times New Roman"/>
          <w:i/>
          <w:iCs/>
        </w:rPr>
        <w:t>10 minutes)</w:t>
      </w:r>
    </w:p>
    <w:p w:rsidR="006365A3" w:rsidRPr="006365A3" w:rsidRDefault="005C0E34" w:rsidP="006A03B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6365A3">
        <w:rPr>
          <w:rFonts w:ascii="Times New Roman" w:hAnsi="Times New Roman" w:cs="Times New Roman"/>
        </w:rPr>
        <w:t>This corresponds to Sections III.A-C</w:t>
      </w:r>
    </w:p>
    <w:p w:rsidR="006365A3" w:rsidRDefault="005C0E34" w:rsidP="006A03B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6365A3">
        <w:rPr>
          <w:rFonts w:ascii="Times New Roman" w:hAnsi="Times New Roman" w:cs="Times New Roman"/>
        </w:rPr>
        <w:t>Explain what this hypothesis is, and how historical accounts and data</w:t>
      </w:r>
      <w:r w:rsidR="006365A3" w:rsidRPr="006365A3">
        <w:rPr>
          <w:rFonts w:ascii="Times New Roman" w:hAnsi="Times New Roman" w:cs="Times New Roman"/>
        </w:rPr>
        <w:t xml:space="preserve"> </w:t>
      </w:r>
      <w:r w:rsidRPr="006365A3">
        <w:rPr>
          <w:rFonts w:ascii="Times New Roman" w:hAnsi="Times New Roman" w:cs="Times New Roman"/>
        </w:rPr>
        <w:t>support it</w:t>
      </w:r>
      <w:r w:rsidR="006365A3">
        <w:rPr>
          <w:rFonts w:ascii="Times New Roman" w:hAnsi="Times New Roman" w:cs="Times New Roman"/>
        </w:rPr>
        <w:t xml:space="preserve">. </w:t>
      </w:r>
    </w:p>
    <w:p w:rsidR="005C0E34" w:rsidRPr="006365A3" w:rsidRDefault="005C0E34" w:rsidP="006A03B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6365A3">
        <w:rPr>
          <w:rFonts w:ascii="Times New Roman" w:hAnsi="Times New Roman" w:cs="Times New Roman"/>
        </w:rPr>
        <w:t>Focus mostly on presenting Table 6</w:t>
      </w:r>
    </w:p>
    <w:p w:rsidR="00737BA2" w:rsidRDefault="005C0E34" w:rsidP="009B16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737BA2">
        <w:rPr>
          <w:rFonts w:ascii="Times New Roman" w:hAnsi="Times New Roman" w:cs="Times New Roman"/>
          <w:i/>
          <w:iCs/>
        </w:rPr>
        <w:t xml:space="preserve">The Arab Spring: Past as Prologue? </w:t>
      </w:r>
      <w:r w:rsidRPr="00737BA2">
        <w:rPr>
          <w:rFonts w:ascii="Times New Roman" w:hAnsi="Times New Roman" w:cs="Times New Roman"/>
        </w:rPr>
        <w:t>(</w:t>
      </w:r>
      <w:r w:rsidRPr="00737BA2">
        <w:rPr>
          <w:rFonts w:ascii="Times New Roman" w:hAnsi="Times New Roman" w:cs="Times New Roman"/>
          <w:i/>
          <w:iCs/>
        </w:rPr>
        <w:t>10 minutes)</w:t>
      </w:r>
    </w:p>
    <w:p w:rsidR="00737BA2" w:rsidRPr="00737BA2" w:rsidRDefault="005C0E34" w:rsidP="006A03B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737BA2">
        <w:rPr>
          <w:rFonts w:ascii="Times New Roman" w:hAnsi="Times New Roman" w:cs="Times New Roman"/>
        </w:rPr>
        <w:t>This corresponds to Section IV</w:t>
      </w:r>
    </w:p>
    <w:p w:rsidR="00737BA2" w:rsidRPr="00737BA2" w:rsidRDefault="005C0E34" w:rsidP="006A03B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737BA2">
        <w:rPr>
          <w:rFonts w:ascii="Times New Roman" w:hAnsi="Times New Roman" w:cs="Times New Roman"/>
        </w:rPr>
        <w:t>Explain what hypotheses we are testing here, and what the results say</w:t>
      </w:r>
    </w:p>
    <w:p w:rsidR="005C0E34" w:rsidRPr="00724A40" w:rsidRDefault="005C0E34" w:rsidP="006A03B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737BA2">
        <w:rPr>
          <w:rFonts w:ascii="Times New Roman" w:hAnsi="Times New Roman" w:cs="Times New Roman"/>
        </w:rPr>
        <w:t>Focus mostly on presenting Tables 7, Table 8 and Figure 5</w:t>
      </w:r>
    </w:p>
    <w:p w:rsidR="00724A40" w:rsidRPr="00724A40" w:rsidRDefault="00724A40" w:rsidP="009B16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</w:p>
    <w:p w:rsidR="005C0E34" w:rsidRPr="00FB406B" w:rsidRDefault="005C0E34" w:rsidP="00FB40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FB406B">
        <w:rPr>
          <w:rFonts w:ascii="Times New Roman" w:hAnsi="Times New Roman" w:cs="Times New Roman"/>
          <w:b/>
          <w:bCs/>
          <w:u w:val="single"/>
        </w:rPr>
        <w:t>Consumer of Research</w:t>
      </w:r>
    </w:p>
    <w:p w:rsidR="00724A40" w:rsidRDefault="005C0E34" w:rsidP="009B165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i/>
          <w:iCs/>
        </w:rPr>
      </w:pPr>
      <w:r w:rsidRPr="00677A9E">
        <w:rPr>
          <w:rFonts w:ascii="Times New Roman" w:hAnsi="Times New Roman" w:cs="Times New Roman"/>
          <w:i/>
          <w:iCs/>
        </w:rPr>
        <w:t xml:space="preserve">(Note: which group that provides comments on which item will be </w:t>
      </w:r>
      <w:r w:rsidRPr="00415349">
        <w:rPr>
          <w:rFonts w:ascii="Times New Roman" w:hAnsi="Times New Roman" w:cs="Times New Roman"/>
          <w:i/>
          <w:iCs/>
          <w:u w:val="single"/>
        </w:rPr>
        <w:t>randomly</w:t>
      </w:r>
      <w:r w:rsidRPr="00677A9E">
        <w:rPr>
          <w:rFonts w:ascii="Times New Roman" w:hAnsi="Times New Roman" w:cs="Times New Roman"/>
          <w:i/>
          <w:iCs/>
        </w:rPr>
        <w:t xml:space="preserve"> drawn in class</w:t>
      </w:r>
      <w:r w:rsidRPr="00677A9E">
        <w:rPr>
          <w:rFonts w:ascii="Times New Roman" w:hAnsi="Times New Roman" w:cs="Times New Roman"/>
          <w:b/>
          <w:bCs/>
          <w:i/>
          <w:iCs/>
        </w:rPr>
        <w:t>)</w:t>
      </w:r>
    </w:p>
    <w:p w:rsidR="00724A40" w:rsidRDefault="005C0E34" w:rsidP="00374924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i/>
          <w:iCs/>
        </w:rPr>
      </w:pPr>
      <w:r w:rsidRPr="00724A40">
        <w:rPr>
          <w:rFonts w:ascii="Times New Roman" w:hAnsi="Times New Roman" w:cs="Times New Roman"/>
        </w:rPr>
        <w:lastRenderedPageBreak/>
        <w:t>For each item above, after the authors/presenters have presented the results, you should</w:t>
      </w:r>
      <w:r w:rsidR="00724A40" w:rsidRPr="00724A40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724A40">
        <w:rPr>
          <w:rFonts w:ascii="Times New Roman" w:hAnsi="Times New Roman" w:cs="Times New Roman"/>
        </w:rPr>
        <w:t xml:space="preserve">be prepared to provide comments </w:t>
      </w:r>
      <w:r w:rsidRPr="00724A40">
        <w:rPr>
          <w:rFonts w:ascii="Times New Roman" w:hAnsi="Times New Roman" w:cs="Times New Roman"/>
          <w:b/>
          <w:bCs/>
        </w:rPr>
        <w:t xml:space="preserve">as if </w:t>
      </w:r>
      <w:r w:rsidRPr="00724A40">
        <w:rPr>
          <w:rFonts w:ascii="Times New Roman" w:hAnsi="Times New Roman" w:cs="Times New Roman"/>
        </w:rPr>
        <w:t>you are the consumer.</w:t>
      </w:r>
      <w:r w:rsidR="00F833B3">
        <w:rPr>
          <w:rFonts w:ascii="Times New Roman" w:hAnsi="Times New Roman" w:cs="Times New Roman"/>
        </w:rPr>
        <w:t xml:space="preserve"> For each item, aim to discuss and provide comments for 5 minutes. </w:t>
      </w:r>
      <w:r w:rsidRPr="00724A40">
        <w:rPr>
          <w:rFonts w:ascii="Times New Roman" w:hAnsi="Times New Roman" w:cs="Times New Roman"/>
        </w:rPr>
        <w:t>In particular, you will</w:t>
      </w:r>
      <w:r w:rsidR="00724A40" w:rsidRPr="00724A40">
        <w:rPr>
          <w:rFonts w:ascii="Times New Roman" w:hAnsi="Times New Roman" w:cs="Times New Roman"/>
        </w:rPr>
        <w:t xml:space="preserve"> </w:t>
      </w:r>
      <w:r w:rsidRPr="00724A40">
        <w:rPr>
          <w:rFonts w:ascii="Times New Roman" w:hAnsi="Times New Roman" w:cs="Times New Roman"/>
        </w:rPr>
        <w:t xml:space="preserve">present two </w:t>
      </w:r>
      <w:r w:rsidRPr="00724A40">
        <w:rPr>
          <w:rFonts w:ascii="Times New Roman" w:hAnsi="Times New Roman" w:cs="Times New Roman"/>
          <w:b/>
          <w:bCs/>
        </w:rPr>
        <w:t xml:space="preserve">crisply formulated </w:t>
      </w:r>
      <w:r w:rsidRPr="00724A40">
        <w:rPr>
          <w:rFonts w:ascii="Times New Roman" w:hAnsi="Times New Roman" w:cs="Times New Roman"/>
        </w:rPr>
        <w:t>comments:</w:t>
      </w:r>
    </w:p>
    <w:p w:rsidR="00724A40" w:rsidRDefault="005C0E34" w:rsidP="009B16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24A40">
        <w:rPr>
          <w:rFonts w:ascii="Times New Roman" w:hAnsi="Times New Roman" w:cs="Times New Roman"/>
        </w:rPr>
        <w:t xml:space="preserve">What you see as </w:t>
      </w:r>
      <w:r w:rsidRPr="00724A40">
        <w:rPr>
          <w:rFonts w:ascii="Times New Roman" w:hAnsi="Times New Roman" w:cs="Times New Roman"/>
          <w:b/>
          <w:bCs/>
        </w:rPr>
        <w:t xml:space="preserve">the main problem </w:t>
      </w:r>
      <w:r w:rsidRPr="00724A40">
        <w:rPr>
          <w:rFonts w:ascii="Times New Roman" w:hAnsi="Times New Roman" w:cs="Times New Roman"/>
        </w:rPr>
        <w:t>with the presenters’ interpretation of the</w:t>
      </w:r>
      <w:r w:rsidR="00724A40" w:rsidRPr="00724A40">
        <w:rPr>
          <w:rFonts w:ascii="Times New Roman" w:hAnsi="Times New Roman" w:cs="Times New Roman"/>
        </w:rPr>
        <w:t xml:space="preserve"> </w:t>
      </w:r>
      <w:r w:rsidRPr="00724A40">
        <w:rPr>
          <w:rFonts w:ascii="Times New Roman" w:hAnsi="Times New Roman" w:cs="Times New Roman"/>
        </w:rPr>
        <w:t>results</w:t>
      </w:r>
      <w:r w:rsidR="00724A40" w:rsidRPr="00724A40">
        <w:rPr>
          <w:rFonts w:ascii="Times New Roman" w:hAnsi="Times New Roman" w:cs="Times New Roman"/>
        </w:rPr>
        <w:t>.</w:t>
      </w:r>
    </w:p>
    <w:p w:rsidR="00724A40" w:rsidRDefault="005C0E34" w:rsidP="009B165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24A40">
        <w:rPr>
          <w:rFonts w:ascii="Times New Roman" w:hAnsi="Times New Roman" w:cs="Times New Roman"/>
        </w:rPr>
        <w:t>You may want to focus on omitted variable bias if you have a particular</w:t>
      </w:r>
      <w:r w:rsidR="00724A40" w:rsidRPr="00724A40">
        <w:rPr>
          <w:rFonts w:ascii="Times New Roman" w:hAnsi="Times New Roman" w:cs="Times New Roman"/>
        </w:rPr>
        <w:t xml:space="preserve"> </w:t>
      </w:r>
      <w:r w:rsidRPr="00724A40">
        <w:rPr>
          <w:rFonts w:ascii="Times New Roman" w:hAnsi="Times New Roman" w:cs="Times New Roman"/>
        </w:rPr>
        <w:t xml:space="preserve">bias in mind. In this case, make sure to think through </w:t>
      </w:r>
      <w:r w:rsidRPr="00724A40">
        <w:rPr>
          <w:rFonts w:ascii="Times New Roman" w:hAnsi="Times New Roman" w:cs="Times New Roman"/>
          <w:b/>
          <w:bCs/>
        </w:rPr>
        <w:t xml:space="preserve">why </w:t>
      </w:r>
      <w:r w:rsidRPr="00724A40">
        <w:rPr>
          <w:rFonts w:ascii="Times New Roman" w:hAnsi="Times New Roman" w:cs="Times New Roman"/>
        </w:rPr>
        <w:t>there would be</w:t>
      </w:r>
      <w:r w:rsidR="00724A40" w:rsidRPr="00724A40">
        <w:rPr>
          <w:rFonts w:ascii="Times New Roman" w:hAnsi="Times New Roman" w:cs="Times New Roman"/>
        </w:rPr>
        <w:t xml:space="preserve"> </w:t>
      </w:r>
      <w:r w:rsidRPr="00724A40">
        <w:rPr>
          <w:rFonts w:ascii="Times New Roman" w:hAnsi="Times New Roman" w:cs="Times New Roman"/>
        </w:rPr>
        <w:t xml:space="preserve">a bias, and </w:t>
      </w:r>
      <w:r w:rsidRPr="00724A40">
        <w:rPr>
          <w:rFonts w:ascii="Times New Roman" w:hAnsi="Times New Roman" w:cs="Times New Roman"/>
          <w:b/>
          <w:bCs/>
        </w:rPr>
        <w:t>what sign</w:t>
      </w:r>
      <w:r w:rsidR="00724A40" w:rsidRPr="00724A40">
        <w:rPr>
          <w:rFonts w:ascii="Times New Roman" w:hAnsi="Times New Roman" w:cs="Times New Roman"/>
          <w:b/>
          <w:bCs/>
        </w:rPr>
        <w:t xml:space="preserve"> </w:t>
      </w:r>
      <w:r w:rsidRPr="00724A40">
        <w:rPr>
          <w:rFonts w:ascii="Times New Roman" w:hAnsi="Times New Roman" w:cs="Times New Roman"/>
        </w:rPr>
        <w:t>you would expect. That said; if you think there is</w:t>
      </w:r>
      <w:r w:rsidR="00724A40" w:rsidRPr="00724A40">
        <w:rPr>
          <w:rFonts w:ascii="Times New Roman" w:hAnsi="Times New Roman" w:cs="Times New Roman"/>
        </w:rPr>
        <w:t xml:space="preserve"> </w:t>
      </w:r>
      <w:r w:rsidRPr="00724A40">
        <w:rPr>
          <w:rFonts w:ascii="Times New Roman" w:hAnsi="Times New Roman" w:cs="Times New Roman"/>
        </w:rPr>
        <w:t>some other problem that is more pertinent, then describe that problem.</w:t>
      </w:r>
    </w:p>
    <w:p w:rsidR="00724A40" w:rsidRDefault="005C0E34" w:rsidP="009B165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24A40">
        <w:rPr>
          <w:rFonts w:ascii="Times New Roman" w:hAnsi="Times New Roman" w:cs="Times New Roman"/>
        </w:rPr>
        <w:t xml:space="preserve">Be sure to maintain a </w:t>
      </w:r>
      <w:r w:rsidRPr="00724A40">
        <w:rPr>
          <w:rFonts w:ascii="Times New Roman" w:hAnsi="Times New Roman" w:cs="Times New Roman"/>
          <w:b/>
          <w:bCs/>
        </w:rPr>
        <w:t>positive tone</w:t>
      </w:r>
      <w:r w:rsidRPr="00724A40">
        <w:rPr>
          <w:rFonts w:ascii="Times New Roman" w:hAnsi="Times New Roman" w:cs="Times New Roman"/>
        </w:rPr>
        <w:t>, despite delivering a potentially</w:t>
      </w:r>
      <w:r w:rsidR="00724A40" w:rsidRPr="00724A40">
        <w:rPr>
          <w:rFonts w:ascii="Times New Roman" w:hAnsi="Times New Roman" w:cs="Times New Roman"/>
        </w:rPr>
        <w:t xml:space="preserve"> </w:t>
      </w:r>
      <w:r w:rsidRPr="00724A40">
        <w:rPr>
          <w:rFonts w:ascii="Times New Roman" w:hAnsi="Times New Roman" w:cs="Times New Roman"/>
        </w:rPr>
        <w:t>damaging comment from a scientific perspective.</w:t>
      </w:r>
    </w:p>
    <w:p w:rsidR="004B55B7" w:rsidRDefault="005C0E34" w:rsidP="009B165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FC22EC">
        <w:rPr>
          <w:rFonts w:ascii="Times New Roman" w:hAnsi="Times New Roman" w:cs="Times New Roman"/>
        </w:rPr>
        <w:t>If you like the response from the authors/presenters, acknowledge that. If</w:t>
      </w:r>
      <w:r w:rsidR="00E57122" w:rsidRPr="00FC22EC">
        <w:rPr>
          <w:rFonts w:ascii="Times New Roman" w:hAnsi="Times New Roman" w:cs="Times New Roman"/>
        </w:rPr>
        <w:t xml:space="preserve"> you are </w:t>
      </w:r>
      <w:r w:rsidRPr="00FC22EC">
        <w:rPr>
          <w:rFonts w:ascii="Times New Roman" w:hAnsi="Times New Roman" w:cs="Times New Roman"/>
        </w:rPr>
        <w:t>quite dissatisfied with the answer, provide a constructive follow</w:t>
      </w:r>
      <w:r w:rsidR="00E57122" w:rsidRPr="00FC22EC">
        <w:rPr>
          <w:rFonts w:ascii="Times New Roman" w:hAnsi="Times New Roman" w:cs="Times New Roman"/>
        </w:rPr>
        <w:t>-</w:t>
      </w:r>
      <w:r w:rsidRPr="00FC22EC">
        <w:rPr>
          <w:rFonts w:ascii="Times New Roman" w:hAnsi="Times New Roman" w:cs="Times New Roman"/>
        </w:rPr>
        <w:t>up</w:t>
      </w:r>
      <w:r w:rsidR="00FC22EC" w:rsidRPr="00FC22EC">
        <w:rPr>
          <w:rFonts w:ascii="Times New Roman" w:hAnsi="Times New Roman" w:cs="Times New Roman"/>
        </w:rPr>
        <w:t xml:space="preserve"> </w:t>
      </w:r>
      <w:r w:rsidRPr="00FC22EC">
        <w:rPr>
          <w:rFonts w:ascii="Times New Roman" w:hAnsi="Times New Roman" w:cs="Times New Roman"/>
        </w:rPr>
        <w:t>comment. If you see no room for potential convergence/agreement, be</w:t>
      </w:r>
      <w:r w:rsidR="00FC22EC" w:rsidRPr="00FC22EC">
        <w:rPr>
          <w:rFonts w:ascii="Times New Roman" w:hAnsi="Times New Roman" w:cs="Times New Roman"/>
        </w:rPr>
        <w:t xml:space="preserve"> </w:t>
      </w:r>
      <w:r w:rsidRPr="00FC22EC">
        <w:rPr>
          <w:rFonts w:ascii="Times New Roman" w:hAnsi="Times New Roman" w:cs="Times New Roman"/>
        </w:rPr>
        <w:t>prepared to simply drop your point, despite feeling you are right.</w:t>
      </w:r>
    </w:p>
    <w:p w:rsidR="005C0E34" w:rsidRPr="004B55B7" w:rsidRDefault="005C0E34" w:rsidP="009B16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4B55B7">
        <w:rPr>
          <w:rFonts w:ascii="Times New Roman" w:hAnsi="Times New Roman" w:cs="Times New Roman"/>
        </w:rPr>
        <w:t xml:space="preserve">A </w:t>
      </w:r>
      <w:r w:rsidRPr="004B55B7">
        <w:rPr>
          <w:rFonts w:ascii="Times New Roman" w:hAnsi="Times New Roman" w:cs="Times New Roman"/>
          <w:b/>
          <w:bCs/>
        </w:rPr>
        <w:t xml:space="preserve">genuinely constructive comment </w:t>
      </w:r>
      <w:r w:rsidR="00EA0151">
        <w:rPr>
          <w:rFonts w:ascii="Times New Roman" w:hAnsi="Times New Roman" w:cs="Times New Roman"/>
          <w:bCs/>
        </w:rPr>
        <w:t xml:space="preserve">for </w:t>
      </w:r>
      <w:r w:rsidRPr="004B55B7">
        <w:rPr>
          <w:rFonts w:ascii="Times New Roman" w:hAnsi="Times New Roman" w:cs="Times New Roman"/>
        </w:rPr>
        <w:t>how you think the research could be</w:t>
      </w:r>
      <w:r w:rsidR="004B55B7" w:rsidRPr="004B55B7">
        <w:rPr>
          <w:rFonts w:ascii="Times New Roman" w:hAnsi="Times New Roman" w:cs="Times New Roman"/>
        </w:rPr>
        <w:t xml:space="preserve"> </w:t>
      </w:r>
      <w:r w:rsidRPr="004B55B7">
        <w:rPr>
          <w:rFonts w:ascii="Times New Roman" w:hAnsi="Times New Roman" w:cs="Times New Roman"/>
        </w:rPr>
        <w:t>improved. For</w:t>
      </w:r>
      <w:r w:rsidR="004B55B7" w:rsidRPr="004B55B7">
        <w:rPr>
          <w:rFonts w:ascii="Times New Roman" w:hAnsi="Times New Roman" w:cs="Times New Roman"/>
        </w:rPr>
        <w:t xml:space="preserve"> </w:t>
      </w:r>
      <w:r w:rsidRPr="004B55B7">
        <w:rPr>
          <w:rFonts w:ascii="Times New Roman" w:hAnsi="Times New Roman" w:cs="Times New Roman"/>
        </w:rPr>
        <w:t>example, you may propose some alternative interpretation of the</w:t>
      </w:r>
      <w:r w:rsidR="004B55B7" w:rsidRPr="004B55B7">
        <w:rPr>
          <w:rFonts w:ascii="Times New Roman" w:hAnsi="Times New Roman" w:cs="Times New Roman"/>
        </w:rPr>
        <w:t xml:space="preserve"> </w:t>
      </w:r>
      <w:r w:rsidRPr="004B55B7">
        <w:rPr>
          <w:rFonts w:ascii="Times New Roman" w:hAnsi="Times New Roman" w:cs="Times New Roman"/>
        </w:rPr>
        <w:t xml:space="preserve">results, or you </w:t>
      </w:r>
      <w:r w:rsidR="001031D5">
        <w:rPr>
          <w:rFonts w:ascii="Times New Roman" w:hAnsi="Times New Roman" w:cs="Times New Roman"/>
        </w:rPr>
        <w:t xml:space="preserve">may </w:t>
      </w:r>
      <w:r w:rsidRPr="004B55B7">
        <w:rPr>
          <w:rFonts w:ascii="Times New Roman" w:hAnsi="Times New Roman" w:cs="Times New Roman"/>
        </w:rPr>
        <w:t>believe some additional analysis could be implemented such</w:t>
      </w:r>
      <w:r w:rsidR="004B55B7">
        <w:rPr>
          <w:rFonts w:ascii="Times New Roman" w:hAnsi="Times New Roman" w:cs="Times New Roman"/>
        </w:rPr>
        <w:t xml:space="preserve"> </w:t>
      </w:r>
      <w:r w:rsidR="00D845EF">
        <w:rPr>
          <w:rFonts w:ascii="Times New Roman" w:hAnsi="Times New Roman" w:cs="Times New Roman"/>
        </w:rPr>
        <w:t>as:</w:t>
      </w:r>
      <w:r w:rsidR="00A45589">
        <w:rPr>
          <w:rFonts w:ascii="Times New Roman" w:hAnsi="Times New Roman" w:cs="Times New Roman"/>
        </w:rPr>
        <w:t xml:space="preserve"> </w:t>
      </w:r>
      <w:r w:rsidRPr="004B55B7">
        <w:rPr>
          <w:rFonts w:ascii="Times New Roman" w:hAnsi="Times New Roman" w:cs="Times New Roman"/>
        </w:rPr>
        <w:t>Other control variables? Other outcomes?)</w:t>
      </w:r>
    </w:p>
    <w:p w:rsidR="005C0E34" w:rsidRDefault="005C0E34" w:rsidP="00D81499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 w:cs="Times New Roman"/>
          <w:i/>
          <w:iCs/>
        </w:rPr>
      </w:pPr>
      <w:r w:rsidRPr="00677A9E">
        <w:rPr>
          <w:rFonts w:ascii="Times New Roman" w:hAnsi="Times New Roman" w:cs="Times New Roman"/>
          <w:i/>
          <w:iCs/>
        </w:rPr>
        <w:t>(Note: You may want to read the comments starting on page 401)</w:t>
      </w:r>
    </w:p>
    <w:p w:rsidR="00391BED" w:rsidRDefault="00391BED" w:rsidP="009B165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</w:rPr>
      </w:pPr>
    </w:p>
    <w:p w:rsidR="00391BED" w:rsidRPr="00391BED" w:rsidRDefault="00391BED" w:rsidP="009B165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iCs/>
        </w:rPr>
      </w:pPr>
    </w:p>
    <w:p w:rsidR="005C0E34" w:rsidRDefault="005C0E34" w:rsidP="009B16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677A9E">
        <w:rPr>
          <w:rFonts w:ascii="Times New Roman" w:hAnsi="Times New Roman" w:cs="Times New Roman"/>
          <w:b/>
          <w:bCs/>
        </w:rPr>
        <w:t>PART II – Regression Analysis using Chaney’s Data</w:t>
      </w:r>
    </w:p>
    <w:p w:rsidR="00391BED" w:rsidRPr="00677A9E" w:rsidRDefault="00391BED" w:rsidP="009B16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:rsidR="008D0616" w:rsidRDefault="005C0E34" w:rsidP="009B16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677A9E">
        <w:rPr>
          <w:rFonts w:ascii="Times New Roman" w:hAnsi="Times New Roman" w:cs="Times New Roman"/>
        </w:rPr>
        <w:t>In this part, you will explore the determinants of democracy using data from the paper you read in part I.</w:t>
      </w:r>
      <w:r w:rsidR="008D0616">
        <w:rPr>
          <w:rFonts w:ascii="Times New Roman" w:hAnsi="Times New Roman" w:cs="Times New Roman"/>
        </w:rPr>
        <w:t xml:space="preserve"> </w:t>
      </w:r>
      <w:r w:rsidRPr="00677A9E">
        <w:rPr>
          <w:rFonts w:ascii="Times New Roman" w:hAnsi="Times New Roman" w:cs="Times New Roman"/>
        </w:rPr>
        <w:t xml:space="preserve">Download the file </w:t>
      </w:r>
      <w:proofErr w:type="spellStart"/>
      <w:r w:rsidRPr="00677A9E">
        <w:rPr>
          <w:rFonts w:ascii="Times New Roman" w:hAnsi="Times New Roman" w:cs="Times New Roman"/>
          <w:b/>
          <w:bCs/>
        </w:rPr>
        <w:t>arab</w:t>
      </w:r>
      <w:proofErr w:type="spellEnd"/>
      <w:r w:rsidRPr="00677A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7A9E">
        <w:rPr>
          <w:rFonts w:ascii="Times New Roman" w:hAnsi="Times New Roman" w:cs="Times New Roman"/>
          <w:b/>
          <w:bCs/>
        </w:rPr>
        <w:t>spring.dta</w:t>
      </w:r>
      <w:proofErr w:type="spellEnd"/>
      <w:r w:rsidRPr="00677A9E">
        <w:rPr>
          <w:rFonts w:ascii="Times New Roman" w:hAnsi="Times New Roman" w:cs="Times New Roman"/>
          <w:b/>
          <w:bCs/>
        </w:rPr>
        <w:t xml:space="preserve">, </w:t>
      </w:r>
      <w:r w:rsidRPr="00677A9E">
        <w:rPr>
          <w:rFonts w:ascii="Times New Roman" w:hAnsi="Times New Roman" w:cs="Times New Roman"/>
        </w:rPr>
        <w:t>which contains data of 160 countries.</w:t>
      </w:r>
    </w:p>
    <w:p w:rsidR="004C2C3B" w:rsidRDefault="004C2C3B" w:rsidP="009B16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BE1223" w:rsidRPr="00BE1223" w:rsidRDefault="005C0E34" w:rsidP="00BE122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BE1223">
        <w:rPr>
          <w:rFonts w:ascii="Times New Roman" w:hAnsi="Times New Roman" w:cs="Times New Roman"/>
        </w:rPr>
        <w:t>First, generate two new variables corresponding to what was used in the paper:</w:t>
      </w:r>
    </w:p>
    <w:p w:rsidR="008D0616" w:rsidRPr="001D4E16" w:rsidRDefault="00BE1223" w:rsidP="00C23FBD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a) </w:t>
      </w:r>
      <w:r w:rsidR="005C0E34" w:rsidRPr="00BE1223">
        <w:rPr>
          <w:rFonts w:ascii="Times New Roman" w:hAnsi="Times New Roman" w:cs="Times New Roman"/>
        </w:rPr>
        <w:t>The “Arab Conquest” variable which refers to the proportion of a country’s landmass that</w:t>
      </w:r>
      <w:r w:rsidR="008D0616" w:rsidRPr="00BE1223">
        <w:rPr>
          <w:rFonts w:ascii="Times New Roman" w:hAnsi="Times New Roman" w:cs="Times New Roman"/>
        </w:rPr>
        <w:t xml:space="preserve"> </w:t>
      </w:r>
      <w:r w:rsidR="005C0E34" w:rsidRPr="00BE1223">
        <w:rPr>
          <w:rFonts w:ascii="Times New Roman" w:hAnsi="Times New Roman" w:cs="Times New Roman"/>
        </w:rPr>
        <w:t>was ruled by Muslim dynasties (set Israel=0); name it “</w:t>
      </w:r>
      <w:proofErr w:type="spellStart"/>
      <w:r w:rsidR="005C0E34" w:rsidRPr="00C23FBD">
        <w:rPr>
          <w:rFonts w:ascii="Courier New" w:hAnsi="Courier New" w:cs="Courier New"/>
        </w:rPr>
        <w:t>arabconquest</w:t>
      </w:r>
      <w:proofErr w:type="spellEnd"/>
      <w:r w:rsidR="005C0E34" w:rsidRPr="00BE1223">
        <w:rPr>
          <w:rFonts w:ascii="Times New Roman" w:hAnsi="Times New Roman" w:cs="Times New Roman"/>
        </w:rPr>
        <w:t>”</w:t>
      </w:r>
      <w:r w:rsidR="001D4E16">
        <w:rPr>
          <w:rFonts w:ascii="Times New Roman" w:hAnsi="Times New Roman" w:cs="Times New Roman"/>
        </w:rPr>
        <w:t xml:space="preserve"> (</w:t>
      </w:r>
      <w:r w:rsidR="006D7C5C">
        <w:rPr>
          <w:rFonts w:ascii="Times New Roman" w:hAnsi="Times New Roman" w:cs="Times New Roman"/>
        </w:rPr>
        <w:t xml:space="preserve">hint: </w:t>
      </w:r>
      <w:r w:rsidR="001D4E16">
        <w:rPr>
          <w:rFonts w:ascii="Times New Roman" w:hAnsi="Times New Roman" w:cs="Times New Roman"/>
          <w:i/>
        </w:rPr>
        <w:t>see the exact definition of the variable in Section I.A of the paper)</w:t>
      </w:r>
    </w:p>
    <w:p w:rsidR="005C0E34" w:rsidRDefault="005C0E34" w:rsidP="00A67C63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 w:rsidRPr="00677A9E">
        <w:rPr>
          <w:rFonts w:ascii="Times New Roman" w:hAnsi="Times New Roman" w:cs="Times New Roman"/>
        </w:rPr>
        <w:t>b) The “Non-Arab League, Arab conquest” variable; naming it “</w:t>
      </w:r>
      <w:proofErr w:type="spellStart"/>
      <w:r w:rsidRPr="00C23FBD">
        <w:rPr>
          <w:rFonts w:ascii="Courier New" w:hAnsi="Courier New" w:cs="Courier New"/>
        </w:rPr>
        <w:t>nonarabarabconquest</w:t>
      </w:r>
      <w:proofErr w:type="spellEnd"/>
      <w:r w:rsidRPr="00677A9E">
        <w:rPr>
          <w:rFonts w:ascii="Times New Roman" w:hAnsi="Times New Roman" w:cs="Times New Roman"/>
        </w:rPr>
        <w:t>”</w:t>
      </w:r>
    </w:p>
    <w:p w:rsidR="0006250B" w:rsidRPr="00677A9E" w:rsidRDefault="0006250B" w:rsidP="008E4F5C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</w:p>
    <w:p w:rsidR="0006250B" w:rsidRDefault="005C0E34" w:rsidP="0006250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06250B">
        <w:rPr>
          <w:rFonts w:ascii="Times New Roman" w:hAnsi="Times New Roman" w:cs="Times New Roman"/>
        </w:rPr>
        <w:lastRenderedPageBreak/>
        <w:t>Present a professionally formatted table of the summary statistics of all the variables used in</w:t>
      </w:r>
      <w:r w:rsidR="003E3D00" w:rsidRPr="0006250B">
        <w:rPr>
          <w:rFonts w:ascii="Times New Roman" w:hAnsi="Times New Roman" w:cs="Times New Roman"/>
        </w:rPr>
        <w:t xml:space="preserve"> </w:t>
      </w:r>
      <w:r w:rsidRPr="0006250B">
        <w:rPr>
          <w:rFonts w:ascii="Times New Roman" w:hAnsi="Times New Roman" w:cs="Times New Roman"/>
        </w:rPr>
        <w:t>Tables 2, 3 and 4. The goal of this table is to provide the background you would like the reader to</w:t>
      </w:r>
      <w:r w:rsidR="003E3D00" w:rsidRPr="0006250B">
        <w:rPr>
          <w:rFonts w:ascii="Times New Roman" w:hAnsi="Times New Roman" w:cs="Times New Roman"/>
        </w:rPr>
        <w:t xml:space="preserve"> </w:t>
      </w:r>
      <w:r w:rsidRPr="0006250B">
        <w:rPr>
          <w:rFonts w:ascii="Times New Roman" w:hAnsi="Times New Roman" w:cs="Times New Roman"/>
        </w:rPr>
        <w:t>have before you present any additional analysis.</w:t>
      </w:r>
    </w:p>
    <w:p w:rsidR="00781307" w:rsidRPr="0006250B" w:rsidRDefault="00781307" w:rsidP="00781307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p w:rsidR="003E3D00" w:rsidRPr="0006250B" w:rsidRDefault="005C0E34" w:rsidP="0006250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06250B">
        <w:rPr>
          <w:rFonts w:ascii="Times New Roman" w:hAnsi="Times New Roman" w:cs="Times New Roman"/>
        </w:rPr>
        <w:t>How many countries in the data are:</w:t>
      </w:r>
    </w:p>
    <w:p w:rsidR="00330C17" w:rsidRDefault="003E3D00" w:rsidP="000550DE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5C0E34" w:rsidRPr="00677A9E">
        <w:rPr>
          <w:rFonts w:ascii="Times New Roman" w:hAnsi="Times New Roman" w:cs="Times New Roman"/>
        </w:rPr>
        <w:t>Arab League countries?</w:t>
      </w:r>
    </w:p>
    <w:p w:rsidR="00847663" w:rsidRDefault="00330C17" w:rsidP="000550DE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="005C0E34" w:rsidRPr="00677A9E">
        <w:rPr>
          <w:rFonts w:ascii="Times New Roman" w:hAnsi="Times New Roman" w:cs="Times New Roman"/>
        </w:rPr>
        <w:t xml:space="preserve"> Arab conquest countries?</w:t>
      </w:r>
    </w:p>
    <w:p w:rsidR="00FD07C1" w:rsidRDefault="00847663" w:rsidP="00CA68D7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="005C0E34" w:rsidRPr="00677A9E">
        <w:rPr>
          <w:rFonts w:ascii="Times New Roman" w:hAnsi="Times New Roman" w:cs="Times New Roman"/>
        </w:rPr>
        <w:t>Non-Arab League, Arab conquest countries?</w:t>
      </w:r>
    </w:p>
    <w:p w:rsidR="00F5483E" w:rsidRDefault="00FD07C1" w:rsidP="00CA68D7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r w:rsidR="005C0E34" w:rsidRPr="00677A9E">
        <w:rPr>
          <w:rFonts w:ascii="Times New Roman" w:hAnsi="Times New Roman" w:cs="Times New Roman"/>
        </w:rPr>
        <w:t>Muslim-Majority countries?</w:t>
      </w:r>
    </w:p>
    <w:p w:rsidR="0006250B" w:rsidRDefault="0006250B" w:rsidP="00CA68D7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</w:p>
    <w:p w:rsidR="002C5C12" w:rsidRDefault="005C0E34" w:rsidP="00D814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2C5C12">
        <w:rPr>
          <w:rFonts w:ascii="Times New Roman" w:hAnsi="Times New Roman" w:cs="Times New Roman"/>
        </w:rPr>
        <w:t>Regress “</w:t>
      </w:r>
      <w:proofErr w:type="spellStart"/>
      <w:r w:rsidRPr="001C779C">
        <w:rPr>
          <w:rFonts w:ascii="Courier New" w:hAnsi="Courier New" w:cs="Courier New"/>
        </w:rPr>
        <w:t>normpolity</w:t>
      </w:r>
      <w:proofErr w:type="spellEnd"/>
      <w:r w:rsidRPr="002C5C12">
        <w:rPr>
          <w:rFonts w:ascii="Times New Roman" w:hAnsi="Times New Roman" w:cs="Times New Roman"/>
        </w:rPr>
        <w:t>” (normalized democracy score in 2010) on “</w:t>
      </w:r>
      <w:proofErr w:type="spellStart"/>
      <w:r w:rsidRPr="001C779C">
        <w:rPr>
          <w:rFonts w:ascii="Courier New" w:hAnsi="Courier New" w:cs="Courier New"/>
        </w:rPr>
        <w:t>muslimmajority</w:t>
      </w:r>
      <w:proofErr w:type="spellEnd"/>
      <w:r w:rsidRPr="002C5C12">
        <w:rPr>
          <w:rFonts w:ascii="Times New Roman" w:hAnsi="Times New Roman" w:cs="Times New Roman"/>
        </w:rPr>
        <w:t>”. For</w:t>
      </w:r>
      <w:r w:rsidR="00F5483E" w:rsidRPr="002C5C12">
        <w:rPr>
          <w:rFonts w:ascii="Times New Roman" w:hAnsi="Times New Roman" w:cs="Times New Roman"/>
        </w:rPr>
        <w:t xml:space="preserve"> </w:t>
      </w:r>
      <w:r w:rsidRPr="002C5C12">
        <w:rPr>
          <w:rFonts w:ascii="Times New Roman" w:hAnsi="Times New Roman" w:cs="Times New Roman"/>
        </w:rPr>
        <w:t>this and all subsequent regressions, use the “</w:t>
      </w:r>
      <w:r w:rsidRPr="001C779C">
        <w:rPr>
          <w:rFonts w:ascii="Courier New" w:hAnsi="Courier New" w:cs="Courier New"/>
        </w:rPr>
        <w:t>robust</w:t>
      </w:r>
      <w:r w:rsidRPr="002C5C12">
        <w:rPr>
          <w:rFonts w:ascii="Times New Roman" w:hAnsi="Times New Roman" w:cs="Times New Roman"/>
        </w:rPr>
        <w:t>” option and report all of your regression results</w:t>
      </w:r>
      <w:r w:rsidR="00F5483E" w:rsidRPr="002C5C12">
        <w:rPr>
          <w:rFonts w:ascii="Times New Roman" w:hAnsi="Times New Roman" w:cs="Times New Roman"/>
        </w:rPr>
        <w:t xml:space="preserve"> </w:t>
      </w:r>
      <w:r w:rsidRPr="002C5C12">
        <w:rPr>
          <w:rFonts w:ascii="Times New Roman" w:hAnsi="Times New Roman" w:cs="Times New Roman"/>
        </w:rPr>
        <w:t>in a professionally formatted table. Interpret the coefficient and tests for significance.</w:t>
      </w:r>
    </w:p>
    <w:p w:rsidR="002C5C12" w:rsidRDefault="002C5C12" w:rsidP="002C5C12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p w:rsidR="00F5483E" w:rsidRPr="002C5C12" w:rsidRDefault="005C0E34" w:rsidP="00D814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2C5C12">
        <w:rPr>
          <w:rFonts w:ascii="Times New Roman" w:hAnsi="Times New Roman" w:cs="Times New Roman"/>
        </w:rPr>
        <w:t>Now run a second regression, where:</w:t>
      </w:r>
    </w:p>
    <w:p w:rsidR="00922A89" w:rsidRDefault="00922A89" w:rsidP="00922A89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5C0E34" w:rsidRPr="00677A9E">
        <w:rPr>
          <w:rFonts w:ascii="Times New Roman" w:hAnsi="Times New Roman" w:cs="Times New Roman"/>
        </w:rPr>
        <w:t xml:space="preserve">You add the variables: </w:t>
      </w:r>
      <w:proofErr w:type="spellStart"/>
      <w:r w:rsidR="005C0E34" w:rsidRPr="007410FA">
        <w:rPr>
          <w:rFonts w:ascii="Courier New" w:hAnsi="Courier New" w:cs="Courier New"/>
        </w:rPr>
        <w:t>arableague</w:t>
      </w:r>
      <w:proofErr w:type="spellEnd"/>
      <w:r w:rsidR="005C0E34" w:rsidRPr="00677A9E">
        <w:rPr>
          <w:rFonts w:ascii="Times New Roman" w:hAnsi="Times New Roman" w:cs="Times New Roman"/>
        </w:rPr>
        <w:t xml:space="preserve">, </w:t>
      </w:r>
      <w:proofErr w:type="spellStart"/>
      <w:r w:rsidR="005C0E34" w:rsidRPr="007410FA">
        <w:rPr>
          <w:rFonts w:ascii="Courier New" w:hAnsi="Courier New" w:cs="Courier New"/>
        </w:rPr>
        <w:t>arabconquest</w:t>
      </w:r>
      <w:proofErr w:type="spellEnd"/>
      <w:r w:rsidR="005C0E34" w:rsidRPr="00677A9E">
        <w:rPr>
          <w:rFonts w:ascii="Times New Roman" w:hAnsi="Times New Roman" w:cs="Times New Roman"/>
        </w:rPr>
        <w:t xml:space="preserve">, </w:t>
      </w:r>
      <w:r w:rsidR="005C0E34" w:rsidRPr="007410FA">
        <w:rPr>
          <w:rFonts w:ascii="Courier New" w:hAnsi="Courier New" w:cs="Courier New"/>
        </w:rPr>
        <w:t>fuel</w:t>
      </w:r>
      <w:r w:rsidR="005C0E34" w:rsidRPr="00677A9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5C0E34" w:rsidRPr="007410FA">
        <w:rPr>
          <w:rFonts w:ascii="Courier New" w:hAnsi="Courier New" w:cs="Courier New"/>
          <w:sz w:val="20"/>
        </w:rPr>
        <w:t>oceania</w:t>
      </w:r>
      <w:proofErr w:type="spellEnd"/>
      <w:proofErr w:type="gramEnd"/>
      <w:r w:rsidR="00F5483E">
        <w:rPr>
          <w:rFonts w:ascii="Times New Roman" w:hAnsi="Times New Roman" w:cs="Times New Roman"/>
        </w:rPr>
        <w:t xml:space="preserve">, </w:t>
      </w:r>
      <w:proofErr w:type="spellStart"/>
      <w:r w:rsidR="007410FA">
        <w:rPr>
          <w:rFonts w:ascii="Courier New" w:hAnsi="Courier New" w:cs="Courier New"/>
          <w:sz w:val="20"/>
        </w:rPr>
        <w:t>europe</w:t>
      </w:r>
      <w:proofErr w:type="spellEnd"/>
      <w:r w:rsidR="007410FA">
        <w:rPr>
          <w:rFonts w:ascii="Courier New" w:hAnsi="Courier New" w:cs="Courier New"/>
          <w:sz w:val="20"/>
        </w:rPr>
        <w:t>,</w:t>
      </w:r>
      <w:r w:rsidR="005C0E34" w:rsidRPr="00677A9E">
        <w:rPr>
          <w:rFonts w:ascii="Times New Roman" w:hAnsi="Times New Roman" w:cs="Times New Roman"/>
        </w:rPr>
        <w:t xml:space="preserve"> </w:t>
      </w:r>
      <w:proofErr w:type="spellStart"/>
      <w:r w:rsidR="005C0E34" w:rsidRPr="007410FA">
        <w:rPr>
          <w:rFonts w:ascii="Courier New" w:hAnsi="Courier New" w:cs="Courier New"/>
        </w:rPr>
        <w:t>asia</w:t>
      </w:r>
      <w:proofErr w:type="spellEnd"/>
      <w:r w:rsidR="007410FA">
        <w:rPr>
          <w:rFonts w:ascii="Times New Roman" w:hAnsi="Times New Roman" w:cs="Times New Roman"/>
        </w:rPr>
        <w:t>,</w:t>
      </w:r>
      <w:r w:rsidR="005C0E34" w:rsidRPr="00677A9E">
        <w:rPr>
          <w:rFonts w:ascii="Times New Roman" w:hAnsi="Times New Roman" w:cs="Times New Roman"/>
        </w:rPr>
        <w:t xml:space="preserve"> </w:t>
      </w:r>
      <w:proofErr w:type="spellStart"/>
      <w:r w:rsidR="007410FA" w:rsidRPr="007410FA">
        <w:rPr>
          <w:rFonts w:ascii="Courier New" w:hAnsi="Courier New" w:cs="Courier New"/>
        </w:rPr>
        <w:t>americas</w:t>
      </w:r>
      <w:proofErr w:type="spellEnd"/>
      <w:r w:rsidR="007410FA">
        <w:rPr>
          <w:rFonts w:ascii="Times New Roman" w:hAnsi="Times New Roman" w:cs="Times New Roman"/>
        </w:rPr>
        <w:t>,</w:t>
      </w:r>
      <w:r w:rsidR="005C0E34" w:rsidRPr="00677A9E">
        <w:rPr>
          <w:rFonts w:ascii="Times New Roman" w:hAnsi="Times New Roman" w:cs="Times New Roman"/>
        </w:rPr>
        <w:t xml:space="preserve"> </w:t>
      </w:r>
      <w:proofErr w:type="spellStart"/>
      <w:r w:rsidR="005C0E34" w:rsidRPr="007410FA">
        <w:rPr>
          <w:rFonts w:ascii="Courier New" w:hAnsi="Courier New" w:cs="Courier New"/>
        </w:rPr>
        <w:t>africa</w:t>
      </w:r>
      <w:proofErr w:type="spellEnd"/>
      <w:r w:rsidR="005C0E34" w:rsidRPr="00677A9E">
        <w:rPr>
          <w:rFonts w:ascii="Times New Roman" w:hAnsi="Times New Roman" w:cs="Times New Roman"/>
        </w:rPr>
        <w:t>.</w:t>
      </w:r>
    </w:p>
    <w:p w:rsidR="009B2AA5" w:rsidRDefault="00A26090" w:rsidP="009B2AA5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9B2AA5">
        <w:rPr>
          <w:rFonts w:ascii="Times New Roman" w:hAnsi="Times New Roman" w:cs="Times New Roman"/>
        </w:rPr>
        <w:t xml:space="preserve">) </w:t>
      </w:r>
      <w:r w:rsidR="005C0E34" w:rsidRPr="00677A9E">
        <w:rPr>
          <w:rFonts w:ascii="Times New Roman" w:hAnsi="Times New Roman" w:cs="Times New Roman"/>
        </w:rPr>
        <w:t xml:space="preserve">Run the same regression, except you replace the variable </w:t>
      </w:r>
      <w:proofErr w:type="spellStart"/>
      <w:r w:rsidR="005C0E34" w:rsidRPr="000564C4">
        <w:rPr>
          <w:rFonts w:ascii="Courier New" w:hAnsi="Courier New" w:cs="Courier New"/>
        </w:rPr>
        <w:t>arabconquest</w:t>
      </w:r>
      <w:proofErr w:type="spellEnd"/>
      <w:r w:rsidR="005C0E34" w:rsidRPr="00677A9E">
        <w:rPr>
          <w:rFonts w:ascii="Times New Roman" w:hAnsi="Times New Roman" w:cs="Times New Roman"/>
        </w:rPr>
        <w:t xml:space="preserve"> with the</w:t>
      </w:r>
      <w:r w:rsidR="00CF2E91">
        <w:rPr>
          <w:rFonts w:ascii="Times New Roman" w:hAnsi="Times New Roman" w:cs="Times New Roman"/>
        </w:rPr>
        <w:t xml:space="preserve"> </w:t>
      </w:r>
      <w:r w:rsidR="005C0E34" w:rsidRPr="00677A9E">
        <w:rPr>
          <w:rFonts w:ascii="Times New Roman" w:hAnsi="Times New Roman" w:cs="Times New Roman"/>
        </w:rPr>
        <w:t xml:space="preserve">variable </w:t>
      </w:r>
      <w:proofErr w:type="spellStart"/>
      <w:r w:rsidR="005C0E34" w:rsidRPr="000564C4">
        <w:rPr>
          <w:rFonts w:ascii="Courier New" w:hAnsi="Courier New" w:cs="Courier New"/>
        </w:rPr>
        <w:t>nonarabarabconquest</w:t>
      </w:r>
      <w:proofErr w:type="spellEnd"/>
      <w:r w:rsidR="005C0E34" w:rsidRPr="00677A9E">
        <w:rPr>
          <w:rFonts w:ascii="Times New Roman" w:hAnsi="Times New Roman" w:cs="Times New Roman"/>
        </w:rPr>
        <w:t>. Then test the hypothesis that “Arab league</w:t>
      </w:r>
      <w:r w:rsidR="00CF2E91">
        <w:rPr>
          <w:rFonts w:ascii="Times New Roman" w:hAnsi="Times New Roman" w:cs="Times New Roman"/>
        </w:rPr>
        <w:t xml:space="preserve"> </w:t>
      </w:r>
      <w:r w:rsidR="005C0E34" w:rsidRPr="00677A9E">
        <w:rPr>
          <w:rFonts w:ascii="Times New Roman" w:hAnsi="Times New Roman" w:cs="Times New Roman"/>
        </w:rPr>
        <w:t>countries” have the same normalized democracy score in 2010 as “Non-Arab League,</w:t>
      </w:r>
      <w:r w:rsidR="00CF2E91">
        <w:rPr>
          <w:rFonts w:ascii="Times New Roman" w:hAnsi="Times New Roman" w:cs="Times New Roman"/>
        </w:rPr>
        <w:t xml:space="preserve"> </w:t>
      </w:r>
      <w:r w:rsidR="005C0E34" w:rsidRPr="00677A9E">
        <w:rPr>
          <w:rFonts w:ascii="Times New Roman" w:hAnsi="Times New Roman" w:cs="Times New Roman"/>
        </w:rPr>
        <w:t>Arab Conquest” countries in the third regression. What does this test show?</w:t>
      </w:r>
    </w:p>
    <w:p w:rsidR="005E0EC7" w:rsidRDefault="009B2AA5" w:rsidP="005E0EC7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="005C0E34" w:rsidRPr="00677A9E">
        <w:rPr>
          <w:rFonts w:ascii="Times New Roman" w:hAnsi="Times New Roman" w:cs="Times New Roman"/>
        </w:rPr>
        <w:t>Add up to three additional control variables of your choice to the second regression (in</w:t>
      </w:r>
      <w:r w:rsidR="00A26090">
        <w:rPr>
          <w:rFonts w:ascii="Times New Roman" w:hAnsi="Times New Roman" w:cs="Times New Roman"/>
        </w:rPr>
        <w:t xml:space="preserve"> </w:t>
      </w:r>
      <w:r w:rsidR="005C0E34" w:rsidRPr="00677A9E">
        <w:rPr>
          <w:rFonts w:ascii="Times New Roman" w:hAnsi="Times New Roman" w:cs="Times New Roman"/>
        </w:rPr>
        <w:t>question 4a). Are the main results robust to the inclusion of these controls?</w:t>
      </w:r>
    </w:p>
    <w:p w:rsidR="005C0E34" w:rsidRPr="00677A9E" w:rsidRDefault="005E0EC7" w:rsidP="003453CC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r w:rsidR="005C0E34" w:rsidRPr="00677A9E">
        <w:rPr>
          <w:rFonts w:ascii="Times New Roman" w:hAnsi="Times New Roman" w:cs="Times New Roman"/>
        </w:rPr>
        <w:t>Report and compare your results from the four regressions. What do you conclude about</w:t>
      </w:r>
      <w:r w:rsidR="003453CC">
        <w:rPr>
          <w:rFonts w:ascii="Times New Roman" w:hAnsi="Times New Roman" w:cs="Times New Roman"/>
        </w:rPr>
        <w:t xml:space="preserve"> </w:t>
      </w:r>
      <w:r w:rsidR="005C0E34" w:rsidRPr="00677A9E">
        <w:rPr>
          <w:rFonts w:ascii="Times New Roman" w:hAnsi="Times New Roman" w:cs="Times New Roman"/>
        </w:rPr>
        <w:t>the relationship between Arab Conquest and Democracy?</w:t>
      </w:r>
    </w:p>
    <w:p w:rsidR="000710D6" w:rsidRPr="00677A9E" w:rsidRDefault="000710D6" w:rsidP="009B1659">
      <w:pPr>
        <w:spacing w:line="360" w:lineRule="auto"/>
        <w:jc w:val="both"/>
        <w:rPr>
          <w:rFonts w:ascii="Times New Roman" w:hAnsi="Times New Roman" w:cs="Times New Roman"/>
          <w:b/>
        </w:rPr>
      </w:pPr>
    </w:p>
    <w:sectPr w:rsidR="000710D6" w:rsidRPr="0067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E7FCF"/>
    <w:multiLevelType w:val="hybridMultilevel"/>
    <w:tmpl w:val="F260D1A8"/>
    <w:lvl w:ilvl="0" w:tplc="8DC2E90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/>
        <w:i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2" w:tplc="F0EE596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07F4F"/>
    <w:multiLevelType w:val="hybridMultilevel"/>
    <w:tmpl w:val="ABBCDEC4"/>
    <w:lvl w:ilvl="0" w:tplc="8DC2E90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/>
        <w:i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2" w:tplc="F0EE596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011B0"/>
    <w:multiLevelType w:val="hybridMultilevel"/>
    <w:tmpl w:val="991EC304"/>
    <w:lvl w:ilvl="0" w:tplc="8DC2E90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/>
        <w:i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2" w:tplc="F0EE596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01871"/>
    <w:multiLevelType w:val="hybridMultilevel"/>
    <w:tmpl w:val="B1940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E74C3"/>
    <w:multiLevelType w:val="hybridMultilevel"/>
    <w:tmpl w:val="0C4652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A01D2A"/>
    <w:multiLevelType w:val="hybridMultilevel"/>
    <w:tmpl w:val="1F3EFA0A"/>
    <w:lvl w:ilvl="0" w:tplc="8DC2E90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/>
        <w:i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2" w:tplc="F0EE596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A4973"/>
    <w:multiLevelType w:val="hybridMultilevel"/>
    <w:tmpl w:val="01628394"/>
    <w:lvl w:ilvl="0" w:tplc="8DC2E90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/>
        <w:i/>
      </w:rPr>
    </w:lvl>
    <w:lvl w:ilvl="1" w:tplc="295CF9C2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F0EE596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17B60"/>
    <w:multiLevelType w:val="hybridMultilevel"/>
    <w:tmpl w:val="157C79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0491E"/>
    <w:multiLevelType w:val="hybridMultilevel"/>
    <w:tmpl w:val="12C68E34"/>
    <w:lvl w:ilvl="0" w:tplc="F4726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34"/>
    <w:rsid w:val="00027D29"/>
    <w:rsid w:val="000348FB"/>
    <w:rsid w:val="0005067A"/>
    <w:rsid w:val="000550DE"/>
    <w:rsid w:val="000564C4"/>
    <w:rsid w:val="0006250B"/>
    <w:rsid w:val="000710D6"/>
    <w:rsid w:val="000844CF"/>
    <w:rsid w:val="000940BD"/>
    <w:rsid w:val="000A2E3A"/>
    <w:rsid w:val="000A3954"/>
    <w:rsid w:val="000B62A6"/>
    <w:rsid w:val="000D2687"/>
    <w:rsid w:val="001031D5"/>
    <w:rsid w:val="00171347"/>
    <w:rsid w:val="001C779C"/>
    <w:rsid w:val="001D4E16"/>
    <w:rsid w:val="0020503A"/>
    <w:rsid w:val="002140DC"/>
    <w:rsid w:val="00283E88"/>
    <w:rsid w:val="002C5C12"/>
    <w:rsid w:val="002F691A"/>
    <w:rsid w:val="00325554"/>
    <w:rsid w:val="00330C17"/>
    <w:rsid w:val="00333145"/>
    <w:rsid w:val="003453CC"/>
    <w:rsid w:val="00363283"/>
    <w:rsid w:val="003648C0"/>
    <w:rsid w:val="00366CAF"/>
    <w:rsid w:val="00374924"/>
    <w:rsid w:val="00391BED"/>
    <w:rsid w:val="003A233C"/>
    <w:rsid w:val="003E3D00"/>
    <w:rsid w:val="00415349"/>
    <w:rsid w:val="00431EF9"/>
    <w:rsid w:val="004420FB"/>
    <w:rsid w:val="004B55B7"/>
    <w:rsid w:val="004B77EA"/>
    <w:rsid w:val="004C2C3B"/>
    <w:rsid w:val="004F12F2"/>
    <w:rsid w:val="0055180B"/>
    <w:rsid w:val="00573A6C"/>
    <w:rsid w:val="00595134"/>
    <w:rsid w:val="005A7505"/>
    <w:rsid w:val="005C0E34"/>
    <w:rsid w:val="005E0EC7"/>
    <w:rsid w:val="005E3D54"/>
    <w:rsid w:val="006365A3"/>
    <w:rsid w:val="006564F9"/>
    <w:rsid w:val="00677A9E"/>
    <w:rsid w:val="00683267"/>
    <w:rsid w:val="006936C3"/>
    <w:rsid w:val="006A03B3"/>
    <w:rsid w:val="006C0078"/>
    <w:rsid w:val="006D7C5C"/>
    <w:rsid w:val="006E51DC"/>
    <w:rsid w:val="006F59E9"/>
    <w:rsid w:val="00711A87"/>
    <w:rsid w:val="00724A40"/>
    <w:rsid w:val="00730CE9"/>
    <w:rsid w:val="00735997"/>
    <w:rsid w:val="00737BA2"/>
    <w:rsid w:val="007410FA"/>
    <w:rsid w:val="00752147"/>
    <w:rsid w:val="00781307"/>
    <w:rsid w:val="007C5264"/>
    <w:rsid w:val="007C6396"/>
    <w:rsid w:val="007F1E0E"/>
    <w:rsid w:val="00847663"/>
    <w:rsid w:val="00852881"/>
    <w:rsid w:val="00896EF0"/>
    <w:rsid w:val="008A3CC2"/>
    <w:rsid w:val="008B4366"/>
    <w:rsid w:val="008C3AD2"/>
    <w:rsid w:val="008D0616"/>
    <w:rsid w:val="008E4F5C"/>
    <w:rsid w:val="009103A9"/>
    <w:rsid w:val="00922A89"/>
    <w:rsid w:val="0093324D"/>
    <w:rsid w:val="0095622E"/>
    <w:rsid w:val="009B1659"/>
    <w:rsid w:val="009B2AA5"/>
    <w:rsid w:val="009E3829"/>
    <w:rsid w:val="00A26090"/>
    <w:rsid w:val="00A333D4"/>
    <w:rsid w:val="00A45589"/>
    <w:rsid w:val="00A67C63"/>
    <w:rsid w:val="00A857EE"/>
    <w:rsid w:val="00B66FDB"/>
    <w:rsid w:val="00BA33F7"/>
    <w:rsid w:val="00BA4471"/>
    <w:rsid w:val="00BD4C24"/>
    <w:rsid w:val="00BE1223"/>
    <w:rsid w:val="00C16CB6"/>
    <w:rsid w:val="00C23FBD"/>
    <w:rsid w:val="00C33DB0"/>
    <w:rsid w:val="00C87DAC"/>
    <w:rsid w:val="00CA68D7"/>
    <w:rsid w:val="00CC0C42"/>
    <w:rsid w:val="00CC6287"/>
    <w:rsid w:val="00CE5D43"/>
    <w:rsid w:val="00CF2E91"/>
    <w:rsid w:val="00D30BE5"/>
    <w:rsid w:val="00D81499"/>
    <w:rsid w:val="00D845EF"/>
    <w:rsid w:val="00D9425C"/>
    <w:rsid w:val="00DA1305"/>
    <w:rsid w:val="00DC341E"/>
    <w:rsid w:val="00E16363"/>
    <w:rsid w:val="00E234BD"/>
    <w:rsid w:val="00E57122"/>
    <w:rsid w:val="00E85A9C"/>
    <w:rsid w:val="00E97A87"/>
    <w:rsid w:val="00EA0151"/>
    <w:rsid w:val="00EA1EEB"/>
    <w:rsid w:val="00ED330B"/>
    <w:rsid w:val="00F5483E"/>
    <w:rsid w:val="00F54AA2"/>
    <w:rsid w:val="00F833B3"/>
    <w:rsid w:val="00F874E2"/>
    <w:rsid w:val="00FB406B"/>
    <w:rsid w:val="00FC22EC"/>
    <w:rsid w:val="00FD07C1"/>
    <w:rsid w:val="00FD12BA"/>
    <w:rsid w:val="00FD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1D024-126D-4859-915D-30E12160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2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2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YAxj13jUDXB8RykFm1dUn-Ktma30eJkpSR_L2SXtYF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Anders Ditlev</dc:creator>
  <cp:keywords/>
  <dc:description/>
  <cp:lastModifiedBy>Jensen, Anders</cp:lastModifiedBy>
  <cp:revision>125</cp:revision>
  <dcterms:created xsi:type="dcterms:W3CDTF">2018-01-10T21:04:00Z</dcterms:created>
  <dcterms:modified xsi:type="dcterms:W3CDTF">2018-02-02T04:14:00Z</dcterms:modified>
</cp:coreProperties>
</file>