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4C10" w14:textId="08D42F44" w:rsidR="007727D2" w:rsidRPr="007727D2" w:rsidRDefault="007727D2" w:rsidP="007727D2">
      <w:pPr>
        <w:spacing w:line="276" w:lineRule="auto"/>
        <w:jc w:val="center"/>
        <w:rPr>
          <w:rFonts w:ascii="Times New Roman" w:hAnsi="Times New Roman" w:cs="Times New Roman"/>
          <w:b/>
          <w:bCs/>
          <w:sz w:val="28"/>
          <w:szCs w:val="28"/>
        </w:rPr>
      </w:pPr>
      <w:r w:rsidRPr="007727D2">
        <w:rPr>
          <w:rFonts w:ascii="Times New Roman" w:hAnsi="Times New Roman" w:cs="Times New Roman"/>
          <w:b/>
          <w:bCs/>
          <w:sz w:val="28"/>
          <w:szCs w:val="28"/>
        </w:rPr>
        <w:t>Project Concept Note: E-commerce Data Analysis</w:t>
      </w:r>
    </w:p>
    <w:p w14:paraId="6AD5EC6F" w14:textId="77777777" w:rsidR="007727D2" w:rsidRPr="007727D2" w:rsidRDefault="007727D2" w:rsidP="007727D2">
      <w:pPr>
        <w:spacing w:line="276" w:lineRule="auto"/>
        <w:rPr>
          <w:rFonts w:ascii="Times New Roman" w:hAnsi="Times New Roman" w:cs="Times New Roman"/>
        </w:rPr>
      </w:pPr>
    </w:p>
    <w:p w14:paraId="2BDC4A5F" w14:textId="55520FA0" w:rsidR="007727D2" w:rsidRPr="007727D2" w:rsidRDefault="007727D2" w:rsidP="007727D2">
      <w:p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1. Objective:</w:t>
      </w:r>
    </w:p>
    <w:p w14:paraId="3D1DF5A7" w14:textId="77777777"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 xml:space="preserve">The primary objective of this data analysis project is to gain actionable insights into the performance and dynamics of an e-commerce platform using Python. The project aims to </w:t>
      </w:r>
      <w:proofErr w:type="spellStart"/>
      <w:r w:rsidRPr="007727D2">
        <w:rPr>
          <w:rFonts w:ascii="Times New Roman" w:hAnsi="Times New Roman" w:cs="Times New Roman"/>
          <w:sz w:val="24"/>
          <w:szCs w:val="24"/>
        </w:rPr>
        <w:t>analyze</w:t>
      </w:r>
      <w:proofErr w:type="spellEnd"/>
      <w:r w:rsidRPr="007727D2">
        <w:rPr>
          <w:rFonts w:ascii="Times New Roman" w:hAnsi="Times New Roman" w:cs="Times New Roman"/>
          <w:sz w:val="24"/>
          <w:szCs w:val="24"/>
        </w:rPr>
        <w:t xml:space="preserve"> a given dataset to uncover patterns, trends, and key factors influencing sales and customer </w:t>
      </w:r>
      <w:proofErr w:type="spellStart"/>
      <w:r w:rsidRPr="007727D2">
        <w:rPr>
          <w:rFonts w:ascii="Times New Roman" w:hAnsi="Times New Roman" w:cs="Times New Roman"/>
          <w:sz w:val="24"/>
          <w:szCs w:val="24"/>
        </w:rPr>
        <w:t>behavior</w:t>
      </w:r>
      <w:proofErr w:type="spellEnd"/>
      <w:r w:rsidRPr="007727D2">
        <w:rPr>
          <w:rFonts w:ascii="Times New Roman" w:hAnsi="Times New Roman" w:cs="Times New Roman"/>
          <w:sz w:val="24"/>
          <w:szCs w:val="24"/>
        </w:rPr>
        <w:t>. Specific objectives include product analysis, customer demographics assessment, time-based analysis, and correlation analysis.</w:t>
      </w:r>
    </w:p>
    <w:p w14:paraId="4165EB06" w14:textId="77777777" w:rsidR="007727D2" w:rsidRPr="007727D2" w:rsidRDefault="007727D2" w:rsidP="007727D2">
      <w:pPr>
        <w:spacing w:line="276" w:lineRule="auto"/>
        <w:rPr>
          <w:rFonts w:ascii="Times New Roman" w:hAnsi="Times New Roman" w:cs="Times New Roman"/>
        </w:rPr>
      </w:pPr>
    </w:p>
    <w:p w14:paraId="7DF61978" w14:textId="7C7076FD" w:rsidR="007727D2" w:rsidRPr="007727D2" w:rsidRDefault="007727D2" w:rsidP="007727D2">
      <w:p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2. Rationale:</w:t>
      </w:r>
    </w:p>
    <w:p w14:paraId="653C1E0E" w14:textId="77777777"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E-commerce platforms generate vast amounts of data daily, and extracting meaningful insights is crucial for strategic decision-making. Through this project, we aim to provide a comprehensive analysis that can inform business strategies, marketing efforts, and overall operational improvements. Understanding the top-performing products, customer demographics, and temporal sales trends will enable the e-commerce platform to optimize its offerings and enhance the customer experience.</w:t>
      </w:r>
    </w:p>
    <w:p w14:paraId="4E59FCE4" w14:textId="77777777" w:rsidR="007727D2" w:rsidRPr="007727D2" w:rsidRDefault="007727D2" w:rsidP="007727D2">
      <w:pPr>
        <w:spacing w:line="276" w:lineRule="auto"/>
        <w:rPr>
          <w:rFonts w:ascii="Times New Roman" w:hAnsi="Times New Roman" w:cs="Times New Roman"/>
        </w:rPr>
      </w:pPr>
    </w:p>
    <w:p w14:paraId="6D478FB1" w14:textId="47C9A8FF" w:rsidR="007727D2" w:rsidRPr="007727D2" w:rsidRDefault="007727D2" w:rsidP="007727D2">
      <w:p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3. Data Source:</w:t>
      </w:r>
    </w:p>
    <w:p w14:paraId="0B235CE4" w14:textId="77777777" w:rsidR="007727D2" w:rsidRPr="007727D2" w:rsidRDefault="007727D2" w:rsidP="007727D2">
      <w:pPr>
        <w:pStyle w:val="ListParagraph"/>
        <w:numPr>
          <w:ilvl w:val="0"/>
          <w:numId w:val="1"/>
        </w:num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Context</w:t>
      </w:r>
    </w:p>
    <w:p w14:paraId="66AF3ACB" w14:textId="77777777" w:rsidR="007727D2" w:rsidRPr="007727D2" w:rsidRDefault="007727D2" w:rsidP="007727D2">
      <w:pPr>
        <w:spacing w:line="276" w:lineRule="auto"/>
        <w:rPr>
          <w:rFonts w:ascii="Times New Roman" w:hAnsi="Times New Roman" w:cs="Times New Roman"/>
          <w:sz w:val="24"/>
          <w:szCs w:val="24"/>
        </w:rPr>
      </w:pPr>
      <w:proofErr w:type="gramStart"/>
      <w:r w:rsidRPr="007727D2">
        <w:rPr>
          <w:rFonts w:ascii="Times New Roman" w:hAnsi="Times New Roman" w:cs="Times New Roman"/>
          <w:sz w:val="24"/>
          <w:szCs w:val="24"/>
        </w:rPr>
        <w:t>Typically</w:t>
      </w:r>
      <w:proofErr w:type="gramEnd"/>
      <w:r w:rsidRPr="007727D2">
        <w:rPr>
          <w:rFonts w:ascii="Times New Roman" w:hAnsi="Times New Roman" w:cs="Times New Roman"/>
          <w:sz w:val="24"/>
          <w:szCs w:val="24"/>
        </w:rPr>
        <w:t xml:space="preserve"> e-commerce datasets are proprietary and consequently hard to find among publicly available data. However, </w:t>
      </w:r>
      <w:hyperlink r:id="rId5" w:tgtFrame="_blank" w:history="1">
        <w:r w:rsidRPr="007727D2">
          <w:rPr>
            <w:rStyle w:val="Hyperlink"/>
            <w:rFonts w:ascii="Times New Roman" w:hAnsi="Times New Roman" w:cs="Times New Roman"/>
            <w:sz w:val="24"/>
            <w:szCs w:val="24"/>
          </w:rPr>
          <w:t>The UCI Machine Learning Repository</w:t>
        </w:r>
      </w:hyperlink>
      <w:r w:rsidRPr="007727D2">
        <w:rPr>
          <w:rFonts w:ascii="Times New Roman" w:hAnsi="Times New Roman" w:cs="Times New Roman"/>
          <w:sz w:val="24"/>
          <w:szCs w:val="24"/>
        </w:rPr>
        <w:t> has made this dataset containing actual transactions from 2010 and 2011. The dataset is maintained on their site, where it can be found by the title "Online Retail".</w:t>
      </w:r>
    </w:p>
    <w:p w14:paraId="6B6F5EC7" w14:textId="77777777" w:rsidR="007727D2" w:rsidRPr="007727D2" w:rsidRDefault="007727D2" w:rsidP="007727D2">
      <w:pPr>
        <w:pStyle w:val="ListParagraph"/>
        <w:numPr>
          <w:ilvl w:val="0"/>
          <w:numId w:val="1"/>
        </w:num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Content</w:t>
      </w:r>
    </w:p>
    <w:p w14:paraId="2A93DAC0" w14:textId="77777777"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 xml:space="preserve">"This is a transnational data set which contains all the transactions occurring between 01/12/2010 and 09/12/2011 for a UK-based and registered non-store online </w:t>
      </w:r>
      <w:proofErr w:type="spellStart"/>
      <w:proofErr w:type="gramStart"/>
      <w:r w:rsidRPr="007727D2">
        <w:rPr>
          <w:rFonts w:ascii="Times New Roman" w:hAnsi="Times New Roman" w:cs="Times New Roman"/>
          <w:sz w:val="24"/>
          <w:szCs w:val="24"/>
        </w:rPr>
        <w:t>retail.The</w:t>
      </w:r>
      <w:proofErr w:type="spellEnd"/>
      <w:proofErr w:type="gramEnd"/>
      <w:r w:rsidRPr="007727D2">
        <w:rPr>
          <w:rFonts w:ascii="Times New Roman" w:hAnsi="Times New Roman" w:cs="Times New Roman"/>
          <w:sz w:val="24"/>
          <w:szCs w:val="24"/>
        </w:rPr>
        <w:t xml:space="preserve"> company mainly sells unique all-occasion gifts. Many customers of the company are wholesalers."</w:t>
      </w:r>
    </w:p>
    <w:p w14:paraId="053BC54E" w14:textId="77777777" w:rsidR="007727D2" w:rsidRPr="007727D2" w:rsidRDefault="007727D2" w:rsidP="007727D2">
      <w:pPr>
        <w:pStyle w:val="ListParagraph"/>
        <w:numPr>
          <w:ilvl w:val="0"/>
          <w:numId w:val="1"/>
        </w:num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Acknowledgements</w:t>
      </w:r>
    </w:p>
    <w:p w14:paraId="610CF4BC" w14:textId="77777777"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 xml:space="preserve">Per the UCI Machine Learning Repository, this data was made available by Dr Daqing Chen, Director: Public Analytics group. </w:t>
      </w:r>
      <w:proofErr w:type="spellStart"/>
      <w:r w:rsidRPr="007727D2">
        <w:rPr>
          <w:rFonts w:ascii="Times New Roman" w:hAnsi="Times New Roman" w:cs="Times New Roman"/>
          <w:sz w:val="24"/>
          <w:szCs w:val="24"/>
        </w:rPr>
        <w:t>chend</w:t>
      </w:r>
      <w:proofErr w:type="spellEnd"/>
      <w:r w:rsidRPr="007727D2">
        <w:rPr>
          <w:rFonts w:ascii="Times New Roman" w:hAnsi="Times New Roman" w:cs="Times New Roman"/>
          <w:sz w:val="24"/>
          <w:szCs w:val="24"/>
        </w:rPr>
        <w:t xml:space="preserve"> '@' lsbu.ac.uk, School of Engineering, London South Bank University, London SE1 0AA, UK.</w:t>
      </w:r>
    </w:p>
    <w:p w14:paraId="4915C15D" w14:textId="77777777"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Image from stocksnap.io.</w:t>
      </w:r>
    </w:p>
    <w:p w14:paraId="62A7EA4B" w14:textId="77777777" w:rsidR="007727D2" w:rsidRPr="007727D2" w:rsidRDefault="007727D2" w:rsidP="007727D2">
      <w:pPr>
        <w:pStyle w:val="ListParagraph"/>
        <w:numPr>
          <w:ilvl w:val="0"/>
          <w:numId w:val="1"/>
        </w:num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Inspiration</w:t>
      </w:r>
    </w:p>
    <w:p w14:paraId="25D501A2" w14:textId="0168134E"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Analyses for this dataset could include time series, clustering, classification and more.</w:t>
      </w:r>
    </w:p>
    <w:p w14:paraId="2279FC89" w14:textId="42E0F622" w:rsidR="007727D2" w:rsidRPr="007727D2" w:rsidRDefault="007727D2" w:rsidP="007727D2">
      <w:pPr>
        <w:pStyle w:val="ListParagraph"/>
        <w:numPr>
          <w:ilvl w:val="0"/>
          <w:numId w:val="1"/>
        </w:num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lastRenderedPageBreak/>
        <w:t>Source</w:t>
      </w:r>
    </w:p>
    <w:p w14:paraId="3DD26D51" w14:textId="1F774F10" w:rsidR="007727D2" w:rsidRDefault="007727D2" w:rsidP="007727D2">
      <w:pPr>
        <w:spacing w:line="276" w:lineRule="auto"/>
        <w:rPr>
          <w:rFonts w:ascii="Times New Roman" w:hAnsi="Times New Roman" w:cs="Times New Roman"/>
          <w:sz w:val="24"/>
          <w:szCs w:val="24"/>
        </w:rPr>
      </w:pPr>
      <w:hyperlink r:id="rId6" w:history="1">
        <w:r w:rsidRPr="002C4862">
          <w:rPr>
            <w:rStyle w:val="Hyperlink"/>
            <w:rFonts w:ascii="Times New Roman" w:hAnsi="Times New Roman" w:cs="Times New Roman"/>
            <w:sz w:val="24"/>
            <w:szCs w:val="24"/>
          </w:rPr>
          <w:t>https://www.kaggle.com/datasets/carrie1/ecommerce-data</w:t>
        </w:r>
      </w:hyperlink>
    </w:p>
    <w:p w14:paraId="5C87BF92" w14:textId="77777777" w:rsidR="007727D2" w:rsidRPr="007727D2" w:rsidRDefault="007727D2" w:rsidP="007727D2">
      <w:pPr>
        <w:spacing w:line="276" w:lineRule="auto"/>
        <w:rPr>
          <w:rFonts w:ascii="Times New Roman" w:hAnsi="Times New Roman" w:cs="Times New Roman"/>
          <w:sz w:val="24"/>
          <w:szCs w:val="24"/>
        </w:rPr>
      </w:pPr>
    </w:p>
    <w:p w14:paraId="77AC743F" w14:textId="4323A4CE" w:rsidR="007727D2" w:rsidRPr="007727D2" w:rsidRDefault="007727D2" w:rsidP="007727D2">
      <w:p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4. Methodology:</w:t>
      </w:r>
    </w:p>
    <w:p w14:paraId="1A75CBA0" w14:textId="4F260B69"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The project follows a systematic approach:</w:t>
      </w:r>
    </w:p>
    <w:p w14:paraId="21B64479" w14:textId="77777777" w:rsidR="007727D2" w:rsidRPr="007727D2" w:rsidRDefault="007727D2" w:rsidP="007727D2">
      <w:pPr>
        <w:spacing w:line="276" w:lineRule="auto"/>
        <w:rPr>
          <w:rFonts w:ascii="Times New Roman" w:hAnsi="Times New Roman" w:cs="Times New Roman"/>
          <w:sz w:val="24"/>
          <w:szCs w:val="24"/>
        </w:rPr>
      </w:pPr>
    </w:p>
    <w:p w14:paraId="34117E82" w14:textId="68FDE853" w:rsidR="007727D2" w:rsidRPr="007727D2" w:rsidRDefault="007727D2" w:rsidP="007727D2">
      <w:pPr>
        <w:pStyle w:val="ListParagraph"/>
        <w:numPr>
          <w:ilvl w:val="0"/>
          <w:numId w:val="6"/>
        </w:numPr>
        <w:spacing w:line="276" w:lineRule="auto"/>
        <w:ind w:left="426"/>
        <w:rPr>
          <w:rFonts w:ascii="Times New Roman" w:hAnsi="Times New Roman" w:cs="Times New Roman"/>
          <w:sz w:val="24"/>
          <w:szCs w:val="24"/>
        </w:rPr>
      </w:pPr>
      <w:r w:rsidRPr="007727D2">
        <w:rPr>
          <w:rFonts w:ascii="Times New Roman" w:hAnsi="Times New Roman" w:cs="Times New Roman"/>
          <w:sz w:val="24"/>
          <w:szCs w:val="24"/>
        </w:rPr>
        <w:t xml:space="preserve">Data Loading: Utilizing the Pandas library to load the dataset into a </w:t>
      </w:r>
      <w:proofErr w:type="spellStart"/>
      <w:r w:rsidRPr="007727D2">
        <w:rPr>
          <w:rFonts w:ascii="Times New Roman" w:hAnsi="Times New Roman" w:cs="Times New Roman"/>
          <w:sz w:val="24"/>
          <w:szCs w:val="24"/>
        </w:rPr>
        <w:t>DataFrame</w:t>
      </w:r>
      <w:proofErr w:type="spellEnd"/>
      <w:r w:rsidRPr="007727D2">
        <w:rPr>
          <w:rFonts w:ascii="Times New Roman" w:hAnsi="Times New Roman" w:cs="Times New Roman"/>
          <w:sz w:val="24"/>
          <w:szCs w:val="24"/>
        </w:rPr>
        <w:t>.</w:t>
      </w:r>
    </w:p>
    <w:p w14:paraId="1E2F22B6" w14:textId="6A504C45" w:rsidR="007727D2" w:rsidRPr="007727D2" w:rsidRDefault="007727D2" w:rsidP="007727D2">
      <w:pPr>
        <w:pStyle w:val="ListParagraph"/>
        <w:numPr>
          <w:ilvl w:val="0"/>
          <w:numId w:val="6"/>
        </w:numPr>
        <w:spacing w:line="276" w:lineRule="auto"/>
        <w:ind w:left="426"/>
        <w:rPr>
          <w:rFonts w:ascii="Times New Roman" w:hAnsi="Times New Roman" w:cs="Times New Roman"/>
          <w:sz w:val="24"/>
          <w:szCs w:val="24"/>
        </w:rPr>
      </w:pPr>
      <w:r w:rsidRPr="007727D2">
        <w:rPr>
          <w:rFonts w:ascii="Times New Roman" w:hAnsi="Times New Roman" w:cs="Times New Roman"/>
          <w:sz w:val="24"/>
          <w:szCs w:val="24"/>
        </w:rPr>
        <w:t>Data Cleaning: Handling missing values and removing duplicates to ensure data quality.</w:t>
      </w:r>
    </w:p>
    <w:p w14:paraId="11535FA9" w14:textId="7C33AEE2" w:rsidR="007727D2" w:rsidRPr="007727D2" w:rsidRDefault="007727D2" w:rsidP="007727D2">
      <w:pPr>
        <w:pStyle w:val="ListParagraph"/>
        <w:numPr>
          <w:ilvl w:val="0"/>
          <w:numId w:val="6"/>
        </w:numPr>
        <w:spacing w:line="276" w:lineRule="auto"/>
        <w:ind w:left="426"/>
        <w:rPr>
          <w:rFonts w:ascii="Times New Roman" w:hAnsi="Times New Roman" w:cs="Times New Roman"/>
          <w:sz w:val="24"/>
          <w:szCs w:val="24"/>
        </w:rPr>
      </w:pPr>
      <w:r w:rsidRPr="007727D2">
        <w:rPr>
          <w:rFonts w:ascii="Times New Roman" w:hAnsi="Times New Roman" w:cs="Times New Roman"/>
          <w:sz w:val="24"/>
          <w:szCs w:val="24"/>
        </w:rPr>
        <w:t>Exploratory Data Analysis (EDA): Employing statistical analysis and visualizations to understand the distribution of sales quantities, product prices, and relationships between variables.</w:t>
      </w:r>
    </w:p>
    <w:p w14:paraId="46898B12" w14:textId="571E7547" w:rsidR="007727D2" w:rsidRPr="007727D2" w:rsidRDefault="007727D2" w:rsidP="007727D2">
      <w:pPr>
        <w:pStyle w:val="ListParagraph"/>
        <w:numPr>
          <w:ilvl w:val="0"/>
          <w:numId w:val="6"/>
        </w:numPr>
        <w:spacing w:line="276" w:lineRule="auto"/>
        <w:ind w:left="426"/>
        <w:rPr>
          <w:rFonts w:ascii="Times New Roman" w:hAnsi="Times New Roman" w:cs="Times New Roman"/>
          <w:sz w:val="24"/>
          <w:szCs w:val="24"/>
        </w:rPr>
      </w:pPr>
      <w:r w:rsidRPr="007727D2">
        <w:rPr>
          <w:rFonts w:ascii="Times New Roman" w:hAnsi="Times New Roman" w:cs="Times New Roman"/>
          <w:sz w:val="24"/>
          <w:szCs w:val="24"/>
        </w:rPr>
        <w:t>Product Analysis: Identifying the top-selling products based on sales quantity and visualizing the distribution of product prices.</w:t>
      </w:r>
    </w:p>
    <w:p w14:paraId="25A8FF9E" w14:textId="5B1735F2" w:rsidR="007727D2" w:rsidRPr="007727D2" w:rsidRDefault="007727D2" w:rsidP="007727D2">
      <w:pPr>
        <w:pStyle w:val="ListParagraph"/>
        <w:numPr>
          <w:ilvl w:val="0"/>
          <w:numId w:val="6"/>
        </w:numPr>
        <w:spacing w:line="276" w:lineRule="auto"/>
        <w:ind w:left="426"/>
        <w:rPr>
          <w:rFonts w:ascii="Times New Roman" w:hAnsi="Times New Roman" w:cs="Times New Roman"/>
          <w:sz w:val="24"/>
          <w:szCs w:val="24"/>
        </w:rPr>
      </w:pPr>
      <w:r w:rsidRPr="007727D2">
        <w:rPr>
          <w:rFonts w:ascii="Times New Roman" w:hAnsi="Times New Roman" w:cs="Times New Roman"/>
          <w:sz w:val="24"/>
          <w:szCs w:val="24"/>
        </w:rPr>
        <w:t xml:space="preserve">Customer Analysis: </w:t>
      </w:r>
      <w:proofErr w:type="spellStart"/>
      <w:r w:rsidRPr="007727D2">
        <w:rPr>
          <w:rFonts w:ascii="Times New Roman" w:hAnsi="Times New Roman" w:cs="Times New Roman"/>
          <w:sz w:val="24"/>
          <w:szCs w:val="24"/>
        </w:rPr>
        <w:t>Analyzing</w:t>
      </w:r>
      <w:proofErr w:type="spellEnd"/>
      <w:r w:rsidRPr="007727D2">
        <w:rPr>
          <w:rFonts w:ascii="Times New Roman" w:hAnsi="Times New Roman" w:cs="Times New Roman"/>
          <w:sz w:val="24"/>
          <w:szCs w:val="24"/>
        </w:rPr>
        <w:t xml:space="preserve"> customer demographics, focusing on the unique customer count in different countries.</w:t>
      </w:r>
    </w:p>
    <w:p w14:paraId="5F630E36" w14:textId="729D9703" w:rsidR="007727D2" w:rsidRPr="007727D2" w:rsidRDefault="007727D2" w:rsidP="007727D2">
      <w:pPr>
        <w:pStyle w:val="ListParagraph"/>
        <w:numPr>
          <w:ilvl w:val="0"/>
          <w:numId w:val="6"/>
        </w:numPr>
        <w:spacing w:line="276" w:lineRule="auto"/>
        <w:ind w:left="426"/>
        <w:rPr>
          <w:rFonts w:ascii="Times New Roman" w:hAnsi="Times New Roman" w:cs="Times New Roman"/>
          <w:sz w:val="24"/>
          <w:szCs w:val="24"/>
        </w:rPr>
      </w:pPr>
      <w:r w:rsidRPr="007727D2">
        <w:rPr>
          <w:rFonts w:ascii="Times New Roman" w:hAnsi="Times New Roman" w:cs="Times New Roman"/>
          <w:sz w:val="24"/>
          <w:szCs w:val="24"/>
        </w:rPr>
        <w:t xml:space="preserve">Time-based Analysis: Converting timestamps to datetime format and </w:t>
      </w:r>
      <w:proofErr w:type="spellStart"/>
      <w:r w:rsidRPr="007727D2">
        <w:rPr>
          <w:rFonts w:ascii="Times New Roman" w:hAnsi="Times New Roman" w:cs="Times New Roman"/>
          <w:sz w:val="24"/>
          <w:szCs w:val="24"/>
        </w:rPr>
        <w:t>analyzing</w:t>
      </w:r>
      <w:proofErr w:type="spellEnd"/>
      <w:r w:rsidRPr="007727D2">
        <w:rPr>
          <w:rFonts w:ascii="Times New Roman" w:hAnsi="Times New Roman" w:cs="Times New Roman"/>
          <w:sz w:val="24"/>
          <w:szCs w:val="24"/>
        </w:rPr>
        <w:t xml:space="preserve"> monthly sales trends. Identifying the best and worst-performing months.</w:t>
      </w:r>
    </w:p>
    <w:p w14:paraId="76252832" w14:textId="093FC345" w:rsidR="007727D2" w:rsidRPr="007727D2" w:rsidRDefault="007727D2" w:rsidP="007727D2">
      <w:pPr>
        <w:pStyle w:val="ListParagraph"/>
        <w:numPr>
          <w:ilvl w:val="0"/>
          <w:numId w:val="6"/>
        </w:numPr>
        <w:spacing w:line="276" w:lineRule="auto"/>
        <w:ind w:left="426"/>
        <w:rPr>
          <w:rFonts w:ascii="Times New Roman" w:hAnsi="Times New Roman" w:cs="Times New Roman"/>
          <w:sz w:val="24"/>
          <w:szCs w:val="24"/>
        </w:rPr>
      </w:pPr>
      <w:r w:rsidRPr="007727D2">
        <w:rPr>
          <w:rFonts w:ascii="Times New Roman" w:hAnsi="Times New Roman" w:cs="Times New Roman"/>
          <w:sz w:val="24"/>
          <w:szCs w:val="24"/>
        </w:rPr>
        <w:t>Correlation Analysis: Investigating the correlation between sales quantity and unit price using a heatmap.</w:t>
      </w:r>
    </w:p>
    <w:p w14:paraId="0A840CAA" w14:textId="77777777" w:rsidR="007727D2" w:rsidRPr="007727D2" w:rsidRDefault="007727D2" w:rsidP="007727D2">
      <w:pPr>
        <w:spacing w:line="276" w:lineRule="auto"/>
        <w:rPr>
          <w:rFonts w:ascii="Times New Roman" w:hAnsi="Times New Roman" w:cs="Times New Roman"/>
        </w:rPr>
      </w:pPr>
    </w:p>
    <w:p w14:paraId="06E68B09" w14:textId="06EBEF03" w:rsidR="007727D2" w:rsidRPr="007727D2" w:rsidRDefault="007727D2" w:rsidP="007727D2">
      <w:p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5. Data Visualization:</w:t>
      </w:r>
    </w:p>
    <w:p w14:paraId="5570915D" w14:textId="77777777"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The project utilizes various visualizations such as histograms, scatter plots, box plots, and heatmaps to effectively communicate patterns and trends in the data. These visualizations aid in the interpretation of complex relationships and make the analysis accessible to a non-technical audience.</w:t>
      </w:r>
    </w:p>
    <w:p w14:paraId="5A85865C" w14:textId="77777777" w:rsidR="007727D2" w:rsidRPr="007727D2" w:rsidRDefault="007727D2" w:rsidP="007727D2">
      <w:pPr>
        <w:spacing w:line="276" w:lineRule="auto"/>
        <w:rPr>
          <w:rFonts w:ascii="Times New Roman" w:hAnsi="Times New Roman" w:cs="Times New Roman"/>
        </w:rPr>
      </w:pPr>
    </w:p>
    <w:p w14:paraId="4F804EA3" w14:textId="1BBC9A83" w:rsidR="007727D2" w:rsidRPr="007727D2" w:rsidRDefault="007727D2" w:rsidP="007727D2">
      <w:pPr>
        <w:spacing w:line="276" w:lineRule="auto"/>
        <w:rPr>
          <w:rFonts w:ascii="Times New Roman" w:hAnsi="Times New Roman" w:cs="Times New Roman"/>
          <w:b/>
          <w:bCs/>
          <w:sz w:val="24"/>
          <w:szCs w:val="24"/>
        </w:rPr>
      </w:pPr>
      <w:r w:rsidRPr="007727D2">
        <w:rPr>
          <w:rFonts w:ascii="Times New Roman" w:hAnsi="Times New Roman" w:cs="Times New Roman"/>
          <w:b/>
          <w:bCs/>
          <w:sz w:val="24"/>
          <w:szCs w:val="24"/>
        </w:rPr>
        <w:t>6. Conclusion:</w:t>
      </w:r>
    </w:p>
    <w:p w14:paraId="0855AD8B" w14:textId="77777777"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The project concludes by providing a holistic understanding of the e-commerce data, highlighting key insights and trends. The findings can be used to make informed decisions aimed at improving product offerings, customer engagement, and overall business performance. The correlation analysis provides additional insights into the relationships between key variables, guiding the formulation of strategic recommendations.</w:t>
      </w:r>
    </w:p>
    <w:p w14:paraId="59EF574E" w14:textId="77777777" w:rsidR="007727D2" w:rsidRPr="007727D2" w:rsidRDefault="007727D2" w:rsidP="007727D2">
      <w:pPr>
        <w:spacing w:line="276" w:lineRule="auto"/>
        <w:rPr>
          <w:rFonts w:ascii="Times New Roman" w:hAnsi="Times New Roman" w:cs="Times New Roman"/>
          <w:sz w:val="24"/>
          <w:szCs w:val="24"/>
        </w:rPr>
      </w:pPr>
    </w:p>
    <w:p w14:paraId="4A4AA3FF" w14:textId="4DF532D0" w:rsidR="007727D2" w:rsidRPr="007727D2" w:rsidRDefault="007727D2" w:rsidP="007727D2">
      <w:pPr>
        <w:spacing w:line="276" w:lineRule="auto"/>
        <w:rPr>
          <w:rFonts w:ascii="Times New Roman" w:hAnsi="Times New Roman" w:cs="Times New Roman"/>
          <w:sz w:val="24"/>
          <w:szCs w:val="24"/>
        </w:rPr>
      </w:pPr>
      <w:r w:rsidRPr="007727D2">
        <w:rPr>
          <w:rFonts w:ascii="Times New Roman" w:hAnsi="Times New Roman" w:cs="Times New Roman"/>
          <w:sz w:val="24"/>
          <w:szCs w:val="24"/>
        </w:rPr>
        <w:t>Through this data analysis, the project aims to empower stakeholders with actionable information, fostering data-driven decision-making within the e-commerce domain.</w:t>
      </w:r>
    </w:p>
    <w:sectPr w:rsidR="007727D2" w:rsidRPr="007727D2" w:rsidSect="007727D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66886"/>
    <w:multiLevelType w:val="hybridMultilevel"/>
    <w:tmpl w:val="6AB2B92A"/>
    <w:lvl w:ilvl="0" w:tplc="D45A1F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563B9D"/>
    <w:multiLevelType w:val="hybridMultilevel"/>
    <w:tmpl w:val="57385C36"/>
    <w:lvl w:ilvl="0" w:tplc="D45A1F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815C07"/>
    <w:multiLevelType w:val="hybridMultilevel"/>
    <w:tmpl w:val="2F204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FC3C08"/>
    <w:multiLevelType w:val="hybridMultilevel"/>
    <w:tmpl w:val="9F889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F12CEA"/>
    <w:multiLevelType w:val="hybridMultilevel"/>
    <w:tmpl w:val="085E3C88"/>
    <w:lvl w:ilvl="0" w:tplc="D45A1F20">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7873A0F"/>
    <w:multiLevelType w:val="hybridMultilevel"/>
    <w:tmpl w:val="395AAF5A"/>
    <w:lvl w:ilvl="0" w:tplc="D45A1F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503097">
    <w:abstractNumId w:val="2"/>
  </w:num>
  <w:num w:numId="2" w16cid:durableId="1375421299">
    <w:abstractNumId w:val="3"/>
  </w:num>
  <w:num w:numId="3" w16cid:durableId="1062216081">
    <w:abstractNumId w:val="1"/>
  </w:num>
  <w:num w:numId="4" w16cid:durableId="1233273663">
    <w:abstractNumId w:val="4"/>
  </w:num>
  <w:num w:numId="5" w16cid:durableId="87895032">
    <w:abstractNumId w:val="5"/>
  </w:num>
  <w:num w:numId="6" w16cid:durableId="169804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D2"/>
    <w:rsid w:val="00772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8DF0"/>
  <w15:chartTrackingRefBased/>
  <w15:docId w15:val="{109DFB79-4950-4378-AF47-E74231E8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7D2"/>
    <w:rPr>
      <w:color w:val="0563C1" w:themeColor="hyperlink"/>
      <w:u w:val="single"/>
    </w:rPr>
  </w:style>
  <w:style w:type="character" w:styleId="UnresolvedMention">
    <w:name w:val="Unresolved Mention"/>
    <w:basedOn w:val="DefaultParagraphFont"/>
    <w:uiPriority w:val="99"/>
    <w:semiHidden/>
    <w:unhideWhenUsed/>
    <w:rsid w:val="007727D2"/>
    <w:rPr>
      <w:color w:val="605E5C"/>
      <w:shd w:val="clear" w:color="auto" w:fill="E1DFDD"/>
    </w:rPr>
  </w:style>
  <w:style w:type="paragraph" w:styleId="ListParagraph">
    <w:name w:val="List Paragraph"/>
    <w:basedOn w:val="Normal"/>
    <w:uiPriority w:val="34"/>
    <w:qFormat/>
    <w:rsid w:val="0077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96914">
      <w:bodyDiv w:val="1"/>
      <w:marLeft w:val="0"/>
      <w:marRight w:val="0"/>
      <w:marTop w:val="0"/>
      <w:marBottom w:val="0"/>
      <w:divBdr>
        <w:top w:val="none" w:sz="0" w:space="0" w:color="auto"/>
        <w:left w:val="none" w:sz="0" w:space="0" w:color="auto"/>
        <w:bottom w:val="none" w:sz="0" w:space="0" w:color="auto"/>
        <w:right w:val="none" w:sz="0" w:space="0" w:color="auto"/>
      </w:divBdr>
    </w:div>
    <w:div w:id="1265698041">
      <w:bodyDiv w:val="1"/>
      <w:marLeft w:val="0"/>
      <w:marRight w:val="0"/>
      <w:marTop w:val="0"/>
      <w:marBottom w:val="0"/>
      <w:divBdr>
        <w:top w:val="none" w:sz="0" w:space="0" w:color="auto"/>
        <w:left w:val="none" w:sz="0" w:space="0" w:color="auto"/>
        <w:bottom w:val="none" w:sz="0" w:space="0" w:color="auto"/>
        <w:right w:val="none" w:sz="0" w:space="0" w:color="auto"/>
      </w:divBdr>
    </w:div>
    <w:div w:id="150431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arrie1/ecommerce-data" TargetMode="External"/><Relationship Id="rId5" Type="http://schemas.openxmlformats.org/officeDocument/2006/relationships/hyperlink" Target="http://archive.ics.uci.edu/ml/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Jagdale</dc:creator>
  <cp:keywords/>
  <dc:description/>
  <cp:lastModifiedBy>Aishwarya Jagdale</cp:lastModifiedBy>
  <cp:revision>1</cp:revision>
  <dcterms:created xsi:type="dcterms:W3CDTF">2023-11-16T11:21:00Z</dcterms:created>
  <dcterms:modified xsi:type="dcterms:W3CDTF">2023-11-16T11:31:00Z</dcterms:modified>
</cp:coreProperties>
</file>