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793F4" w14:textId="3EC26A15" w:rsidR="00E25A95" w:rsidRPr="00F20EFA" w:rsidRDefault="00E25A95">
      <w:pPr>
        <w:rPr>
          <w:sz w:val="44"/>
          <w:szCs w:val="44"/>
        </w:rPr>
      </w:pPr>
      <w:r w:rsidRPr="00E25A95">
        <w:rPr>
          <w:sz w:val="44"/>
          <w:szCs w:val="44"/>
        </w:rPr>
        <w:t>LAB II – Pentaho</w:t>
      </w:r>
    </w:p>
    <w:p w14:paraId="3B686EC7" w14:textId="098E96F1" w:rsidR="00213E5C" w:rsidRPr="00F674B3" w:rsidRDefault="00345F1D">
      <w:pPr>
        <w:rPr>
          <w:sz w:val="24"/>
          <w:szCs w:val="24"/>
        </w:rPr>
      </w:pPr>
      <w:r w:rsidRPr="00F674B3">
        <w:rPr>
          <w:sz w:val="24"/>
          <w:szCs w:val="24"/>
        </w:rPr>
        <w:t>Star schema for Steel Wheels, including the attributes of the dimensions and the fact table.</w:t>
      </w:r>
    </w:p>
    <w:p w14:paraId="6DD3F098" w14:textId="45A0C7B1" w:rsidR="00D77815" w:rsidRPr="00F674B3" w:rsidRDefault="00256F1D">
      <w:pPr>
        <w:rPr>
          <w:sz w:val="24"/>
          <w:szCs w:val="24"/>
        </w:rPr>
      </w:pPr>
      <w:proofErr w:type="gramStart"/>
      <w:r w:rsidRPr="00F674B3">
        <w:rPr>
          <w:sz w:val="24"/>
          <w:szCs w:val="24"/>
        </w:rPr>
        <w:t>Fact</w:t>
      </w:r>
      <w:proofErr w:type="gramEnd"/>
      <w:r w:rsidRPr="00F674B3">
        <w:rPr>
          <w:sz w:val="24"/>
          <w:szCs w:val="24"/>
        </w:rPr>
        <w:t xml:space="preserve"> table is </w:t>
      </w:r>
      <w:proofErr w:type="spellStart"/>
      <w:r w:rsidRPr="00F674B3">
        <w:rPr>
          <w:sz w:val="24"/>
          <w:szCs w:val="24"/>
        </w:rPr>
        <w:t>Sales_Facts</w:t>
      </w:r>
      <w:proofErr w:type="spellEnd"/>
      <w:r w:rsidR="008966E9" w:rsidRPr="00F674B3">
        <w:rPr>
          <w:sz w:val="24"/>
          <w:szCs w:val="24"/>
        </w:rPr>
        <w:t>.</w:t>
      </w:r>
    </w:p>
    <w:p w14:paraId="150DEFF5" w14:textId="6E404741" w:rsidR="004C1819" w:rsidRDefault="00865920">
      <w:r>
        <w:rPr>
          <w:noProof/>
        </w:rPr>
        <w:drawing>
          <wp:inline distT="0" distB="0" distL="0" distR="0" wp14:anchorId="32FA8BD0" wp14:editId="32F80F4A">
            <wp:extent cx="5943600" cy="2741295"/>
            <wp:effectExtent l="0" t="0" r="0" b="1905"/>
            <wp:docPr id="926246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4666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2C56" w14:textId="77777777" w:rsidR="00640968" w:rsidRDefault="00640968">
      <w:pPr>
        <w:rPr>
          <w:b/>
          <w:bCs/>
          <w:color w:val="FF0000"/>
        </w:rPr>
      </w:pPr>
    </w:p>
    <w:p w14:paraId="50CE00CA" w14:textId="2C8CF04B" w:rsidR="00F674B3" w:rsidRDefault="00744711">
      <w:pPr>
        <w:rPr>
          <w:sz w:val="24"/>
          <w:szCs w:val="24"/>
        </w:rPr>
      </w:pPr>
      <w:r w:rsidRPr="00B20A2B">
        <w:rPr>
          <w:b/>
          <w:bCs/>
          <w:color w:val="FF0000"/>
        </w:rPr>
        <w:t xml:space="preserve">Screenshots that show </w:t>
      </w:r>
      <w:r w:rsidR="00686956" w:rsidRPr="00B20A2B">
        <w:rPr>
          <w:b/>
          <w:bCs/>
          <w:color w:val="FF0000"/>
        </w:rPr>
        <w:t>both outputs</w:t>
      </w:r>
      <w:r w:rsidRPr="00B20A2B">
        <w:rPr>
          <w:b/>
          <w:bCs/>
          <w:color w:val="FF0000"/>
        </w:rPr>
        <w:t xml:space="preserve"> of the two click action func</w:t>
      </w:r>
      <w:r>
        <w:rPr>
          <w:b/>
          <w:bCs/>
          <w:color w:val="FF0000"/>
        </w:rPr>
        <w:t>t</w:t>
      </w:r>
      <w:r w:rsidRPr="00B20A2B">
        <w:rPr>
          <w:b/>
          <w:bCs/>
          <w:color w:val="FF0000"/>
        </w:rPr>
        <w:t>ions.</w:t>
      </w:r>
      <w:r w:rsidR="00F20EFA">
        <w:rPr>
          <w:noProof/>
        </w:rPr>
        <w:drawing>
          <wp:inline distT="0" distB="0" distL="0" distR="0" wp14:anchorId="40845972" wp14:editId="76DD7868">
            <wp:extent cx="5943600" cy="3691890"/>
            <wp:effectExtent l="0" t="0" r="0" b="3810"/>
            <wp:docPr id="374313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1311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2DCB" w14:textId="57091BB0" w:rsidR="00F20EFA" w:rsidRDefault="00014FD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781179" wp14:editId="761D2F59">
            <wp:extent cx="5943600" cy="3687445"/>
            <wp:effectExtent l="0" t="0" r="0" b="8255"/>
            <wp:docPr id="999271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7148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10C1" w14:textId="77777777" w:rsidR="00014FD8" w:rsidRDefault="00014FD8">
      <w:pPr>
        <w:rPr>
          <w:sz w:val="24"/>
          <w:szCs w:val="24"/>
        </w:rPr>
      </w:pPr>
    </w:p>
    <w:p w14:paraId="7783F9DD" w14:textId="77777777" w:rsidR="0005695A" w:rsidRPr="00F627DD" w:rsidRDefault="0005695A" w:rsidP="00F627DD">
      <w:pPr>
        <w:rPr>
          <w:b/>
          <w:bCs/>
          <w:color w:val="FF0000"/>
        </w:rPr>
      </w:pPr>
      <w:r w:rsidRPr="00F627DD">
        <w:rPr>
          <w:b/>
          <w:bCs/>
          <w:color w:val="FF0000"/>
        </w:rPr>
        <w:t>Add an explanation of the visualization you added to the third column to your submission file.  (Explain the question the visualization is intended to answer.)</w:t>
      </w:r>
    </w:p>
    <w:p w14:paraId="5CAAC631" w14:textId="52A6272C" w:rsidR="00F627DD" w:rsidRPr="00330508" w:rsidRDefault="00DD6719" w:rsidP="00F627DD">
      <w:pPr>
        <w:rPr>
          <w:b/>
          <w:bCs/>
          <w:i/>
          <w:iCs/>
          <w:color w:val="000000" w:themeColor="text1"/>
        </w:rPr>
      </w:pPr>
      <w:r w:rsidRPr="00330508">
        <w:rPr>
          <w:b/>
          <w:bCs/>
          <w:i/>
          <w:iCs/>
          <w:color w:val="000000" w:themeColor="text1"/>
        </w:rPr>
        <w:t xml:space="preserve">Provide a visualization </w:t>
      </w:r>
      <w:r w:rsidR="00CD5D32" w:rsidRPr="00330508">
        <w:rPr>
          <w:b/>
          <w:bCs/>
          <w:i/>
          <w:iCs/>
          <w:color w:val="000000" w:themeColor="text1"/>
        </w:rPr>
        <w:t xml:space="preserve">of </w:t>
      </w:r>
      <w:r w:rsidR="0014798D" w:rsidRPr="00330508">
        <w:rPr>
          <w:b/>
          <w:bCs/>
          <w:i/>
          <w:iCs/>
          <w:color w:val="000000" w:themeColor="text1"/>
        </w:rPr>
        <w:t xml:space="preserve">all the sales across </w:t>
      </w:r>
      <w:r w:rsidR="0013041B" w:rsidRPr="00330508">
        <w:rPr>
          <w:b/>
          <w:bCs/>
          <w:i/>
          <w:iCs/>
          <w:color w:val="000000" w:themeColor="text1"/>
        </w:rPr>
        <w:t>all the countries</w:t>
      </w:r>
      <w:r w:rsidR="00A419B5" w:rsidRPr="00330508">
        <w:rPr>
          <w:b/>
          <w:bCs/>
          <w:i/>
          <w:iCs/>
          <w:color w:val="000000" w:themeColor="text1"/>
        </w:rPr>
        <w:t xml:space="preserve"> </w:t>
      </w:r>
      <w:r w:rsidR="00330508" w:rsidRPr="00330508">
        <w:rPr>
          <w:b/>
          <w:bCs/>
          <w:i/>
          <w:iCs/>
          <w:color w:val="000000" w:themeColor="text1"/>
        </w:rPr>
        <w:t>on</w:t>
      </w:r>
      <w:r w:rsidR="00A419B5" w:rsidRPr="00330508">
        <w:rPr>
          <w:b/>
          <w:bCs/>
          <w:i/>
          <w:iCs/>
          <w:color w:val="000000" w:themeColor="text1"/>
        </w:rPr>
        <w:t xml:space="preserve"> a </w:t>
      </w:r>
      <w:r w:rsidR="00330508" w:rsidRPr="00330508">
        <w:rPr>
          <w:b/>
          <w:bCs/>
          <w:i/>
          <w:iCs/>
          <w:color w:val="000000" w:themeColor="text1"/>
        </w:rPr>
        <w:t>100-percentage</w:t>
      </w:r>
      <w:r w:rsidR="00A419B5" w:rsidRPr="00330508">
        <w:rPr>
          <w:b/>
          <w:bCs/>
          <w:i/>
          <w:iCs/>
          <w:color w:val="000000" w:themeColor="text1"/>
        </w:rPr>
        <w:t xml:space="preserve"> scale</w:t>
      </w:r>
      <w:r w:rsidR="00A8769F" w:rsidRPr="00330508">
        <w:rPr>
          <w:b/>
          <w:bCs/>
          <w:i/>
          <w:iCs/>
          <w:color w:val="000000" w:themeColor="text1"/>
        </w:rPr>
        <w:t>.</w:t>
      </w:r>
    </w:p>
    <w:p w14:paraId="22FAF38B" w14:textId="3197DB51" w:rsidR="00F627DD" w:rsidRDefault="00274488" w:rsidP="00F627DD">
      <w:pPr>
        <w:rPr>
          <w:color w:val="000000" w:themeColor="text1"/>
        </w:rPr>
      </w:pPr>
      <w:r w:rsidRPr="00274488">
        <w:rPr>
          <w:color w:val="000000" w:themeColor="text1"/>
        </w:rPr>
        <w:t xml:space="preserve">I have </w:t>
      </w:r>
      <w:r>
        <w:rPr>
          <w:color w:val="000000" w:themeColor="text1"/>
        </w:rPr>
        <w:t xml:space="preserve">included a pie chart in the </w:t>
      </w:r>
      <w:r w:rsidR="0090625D">
        <w:rPr>
          <w:color w:val="000000" w:themeColor="text1"/>
        </w:rPr>
        <w:t xml:space="preserve">third panel that shows the </w:t>
      </w:r>
      <w:r w:rsidR="00FA28CC">
        <w:rPr>
          <w:color w:val="000000" w:themeColor="text1"/>
        </w:rPr>
        <w:t xml:space="preserve">sales </w:t>
      </w:r>
      <w:r w:rsidR="0090625D">
        <w:rPr>
          <w:color w:val="000000" w:themeColor="text1"/>
        </w:rPr>
        <w:t xml:space="preserve">data </w:t>
      </w:r>
      <w:r w:rsidR="00FA28CC">
        <w:rPr>
          <w:color w:val="000000" w:themeColor="text1"/>
        </w:rPr>
        <w:t>for</w:t>
      </w:r>
      <w:r w:rsidR="0090625D">
        <w:rPr>
          <w:color w:val="000000" w:themeColor="text1"/>
        </w:rPr>
        <w:t xml:space="preserve"> all the types of transport vehicles</w:t>
      </w:r>
      <w:r w:rsidR="00FA28CC">
        <w:rPr>
          <w:color w:val="000000" w:themeColor="text1"/>
        </w:rPr>
        <w:t xml:space="preserve"> in </w:t>
      </w:r>
      <w:r w:rsidR="004450AA">
        <w:rPr>
          <w:color w:val="000000" w:themeColor="text1"/>
        </w:rPr>
        <w:t xml:space="preserve">each country. </w:t>
      </w:r>
    </w:p>
    <w:p w14:paraId="166CEEE0" w14:textId="47D78D2B" w:rsidR="004450AA" w:rsidRDefault="004450AA" w:rsidP="00F627DD">
      <w:pPr>
        <w:rPr>
          <w:color w:val="000000" w:themeColor="text1"/>
        </w:rPr>
      </w:pPr>
      <w:r>
        <w:rPr>
          <w:color w:val="000000" w:themeColor="text1"/>
        </w:rPr>
        <w:t xml:space="preserve">Data includes </w:t>
      </w:r>
      <w:r w:rsidR="00F22F40">
        <w:rPr>
          <w:color w:val="000000" w:themeColor="text1"/>
        </w:rPr>
        <w:t xml:space="preserve">the </w:t>
      </w:r>
      <w:r w:rsidR="0088536B">
        <w:rPr>
          <w:color w:val="000000" w:themeColor="text1"/>
        </w:rPr>
        <w:t>total number of vehicles sold in a country</w:t>
      </w:r>
      <w:r w:rsidR="00C03736">
        <w:rPr>
          <w:color w:val="000000" w:themeColor="text1"/>
        </w:rPr>
        <w:t xml:space="preserve">, </w:t>
      </w:r>
      <w:r w:rsidR="00F22F40">
        <w:rPr>
          <w:color w:val="000000" w:themeColor="text1"/>
        </w:rPr>
        <w:t xml:space="preserve">the </w:t>
      </w:r>
      <w:r w:rsidR="00C03736">
        <w:rPr>
          <w:color w:val="000000" w:themeColor="text1"/>
        </w:rPr>
        <w:t>types of vehicles sold in the country</w:t>
      </w:r>
      <w:r w:rsidR="00F22F40">
        <w:rPr>
          <w:color w:val="000000" w:themeColor="text1"/>
        </w:rPr>
        <w:t>,</w:t>
      </w:r>
      <w:r w:rsidR="00D65D66">
        <w:rPr>
          <w:color w:val="000000" w:themeColor="text1"/>
        </w:rPr>
        <w:t xml:space="preserve"> and the </w:t>
      </w:r>
      <w:r w:rsidR="00630079">
        <w:rPr>
          <w:color w:val="000000" w:themeColor="text1"/>
        </w:rPr>
        <w:t>percentage of sales</w:t>
      </w:r>
      <w:r w:rsidR="007127B2">
        <w:rPr>
          <w:color w:val="000000" w:themeColor="text1"/>
        </w:rPr>
        <w:t xml:space="preserve"> </w:t>
      </w:r>
      <w:r w:rsidR="00E06F00">
        <w:rPr>
          <w:color w:val="000000" w:themeColor="text1"/>
        </w:rPr>
        <w:t>contribution in the country.</w:t>
      </w:r>
    </w:p>
    <w:p w14:paraId="4A78B59C" w14:textId="5E281674" w:rsidR="00D80767" w:rsidRPr="00274488" w:rsidRDefault="00F22F40" w:rsidP="00F627DD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2F2540E" wp14:editId="1987FEB9">
            <wp:extent cx="5943600" cy="3647440"/>
            <wp:effectExtent l="0" t="0" r="0" b="0"/>
            <wp:docPr id="163360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026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846A" w14:textId="028087FD" w:rsidR="007A43F2" w:rsidRPr="00F627DD" w:rsidRDefault="007A43F2" w:rsidP="00F627DD">
      <w:pPr>
        <w:rPr>
          <w:b/>
          <w:bCs/>
          <w:color w:val="FF0000"/>
        </w:rPr>
      </w:pPr>
    </w:p>
    <w:p w14:paraId="1D15992F" w14:textId="739880A1" w:rsidR="0005695A" w:rsidRPr="00F627DD" w:rsidRDefault="00F627DD" w:rsidP="00F627DD">
      <w:pPr>
        <w:rPr>
          <w:b/>
          <w:bCs/>
          <w:color w:val="FF0000"/>
        </w:rPr>
      </w:pPr>
      <w:r w:rsidRPr="00F627DD">
        <w:rPr>
          <w:b/>
          <w:bCs/>
          <w:color w:val="FF0000"/>
        </w:rPr>
        <w:t>A</w:t>
      </w:r>
      <w:r w:rsidR="0005695A" w:rsidRPr="00F627DD">
        <w:rPr>
          <w:b/>
          <w:bCs/>
          <w:color w:val="FF0000"/>
        </w:rPr>
        <w:t>dd a screenshot of the third chart with your click action visible.</w:t>
      </w:r>
    </w:p>
    <w:p w14:paraId="7965ACC0" w14:textId="335CF5FB" w:rsidR="00014FD8" w:rsidRPr="00F674B3" w:rsidRDefault="007A43F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555DE0" wp14:editId="4D2EE027">
            <wp:extent cx="5943600" cy="3557270"/>
            <wp:effectExtent l="0" t="0" r="0" b="5080"/>
            <wp:docPr id="200115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572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FD8" w:rsidRPr="00F674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D424FC"/>
    <w:multiLevelType w:val="hybridMultilevel"/>
    <w:tmpl w:val="F6EEA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67190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381"/>
    <w:rsid w:val="00014FD8"/>
    <w:rsid w:val="0005695A"/>
    <w:rsid w:val="00063EEA"/>
    <w:rsid w:val="00095915"/>
    <w:rsid w:val="0013041B"/>
    <w:rsid w:val="0014798D"/>
    <w:rsid w:val="00177381"/>
    <w:rsid w:val="00213E5C"/>
    <w:rsid w:val="00256F1D"/>
    <w:rsid w:val="00274488"/>
    <w:rsid w:val="00330508"/>
    <w:rsid w:val="00345F1D"/>
    <w:rsid w:val="003D3743"/>
    <w:rsid w:val="004450AA"/>
    <w:rsid w:val="00497D8D"/>
    <w:rsid w:val="004C1819"/>
    <w:rsid w:val="004D4E5C"/>
    <w:rsid w:val="004F0671"/>
    <w:rsid w:val="00630079"/>
    <w:rsid w:val="00640968"/>
    <w:rsid w:val="00642DDC"/>
    <w:rsid w:val="00686956"/>
    <w:rsid w:val="006B66BA"/>
    <w:rsid w:val="007127B2"/>
    <w:rsid w:val="00744711"/>
    <w:rsid w:val="007A0F70"/>
    <w:rsid w:val="007A43F2"/>
    <w:rsid w:val="00865920"/>
    <w:rsid w:val="0088536B"/>
    <w:rsid w:val="008966E9"/>
    <w:rsid w:val="0090625D"/>
    <w:rsid w:val="00943D88"/>
    <w:rsid w:val="00A256AE"/>
    <w:rsid w:val="00A419B5"/>
    <w:rsid w:val="00A8769F"/>
    <w:rsid w:val="00B46E7B"/>
    <w:rsid w:val="00C03736"/>
    <w:rsid w:val="00CD5D32"/>
    <w:rsid w:val="00CF5973"/>
    <w:rsid w:val="00D65D66"/>
    <w:rsid w:val="00D77815"/>
    <w:rsid w:val="00D80767"/>
    <w:rsid w:val="00DD6719"/>
    <w:rsid w:val="00E06F00"/>
    <w:rsid w:val="00E25A95"/>
    <w:rsid w:val="00E6538A"/>
    <w:rsid w:val="00F20EFA"/>
    <w:rsid w:val="00F22F40"/>
    <w:rsid w:val="00F627DD"/>
    <w:rsid w:val="00F674B3"/>
    <w:rsid w:val="00FA2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66B4C8"/>
  <w15:chartTrackingRefBased/>
  <w15:docId w15:val="{A1F9EAF6-A107-4D04-85A1-5FEA6FDE5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695A"/>
    <w:pPr>
      <w:ind w:left="720"/>
      <w:contextualSpacing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3</Pages>
  <Words>138</Words>
  <Characters>680</Characters>
  <Application>Microsoft Office Word</Application>
  <DocSecurity>0</DocSecurity>
  <Lines>20</Lines>
  <Paragraphs>9</Paragraphs>
  <ScaleCrop>false</ScaleCrop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Mallikarjuna Rao</dc:creator>
  <cp:keywords/>
  <dc:description/>
  <cp:lastModifiedBy>Mallikarjuna Rao</cp:lastModifiedBy>
  <cp:revision>51</cp:revision>
  <dcterms:created xsi:type="dcterms:W3CDTF">2023-12-08T22:05:00Z</dcterms:created>
  <dcterms:modified xsi:type="dcterms:W3CDTF">2023-12-09T02:25:00Z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857470d8-7d1d-4861-a36d-ec0acf1add69</vt:lpwstr>
  </property>
</Properties>
</file>