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firstLine="720"/>
        <w:rPr/>
      </w:pPr>
      <w:r w:rsidDel="00000000" w:rsidR="00000000" w:rsidRPr="00000000">
        <w:rPr>
          <w:rtl w:val="0"/>
        </w:rPr>
        <w:t xml:space="preserve">Inference of Population Means</w:t>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 610 - Applied Statistics for Health Professions</w:t>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Andrew DiLernia</w:t>
      </w:r>
    </w:p>
    <w:bookmarkStart w:colFirst="0" w:colLast="0" w:name="bookmark=id.gjdgxs" w:id="0"/>
    <w:bookmarkEnd w:id="0"/>
    <w:p w:rsidR="00000000" w:rsidDel="00000000" w:rsidP="00000000" w:rsidRDefault="00000000" w:rsidRPr="00000000" w14:paraId="00000004">
      <w:pPr>
        <w:pStyle w:val="Heading2"/>
        <w:rPr/>
      </w:pPr>
      <w:r w:rsidDel="00000000" w:rsidR="00000000" w:rsidRPr="00000000">
        <w:rPr>
          <w:rtl w:val="0"/>
        </w:rPr>
        <w:t xml:space="preserve">Learning Objectives</w:t>
      </w:r>
    </w:p>
    <w:p w:rsidR="00000000" w:rsidDel="00000000" w:rsidP="00000000" w:rsidRDefault="00000000" w:rsidRPr="00000000" w14:paraId="00000005">
      <w:pPr>
        <w:numPr>
          <w:ilvl w:val="0"/>
          <w:numId w:val="4"/>
        </w:numPr>
        <w:ind w:left="720" w:hanging="480"/>
        <w:rPr/>
      </w:pPr>
      <w:r w:rsidDel="00000000" w:rsidR="00000000" w:rsidRPr="00000000">
        <w:rPr>
          <w:rtl w:val="0"/>
        </w:rPr>
        <w:t xml:space="preserve">State hypotheses for 1-sample and 2-sample </w:t>
      </w:r>
      <m:oMath>
        <m:r>
          <w:rPr/>
          <m:t xml:space="preserve">t</m:t>
        </m:r>
      </m:oMath>
      <w:r w:rsidDel="00000000" w:rsidR="00000000" w:rsidRPr="00000000">
        <w:rPr>
          <w:rtl w:val="0"/>
        </w:rPr>
        <w:t xml:space="preserve">-test</w:t>
      </w:r>
    </w:p>
    <w:p w:rsidR="00000000" w:rsidDel="00000000" w:rsidP="00000000" w:rsidRDefault="00000000" w:rsidRPr="00000000" w14:paraId="00000006">
      <w:pPr>
        <w:numPr>
          <w:ilvl w:val="0"/>
          <w:numId w:val="4"/>
        </w:numPr>
        <w:ind w:left="720" w:hanging="480"/>
        <w:rPr/>
      </w:pPr>
      <w:r w:rsidDel="00000000" w:rsidR="00000000" w:rsidRPr="00000000">
        <w:rPr>
          <w:rtl w:val="0"/>
        </w:rPr>
        <w:t xml:space="preserve">State the linear model formulations of 1-sample and 2-sample </w:t>
      </w:r>
      <m:oMath>
        <m:r>
          <w:rPr/>
          <m:t xml:space="preserve">t</m:t>
        </m:r>
      </m:oMath>
      <w:r w:rsidDel="00000000" w:rsidR="00000000" w:rsidRPr="00000000">
        <w:rPr>
          <w:rtl w:val="0"/>
        </w:rPr>
        <w:t xml:space="preserve">-test</w:t>
      </w:r>
    </w:p>
    <w:p w:rsidR="00000000" w:rsidDel="00000000" w:rsidP="00000000" w:rsidRDefault="00000000" w:rsidRPr="00000000" w14:paraId="00000007">
      <w:pPr>
        <w:numPr>
          <w:ilvl w:val="0"/>
          <w:numId w:val="4"/>
        </w:numPr>
        <w:ind w:left="720" w:hanging="480"/>
        <w:rPr/>
      </w:pPr>
      <w:r w:rsidDel="00000000" w:rsidR="00000000" w:rsidRPr="00000000">
        <w:rPr>
          <w:rtl w:val="0"/>
        </w:rPr>
        <w:t xml:space="preserve">State and check assumptions of 1-sample and 2-sample </w:t>
      </w:r>
      <m:oMath>
        <m:r>
          <w:rPr/>
          <m:t xml:space="preserve">t</m:t>
        </m:r>
      </m:oMath>
      <w:r w:rsidDel="00000000" w:rsidR="00000000" w:rsidRPr="00000000">
        <w:rPr>
          <w:rtl w:val="0"/>
        </w:rPr>
        <w:t xml:space="preserve">-test</w:t>
      </w:r>
    </w:p>
    <w:p w:rsidR="00000000" w:rsidDel="00000000" w:rsidP="00000000" w:rsidRDefault="00000000" w:rsidRPr="00000000" w14:paraId="00000008">
      <w:pPr>
        <w:numPr>
          <w:ilvl w:val="0"/>
          <w:numId w:val="4"/>
        </w:numPr>
        <w:ind w:left="720" w:hanging="480"/>
        <w:rPr/>
      </w:pPr>
      <w:r w:rsidDel="00000000" w:rsidR="00000000" w:rsidRPr="00000000">
        <w:rPr>
          <w:rtl w:val="0"/>
        </w:rPr>
        <w:t xml:space="preserve">Obtain and interpret results of 1-sample and 2-sample </w:t>
      </w:r>
      <m:oMath>
        <m:r>
          <w:rPr/>
          <m:t xml:space="preserve">t</m:t>
        </m:r>
      </m:oMath>
      <w:r w:rsidDel="00000000" w:rsidR="00000000" w:rsidRPr="00000000">
        <w:rPr>
          <w:rtl w:val="0"/>
        </w:rPr>
        <w:t xml:space="preserve">-test</w:t>
      </w:r>
    </w:p>
    <w:p w:rsidR="00000000" w:rsidDel="00000000" w:rsidP="00000000" w:rsidRDefault="00000000" w:rsidRPr="00000000" w14:paraId="00000009">
      <w:pPr>
        <w:numPr>
          <w:ilvl w:val="0"/>
          <w:numId w:val="4"/>
        </w:numPr>
        <w:ind w:left="720" w:hanging="480"/>
        <w:rPr/>
      </w:pPr>
      <w:r w:rsidDel="00000000" w:rsidR="00000000" w:rsidRPr="00000000">
        <w:rPr>
          <w:rtl w:val="0"/>
        </w:rPr>
        <w:t xml:space="preserve">Obtain and interpret confidence intervals for population means &amp; mean differences</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begin by loading some R packages for this activity using the code below. Note: if it is the first time you are using an R package, you may need to install it first using 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install.packages()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function.</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f8f8f8" w:val="clear"/>
        <w:spacing w:after="240" w:before="24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Load necessary packages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library(tidyverse)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library(ggthemes)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library(flextable)</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Next, we can set default theme settings for plots, and load some functions to simplify table customization and creation using the code below.</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f8f8f8" w:val="clear"/>
        <w:spacing w:after="240" w:before="24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Set ggplot theme for visualizations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theme_set(ggthemes::theme_few())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Set options for flextables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set_flextable_defaults(</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na_str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"NA"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Load function for printing tables nicely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source(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"https://raw.githubusercontent.com/dilernia/STA323/main/Functions/make_flex.R"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bookmarkStart w:colFirst="0" w:colLast="0" w:name="bookmark=id.30j0zll" w:id="1"/>
    <w:bookmarkEnd w:id="1"/>
    <w:p w:rsidR="00000000" w:rsidDel="00000000" w:rsidP="00000000" w:rsidRDefault="00000000" w:rsidRPr="00000000" w14:paraId="0000000E">
      <w:pPr>
        <w:pStyle w:val="Heading2"/>
        <w:rPr/>
      </w:pPr>
      <w:r w:rsidDel="00000000" w:rsidR="00000000" w:rsidRPr="00000000">
        <w:rPr>
          <w:rtl w:val="0"/>
        </w:rPr>
        <w:t xml:space="preserve">Inference of Population Means</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Statistical Inference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involves using data analysis to infer characteristics of a population of interest. Some of the most common tools of statistical inference include:</w:t>
      </w:r>
    </w:p>
    <w:p w:rsidR="00000000" w:rsidDel="00000000" w:rsidP="00000000" w:rsidRDefault="00000000" w:rsidRPr="00000000" w14:paraId="00000010">
      <w:pPr>
        <w:numPr>
          <w:ilvl w:val="0"/>
          <w:numId w:val="2"/>
        </w:numPr>
        <w:ind w:left="720" w:hanging="480"/>
        <w:rPr/>
      </w:pPr>
      <w:r w:rsidDel="00000000" w:rsidR="00000000" w:rsidRPr="00000000">
        <w:rPr>
          <w:rtl w:val="0"/>
        </w:rPr>
        <w:t xml:space="preserve">Hypothesis testing</w:t>
      </w:r>
    </w:p>
    <w:p w:rsidR="00000000" w:rsidDel="00000000" w:rsidP="00000000" w:rsidRDefault="00000000" w:rsidRPr="00000000" w14:paraId="00000011">
      <w:pPr>
        <w:numPr>
          <w:ilvl w:val="0"/>
          <w:numId w:val="2"/>
        </w:numPr>
        <w:ind w:left="720" w:hanging="480"/>
        <w:rPr/>
      </w:pPr>
      <w:r w:rsidDel="00000000" w:rsidR="00000000" w:rsidRPr="00000000">
        <w:rPr>
          <w:rtl w:val="0"/>
        </w:rPr>
        <w:t xml:space="preserve">Confidence intervals</w:t>
      </w:r>
    </w:p>
    <w:bookmarkStart w:colFirst="0" w:colLast="0" w:name="bookmark=id.1fob9te" w:id="2"/>
    <w:bookmarkEnd w:id="2"/>
    <w:p w:rsidR="00000000" w:rsidDel="00000000" w:rsidP="00000000" w:rsidRDefault="00000000" w:rsidRPr="00000000" w14:paraId="00000012">
      <w:pPr>
        <w:pStyle w:val="Heading2"/>
        <w:rPr/>
      </w:pPr>
      <w:r w:rsidDel="00000000" w:rsidR="00000000" w:rsidRPr="00000000">
        <w:rPr>
          <w:rtl w:val="0"/>
        </w:rPr>
        <w:t xml:space="preserve">Univariate </w:t>
      </w:r>
      <m:oMath>
        <m:r>
          <w:rPr/>
          <m:t xml:space="preserve">t</m:t>
        </m:r>
      </m:oMath>
      <w:r w:rsidDel="00000000" w:rsidR="00000000" w:rsidRPr="00000000">
        <w:rPr>
          <w:rtl w:val="0"/>
        </w:rPr>
        <w:t xml:space="preserve">-test</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univariate </w:t>
      </w:r>
      <m:oMath>
        <m:r>
          <w:rPr>
            <w:rFonts w:ascii="Cambria" w:cs="Cambria" w:eastAsia="Cambria" w:hAnsi="Cambria"/>
            <w:b w:val="0"/>
            <w:i w:val="0"/>
            <w:smallCaps w:val="0"/>
            <w:strike w:val="0"/>
            <w:color w:val="000000"/>
            <w:sz w:val="24"/>
            <w:szCs w:val="24"/>
            <w:u w:val="none"/>
            <w:shd w:fill="auto" w:val="clear"/>
            <w:vertAlign w:val="baseline"/>
          </w:rPr>
          <m:t xml:space="preserve">t</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-test, also called the one-sample </w:t>
      </w:r>
      <m:oMath>
        <m:r>
          <w:rPr>
            <w:rFonts w:ascii="Cambria" w:cs="Cambria" w:eastAsia="Cambria" w:hAnsi="Cambria"/>
            <w:b w:val="0"/>
            <w:i w:val="0"/>
            <w:smallCaps w:val="0"/>
            <w:strike w:val="0"/>
            <w:color w:val="000000"/>
            <w:sz w:val="24"/>
            <w:szCs w:val="24"/>
            <w:u w:val="none"/>
            <w:shd w:fill="auto" w:val="clear"/>
            <w:vertAlign w:val="baseline"/>
          </w:rPr>
          <m:t xml:space="preserve">t</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-test, is an example of a hypothesis test for conducting statistical inference of a single quantitative variable. For example, we can use a one-sample </w:t>
      </w:r>
      <m:oMath>
        <m:r>
          <w:rPr>
            <w:rFonts w:ascii="Cambria" w:cs="Cambria" w:eastAsia="Cambria" w:hAnsi="Cambria"/>
            <w:b w:val="0"/>
            <w:i w:val="0"/>
            <w:smallCaps w:val="0"/>
            <w:strike w:val="0"/>
            <w:color w:val="000000"/>
            <w:sz w:val="24"/>
            <w:szCs w:val="24"/>
            <w:u w:val="none"/>
            <w:shd w:fill="auto" w:val="clear"/>
            <w:vertAlign w:val="baseline"/>
          </w:rPr>
          <m:t xml:space="preserve">t</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-test in the following scenarios:</w:t>
      </w:r>
    </w:p>
    <w:p w:rsidR="00000000" w:rsidDel="00000000" w:rsidP="00000000" w:rsidRDefault="00000000" w:rsidRPr="00000000" w14:paraId="00000014">
      <w:pPr>
        <w:numPr>
          <w:ilvl w:val="0"/>
          <w:numId w:val="3"/>
        </w:numPr>
        <w:ind w:left="720" w:hanging="480"/>
        <w:rPr/>
      </w:pPr>
      <w:r w:rsidDel="00000000" w:rsidR="00000000" w:rsidRPr="00000000">
        <w:rPr>
          <w:rtl w:val="0"/>
        </w:rPr>
        <w:t xml:space="preserve">In June of 2022, the United States EPA set health advisory limits for the </w:t>
      </w:r>
      <w:hyperlink r:id="rId9">
        <w:r w:rsidDel="00000000" w:rsidR="00000000" w:rsidRPr="00000000">
          <w:rPr>
            <w:color w:val="4f81bd"/>
            <w:rtl w:val="0"/>
          </w:rPr>
          <w:t xml:space="preserve">PFAS</w:t>
        </w:r>
      </w:hyperlink>
      <w:r w:rsidDel="00000000" w:rsidR="00000000" w:rsidRPr="00000000">
        <w:rPr>
          <w:rtl w:val="0"/>
        </w:rPr>
        <w:t xml:space="preserve"> hexafluoropropylene oxide dimer acid (HFPO-DA) to be 10 parts per trillion (ppt). We want to test if the average HFPO-DA level in water from residential homes in Grand Rapids, MI exceeds the level set by the EPA. ☣️🫗</w:t>
      </w:r>
    </w:p>
    <w:p w:rsidR="00000000" w:rsidDel="00000000" w:rsidP="00000000" w:rsidRDefault="00000000" w:rsidRPr="00000000" w14:paraId="00000015">
      <w:pPr>
        <w:numPr>
          <w:ilvl w:val="0"/>
          <w:numId w:val="3"/>
        </w:numPr>
        <w:ind w:left="720" w:hanging="480"/>
        <w:rPr/>
      </w:pPr>
      <w:r w:rsidDel="00000000" w:rsidR="00000000" w:rsidRPr="00000000">
        <w:rPr>
          <w:rtl w:val="0"/>
        </w:rPr>
        <w:t xml:space="preserve">Conventionally, it was believed that the average human body temperature was 98.6 degrees Fahrenheit, but more recently this notion has been met with skepticism. We want to test if the average temperature of people is truly 98.6 degrees Fahrenheit. 🌡</w:t>
      </w:r>
    </w:p>
    <w:p w:rsidR="00000000" w:rsidDel="00000000" w:rsidP="00000000" w:rsidRDefault="00000000" w:rsidRPr="00000000" w14:paraId="00000016">
      <w:pPr>
        <w:numPr>
          <w:ilvl w:val="0"/>
          <w:numId w:val="3"/>
        </w:numPr>
        <w:ind w:left="720" w:hanging="480"/>
        <w:rPr/>
      </w:pPr>
      <w:r w:rsidDel="00000000" w:rsidR="00000000" w:rsidRPr="00000000">
        <w:rPr>
          <w:rtl w:val="0"/>
        </w:rPr>
        <w:t xml:space="preserve">We want to test if the average height of starting NBA players is above 77 inches (6 ft 5 inches). 🏀</w:t>
      </w:r>
    </w:p>
    <w:p w:rsidR="00000000" w:rsidDel="00000000" w:rsidP="00000000" w:rsidRDefault="00000000" w:rsidRPr="00000000" w14:paraId="00000017">
      <w:pPr>
        <w:numPr>
          <w:ilvl w:val="0"/>
          <w:numId w:val="3"/>
        </w:numPr>
        <w:ind w:left="720" w:hanging="480"/>
        <w:rPr/>
      </w:pPr>
      <w:r w:rsidDel="00000000" w:rsidR="00000000" w:rsidRPr="00000000">
        <w:rPr>
          <w:rtl w:val="0"/>
        </w:rPr>
        <w:t xml:space="preserve">We want to test if the average number of pets each GVSU student has is different than 1. 🐕 🐈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What are the response variables in each scenario, and what is the type of each variable being as specific as possible?</w:t>
      </w:r>
    </w:p>
    <w:p w:rsidR="00000000" w:rsidDel="00000000" w:rsidP="00000000" w:rsidRDefault="00000000" w:rsidRPr="00000000" w14:paraId="0000001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180" w:line="240" w:lineRule="auto"/>
        <w:ind w:left="720" w:right="0" w:hanging="360"/>
        <w:jc w:val="left"/>
        <w:rPr>
          <w:i w:val="1"/>
          <w:color w:val="38761d"/>
          <w:u w:val="none"/>
        </w:rPr>
      </w:pPr>
      <w:r w:rsidDel="00000000" w:rsidR="00000000" w:rsidRPr="00000000">
        <w:rPr>
          <w:i w:val="1"/>
          <w:color w:val="38761d"/>
          <w:rtl w:val="0"/>
        </w:rPr>
        <w:t xml:space="preserve">Response Variable:  </w:t>
      </w:r>
      <w:r w:rsidDel="00000000" w:rsidR="00000000" w:rsidRPr="00000000">
        <w:rPr>
          <w:color w:val="38761d"/>
          <w:rtl w:val="0"/>
        </w:rPr>
        <w:t xml:space="preserve">PFAS value (in ppt)</w:t>
      </w:r>
    </w:p>
    <w:p w:rsidR="00000000" w:rsidDel="00000000" w:rsidP="00000000" w:rsidRDefault="00000000" w:rsidRPr="00000000" w14:paraId="0000001A">
      <w:pPr>
        <w:numPr>
          <w:ilvl w:val="0"/>
          <w:numId w:val="8"/>
        </w:numPr>
        <w:spacing w:after="0" w:afterAutospacing="0" w:before="0" w:beforeAutospacing="0" w:lineRule="auto"/>
        <w:ind w:left="720" w:hanging="360"/>
        <w:rPr>
          <w:i w:val="1"/>
          <w:color w:val="38761d"/>
        </w:rPr>
      </w:pPr>
      <w:r w:rsidDel="00000000" w:rsidR="00000000" w:rsidRPr="00000000">
        <w:rPr>
          <w:i w:val="1"/>
          <w:color w:val="38761d"/>
          <w:rtl w:val="0"/>
        </w:rPr>
        <w:t xml:space="preserve">Response Variable: </w:t>
      </w:r>
      <w:r w:rsidDel="00000000" w:rsidR="00000000" w:rsidRPr="00000000">
        <w:rPr>
          <w:color w:val="38761d"/>
          <w:rtl w:val="0"/>
        </w:rPr>
        <w:t xml:space="preserve">Human body temperature</w:t>
      </w:r>
    </w:p>
    <w:p w:rsidR="00000000" w:rsidDel="00000000" w:rsidP="00000000" w:rsidRDefault="00000000" w:rsidRPr="00000000" w14:paraId="0000001B">
      <w:pPr>
        <w:numPr>
          <w:ilvl w:val="0"/>
          <w:numId w:val="8"/>
        </w:numPr>
        <w:spacing w:after="0" w:afterAutospacing="0" w:before="0" w:beforeAutospacing="0" w:lineRule="auto"/>
        <w:ind w:left="720" w:hanging="360"/>
        <w:rPr>
          <w:color w:val="38761d"/>
        </w:rPr>
      </w:pPr>
      <w:r w:rsidDel="00000000" w:rsidR="00000000" w:rsidRPr="00000000">
        <w:rPr>
          <w:i w:val="1"/>
          <w:color w:val="38761d"/>
          <w:rtl w:val="0"/>
        </w:rPr>
        <w:t xml:space="preserve">Response Variable: </w:t>
      </w:r>
      <w:r w:rsidDel="00000000" w:rsidR="00000000" w:rsidRPr="00000000">
        <w:rPr>
          <w:color w:val="38761d"/>
          <w:rtl w:val="0"/>
        </w:rPr>
        <w:t xml:space="preserve">Height of each Player</w:t>
      </w:r>
    </w:p>
    <w:p w:rsidR="00000000" w:rsidDel="00000000" w:rsidP="00000000" w:rsidRDefault="00000000" w:rsidRPr="00000000" w14:paraId="0000001C">
      <w:pPr>
        <w:numPr>
          <w:ilvl w:val="0"/>
          <w:numId w:val="8"/>
        </w:numPr>
        <w:spacing w:after="180" w:before="0" w:beforeAutospacing="0" w:lineRule="auto"/>
        <w:ind w:left="720" w:hanging="360"/>
        <w:rPr>
          <w:i w:val="1"/>
          <w:color w:val="38761d"/>
        </w:rPr>
      </w:pPr>
      <w:r w:rsidDel="00000000" w:rsidR="00000000" w:rsidRPr="00000000">
        <w:rPr>
          <w:i w:val="1"/>
          <w:color w:val="38761d"/>
          <w:rtl w:val="0"/>
        </w:rPr>
        <w:t xml:space="preserve">Response Variable: </w:t>
      </w:r>
      <w:r w:rsidDel="00000000" w:rsidR="00000000" w:rsidRPr="00000000">
        <w:rPr>
          <w:color w:val="38761d"/>
          <w:rtl w:val="0"/>
        </w:rPr>
        <w:t xml:space="preserve">Number of pets per student</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color w:val="38761d"/>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Describe how we could obtain a random sample (or at least close to one) in each scenario.</w:t>
      </w:r>
      <w:r w:rsidDel="00000000" w:rsidR="00000000" w:rsidRPr="00000000">
        <w:rPr>
          <w:rtl w:val="0"/>
        </w:rPr>
      </w:r>
    </w:p>
    <w:p w:rsidR="00000000" w:rsidDel="00000000" w:rsidP="00000000" w:rsidRDefault="00000000" w:rsidRPr="00000000" w14:paraId="0000001F">
      <w:pPr>
        <w:spacing w:after="180" w:before="180" w:lineRule="auto"/>
        <w:ind w:left="0" w:firstLine="720"/>
        <w:rPr>
          <w:i w:val="1"/>
          <w:color w:val="38761d"/>
        </w:rPr>
      </w:pPr>
      <w:r w:rsidDel="00000000" w:rsidR="00000000" w:rsidRPr="00000000">
        <w:rPr>
          <w:i w:val="1"/>
          <w:color w:val="38761d"/>
          <w:rtl w:val="0"/>
        </w:rPr>
        <w:t xml:space="preserve">1. Sample : Collecting water samples from each individual house in the chosen area.</w:t>
      </w:r>
    </w:p>
    <w:p w:rsidR="00000000" w:rsidDel="00000000" w:rsidP="00000000" w:rsidRDefault="00000000" w:rsidRPr="00000000" w14:paraId="00000020">
      <w:pPr>
        <w:spacing w:after="180" w:before="180" w:lineRule="auto"/>
        <w:ind w:left="0" w:firstLine="720"/>
        <w:rPr>
          <w:i w:val="1"/>
          <w:color w:val="38761d"/>
        </w:rPr>
      </w:pPr>
      <w:r w:rsidDel="00000000" w:rsidR="00000000" w:rsidRPr="00000000">
        <w:rPr>
          <w:i w:val="1"/>
          <w:color w:val="38761d"/>
          <w:rtl w:val="0"/>
        </w:rPr>
        <w:t xml:space="preserve">2. Sample :  Take the temperature of people from different regions, sex and age groups.</w:t>
      </w:r>
    </w:p>
    <w:p w:rsidR="00000000" w:rsidDel="00000000" w:rsidP="00000000" w:rsidRDefault="00000000" w:rsidRPr="00000000" w14:paraId="00000021">
      <w:pPr>
        <w:spacing w:after="180" w:before="180" w:lineRule="auto"/>
        <w:ind w:left="0" w:firstLine="720"/>
        <w:rPr>
          <w:i w:val="1"/>
          <w:color w:val="38761d"/>
        </w:rPr>
      </w:pPr>
      <w:r w:rsidDel="00000000" w:rsidR="00000000" w:rsidRPr="00000000">
        <w:rPr>
          <w:i w:val="1"/>
          <w:color w:val="38761d"/>
          <w:rtl w:val="0"/>
        </w:rPr>
        <w:t xml:space="preserve">3. Sample : Height of all NBA players from player database.</w:t>
      </w:r>
    </w:p>
    <w:p w:rsidR="00000000" w:rsidDel="00000000" w:rsidP="00000000" w:rsidRDefault="00000000" w:rsidRPr="00000000" w14:paraId="00000022">
      <w:pPr>
        <w:spacing w:after="180" w:before="180" w:lineRule="auto"/>
        <w:ind w:left="0" w:firstLine="720"/>
        <w:rPr>
          <w:i w:val="1"/>
          <w:color w:val="ff0000"/>
        </w:rPr>
      </w:pPr>
      <w:r w:rsidDel="00000000" w:rsidR="00000000" w:rsidRPr="00000000">
        <w:rPr>
          <w:i w:val="1"/>
          <w:color w:val="38761d"/>
          <w:rtl w:val="0"/>
        </w:rPr>
        <w:t xml:space="preserve">4. Sample : Querying each student of GVSU.</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color w:val="ff0000"/>
        </w:rPr>
      </w:pPr>
      <w:r w:rsidDel="00000000" w:rsidR="00000000" w:rsidRPr="00000000">
        <w:rPr>
          <w:rtl w:val="0"/>
        </w:rPr>
      </w:r>
    </w:p>
    <w:bookmarkStart w:colFirst="0" w:colLast="0" w:name="bookmark=id.3znysh7" w:id="3"/>
    <w:bookmarkEnd w:id="3"/>
    <w:p w:rsidR="00000000" w:rsidDel="00000000" w:rsidP="00000000" w:rsidRDefault="00000000" w:rsidRPr="00000000" w14:paraId="00000024">
      <w:pPr>
        <w:pStyle w:val="Heading3"/>
        <w:rPr/>
      </w:pPr>
      <w:r w:rsidDel="00000000" w:rsidR="00000000" w:rsidRPr="00000000">
        <w:rPr>
          <w:rtl w:val="0"/>
        </w:rPr>
        <w:t xml:space="preserve">Assumptions</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Some conditions must be met to conduct a valid one-sample </w:t>
      </w:r>
      <m:oMath>
        <m:r>
          <w:rPr>
            <w:rFonts w:ascii="Cambria" w:cs="Cambria" w:eastAsia="Cambria" w:hAnsi="Cambria"/>
            <w:b w:val="0"/>
            <w:i w:val="0"/>
            <w:smallCaps w:val="0"/>
            <w:strike w:val="0"/>
            <w:color w:val="000000"/>
            <w:sz w:val="24"/>
            <w:szCs w:val="24"/>
            <w:u w:val="none"/>
            <w:shd w:fill="auto" w:val="clear"/>
            <w:vertAlign w:val="baseline"/>
          </w:rPr>
          <m:t xml:space="preserve">t</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-test:</w:t>
      </w:r>
    </w:p>
    <w:p w:rsidR="00000000" w:rsidDel="00000000" w:rsidP="00000000" w:rsidRDefault="00000000" w:rsidRPr="00000000" w14:paraId="00000026">
      <w:pPr>
        <w:numPr>
          <w:ilvl w:val="0"/>
          <w:numId w:val="5"/>
        </w:numPr>
        <w:ind w:left="720" w:hanging="480"/>
        <w:rPr/>
      </w:pPr>
      <w:r w:rsidDel="00000000" w:rsidR="00000000" w:rsidRPr="00000000">
        <w:rPr>
          <w:rtl w:val="0"/>
        </w:rPr>
        <w:t xml:space="preserve">Independent observations (commonly violated when observations consist of repeated measurements across time)</w:t>
      </w:r>
    </w:p>
    <w:p w:rsidR="00000000" w:rsidDel="00000000" w:rsidP="00000000" w:rsidRDefault="00000000" w:rsidRPr="00000000" w14:paraId="00000027">
      <w:pPr>
        <w:numPr>
          <w:ilvl w:val="0"/>
          <w:numId w:val="5"/>
        </w:numPr>
        <w:ind w:left="720" w:hanging="480"/>
        <w:rPr/>
      </w:pPr>
      <w:r w:rsidDel="00000000" w:rsidR="00000000" w:rsidRPr="00000000">
        <w:rPr>
          <w:rtl w:val="0"/>
        </w:rPr>
        <w:t xml:space="preserve">The </w:t>
      </w:r>
      <w:hyperlink r:id="rId10">
        <w:r w:rsidDel="00000000" w:rsidR="00000000" w:rsidRPr="00000000">
          <w:rPr>
            <w:color w:val="4f81bd"/>
            <w:rtl w:val="0"/>
          </w:rPr>
          <w:t xml:space="preserve">normality assumption</w:t>
        </w:r>
      </w:hyperlink>
      <w:r w:rsidDel="00000000" w:rsidR="00000000" w:rsidRPr="00000000">
        <w:rPr>
          <w:rtl w:val="0"/>
        </w:rPr>
        <w:t xml:space="preserve"> must be met. That is, we need that the sampling distribution of the sample mean is normal. This can be met if we have normally distributed data, or a large enough sample size without extreme outliers.</w:t>
      </w:r>
    </w:p>
    <w:bookmarkStart w:colFirst="0" w:colLast="0" w:name="bookmark=id.2et92p0" w:id="4"/>
    <w:bookmarkEnd w:id="4"/>
    <w:p w:rsidR="00000000" w:rsidDel="00000000" w:rsidP="00000000" w:rsidRDefault="00000000" w:rsidRPr="00000000" w14:paraId="00000028">
      <w:pPr>
        <w:pStyle w:val="Heading3"/>
        <w:rPr/>
      </w:pPr>
      <w:r w:rsidDel="00000000" w:rsidR="00000000" w:rsidRPr="00000000">
        <w:rPr>
          <w:rtl w:val="0"/>
        </w:rPr>
        <w:t xml:space="preserve">Hypotheses</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testing if the population mean, </w:t>
      </w:r>
      <m:oMath>
        <m:r>
          <m:t>μ</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a specific value,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m:t>μ</m:t>
            </m:r>
          </m:e>
          <m:sub>
            <m:r>
              <w:rPr>
                <w:rFonts w:ascii="Cambria" w:cs="Cambria" w:eastAsia="Cambria" w:hAnsi="Cambria"/>
                <w:b w:val="0"/>
                <w:i w:val="0"/>
                <w:smallCaps w:val="0"/>
                <w:strike w:val="0"/>
                <w:color w:val="000000"/>
                <w:sz w:val="24"/>
                <w:szCs w:val="24"/>
                <w:u w:val="none"/>
                <w:shd w:fill="auto" w:val="clear"/>
                <w:vertAlign w:val="baseline"/>
              </w:rPr>
              <m:t xml:space="preserve">0</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 formal statement of the hypotheses is:</w:t>
      </w:r>
    </w:p>
    <w:p w:rsidR="00000000" w:rsidDel="00000000" w:rsidP="00000000" w:rsidRDefault="00000000" w:rsidRPr="00000000" w14:paraId="0000002A">
      <w:pPr>
        <w:jc w:val="center"/>
        <w:rPr>
          <w:rFonts w:ascii="Cambria" w:cs="Cambria" w:eastAsia="Cambria" w:hAnsi="Cambria"/>
          <w:b w:val="0"/>
          <w:i w:val="0"/>
          <w:smallCaps w:val="0"/>
          <w:strike w:val="0"/>
          <w:color w:val="000000"/>
          <w:sz w:val="24"/>
          <w:szCs w:val="24"/>
          <w:u w:val="none"/>
          <w:shd w:fill="auto" w:val="clear"/>
          <w:vertAlign w:val="baseline"/>
        </w:rPr>
      </w:pP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H</m:t>
            </m:r>
          </m:e>
          <m:sub>
            <m:r>
              <w:rPr>
                <w:rFonts w:ascii="Cambria" w:cs="Cambria" w:eastAsia="Cambria" w:hAnsi="Cambria"/>
                <w:b w:val="0"/>
                <w:i w:val="0"/>
                <w:smallCaps w:val="0"/>
                <w:strike w:val="0"/>
                <w:color w:val="000000"/>
                <w:sz w:val="24"/>
                <w:szCs w:val="24"/>
                <w:u w:val="none"/>
                <w:shd w:fill="auto" w:val="clear"/>
                <w:vertAlign w:val="baseline"/>
              </w:rPr>
              <m:t xml:space="preserve">0</m:t>
            </m:r>
          </m:sub>
        </m:sSub>
        <m:r>
          <w:rPr>
            <w:rFonts w:ascii="Cambria" w:cs="Cambria" w:eastAsia="Cambria" w:hAnsi="Cambria"/>
            <w:b w:val="0"/>
            <w:i w:val="0"/>
            <w:smallCaps w:val="0"/>
            <w:strike w:val="0"/>
            <w:color w:val="000000"/>
            <w:sz w:val="24"/>
            <w:szCs w:val="24"/>
            <w:u w:val="none"/>
            <w:shd w:fill="auto" w:val="clear"/>
            <w:vertAlign w:val="baseline"/>
          </w:rPr>
          <m:t xml:space="preserve">:</m:t>
        </m:r>
        <m:r>
          <w:rPr>
            <w:rFonts w:ascii="Cambria" w:cs="Cambria" w:eastAsia="Cambria" w:hAnsi="Cambria"/>
            <w:b w:val="0"/>
            <w:i w:val="0"/>
            <w:smallCaps w:val="0"/>
            <w:strike w:val="0"/>
            <w:color w:val="000000"/>
            <w:sz w:val="24"/>
            <w:szCs w:val="24"/>
            <w:u w:val="none"/>
            <w:shd w:fill="auto" w:val="clear"/>
            <w:vertAlign w:val="baseline"/>
          </w:rPr>
          <m:t>μ</m:t>
        </m:r>
        <m:r>
          <w:rPr>
            <w:rFonts w:ascii="Cambria" w:cs="Cambria" w:eastAsia="Cambria" w:hAnsi="Cambria"/>
            <w:b w:val="0"/>
            <w:i w:val="0"/>
            <w:smallCaps w:val="0"/>
            <w:strike w:val="0"/>
            <w:color w:val="000000"/>
            <w:sz w:val="24"/>
            <w:szCs w:val="24"/>
            <w:u w:val="none"/>
            <w:shd w:fill="auto" w:val="clear"/>
            <w:vertAlign w:val="baseline"/>
          </w:rPr>
          <m:t xml:space="preserve">=</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μ</m:t>
            </m:r>
          </m:e>
          <m:sub>
            <m:r>
              <w:rPr>
                <w:rFonts w:ascii="Cambria" w:cs="Cambria" w:eastAsia="Cambria" w:hAnsi="Cambria"/>
                <w:b w:val="0"/>
                <w:i w:val="0"/>
                <w:smallCaps w:val="0"/>
                <w:strike w:val="0"/>
                <w:color w:val="000000"/>
                <w:sz w:val="24"/>
                <w:szCs w:val="24"/>
                <w:u w:val="none"/>
                <w:shd w:fill="auto" w:val="clear"/>
                <w:vertAlign w:val="baseline"/>
              </w:rPr>
              <m:t xml:space="preserve">0</m:t>
            </m:r>
          </m:sub>
        </m:sSub>
        <m:r>
          <w:rPr>
            <w:rFonts w:ascii="Cambria" w:cs="Cambria" w:eastAsia="Cambria" w:hAnsi="Cambria"/>
            <w:b w:val="0"/>
            <w:i w:val="0"/>
            <w:smallCaps w:val="0"/>
            <w:strike w:val="0"/>
            <w:color w:val="000000"/>
            <w:sz w:val="24"/>
            <w:szCs w:val="24"/>
            <w:u w:val="none"/>
            <w:shd w:fill="auto" w:val="clear"/>
            <w:vertAlign w:val="baseline"/>
          </w:rPr>
          <m:t xml:space="preserve"> vs. </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H</m:t>
            </m:r>
          </m:e>
          <m:sub>
            <m:r>
              <w:rPr>
                <w:rFonts w:ascii="Cambria" w:cs="Cambria" w:eastAsia="Cambria" w:hAnsi="Cambria"/>
                <w:b w:val="0"/>
                <w:i w:val="0"/>
                <w:smallCaps w:val="0"/>
                <w:strike w:val="0"/>
                <w:color w:val="000000"/>
                <w:sz w:val="24"/>
                <w:szCs w:val="24"/>
                <w:u w:val="none"/>
                <w:shd w:fill="auto" w:val="clear"/>
                <w:vertAlign w:val="baseline"/>
              </w:rPr>
              <m:t xml:space="preserve">a</m:t>
            </m:r>
          </m:sub>
        </m:sSub>
        <m:r>
          <w:rPr>
            <w:rFonts w:ascii="Cambria" w:cs="Cambria" w:eastAsia="Cambria" w:hAnsi="Cambria"/>
            <w:b w:val="0"/>
            <w:i w:val="0"/>
            <w:smallCaps w:val="0"/>
            <w:strike w:val="0"/>
            <w:color w:val="000000"/>
            <w:sz w:val="24"/>
            <w:szCs w:val="24"/>
            <w:u w:val="none"/>
            <w:shd w:fill="auto" w:val="clear"/>
            <w:vertAlign w:val="baseline"/>
          </w:rPr>
          <m:t xml:space="preserve">:</m:t>
        </m:r>
        <m:r>
          <w:rPr>
            <w:rFonts w:ascii="Cambria" w:cs="Cambria" w:eastAsia="Cambria" w:hAnsi="Cambria"/>
            <w:b w:val="0"/>
            <w:i w:val="0"/>
            <w:smallCaps w:val="0"/>
            <w:strike w:val="0"/>
            <w:color w:val="000000"/>
            <w:sz w:val="24"/>
            <w:szCs w:val="24"/>
            <w:u w:val="none"/>
            <w:shd w:fill="auto" w:val="clear"/>
            <w:vertAlign w:val="baseline"/>
          </w:rPr>
          <m:t>μ</m:t>
        </m:r>
        <m:r>
          <w:rPr>
            <w:rFonts w:ascii="Cambria" w:cs="Cambria" w:eastAsia="Cambria" w:hAnsi="Cambria"/>
            <w:b w:val="0"/>
            <w:i w:val="0"/>
            <w:smallCaps w:val="0"/>
            <w:strike w:val="0"/>
            <w:color w:val="000000"/>
            <w:sz w:val="24"/>
            <w:szCs w:val="24"/>
            <w:u w:val="none"/>
            <w:shd w:fill="auto" w:val="clear"/>
            <w:vertAlign w:val="baseline"/>
          </w:rPr>
          <m:t>≠</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μ</m:t>
            </m:r>
          </m:e>
          <m:sub>
            <m:r>
              <w:rPr>
                <w:rFonts w:ascii="Cambria" w:cs="Cambria" w:eastAsia="Cambria" w:hAnsi="Cambria"/>
                <w:b w:val="0"/>
                <w:i w:val="0"/>
                <w:smallCaps w:val="0"/>
                <w:strike w:val="0"/>
                <w:color w:val="000000"/>
                <w:sz w:val="24"/>
                <w:szCs w:val="24"/>
                <w:u w:val="none"/>
                <w:shd w:fill="auto" w:val="clear"/>
                <w:vertAlign w:val="baseline"/>
              </w:rPr>
              <m:t xml:space="preserve">0</m:t>
            </m:r>
          </m:sub>
        </m:sSub>
        <m:r>
          <w:rPr>
            <w:rFonts w:ascii="Cambria" w:cs="Cambria" w:eastAsia="Cambria" w:hAnsi="Cambria"/>
            <w:b w:val="0"/>
            <w:i w:val="0"/>
            <w:smallCaps w:val="0"/>
            <w:strike w:val="0"/>
            <w:color w:val="000000"/>
            <w:sz w:val="24"/>
            <w:szCs w:val="24"/>
            <w:u w:val="none"/>
            <w:shd w:fill="auto" w:val="clear"/>
            <w:vertAlign w:val="baseline"/>
          </w:rPr>
          <m:t xml:space="preserve">,</m:t>
        </m:r>
      </m:oMath>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or we can also test if </w:t>
      </w:r>
      <m:oMath>
        <m:r>
          <m:t>μ</m:t>
        </m:r>
        <m:r>
          <w:rPr>
            <w:rFonts w:ascii="Cambria" w:cs="Cambria" w:eastAsia="Cambria" w:hAnsi="Cambria"/>
            <w:b w:val="0"/>
            <w:i w:val="0"/>
            <w:smallCaps w:val="0"/>
            <w:strike w:val="0"/>
            <w:color w:val="000000"/>
            <w:sz w:val="24"/>
            <w:szCs w:val="24"/>
            <w:u w:val="none"/>
            <w:shd w:fill="auto" w:val="clear"/>
            <w:vertAlign w:val="baseline"/>
          </w:rPr>
          <m:t xml:space="preserve">&gt;</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μ</m:t>
            </m:r>
          </m:e>
          <m:sub>
            <m:r>
              <w:rPr>
                <w:rFonts w:ascii="Cambria" w:cs="Cambria" w:eastAsia="Cambria" w:hAnsi="Cambria"/>
                <w:b w:val="0"/>
                <w:i w:val="0"/>
                <w:smallCaps w:val="0"/>
                <w:strike w:val="0"/>
                <w:color w:val="000000"/>
                <w:sz w:val="24"/>
                <w:szCs w:val="24"/>
                <w:u w:val="none"/>
                <w:shd w:fill="auto" w:val="clear"/>
                <w:vertAlign w:val="baseline"/>
              </w:rPr>
              <m:t xml:space="preserve">0</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r>
          <m:t>μ</m:t>
        </m:r>
        <m:r>
          <w:rPr>
            <w:rFonts w:ascii="Cambria" w:cs="Cambria" w:eastAsia="Cambria" w:hAnsi="Cambria"/>
            <w:b w:val="0"/>
            <w:i w:val="0"/>
            <w:smallCaps w:val="0"/>
            <w:strike w:val="0"/>
            <w:color w:val="000000"/>
            <w:sz w:val="24"/>
            <w:szCs w:val="24"/>
            <w:u w:val="none"/>
            <w:shd w:fill="auto" w:val="clear"/>
            <w:vertAlign w:val="baseline"/>
          </w:rPr>
          <m:t xml:space="preserve">&lt;</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μ</m:t>
            </m:r>
          </m:e>
          <m:sub>
            <m:r>
              <w:rPr>
                <w:rFonts w:ascii="Cambria" w:cs="Cambria" w:eastAsia="Cambria" w:hAnsi="Cambria"/>
                <w:b w:val="0"/>
                <w:i w:val="0"/>
                <w:smallCaps w:val="0"/>
                <w:strike w:val="0"/>
                <w:color w:val="000000"/>
                <w:sz w:val="24"/>
                <w:szCs w:val="24"/>
                <w:u w:val="none"/>
                <w:shd w:fill="auto" w:val="clear"/>
                <w:vertAlign w:val="baseline"/>
              </w:rPr>
              <m:t xml:space="preserve">0</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instead of </w:t>
      </w:r>
      <m:oMath>
        <m:r>
          <m:t>μ</m:t>
        </m:r>
        <m:r>
          <m:t>≠</m:t>
        </m:r>
        <m:sSub>
          <m:sSubPr>
            <m:ctrlPr>
              <w:rPr>
                <w:rFonts w:ascii="Cambria" w:cs="Cambria" w:eastAsia="Cambria" w:hAnsi="Cambria"/>
                <w:b w:val="0"/>
                <w:i w:val="0"/>
                <w:smallCaps w:val="0"/>
                <w:strike w:val="0"/>
                <w:color w:val="000000"/>
                <w:sz w:val="24"/>
                <w:szCs w:val="24"/>
                <w:u w:val="none"/>
                <w:shd w:fill="auto" w:val="clear"/>
                <w:vertAlign w:val="baseline"/>
              </w:rPr>
            </m:ctrlPr>
          </m:sSubPr>
          <m:e>
            <m:r>
              <m:t>μ</m:t>
            </m:r>
          </m:e>
          <m:sub>
            <m:r>
              <w:rPr>
                <w:rFonts w:ascii="Cambria" w:cs="Cambria" w:eastAsia="Cambria" w:hAnsi="Cambria"/>
                <w:b w:val="0"/>
                <w:i w:val="0"/>
                <w:smallCaps w:val="0"/>
                <w:strike w:val="0"/>
                <w:color w:val="000000"/>
                <w:sz w:val="24"/>
                <w:szCs w:val="24"/>
                <w:u w:val="none"/>
                <w:shd w:fill="auto" w:val="clear"/>
                <w:vertAlign w:val="baseline"/>
              </w:rPr>
              <m:t xml:space="preserve">0</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tyjcwt" w:id="5"/>
    <w:bookmarkEnd w:id="5"/>
    <w:p w:rsidR="00000000" w:rsidDel="00000000" w:rsidP="00000000" w:rsidRDefault="00000000" w:rsidRPr="00000000" w14:paraId="0000002C">
      <w:pPr>
        <w:pStyle w:val="Heading3"/>
        <w:rPr/>
      </w:pPr>
      <w:r w:rsidDel="00000000" w:rsidR="00000000" w:rsidRPr="00000000">
        <w:rPr>
          <w:rtl w:val="0"/>
        </w:rPr>
        <w:t xml:space="preserve">Fixed-effects model formulation</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Linear model interpretation of the one-sample </w:t>
      </w:r>
      <m:oMath>
        <m:r>
          <w:rPr>
            <w:rFonts w:ascii="Cambria" w:cs="Cambria" w:eastAsia="Cambria" w:hAnsi="Cambria"/>
            <w:b w:val="0"/>
            <w:i w:val="0"/>
            <w:smallCaps w:val="0"/>
            <w:strike w:val="0"/>
            <w:color w:val="000000"/>
            <w:sz w:val="24"/>
            <w:szCs w:val="24"/>
            <w:u w:val="none"/>
            <w:shd w:fill="auto" w:val="clear"/>
            <w:vertAlign w:val="baseline"/>
          </w:rPr>
          <m:t xml:space="preserve">t</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-test:</w:t>
      </w:r>
    </w:p>
    <w:p w:rsidR="00000000" w:rsidDel="00000000" w:rsidP="00000000" w:rsidRDefault="00000000" w:rsidRPr="00000000" w14:paraId="0000002E">
      <w:pPr>
        <w:jc w:val="center"/>
        <w:rPr>
          <w:rFonts w:ascii="Cambria" w:cs="Cambria" w:eastAsia="Cambria" w:hAnsi="Cambria"/>
          <w:b w:val="0"/>
          <w:i w:val="0"/>
          <w:smallCaps w:val="0"/>
          <w:strike w:val="0"/>
          <w:color w:val="000000"/>
          <w:sz w:val="24"/>
          <w:szCs w:val="24"/>
          <w:u w:val="none"/>
          <w:shd w:fill="auto" w:val="clear"/>
          <w:vertAlign w:val="baseline"/>
        </w:rPr>
      </w:pP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y</m:t>
            </m:r>
          </m:e>
          <m:sub>
            <m:r>
              <w:rPr>
                <w:rFonts w:ascii="Cambria" w:cs="Cambria" w:eastAsia="Cambria" w:hAnsi="Cambria"/>
                <w:b w:val="0"/>
                <w:i w:val="0"/>
                <w:smallCaps w:val="0"/>
                <w:strike w:val="0"/>
                <w:color w:val="000000"/>
                <w:sz w:val="24"/>
                <w:szCs w:val="24"/>
                <w:u w:val="none"/>
                <w:shd w:fill="auto" w:val="clear"/>
                <w:vertAlign w:val="baseline"/>
              </w:rPr>
              <m:t xml:space="preserve">j</m:t>
            </m:r>
          </m:sub>
        </m:sSub>
        <m:r>
          <w:rPr>
            <w:rFonts w:ascii="Cambria" w:cs="Cambria" w:eastAsia="Cambria" w:hAnsi="Cambria"/>
            <w:b w:val="0"/>
            <w:i w:val="0"/>
            <w:smallCaps w:val="0"/>
            <w:strike w:val="0"/>
            <w:color w:val="000000"/>
            <w:sz w:val="24"/>
            <w:szCs w:val="24"/>
            <w:u w:val="none"/>
            <w:shd w:fill="auto" w:val="clear"/>
            <w:vertAlign w:val="baseline"/>
          </w:rPr>
          <m:t xml:space="preserve">=</m:t>
        </m:r>
        <m:r>
          <w:rPr>
            <w:rFonts w:ascii="Cambria" w:cs="Cambria" w:eastAsia="Cambria" w:hAnsi="Cambria"/>
            <w:b w:val="0"/>
            <w:i w:val="0"/>
            <w:smallCaps w:val="0"/>
            <w:strike w:val="0"/>
            <w:color w:val="000000"/>
            <w:sz w:val="24"/>
            <w:szCs w:val="24"/>
            <w:u w:val="none"/>
            <w:shd w:fill="auto" w:val="clear"/>
            <w:vertAlign w:val="baseline"/>
          </w:rPr>
          <m:t>μ</m:t>
        </m:r>
        <m:r>
          <w:rPr>
            <w:rFonts w:ascii="Cambria" w:cs="Cambria" w:eastAsia="Cambria" w:hAnsi="Cambria"/>
            <w:b w:val="0"/>
            <w:i w:val="0"/>
            <w:smallCaps w:val="0"/>
            <w:strike w:val="0"/>
            <w:color w:val="000000"/>
            <w:sz w:val="24"/>
            <w:szCs w:val="24"/>
            <w:u w:val="none"/>
            <w:shd w:fill="auto" w:val="clear"/>
            <w:vertAlign w:val="baseline"/>
          </w:rPr>
          <m:t xml:space="preserve">+</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ε</m:t>
            </m:r>
          </m:e>
          <m:sub>
            <m:r>
              <w:rPr>
                <w:rFonts w:ascii="Cambria" w:cs="Cambria" w:eastAsia="Cambria" w:hAnsi="Cambria"/>
                <w:b w:val="0"/>
                <w:i w:val="0"/>
                <w:smallCaps w:val="0"/>
                <w:strike w:val="0"/>
                <w:color w:val="000000"/>
                <w:sz w:val="24"/>
                <w:szCs w:val="24"/>
                <w:u w:val="none"/>
                <w:shd w:fill="auto" w:val="clear"/>
                <w:vertAlign w:val="baseline"/>
              </w:rPr>
              <m:t xml:space="preserve">j</m:t>
            </m:r>
          </m:sub>
        </m:sSub>
        <m:r>
          <w:rPr>
            <w:rFonts w:ascii="Cambria" w:cs="Cambria" w:eastAsia="Cambria" w:hAnsi="Cambria"/>
            <w:b w:val="0"/>
            <w:i w:val="0"/>
            <w:smallCaps w:val="0"/>
            <w:strike w:val="0"/>
            <w:color w:val="000000"/>
            <w:sz w:val="24"/>
            <w:szCs w:val="24"/>
            <w:u w:val="none"/>
            <w:shd w:fill="auto" w:val="clear"/>
            <w:vertAlign w:val="baseline"/>
          </w:rPr>
          <m:t xml:space="preserve">,</m:t>
        </m:r>
      </m:oMath>
      <w:r w:rsidDel="00000000" w:rsidR="00000000" w:rsidRPr="00000000">
        <w:rPr>
          <w:rtl w:val="0"/>
        </w:rPr>
      </w:r>
    </w:p>
    <w:p w:rsidR="00000000" w:rsidDel="00000000" w:rsidP="00000000" w:rsidRDefault="00000000" w:rsidRPr="00000000" w14:paraId="0000002F">
      <w:pPr>
        <w:numPr>
          <w:ilvl w:val="0"/>
          <w:numId w:val="6"/>
        </w:numPr>
        <w:ind w:left="720" w:hanging="480"/>
        <w:rPr/>
      </w:pPr>
      <m:oMath>
        <m:sSub>
          <m:sSubPr>
            <m:ctrlPr>
              <w:rPr/>
            </m:ctrlPr>
          </m:sSubPr>
          <m:e>
            <m:r>
              <w:rPr/>
              <m:t xml:space="preserve">y</m:t>
            </m:r>
          </m:e>
          <m:sub>
            <m:r>
              <w:rPr/>
              <m:t xml:space="preserve">j</m:t>
            </m:r>
          </m:sub>
        </m:sSub>
      </m:oMath>
      <w:r w:rsidDel="00000000" w:rsidR="00000000" w:rsidRPr="00000000">
        <w:rPr>
          <w:rtl w:val="0"/>
        </w:rPr>
        <w:t xml:space="preserve">: represents </w:t>
      </w:r>
      <m:oMath>
        <m:sSup>
          <m:sSupPr>
            <m:ctrlPr>
              <w:rPr/>
            </m:ctrlPr>
          </m:sSupPr>
          <m:e>
            <m:r>
              <w:rPr/>
              <m:t xml:space="preserve">j</m:t>
            </m:r>
          </m:e>
          <m:sup>
            <m:r>
              <w:rPr/>
              <m:t xml:space="preserve">th</m:t>
            </m:r>
          </m:sup>
        </m:sSup>
      </m:oMath>
      <w:r w:rsidDel="00000000" w:rsidR="00000000" w:rsidRPr="00000000">
        <w:rPr>
          <w:rtl w:val="0"/>
        </w:rPr>
        <w:t xml:space="preserve"> observation</w:t>
      </w:r>
    </w:p>
    <w:p w:rsidR="00000000" w:rsidDel="00000000" w:rsidP="00000000" w:rsidRDefault="00000000" w:rsidRPr="00000000" w14:paraId="00000030">
      <w:pPr>
        <w:numPr>
          <w:ilvl w:val="0"/>
          <w:numId w:val="6"/>
        </w:numPr>
        <w:ind w:left="720" w:hanging="480"/>
        <w:rPr/>
      </w:pPr>
      <m:oMath>
        <m:r>
          <m:t>μ</m:t>
        </m:r>
      </m:oMath>
      <w:r w:rsidDel="00000000" w:rsidR="00000000" w:rsidRPr="00000000">
        <w:rPr>
          <w:rtl w:val="0"/>
        </w:rPr>
        <w:t xml:space="preserve">: overall grand mean</w:t>
      </w:r>
    </w:p>
    <w:p w:rsidR="00000000" w:rsidDel="00000000" w:rsidP="00000000" w:rsidRDefault="00000000" w:rsidRPr="00000000" w14:paraId="00000031">
      <w:pPr>
        <w:numPr>
          <w:ilvl w:val="0"/>
          <w:numId w:val="6"/>
        </w:numPr>
        <w:ind w:left="720" w:hanging="480"/>
        <w:rPr/>
      </w:pPr>
      <m:oMath>
        <m:sSub>
          <m:sSubPr>
            <m:ctrlPr>
              <w:rPr/>
            </m:ctrlPr>
          </m:sSubPr>
          <m:e>
            <m:r>
              <m:t>ε</m:t>
            </m:r>
          </m:e>
          <m:sub>
            <m:r>
              <w:rPr/>
              <m:t xml:space="preserve">j</m:t>
            </m:r>
          </m:sub>
        </m:sSub>
      </m:oMath>
      <w:r w:rsidDel="00000000" w:rsidR="00000000" w:rsidRPr="00000000">
        <w:rPr>
          <w:rtl w:val="0"/>
        </w:rPr>
        <w:t xml:space="preserve">: normally distributed error term for </w:t>
      </w:r>
      <m:oMath>
        <m:sSup>
          <m:sSupPr>
            <m:ctrlPr>
              <w:rPr/>
            </m:ctrlPr>
          </m:sSupPr>
          <m:e>
            <m:r>
              <w:rPr/>
              <m:t xml:space="preserve">j</m:t>
            </m:r>
          </m:e>
          <m:sup>
            <m:r>
              <w:rPr/>
              <m:t xml:space="preserve">th</m:t>
            </m:r>
          </m:sup>
        </m:sSup>
      </m:oMath>
      <w:r w:rsidDel="00000000" w:rsidR="00000000" w:rsidRPr="00000000">
        <w:rPr>
          <w:rtl w:val="0"/>
        </w:rPr>
        <w:t xml:space="preserve"> observation</w:t>
      </w:r>
    </w:p>
    <w:bookmarkStart w:colFirst="0" w:colLast="0" w:name="bookmark=id.3dy6vkm" w:id="6"/>
    <w:bookmarkEnd w:id="6"/>
    <w:p w:rsidR="00000000" w:rsidDel="00000000" w:rsidP="00000000" w:rsidRDefault="00000000" w:rsidRPr="00000000" w14:paraId="00000032">
      <w:pPr>
        <w:pStyle w:val="Heading3"/>
        <w:rPr/>
      </w:pPr>
      <w:r w:rsidDel="00000000" w:rsidR="00000000" w:rsidRPr="00000000">
        <w:rPr>
          <w:rtl w:val="0"/>
        </w:rPr>
        <w:t xml:space="preserve">Test statistic</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test statistic for the univariate </w:t>
      </w:r>
      <m:oMath>
        <m:r>
          <w:rPr>
            <w:rFonts w:ascii="Cambria" w:cs="Cambria" w:eastAsia="Cambria" w:hAnsi="Cambria"/>
            <w:b w:val="0"/>
            <w:i w:val="0"/>
            <w:smallCaps w:val="0"/>
            <w:strike w:val="0"/>
            <w:color w:val="000000"/>
            <w:sz w:val="24"/>
            <w:szCs w:val="24"/>
            <w:u w:val="none"/>
            <w:shd w:fill="auto" w:val="clear"/>
            <w:vertAlign w:val="baseline"/>
          </w:rPr>
          <m:t xml:space="preserve">t</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-test is:</w:t>
      </w:r>
    </w:p>
    <w:p w:rsidR="00000000" w:rsidDel="00000000" w:rsidP="00000000" w:rsidRDefault="00000000" w:rsidRPr="00000000" w14:paraId="00000034">
      <w:pPr>
        <w:jc w:val="center"/>
        <w:rPr>
          <w:rFonts w:ascii="Cambria" w:cs="Cambria" w:eastAsia="Cambria" w:hAnsi="Cambria"/>
          <w:b w:val="0"/>
          <w:i w:val="0"/>
          <w:smallCaps w:val="0"/>
          <w:strike w:val="0"/>
          <w:color w:val="000000"/>
          <w:sz w:val="24"/>
          <w:szCs w:val="24"/>
          <w:u w:val="none"/>
          <w:shd w:fill="auto" w:val="clear"/>
          <w:vertAlign w:val="baseline"/>
        </w:rPr>
      </w:pPr>
      <m:oMath>
        <m:r>
          <w:rPr>
            <w:rFonts w:ascii="Cambria" w:cs="Cambria" w:eastAsia="Cambria" w:hAnsi="Cambria"/>
            <w:b w:val="0"/>
            <w:i w:val="0"/>
            <w:smallCaps w:val="0"/>
            <w:strike w:val="0"/>
            <w:color w:val="000000"/>
            <w:sz w:val="24"/>
            <w:szCs w:val="24"/>
            <w:u w:val="none"/>
            <w:shd w:fill="auto" w:val="clear"/>
            <w:vertAlign w:val="baseline"/>
          </w:rPr>
          <m:t xml:space="preserve">t=</m:t>
        </m:r>
        <m:f>
          <m:fPr>
            <m:ctrlPr>
              <w:rPr>
                <w:rFonts w:ascii="Cambria" w:cs="Cambria" w:eastAsia="Cambria" w:hAnsi="Cambria"/>
                <w:b w:val="0"/>
                <w:i w:val="0"/>
                <w:smallCaps w:val="0"/>
                <w:strike w:val="0"/>
                <w:color w:val="000000"/>
                <w:sz w:val="24"/>
                <w:szCs w:val="24"/>
                <w:u w:val="none"/>
                <w:shd w:fill="auto" w:val="clear"/>
                <w:vertAlign w:val="baseline"/>
              </w:rPr>
            </m:ctrlPr>
          </m:fPr>
          <m:num>
            <m:r>
              <w:rPr>
                <w:rFonts w:ascii="Cambria" w:cs="Cambria" w:eastAsia="Cambria" w:hAnsi="Cambria"/>
                <w:b w:val="0"/>
                <w:i w:val="0"/>
                <w:smallCaps w:val="0"/>
                <w:strike w:val="0"/>
                <w:color w:val="000000"/>
                <w:sz w:val="24"/>
                <w:szCs w:val="24"/>
                <w:u w:val="none"/>
                <w:shd w:fill="auto" w:val="clear"/>
                <w:vertAlign w:val="baseline"/>
              </w:rPr>
              <m:t xml:space="preserve">ȳ−</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μ</m:t>
                </m:r>
              </m:e>
              <m:sub>
                <m:r>
                  <w:rPr>
                    <w:rFonts w:ascii="Cambria" w:cs="Cambria" w:eastAsia="Cambria" w:hAnsi="Cambria"/>
                    <w:b w:val="0"/>
                    <w:i w:val="0"/>
                    <w:smallCaps w:val="0"/>
                    <w:strike w:val="0"/>
                    <w:color w:val="000000"/>
                    <w:sz w:val="24"/>
                    <w:szCs w:val="24"/>
                    <w:u w:val="none"/>
                    <w:shd w:fill="auto" w:val="clear"/>
                    <w:vertAlign w:val="baseline"/>
                  </w:rPr>
                  <m:t xml:space="preserve">0</m:t>
                </m:r>
              </m:sub>
            </m:sSub>
          </m:num>
          <m:den>
            <m:r>
              <w:rPr>
                <w:rFonts w:ascii="Cambria" w:cs="Cambria" w:eastAsia="Cambria" w:hAnsi="Cambria"/>
                <w:b w:val="0"/>
                <w:i w:val="0"/>
                <w:smallCaps w:val="0"/>
                <w:strike w:val="0"/>
                <w:color w:val="000000"/>
                <w:sz w:val="24"/>
                <w:szCs w:val="24"/>
                <w:u w:val="none"/>
                <w:shd w:fill="auto" w:val="clear"/>
                <w:vertAlign w:val="baseline"/>
              </w:rPr>
              <m:t xml:space="preserve">s/</m:t>
            </m:r>
            <m:rad>
              <m:radPr>
                <m:degHide m:val="1"/>
                <m:ctrlPr>
                  <w:rPr>
                    <w:rFonts w:ascii="Cambria" w:cs="Cambria" w:eastAsia="Cambria" w:hAnsi="Cambria"/>
                    <w:b w:val="0"/>
                    <w:i w:val="0"/>
                    <w:smallCaps w:val="0"/>
                    <w:strike w:val="0"/>
                    <w:color w:val="000000"/>
                    <w:sz w:val="24"/>
                    <w:szCs w:val="24"/>
                    <w:u w:val="none"/>
                    <w:shd w:fill="auto" w:val="clear"/>
                    <w:vertAlign w:val="baseline"/>
                  </w:rPr>
                </m:ctrlPr>
              </m:radPr>
              <m:e>
                <m:r>
                  <w:rPr>
                    <w:rFonts w:ascii="Cambria" w:cs="Cambria" w:eastAsia="Cambria" w:hAnsi="Cambria"/>
                    <w:b w:val="0"/>
                    <w:i w:val="0"/>
                    <w:smallCaps w:val="0"/>
                    <w:strike w:val="0"/>
                    <w:color w:val="000000"/>
                    <w:sz w:val="24"/>
                    <w:szCs w:val="24"/>
                    <w:u w:val="none"/>
                    <w:shd w:fill="auto" w:val="clear"/>
                    <w:vertAlign w:val="baseline"/>
                  </w:rPr>
                  <m:t xml:space="preserve">n</m:t>
                </m:r>
              </m:e>
            </m:rad>
          </m:den>
        </m:f>
      </m:oMath>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where:</w:t>
      </w:r>
    </w:p>
    <w:p w:rsidR="00000000" w:rsidDel="00000000" w:rsidP="00000000" w:rsidRDefault="00000000" w:rsidRPr="00000000" w14:paraId="00000036">
      <w:pPr>
        <w:numPr>
          <w:ilvl w:val="0"/>
          <w:numId w:val="7"/>
        </w:numPr>
        <w:ind w:left="720" w:hanging="480"/>
        <w:rPr/>
      </w:pPr>
      <m:oMath>
        <m:r>
          <w:rPr/>
          <m:t xml:space="preserve">ȳ</m:t>
        </m:r>
      </m:oMath>
      <w:r w:rsidDel="00000000" w:rsidR="00000000" w:rsidRPr="00000000">
        <w:rPr>
          <w:rtl w:val="0"/>
        </w:rPr>
        <w:t xml:space="preserve">: sample mean (sometimes this is denoted </w:t>
      </w:r>
      <m:oMath>
        <m:r>
          <w:rPr/>
          <m:t xml:space="preserve">x̄</m:t>
        </m:r>
      </m:oMath>
      <w:r w:rsidDel="00000000" w:rsidR="00000000" w:rsidRPr="00000000">
        <w:rPr>
          <w:rtl w:val="0"/>
        </w:rPr>
        <w:t xml:space="preserve"> instead of </w:t>
      </w:r>
      <m:oMath>
        <m:r>
          <w:rPr/>
          <m:t xml:space="preserve">ȳ</m:t>
        </m:r>
      </m:oMath>
      <w:r w:rsidDel="00000000" w:rsidR="00000000" w:rsidRPr="00000000">
        <w:rPr>
          <w:rtl w:val="0"/>
        </w:rPr>
        <w:t xml:space="preserve">)</w:t>
      </w:r>
    </w:p>
    <w:p w:rsidR="00000000" w:rsidDel="00000000" w:rsidP="00000000" w:rsidRDefault="00000000" w:rsidRPr="00000000" w14:paraId="00000037">
      <w:pPr>
        <w:numPr>
          <w:ilvl w:val="0"/>
          <w:numId w:val="7"/>
        </w:numPr>
        <w:ind w:left="720" w:hanging="480"/>
        <w:rPr/>
      </w:pPr>
      <m:oMath>
        <m:r>
          <w:rPr/>
          <m:t xml:space="preserve">n</m:t>
        </m:r>
      </m:oMath>
      <w:r w:rsidDel="00000000" w:rsidR="00000000" w:rsidRPr="00000000">
        <w:rPr>
          <w:rtl w:val="0"/>
        </w:rPr>
        <w:t xml:space="preserve">: sample size</w:t>
      </w:r>
    </w:p>
    <w:p w:rsidR="00000000" w:rsidDel="00000000" w:rsidP="00000000" w:rsidRDefault="00000000" w:rsidRPr="00000000" w14:paraId="00000038">
      <w:pPr>
        <w:numPr>
          <w:ilvl w:val="0"/>
          <w:numId w:val="7"/>
        </w:numPr>
        <w:ind w:left="720" w:hanging="480"/>
        <w:rPr/>
      </w:pPr>
      <m:oMath>
        <m:r>
          <w:rPr/>
          <m:t xml:space="preserve">s</m:t>
        </m:r>
      </m:oMath>
      <w:r w:rsidDel="00000000" w:rsidR="00000000" w:rsidRPr="00000000">
        <w:rPr>
          <w:rtl w:val="0"/>
        </w:rPr>
        <w:t xml:space="preserve">: sample standard deviation</w:t>
      </w:r>
    </w:p>
    <w:p w:rsidR="00000000" w:rsidDel="00000000" w:rsidP="00000000" w:rsidRDefault="00000000" w:rsidRPr="00000000" w14:paraId="00000039">
      <w:pPr>
        <w:numPr>
          <w:ilvl w:val="0"/>
          <w:numId w:val="7"/>
        </w:numPr>
        <w:ind w:left="720" w:hanging="480"/>
        <w:rPr/>
      </w:pPr>
      <m:oMath>
        <m:sSub>
          <m:sSubPr>
            <m:ctrlPr>
              <w:rPr/>
            </m:ctrlPr>
          </m:sSubPr>
          <m:e>
            <m:r>
              <m:t>μ</m:t>
            </m:r>
          </m:e>
          <m:sub>
            <m:r>
              <w:rPr/>
              <m:t xml:space="preserve">0</m:t>
            </m:r>
          </m:sub>
        </m:sSub>
      </m:oMath>
      <w:r w:rsidDel="00000000" w:rsidR="00000000" w:rsidRPr="00000000">
        <w:rPr>
          <w:rtl w:val="0"/>
        </w:rPr>
        <w:t xml:space="preserve">: null value</w:t>
      </w:r>
    </w:p>
    <w:bookmarkStart w:colFirst="0" w:colLast="0" w:name="bookmark=id.1t3h5sf" w:id="7"/>
    <w:bookmarkEnd w:id="7"/>
    <w:p w:rsidR="00000000" w:rsidDel="00000000" w:rsidP="00000000" w:rsidRDefault="00000000" w:rsidRPr="00000000" w14:paraId="0000003A">
      <w:pPr>
        <w:pStyle w:val="Heading2"/>
        <w:rPr/>
      </w:pPr>
      <w:r w:rsidDel="00000000" w:rsidR="00000000" w:rsidRPr="00000000">
        <w:rPr>
          <w:rtl w:val="0"/>
        </w:rPr>
        <w:t xml:space="preserve">Palmer penguins example: One-sample </w:t>
      </w:r>
      <m:oMath>
        <m:r>
          <w:rPr/>
          <m:t xml:space="preserve">t</m:t>
        </m:r>
      </m:oMath>
      <w:r w:rsidDel="00000000" w:rsidR="00000000" w:rsidRPr="00000000">
        <w:rPr>
          <w:rtl w:val="0"/>
        </w:rPr>
        <w:t xml:space="preserve">-test</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this activity we will analyze the Palmer Penguins data set: a data set consisting of measurements collected on 344 penguins from 3 islands in </w:t>
      </w:r>
      <w:hyperlink r:id="rId11">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Palmer Archipelago, Antarctica</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tbl>
      <w:tblPr>
        <w:tblStyle w:val="Table1"/>
        <w:tblW w:w="7919.0" w:type="dxa"/>
        <w:jc w:val="left"/>
        <w:tblLayout w:type="fixed"/>
        <w:tblLook w:val="0000"/>
      </w:tblPr>
      <w:tblGrid>
        <w:gridCol w:w="4002"/>
        <w:gridCol w:w="3917"/>
        <w:tblGridChange w:id="0">
          <w:tblGrid>
            <w:gridCol w:w="4002"/>
            <w:gridCol w:w="3917"/>
          </w:tblGrid>
        </w:tblGridChange>
      </w:tblGrid>
      <w:tr>
        <w:trPr>
          <w:cantSplit w:val="0"/>
          <w:tblHeader w:val="0"/>
        </w:trPr>
        <w:tc>
          <w:tcPr/>
          <w:p w:rsidR="00000000" w:rsidDel="00000000" w:rsidP="00000000" w:rsidRDefault="00000000" w:rsidRPr="00000000" w14:paraId="0000003C">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2571750" cy="1534477"/>
                  <wp:effectExtent b="0" l="0" r="0" t="0"/>
                  <wp:docPr id="6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571750" cy="153447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3D">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2571750" cy="1655394"/>
                  <wp:effectExtent b="0" l="0" r="0" t="0"/>
                  <wp:docPr id="7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571750" cy="165539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Artwork by @allison_horst</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import data from the website GitHub to use for this activity.</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f8f8f8" w:val="clear"/>
        <w:spacing w:after="240" w:before="24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Load Palmer penguins data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penguins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readr::read_csv(</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"https://raw.githubusercontent.com/dilernia/STA323/main/Data/penguins.csv"</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041">
      <w:pPr>
        <w:keepNext w:val="1"/>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60" w:before="60" w:line="240" w:lineRule="auto"/>
        <w:ind w:left="60" w:right="60" w:firstLine="0"/>
        <w:jc w:val="center"/>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Data dictionary for Palmer Penguins data set.</w:t>
      </w:r>
    </w:p>
    <w:tbl>
      <w:tblPr>
        <w:tblStyle w:val="Table2"/>
        <w:tblW w:w="5800.0" w:type="dxa"/>
        <w:jc w:val="center"/>
        <w:tblLayout w:type="fixed"/>
        <w:tblLook w:val="0000"/>
      </w:tblPr>
      <w:tblGrid>
        <w:gridCol w:w="2221"/>
        <w:gridCol w:w="3579"/>
        <w:tblGridChange w:id="0">
          <w:tblGrid>
            <w:gridCol w:w="2221"/>
            <w:gridCol w:w="3579"/>
          </w:tblGrid>
        </w:tblGridChange>
      </w:tblGrid>
      <w:tr>
        <w:trPr>
          <w:cantSplit w:val="0"/>
          <w:trHeight w:val="612" w:hRule="atLeast"/>
          <w:tblHeader w:val="1"/>
        </w:trPr>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42">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Variable</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43">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Description</w:t>
            </w:r>
            <w:r w:rsidDel="00000000" w:rsidR="00000000" w:rsidRPr="00000000">
              <w:rPr>
                <w:rtl w:val="0"/>
              </w:rPr>
            </w:r>
          </w:p>
        </w:tc>
      </w:tr>
      <w:tr>
        <w:trPr>
          <w:cantSplit w:val="0"/>
          <w:trHeight w:val="617" w:hRule="atLeast"/>
          <w:tblHeader w:val="0"/>
        </w:trPr>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44">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species</w:t>
            </w:r>
            <w:r w:rsidDel="00000000" w:rsidR="00000000" w:rsidRPr="00000000">
              <w:rPr>
                <w:rtl w:val="0"/>
              </w:rPr>
            </w:r>
          </w:p>
        </w:tc>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45">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Species of the penguin</w:t>
            </w:r>
            <w:r w:rsidDel="00000000" w:rsidR="00000000" w:rsidRPr="00000000">
              <w:rPr>
                <w:rtl w:val="0"/>
              </w:rPr>
            </w:r>
          </w:p>
        </w:tc>
      </w:tr>
      <w:tr>
        <w:trPr>
          <w:cantSplit w:val="0"/>
          <w:trHeight w:val="617"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46">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island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47">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Island the penguin was found on</w:t>
            </w:r>
            <w:r w:rsidDel="00000000" w:rsidR="00000000" w:rsidRPr="00000000">
              <w:rPr>
                <w:rtl w:val="0"/>
              </w:rPr>
            </w:r>
          </w:p>
        </w:tc>
      </w:tr>
      <w:tr>
        <w:trPr>
          <w:cantSplit w:val="0"/>
          <w:trHeight w:val="617"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48">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bill_length_mm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49">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Bill length (mm)</w:t>
            </w:r>
            <w:r w:rsidDel="00000000" w:rsidR="00000000" w:rsidRPr="00000000">
              <w:rPr>
                <w:rtl w:val="0"/>
              </w:rPr>
            </w:r>
          </w:p>
        </w:tc>
      </w:tr>
      <w:tr>
        <w:trPr>
          <w:cantSplit w:val="0"/>
          <w:trHeight w:val="617"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4A">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bill_depth_mm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4B">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Bill depth (mm)</w:t>
            </w:r>
            <w:r w:rsidDel="00000000" w:rsidR="00000000" w:rsidRPr="00000000">
              <w:rPr>
                <w:rtl w:val="0"/>
              </w:rPr>
            </w:r>
          </w:p>
        </w:tc>
      </w:tr>
      <w:tr>
        <w:trPr>
          <w:cantSplit w:val="0"/>
          <w:trHeight w:val="617"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4C">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flipper_length_mm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4D">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Flipper length (mm)</w:t>
            </w:r>
            <w:r w:rsidDel="00000000" w:rsidR="00000000" w:rsidRPr="00000000">
              <w:rPr>
                <w:rtl w:val="0"/>
              </w:rPr>
            </w:r>
          </w:p>
        </w:tc>
      </w:tr>
      <w:tr>
        <w:trPr>
          <w:cantSplit w:val="0"/>
          <w:trHeight w:val="617"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4E">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body_mass_g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4F">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Body mass (g)</w:t>
            </w:r>
            <w:r w:rsidDel="00000000" w:rsidR="00000000" w:rsidRPr="00000000">
              <w:rPr>
                <w:rtl w:val="0"/>
              </w:rPr>
            </w:r>
          </w:p>
        </w:tc>
      </w:tr>
      <w:tr>
        <w:trPr>
          <w:cantSplit w:val="0"/>
          <w:trHeight w:val="617"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50">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sex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51">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Sex of the penguin</w:t>
            </w:r>
            <w:r w:rsidDel="00000000" w:rsidR="00000000" w:rsidRPr="00000000">
              <w:rPr>
                <w:rtl w:val="0"/>
              </w:rPr>
            </w:r>
          </w:p>
        </w:tc>
      </w:tr>
      <w:tr>
        <w:trPr>
          <w:cantSplit w:val="0"/>
          <w:trHeight w:val="574" w:hRule="atLeast"/>
          <w:tblHeader w:val="0"/>
        </w:trPr>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52">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year</w:t>
            </w:r>
            <w:r w:rsidDel="00000000" w:rsidR="00000000" w:rsidRPr="00000000">
              <w:rPr>
                <w:rtl w:val="0"/>
              </w:rPr>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53">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2"/>
                <w:szCs w:val="22"/>
                <w:u w:val="none"/>
                <w:rtl w:val="0"/>
              </w:rPr>
              <w:t xml:space="preserve">Year data was collected</w:t>
            </w:r>
            <w:r w:rsidDel="00000000" w:rsidR="00000000" w:rsidRPr="00000000">
              <w:rPr>
                <w:rtl w:val="0"/>
              </w:rPr>
            </w:r>
          </w:p>
        </w:tc>
      </w:tr>
    </w:tbl>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 a researcher interested in penguins, we may be interested in the average flipper length (mm) of penguins from Palmer Archipelago, Antarctica. From our previous experience, we believe that penguins typically have an average flipper length of 200mm, but is this true for these penguins from Antarctica as well? We can explore this using a one-sample </w:t>
      </w:r>
      <m:oMath>
        <m:r>
          <w:rPr>
            <w:rFonts w:ascii="Cambria" w:cs="Cambria" w:eastAsia="Cambria" w:hAnsi="Cambria"/>
            <w:b w:val="0"/>
            <w:i w:val="0"/>
            <w:smallCaps w:val="0"/>
            <w:strike w:val="0"/>
            <w:color w:val="000000"/>
            <w:sz w:val="24"/>
            <w:szCs w:val="24"/>
            <w:u w:val="none"/>
            <w:shd w:fill="auto" w:val="clear"/>
            <w:vertAlign w:val="baseline"/>
          </w:rPr>
          <m:t xml:space="preserve">t</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-test.</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Formally state the hypotheses for our question of interest.</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What is the null value,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m:t>μ</m:t>
            </m:r>
          </m:e>
          <m:sub>
            <m:r>
              <w:rPr>
                <w:rFonts w:ascii="Cambria" w:cs="Cambria" w:eastAsia="Cambria" w:hAnsi="Cambria"/>
                <w:b w:val="0"/>
                <w:i w:val="0"/>
                <w:smallCaps w:val="0"/>
                <w:strike w:val="0"/>
                <w:color w:val="000000"/>
                <w:sz w:val="24"/>
                <w:szCs w:val="24"/>
                <w:u w:val="none"/>
                <w:shd w:fill="auto" w:val="clear"/>
                <w:vertAlign w:val="baseline"/>
              </w:rPr>
              <m:t xml:space="preserve">0</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for this test?</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obtain some output to check whether or not the assumptions are met for the one-sample </w:t>
      </w:r>
      <m:oMath>
        <m:r>
          <w:rPr>
            <w:rFonts w:ascii="Cambria" w:cs="Cambria" w:eastAsia="Cambria" w:hAnsi="Cambria"/>
            <w:b w:val="0"/>
            <w:i w:val="0"/>
            <w:smallCaps w:val="0"/>
            <w:strike w:val="0"/>
            <w:color w:val="000000"/>
            <w:sz w:val="24"/>
            <w:szCs w:val="24"/>
            <w:u w:val="none"/>
            <w:shd w:fill="auto" w:val="clear"/>
            <w:vertAlign w:val="baseline"/>
          </w:rPr>
          <m:t xml:space="preserve">t</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-test.</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8f8f8" w:val="clear"/>
        <w:spacing w:after="240" w:before="24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Calculating descriptive statistics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quant1Stats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penguins %&gt;%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dplyr::summarize(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Minimum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min(flipper_length_mm,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na.rm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TRUE),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Q1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quantile(flipper_length_mm,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na.rm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TRUE,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probs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0.25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M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median(flipper_length_mm,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na.rm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TRUE),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Q3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quantile(flipper_length_mm,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na.rm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TRUE,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probs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0.75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Maximum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max(flipper_length_mm,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na.rm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TRUE),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Mean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mean(flipper_length_mm,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na.rm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TRUE),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R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Maximum - Minimum,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s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sd(flipper_length_mm,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na.rm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TRUE),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Printing table of statistics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quant1Stats %&gt;%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make_flex(</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caption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"Quantitative summary statistics for penguin flipper lengths (mm)."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059">
      <w:pPr>
        <w:keepNext w:val="1"/>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60" w:before="60" w:line="240" w:lineRule="auto"/>
        <w:ind w:left="60" w:right="60" w:firstLine="0"/>
        <w:jc w:val="center"/>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Table 1: Quantitative summary statistics for penguin flipper lengths (mm).</w:t>
      </w:r>
    </w:p>
    <w:tbl>
      <w:tblPr>
        <w:tblStyle w:val="Table3"/>
        <w:tblW w:w="9703.0" w:type="dxa"/>
        <w:jc w:val="center"/>
        <w:tblLayout w:type="fixed"/>
        <w:tblLook w:val="0000"/>
      </w:tblPr>
      <w:tblGrid>
        <w:gridCol w:w="1303"/>
        <w:gridCol w:w="1084"/>
        <w:gridCol w:w="1084"/>
        <w:gridCol w:w="1084"/>
        <w:gridCol w:w="1364"/>
        <w:gridCol w:w="1084"/>
        <w:gridCol w:w="961"/>
        <w:gridCol w:w="961"/>
        <w:gridCol w:w="778"/>
        <w:tblGridChange w:id="0">
          <w:tblGrid>
            <w:gridCol w:w="1303"/>
            <w:gridCol w:w="1084"/>
            <w:gridCol w:w="1084"/>
            <w:gridCol w:w="1084"/>
            <w:gridCol w:w="1364"/>
            <w:gridCol w:w="1084"/>
            <w:gridCol w:w="961"/>
            <w:gridCol w:w="961"/>
            <w:gridCol w:w="778"/>
          </w:tblGrid>
        </w:tblGridChange>
      </w:tblGrid>
      <w:tr>
        <w:trPr>
          <w:cantSplit w:val="0"/>
          <w:trHeight w:val="583" w:hRule="atLeast"/>
          <w:tblHeader w:val="1"/>
        </w:trPr>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5A">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Minimum</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5B">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Q1</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5C">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M</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5D">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Q3</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5E">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Maximum</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5F">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Mean</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60">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R</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61">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s</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62">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n</w:t>
            </w:r>
            <w:r w:rsidDel="00000000" w:rsidR="00000000" w:rsidRPr="00000000">
              <w:rPr>
                <w:rtl w:val="0"/>
              </w:rPr>
            </w:r>
          </w:p>
        </w:tc>
      </w:tr>
      <w:tr>
        <w:trPr>
          <w:cantSplit w:val="0"/>
          <w:trHeight w:val="572" w:hRule="atLeast"/>
          <w:tblHeader w:val="0"/>
        </w:trPr>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63">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172.00</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64">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190.00</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65">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197.00</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66">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213.00</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67">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231.00</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68">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200.92</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69">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59.00</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6A">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14.06</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6B">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2"/>
                <w:szCs w:val="22"/>
                <w:u w:val="none"/>
                <w:rtl w:val="0"/>
              </w:rPr>
              <w:t xml:space="preserve">344</w:t>
            </w:r>
            <w:r w:rsidDel="00000000" w:rsidR="00000000" w:rsidRPr="00000000">
              <w:rPr>
                <w:rtl w:val="0"/>
              </w:rPr>
            </w:r>
          </w:p>
        </w:tc>
      </w:tr>
    </w:tbl>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8f8f8" w:val="clear"/>
        <w:spacing w:after="240" w:before="24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Creating a histogram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penguins %&gt;%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ggplot(aes(</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flipper_length_mm))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geom_histogram(</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color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"white"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scale_y_continuous(</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expand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expansion(</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mult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c(</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0.10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labs(</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title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"Penguin flipper lengths"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"Flipper length (mm)"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y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"Frequency"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caption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"Data source: palmerpenguins R package"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8f8f8" w:val="clear"/>
        <w:spacing w:after="240" w:before="24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`stat_bin()` using `bins = 30`. Pick better value with `binwidth`.</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4620126" cy="3696101"/>
            <wp:effectExtent b="0" l="0" r="0" t="0"/>
            <wp:docPr id="7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8f8f8" w:val="clear"/>
        <w:spacing w:after="240" w:before="24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Creating a box plot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penguins %&gt;%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ggplot(aes(</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flipper_length_mm))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geom_boxplot()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scale_y_discrete(</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breaks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NULL)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labs(</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title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"Penguin flipper lengths"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"Flipper length (mm)"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caption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"Data source: palmerpenguins R package"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4620126" cy="3696101"/>
            <wp:effectExtent b="0" l="0" r="0" t="0"/>
            <wp:docPr id="7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8f8f8" w:val="clear"/>
        <w:spacing w:after="240" w:before="24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Creating a Quantile-Quantile (QQ) plot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penguins %&gt;%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ggplot(aes(</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sample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flipper_length_mm))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stat_qq_line()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stat_qq()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labs(</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title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"QQ-plot for penguin flipper lengths"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"Theoretical normal quantiles"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y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"Empirical quantiles"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caption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"Data source: palmerpenguins R package"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4620126" cy="3696101"/>
            <wp:effectExtent b="0" l="0" r="0" t="0"/>
            <wp:docPr id="7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State each assumption for the one-sample </w:t>
      </w:r>
      <m:oMath>
        <m:r>
          <w:rPr>
            <w:rFonts w:ascii="Cambria" w:cs="Cambria" w:eastAsia="Cambria" w:hAnsi="Cambria"/>
            <w:b w:val="0"/>
            <w:i w:val="0"/>
            <w:smallCaps w:val="0"/>
            <w:strike w:val="0"/>
            <w:color w:val="000000"/>
            <w:sz w:val="24"/>
            <w:szCs w:val="24"/>
            <w:u w:val="none"/>
            <w:shd w:fill="auto" w:val="clear"/>
            <w:vertAlign w:val="baseline"/>
          </w:rPr>
          <m:t xml:space="preserve">t</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-test, and indicate whether or not each assumption is met, citing specific evidence from the output obtained.</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Next, we implement the one-sample </w:t>
      </w:r>
      <m:oMath>
        <m:r>
          <w:rPr>
            <w:rFonts w:ascii="Cambria" w:cs="Cambria" w:eastAsia="Cambria" w:hAnsi="Cambria"/>
            <w:b w:val="0"/>
            <w:i w:val="0"/>
            <w:smallCaps w:val="0"/>
            <w:strike w:val="0"/>
            <w:color w:val="000000"/>
            <w:sz w:val="24"/>
            <w:szCs w:val="24"/>
            <w:u w:val="none"/>
            <w:shd w:fill="auto" w:val="clear"/>
            <w:vertAlign w:val="baseline"/>
          </w:rPr>
          <m:t xml:space="preserve">t</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-test.</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8f8f8" w:val="clear"/>
        <w:spacing w:after="240" w:before="24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Implementing a one-sample t-test using 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ttestRes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t.test(penguins$flipper_length_mm,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mu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200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conf.level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0.95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Printing model output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ttestRes %&gt;%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broom::tidy() %&gt;%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make_flex()</w:t>
      </w:r>
      <w:r w:rsidDel="00000000" w:rsidR="00000000" w:rsidRPr="00000000">
        <w:rPr>
          <w:rtl w:val="0"/>
        </w:rPr>
      </w:r>
    </w:p>
    <w:tbl>
      <w:tblPr>
        <w:tblStyle w:val="Table4"/>
        <w:tblW w:w="9191.0" w:type="dxa"/>
        <w:jc w:val="center"/>
        <w:tblLayout w:type="fixed"/>
        <w:tblLook w:val="0000"/>
      </w:tblPr>
      <w:tblGrid>
        <w:gridCol w:w="1023"/>
        <w:gridCol w:w="933"/>
        <w:gridCol w:w="912"/>
        <w:gridCol w:w="1178"/>
        <w:gridCol w:w="1000"/>
        <w:gridCol w:w="1078"/>
        <w:gridCol w:w="1878"/>
        <w:gridCol w:w="1189"/>
        <w:tblGridChange w:id="0">
          <w:tblGrid>
            <w:gridCol w:w="1023"/>
            <w:gridCol w:w="933"/>
            <w:gridCol w:w="912"/>
            <w:gridCol w:w="1178"/>
            <w:gridCol w:w="1000"/>
            <w:gridCol w:w="1078"/>
            <w:gridCol w:w="1878"/>
            <w:gridCol w:w="1189"/>
          </w:tblGrid>
        </w:tblGridChange>
      </w:tblGrid>
      <w:tr>
        <w:trPr>
          <w:cantSplit w:val="0"/>
          <w:trHeight w:val="454" w:hRule="atLeast"/>
          <w:tblHeader w:val="1"/>
        </w:trPr>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76">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estimate</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77">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statistic</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78">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0"/>
                <w:szCs w:val="20"/>
                <w:u w:val="none"/>
                <w:rtl w:val="0"/>
              </w:rPr>
              <w:t xml:space="preserve">p.value</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79">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parameter</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7A">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conf.low</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7B">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conf.high</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7C">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0"/>
                <w:szCs w:val="20"/>
                <w:u w:val="none"/>
                <w:rtl w:val="0"/>
              </w:rPr>
              <w:t xml:space="preserve">method</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7D">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0"/>
                <w:szCs w:val="20"/>
                <w:u w:val="none"/>
                <w:rtl w:val="0"/>
              </w:rPr>
              <w:t xml:space="preserve">alternative</w:t>
            </w:r>
            <w:r w:rsidDel="00000000" w:rsidR="00000000" w:rsidRPr="00000000">
              <w:rPr>
                <w:rtl w:val="0"/>
              </w:rPr>
            </w:r>
          </w:p>
        </w:tc>
      </w:tr>
      <w:tr>
        <w:trPr>
          <w:cantSplit w:val="0"/>
          <w:trHeight w:val="452" w:hRule="atLeast"/>
          <w:tblHeader w:val="0"/>
        </w:trPr>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7E">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200.92</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7F">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1.20</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80">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0"/>
                <w:szCs w:val="20"/>
                <w:u w:val="none"/>
                <w:rtl w:val="0"/>
              </w:rPr>
              <w:t xml:space="preserve">0.23</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81">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341.00</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82">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199.42</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83">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202.41</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84">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0"/>
                <w:szCs w:val="20"/>
                <w:u w:val="none"/>
                <w:rtl w:val="0"/>
              </w:rPr>
              <w:t xml:space="preserve">One Sample t-test</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85">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0"/>
                <w:szCs w:val="20"/>
                <w:u w:val="none"/>
                <w:rtl w:val="0"/>
              </w:rPr>
              <w:t xml:space="preserve">two.sided</w:t>
            </w:r>
            <w:r w:rsidDel="00000000" w:rsidR="00000000" w:rsidRPr="00000000">
              <w:rPr>
                <w:rtl w:val="0"/>
              </w:rPr>
            </w:r>
          </w:p>
        </w:tc>
      </w:tr>
    </w:tbl>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State our p-value, decision, and conclusion in the context of the problem testing at the </w:t>
      </w:r>
      <m:oMath>
        <m:r>
          <w:rPr>
            <w:rFonts w:ascii="Cambria" w:cs="Cambria" w:eastAsia="Cambria" w:hAnsi="Cambria"/>
            <w:b w:val="0"/>
            <w:i w:val="0"/>
            <w:smallCaps w:val="0"/>
            <w:strike w:val="0"/>
            <w:color w:val="000000"/>
            <w:sz w:val="24"/>
            <w:szCs w:val="24"/>
            <w:u w:val="none"/>
            <w:shd w:fill="auto" w:val="clear"/>
            <w:vertAlign w:val="baseline"/>
          </w:rPr>
          <m:t xml:space="preserve">5%</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significance level, citing specific evidence from the obtained output.</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Provide and interpret a </w:t>
      </w:r>
      <m:oMath>
        <m:r>
          <w:rPr>
            <w:rFonts w:ascii="Cambria" w:cs="Cambria" w:eastAsia="Cambria" w:hAnsi="Cambria"/>
            <w:b w:val="0"/>
            <w:i w:val="0"/>
            <w:smallCaps w:val="0"/>
            <w:strike w:val="0"/>
            <w:color w:val="000000"/>
            <w:sz w:val="24"/>
            <w:szCs w:val="24"/>
            <w:u w:val="none"/>
            <w:shd w:fill="auto" w:val="clear"/>
            <w:vertAlign w:val="baseline"/>
          </w:rPr>
          <m:t xml:space="preserve">95%</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confidence interval for the average flipper length of penguins from Palmer Archipelago, Antarctica.</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Do the results of the </w:t>
      </w:r>
      <m:oMath>
        <m:r>
          <w:rPr>
            <w:rFonts w:ascii="Cambria" w:cs="Cambria" w:eastAsia="Cambria" w:hAnsi="Cambria"/>
            <w:b w:val="0"/>
            <w:i w:val="0"/>
            <w:smallCaps w:val="0"/>
            <w:strike w:val="0"/>
            <w:color w:val="000000"/>
            <w:sz w:val="24"/>
            <w:szCs w:val="24"/>
            <w:u w:val="none"/>
            <w:shd w:fill="auto" w:val="clear"/>
            <w:vertAlign w:val="baseline"/>
          </w:rPr>
          <m:t xml:space="preserve">t</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-test and </w:t>
      </w:r>
      <m:oMath>
        <m:r>
          <w:rPr>
            <w:rFonts w:ascii="Cambria" w:cs="Cambria" w:eastAsia="Cambria" w:hAnsi="Cambria"/>
            <w:b w:val="0"/>
            <w:i w:val="0"/>
            <w:smallCaps w:val="0"/>
            <w:strike w:val="0"/>
            <w:color w:val="000000"/>
            <w:sz w:val="24"/>
            <w:szCs w:val="24"/>
            <w:u w:val="none"/>
            <w:shd w:fill="auto" w:val="clear"/>
            <w:vertAlign w:val="baseline"/>
          </w:rPr>
          <m:t xml:space="preserve">95%</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confidence interval align? Why or why not?</w:t>
      </w:r>
    </w:p>
    <w:bookmarkStart w:colFirst="0" w:colLast="0" w:name="bookmark=id.4d34og8" w:id="8"/>
    <w:bookmarkEnd w:id="8"/>
    <w:p w:rsidR="00000000" w:rsidDel="00000000" w:rsidP="00000000" w:rsidRDefault="00000000" w:rsidRPr="00000000" w14:paraId="00000089">
      <w:pPr>
        <w:pStyle w:val="Heading2"/>
        <w:rPr/>
      </w:pPr>
      <w:r w:rsidDel="00000000" w:rsidR="00000000" w:rsidRPr="00000000">
        <w:rPr>
          <w:rtl w:val="0"/>
        </w:rPr>
        <w:t xml:space="preserve">Two-sample </w:t>
      </w:r>
      <m:oMath>
        <m:r>
          <w:rPr/>
          <m:t xml:space="preserve">t</m:t>
        </m:r>
      </m:oMath>
      <w:r w:rsidDel="00000000" w:rsidR="00000000" w:rsidRPr="00000000">
        <w:rPr>
          <w:rtl w:val="0"/>
        </w:rPr>
        <w:t xml:space="preserve">-test</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two sample </w:t>
      </w:r>
      <m:oMath>
        <m:r>
          <w:rPr>
            <w:rFonts w:ascii="Cambria" w:cs="Cambria" w:eastAsia="Cambria" w:hAnsi="Cambria"/>
            <w:b w:val="0"/>
            <w:i w:val="0"/>
            <w:smallCaps w:val="0"/>
            <w:strike w:val="0"/>
            <w:color w:val="000000"/>
            <w:sz w:val="24"/>
            <w:szCs w:val="24"/>
            <w:u w:val="none"/>
            <w:shd w:fill="auto" w:val="clear"/>
            <w:vertAlign w:val="baseline"/>
          </w:rPr>
          <m:t xml:space="preserve">t</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-test is used when we want to test if the average response value differs between two groups. There are multiple two-sample tests available: the paired samples </w:t>
      </w:r>
      <m:oMath>
        <m:r>
          <w:rPr>
            <w:rFonts w:ascii="Cambria" w:cs="Cambria" w:eastAsia="Cambria" w:hAnsi="Cambria"/>
            <w:b w:val="0"/>
            <w:i w:val="0"/>
            <w:smallCaps w:val="0"/>
            <w:strike w:val="0"/>
            <w:color w:val="000000"/>
            <w:sz w:val="24"/>
            <w:szCs w:val="24"/>
            <w:u w:val="none"/>
            <w:shd w:fill="auto" w:val="clear"/>
            <w:vertAlign w:val="baseline"/>
          </w:rPr>
          <m:t xml:space="preserve">t</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-test and the 2 independent samples </w:t>
      </w:r>
      <m:oMath>
        <m:r>
          <w:rPr>
            <w:rFonts w:ascii="Cambria" w:cs="Cambria" w:eastAsia="Cambria" w:hAnsi="Cambria"/>
            <w:b w:val="0"/>
            <w:i w:val="0"/>
            <w:smallCaps w:val="0"/>
            <w:strike w:val="0"/>
            <w:color w:val="000000"/>
            <w:sz w:val="24"/>
            <w:szCs w:val="24"/>
            <w:u w:val="none"/>
            <w:shd w:fill="auto" w:val="clear"/>
            <w:vertAlign w:val="baseline"/>
          </w:rPr>
          <m:t xml:space="preserve">t</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-test (pooled or unpooled also called Welch’s </w:t>
      </w:r>
      <m:oMath>
        <m:r>
          <w:rPr>
            <w:rFonts w:ascii="Cambria" w:cs="Cambria" w:eastAsia="Cambria" w:hAnsi="Cambria"/>
            <w:b w:val="0"/>
            <w:i w:val="0"/>
            <w:smallCaps w:val="0"/>
            <w:strike w:val="0"/>
            <w:color w:val="000000"/>
            <w:sz w:val="24"/>
            <w:szCs w:val="24"/>
            <w:u w:val="none"/>
            <w:shd w:fill="auto" w:val="clear"/>
            <w:vertAlign w:val="baseline"/>
          </w:rPr>
          <m:t xml:space="preserve">t</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-test). In this activity, we will focus on the unpooled two-independent samples version of the test.</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could use an independent two-sample </w:t>
      </w:r>
      <m:oMath>
        <m:r>
          <w:rPr>
            <w:rFonts w:ascii="Cambria" w:cs="Cambria" w:eastAsia="Cambria" w:hAnsi="Cambria"/>
            <w:b w:val="0"/>
            <w:i w:val="0"/>
            <w:smallCaps w:val="0"/>
            <w:strike w:val="0"/>
            <w:color w:val="000000"/>
            <w:sz w:val="24"/>
            <w:szCs w:val="24"/>
            <w:u w:val="none"/>
            <w:shd w:fill="auto" w:val="clear"/>
            <w:vertAlign w:val="baseline"/>
          </w:rPr>
          <m:t xml:space="preserve">t</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-test to explore the following:</w:t>
      </w:r>
    </w:p>
    <w:p w:rsidR="00000000" w:rsidDel="00000000" w:rsidP="00000000" w:rsidRDefault="00000000" w:rsidRPr="00000000" w14:paraId="0000008C">
      <w:pPr>
        <w:numPr>
          <w:ilvl w:val="0"/>
          <w:numId w:val="9"/>
        </w:numPr>
        <w:ind w:left="720" w:hanging="480"/>
        <w:rPr/>
      </w:pPr>
      <w:r w:rsidDel="00000000" w:rsidR="00000000" w:rsidRPr="00000000">
        <w:rPr>
          <w:rtl w:val="0"/>
        </w:rPr>
        <w:t xml:space="preserve">Is the average lead level (parts per billion) in drinking water the same for residential households in Flint, MI as in Grand Rapids, MI? 🫗</w:t>
      </w:r>
    </w:p>
    <w:p w:rsidR="00000000" w:rsidDel="00000000" w:rsidP="00000000" w:rsidRDefault="00000000" w:rsidRPr="00000000" w14:paraId="0000008D">
      <w:pPr>
        <w:numPr>
          <w:ilvl w:val="0"/>
          <w:numId w:val="9"/>
        </w:numPr>
        <w:ind w:left="720" w:hanging="480"/>
        <w:rPr/>
      </w:pPr>
      <w:r w:rsidDel="00000000" w:rsidR="00000000" w:rsidRPr="00000000">
        <w:rPr>
          <w:rtl w:val="0"/>
        </w:rPr>
        <w:t xml:space="preserve">Does the average pay of data scientists differ from statisticians at a large corporation? 💸</w:t>
      </w:r>
    </w:p>
    <w:p w:rsidR="00000000" w:rsidDel="00000000" w:rsidP="00000000" w:rsidRDefault="00000000" w:rsidRPr="00000000" w14:paraId="0000008E">
      <w:pPr>
        <w:numPr>
          <w:ilvl w:val="0"/>
          <w:numId w:val="9"/>
        </w:numPr>
        <w:ind w:left="720" w:hanging="480"/>
        <w:rPr/>
      </w:pPr>
      <w:r w:rsidDel="00000000" w:rsidR="00000000" w:rsidRPr="00000000">
        <w:rPr>
          <w:rtl w:val="0"/>
        </w:rPr>
        <w:t xml:space="preserve">Is the average duration of survival of clinical trial participants longer for those given treatment A compared to treatment B? 💊</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What are the response and explanatory variables in each scenario, and what is the type of each variable being as specific as possible?</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Comment on how we could obtain a random sample (or at least close to one) in each scenario.</w:t>
      </w:r>
    </w:p>
    <w:bookmarkStart w:colFirst="0" w:colLast="0" w:name="bookmark=id.2s8eyo1" w:id="9"/>
    <w:bookmarkEnd w:id="9"/>
    <w:p w:rsidR="00000000" w:rsidDel="00000000" w:rsidP="00000000" w:rsidRDefault="00000000" w:rsidRPr="00000000" w14:paraId="00000091">
      <w:pPr>
        <w:pStyle w:val="Heading3"/>
        <w:rPr/>
      </w:pPr>
      <w:r w:rsidDel="00000000" w:rsidR="00000000" w:rsidRPr="00000000">
        <w:rPr>
          <w:rtl w:val="0"/>
        </w:rPr>
        <w:t xml:space="preserve">Hypotheses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general form of the hypotheses for an independent two-sample </w:t>
      </w:r>
      <m:oMath>
        <m:r>
          <w:rPr>
            <w:rFonts w:ascii="Cambria" w:cs="Cambria" w:eastAsia="Cambria" w:hAnsi="Cambria"/>
            <w:b w:val="0"/>
            <w:i w:val="0"/>
            <w:smallCaps w:val="0"/>
            <w:strike w:val="0"/>
            <w:color w:val="000000"/>
            <w:sz w:val="24"/>
            <w:szCs w:val="24"/>
            <w:u w:val="none"/>
            <w:shd w:fill="auto" w:val="clear"/>
            <w:vertAlign w:val="baseline"/>
          </w:rPr>
          <m:t xml:space="preserve">t</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-test is:</w:t>
      </w:r>
    </w:p>
    <w:p w:rsidR="00000000" w:rsidDel="00000000" w:rsidP="00000000" w:rsidRDefault="00000000" w:rsidRPr="00000000" w14:paraId="00000093">
      <w:pPr>
        <w:jc w:val="center"/>
        <w:rPr>
          <w:rFonts w:ascii="Cambria" w:cs="Cambria" w:eastAsia="Cambria" w:hAnsi="Cambria"/>
          <w:b w:val="0"/>
          <w:i w:val="0"/>
          <w:smallCaps w:val="0"/>
          <w:strike w:val="0"/>
          <w:color w:val="000000"/>
          <w:sz w:val="24"/>
          <w:szCs w:val="24"/>
          <w:u w:val="none"/>
          <w:shd w:fill="auto" w:val="clear"/>
          <w:vertAlign w:val="baseline"/>
        </w:rPr>
      </w:pP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H</m:t>
            </m:r>
          </m:e>
          <m:sub>
            <m:r>
              <w:rPr>
                <w:rFonts w:ascii="Cambria" w:cs="Cambria" w:eastAsia="Cambria" w:hAnsi="Cambria"/>
                <w:b w:val="0"/>
                <w:i w:val="0"/>
                <w:smallCaps w:val="0"/>
                <w:strike w:val="0"/>
                <w:color w:val="000000"/>
                <w:sz w:val="24"/>
                <w:szCs w:val="24"/>
                <w:u w:val="none"/>
                <w:shd w:fill="auto" w:val="clear"/>
                <w:vertAlign w:val="baseline"/>
              </w:rPr>
              <m:t xml:space="preserve">0</m:t>
            </m:r>
          </m:sub>
        </m:sSub>
        <m:r>
          <w:rPr>
            <w:rFonts w:ascii="Cambria" w:cs="Cambria" w:eastAsia="Cambria" w:hAnsi="Cambria"/>
            <w:b w:val="0"/>
            <w:i w:val="0"/>
            <w:smallCaps w:val="0"/>
            <w:strike w:val="0"/>
            <w:color w:val="000000"/>
            <w:sz w:val="24"/>
            <w:szCs w:val="24"/>
            <w:u w:val="none"/>
            <w:shd w:fill="auto" w:val="clear"/>
            <w:vertAlign w:val="baseline"/>
          </w:rPr>
          <m:t xml:space="preserve">:</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μ</m:t>
            </m:r>
          </m:e>
          <m:sub>
            <m:r>
              <w:rPr>
                <w:rFonts w:ascii="Cambria" w:cs="Cambria" w:eastAsia="Cambria" w:hAnsi="Cambria"/>
                <w:b w:val="0"/>
                <w:i w:val="0"/>
                <w:smallCaps w:val="0"/>
                <w:strike w:val="0"/>
                <w:color w:val="000000"/>
                <w:sz w:val="24"/>
                <w:szCs w:val="24"/>
                <w:u w:val="none"/>
                <w:shd w:fill="auto" w:val="clear"/>
                <w:vertAlign w:val="baseline"/>
              </w:rPr>
              <m:t xml:space="preserve">1</m:t>
            </m:r>
          </m:sub>
        </m:sSub>
        <m:r>
          <w:rPr>
            <w:rFonts w:ascii="Cambria" w:cs="Cambria" w:eastAsia="Cambria" w:hAnsi="Cambria"/>
            <w:b w:val="0"/>
            <w:i w:val="0"/>
            <w:smallCaps w:val="0"/>
            <w:strike w:val="0"/>
            <w:color w:val="000000"/>
            <w:sz w:val="24"/>
            <w:szCs w:val="24"/>
            <w:u w:val="none"/>
            <w:shd w:fill="auto" w:val="clear"/>
            <w:vertAlign w:val="baseline"/>
          </w:rPr>
          <m:t xml:space="preserve">−</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μ</m:t>
            </m:r>
          </m:e>
          <m:sub>
            <m:r>
              <w:rPr>
                <w:rFonts w:ascii="Cambria" w:cs="Cambria" w:eastAsia="Cambria" w:hAnsi="Cambria"/>
                <w:b w:val="0"/>
                <w:i w:val="0"/>
                <w:smallCaps w:val="0"/>
                <w:strike w:val="0"/>
                <w:color w:val="000000"/>
                <w:sz w:val="24"/>
                <w:szCs w:val="24"/>
                <w:u w:val="none"/>
                <w:shd w:fill="auto" w:val="clear"/>
                <w:vertAlign w:val="baseline"/>
              </w:rPr>
              <m:t xml:space="preserve">2</m:t>
            </m:r>
          </m:sub>
        </m:sSub>
        <m:r>
          <w:rPr>
            <w:rFonts w:ascii="Cambria" w:cs="Cambria" w:eastAsia="Cambria" w:hAnsi="Cambria"/>
            <w:b w:val="0"/>
            <w:i w:val="0"/>
            <w:smallCaps w:val="0"/>
            <w:strike w:val="0"/>
            <w:color w:val="000000"/>
            <w:sz w:val="24"/>
            <w:szCs w:val="24"/>
            <w:u w:val="none"/>
            <w:shd w:fill="auto" w:val="clear"/>
            <w:vertAlign w:val="baseline"/>
          </w:rPr>
          <m:t xml:space="preserve">=</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δ</m:t>
            </m:r>
          </m:e>
          <m:sub>
            <m:r>
              <w:rPr>
                <w:rFonts w:ascii="Cambria" w:cs="Cambria" w:eastAsia="Cambria" w:hAnsi="Cambria"/>
                <w:b w:val="0"/>
                <w:i w:val="0"/>
                <w:smallCaps w:val="0"/>
                <w:strike w:val="0"/>
                <w:color w:val="000000"/>
                <w:sz w:val="24"/>
                <w:szCs w:val="24"/>
                <w:u w:val="none"/>
                <w:shd w:fill="auto" w:val="clear"/>
                <w:vertAlign w:val="baseline"/>
              </w:rPr>
              <m:t xml:space="preserve">0</m:t>
            </m:r>
          </m:sub>
        </m:sSub>
        <m:r>
          <w:rPr>
            <w:rFonts w:ascii="Cambria" w:cs="Cambria" w:eastAsia="Cambria" w:hAnsi="Cambria"/>
            <w:b w:val="0"/>
            <w:i w:val="0"/>
            <w:smallCaps w:val="0"/>
            <w:strike w:val="0"/>
            <w:color w:val="000000"/>
            <w:sz w:val="24"/>
            <w:szCs w:val="24"/>
            <w:u w:val="none"/>
            <w:shd w:fill="auto" w:val="clear"/>
            <w:vertAlign w:val="baseline"/>
          </w:rPr>
          <m:t xml:space="preserve"> vs. </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H</m:t>
            </m:r>
          </m:e>
          <m:sub>
            <m:r>
              <w:rPr>
                <w:rFonts w:ascii="Cambria" w:cs="Cambria" w:eastAsia="Cambria" w:hAnsi="Cambria"/>
                <w:b w:val="0"/>
                <w:i w:val="0"/>
                <w:smallCaps w:val="0"/>
                <w:strike w:val="0"/>
                <w:color w:val="000000"/>
                <w:sz w:val="24"/>
                <w:szCs w:val="24"/>
                <w:u w:val="none"/>
                <w:shd w:fill="auto" w:val="clear"/>
                <w:vertAlign w:val="baseline"/>
              </w:rPr>
              <m:t xml:space="preserve">a</m:t>
            </m:r>
          </m:sub>
        </m:sSub>
        <m:r>
          <w:rPr>
            <w:rFonts w:ascii="Cambria" w:cs="Cambria" w:eastAsia="Cambria" w:hAnsi="Cambria"/>
            <w:b w:val="0"/>
            <w:i w:val="0"/>
            <w:smallCaps w:val="0"/>
            <w:strike w:val="0"/>
            <w:color w:val="000000"/>
            <w:sz w:val="24"/>
            <w:szCs w:val="24"/>
            <w:u w:val="none"/>
            <w:shd w:fill="auto" w:val="clear"/>
            <w:vertAlign w:val="baseline"/>
          </w:rPr>
          <m:t xml:space="preserve">:</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μ</m:t>
            </m:r>
          </m:e>
          <m:sub>
            <m:r>
              <w:rPr>
                <w:rFonts w:ascii="Cambria" w:cs="Cambria" w:eastAsia="Cambria" w:hAnsi="Cambria"/>
                <w:b w:val="0"/>
                <w:i w:val="0"/>
                <w:smallCaps w:val="0"/>
                <w:strike w:val="0"/>
                <w:color w:val="000000"/>
                <w:sz w:val="24"/>
                <w:szCs w:val="24"/>
                <w:u w:val="none"/>
                <w:shd w:fill="auto" w:val="clear"/>
                <w:vertAlign w:val="baseline"/>
              </w:rPr>
              <m:t xml:space="preserve">1</m:t>
            </m:r>
          </m:sub>
        </m:sSub>
        <m:r>
          <w:rPr>
            <w:rFonts w:ascii="Cambria" w:cs="Cambria" w:eastAsia="Cambria" w:hAnsi="Cambria"/>
            <w:b w:val="0"/>
            <w:i w:val="0"/>
            <w:smallCaps w:val="0"/>
            <w:strike w:val="0"/>
            <w:color w:val="000000"/>
            <w:sz w:val="24"/>
            <w:szCs w:val="24"/>
            <w:u w:val="none"/>
            <w:shd w:fill="auto" w:val="clear"/>
            <w:vertAlign w:val="baseline"/>
          </w:rPr>
          <m:t xml:space="preserve">−</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μ</m:t>
            </m:r>
          </m:e>
          <m:sub>
            <m:r>
              <w:rPr>
                <w:rFonts w:ascii="Cambria" w:cs="Cambria" w:eastAsia="Cambria" w:hAnsi="Cambria"/>
                <w:b w:val="0"/>
                <w:i w:val="0"/>
                <w:smallCaps w:val="0"/>
                <w:strike w:val="0"/>
                <w:color w:val="000000"/>
                <w:sz w:val="24"/>
                <w:szCs w:val="24"/>
                <w:u w:val="none"/>
                <w:shd w:fill="auto" w:val="clear"/>
                <w:vertAlign w:val="baseline"/>
              </w:rPr>
              <m:t xml:space="preserve">2</m:t>
            </m:r>
          </m:sub>
        </m:sSub>
        <m:r>
          <w:rPr>
            <w:rFonts w:ascii="Cambria" w:cs="Cambria" w:eastAsia="Cambria" w:hAnsi="Cambria"/>
            <w:b w:val="0"/>
            <w:i w:val="0"/>
            <w:smallCaps w:val="0"/>
            <w:strike w:val="0"/>
            <w:color w:val="000000"/>
            <w:sz w:val="24"/>
            <w:szCs w:val="24"/>
            <w:u w:val="none"/>
            <w:shd w:fill="auto" w:val="clear"/>
            <w:vertAlign w:val="baseline"/>
          </w:rPr>
          <m:t>≠</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δ</m:t>
            </m:r>
          </m:e>
          <m:sub>
            <m:r>
              <w:rPr>
                <w:rFonts w:ascii="Cambria" w:cs="Cambria" w:eastAsia="Cambria" w:hAnsi="Cambria"/>
                <w:b w:val="0"/>
                <w:i w:val="0"/>
                <w:smallCaps w:val="0"/>
                <w:strike w:val="0"/>
                <w:color w:val="000000"/>
                <w:sz w:val="24"/>
                <w:szCs w:val="24"/>
                <w:u w:val="none"/>
                <w:shd w:fill="auto" w:val="clear"/>
                <w:vertAlign w:val="baseline"/>
              </w:rPr>
              <m:t xml:space="preserve">0</m:t>
            </m:r>
          </m:sub>
        </m:sSub>
      </m:oMath>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Testing equality of the two groups corresponds to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m:t>δ</m:t>
            </m:r>
          </m:e>
          <m:sub>
            <m:r>
              <w:rPr>
                <w:rFonts w:ascii="Cambria" w:cs="Cambria" w:eastAsia="Cambria" w:hAnsi="Cambria"/>
                <w:b w:val="0"/>
                <w:i w:val="0"/>
                <w:smallCaps w:val="0"/>
                <w:strike w:val="0"/>
                <w:color w:val="000000"/>
                <w:sz w:val="24"/>
                <w:szCs w:val="24"/>
                <w:u w:val="none"/>
                <w:shd w:fill="auto" w:val="clear"/>
                <w:vertAlign w:val="baseline"/>
              </w:rPr>
              <m:t xml:space="preserve">0</m:t>
            </m:r>
          </m:sub>
        </m:sSub>
        <m:r>
          <w:rPr>
            <w:rFonts w:ascii="Cambria" w:cs="Cambria" w:eastAsia="Cambria" w:hAnsi="Cambria"/>
            <w:b w:val="0"/>
            <w:i w:val="0"/>
            <w:smallCaps w:val="0"/>
            <w:strike w:val="0"/>
            <w:color w:val="000000"/>
            <w:sz w:val="24"/>
            <w:szCs w:val="24"/>
            <w:u w:val="none"/>
            <w:shd w:fill="auto" w:val="clear"/>
            <w:vertAlign w:val="baseline"/>
          </w:rPr>
          <m:t xml:space="preserve">=0</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(most common)</w:t>
      </w:r>
    </w:p>
    <w:p w:rsidR="00000000" w:rsidDel="00000000" w:rsidP="00000000" w:rsidRDefault="00000000" w:rsidRPr="00000000" w14:paraId="00000095">
      <w:pPr>
        <w:jc w:val="center"/>
        <w:rPr>
          <w:rFonts w:ascii="Cambria" w:cs="Cambria" w:eastAsia="Cambria" w:hAnsi="Cambria"/>
          <w:b w:val="0"/>
          <w:i w:val="0"/>
          <w:smallCaps w:val="0"/>
          <w:strike w:val="0"/>
          <w:color w:val="000000"/>
          <w:sz w:val="24"/>
          <w:szCs w:val="24"/>
          <w:u w:val="none"/>
          <w:shd w:fill="auto" w:val="clear"/>
          <w:vertAlign w:val="baseline"/>
        </w:rPr>
      </w:pP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H</m:t>
            </m:r>
          </m:e>
          <m:sub>
            <m:r>
              <w:rPr>
                <w:rFonts w:ascii="Cambria" w:cs="Cambria" w:eastAsia="Cambria" w:hAnsi="Cambria"/>
                <w:b w:val="0"/>
                <w:i w:val="0"/>
                <w:smallCaps w:val="0"/>
                <w:strike w:val="0"/>
                <w:color w:val="000000"/>
                <w:sz w:val="24"/>
                <w:szCs w:val="24"/>
                <w:u w:val="none"/>
                <w:shd w:fill="auto" w:val="clear"/>
                <w:vertAlign w:val="baseline"/>
              </w:rPr>
              <m:t xml:space="preserve">0</m:t>
            </m:r>
          </m:sub>
        </m:sSub>
        <m:r>
          <w:rPr>
            <w:rFonts w:ascii="Cambria" w:cs="Cambria" w:eastAsia="Cambria" w:hAnsi="Cambria"/>
            <w:b w:val="0"/>
            <w:i w:val="0"/>
            <w:smallCaps w:val="0"/>
            <w:strike w:val="0"/>
            <w:color w:val="000000"/>
            <w:sz w:val="24"/>
            <w:szCs w:val="24"/>
            <w:u w:val="none"/>
            <w:shd w:fill="auto" w:val="clear"/>
            <w:vertAlign w:val="baseline"/>
          </w:rPr>
          <m:t xml:space="preserve">:</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μ</m:t>
            </m:r>
          </m:e>
          <m:sub>
            <m:r>
              <w:rPr>
                <w:rFonts w:ascii="Cambria" w:cs="Cambria" w:eastAsia="Cambria" w:hAnsi="Cambria"/>
                <w:b w:val="0"/>
                <w:i w:val="0"/>
                <w:smallCaps w:val="0"/>
                <w:strike w:val="0"/>
                <w:color w:val="000000"/>
                <w:sz w:val="24"/>
                <w:szCs w:val="24"/>
                <w:u w:val="none"/>
                <w:shd w:fill="auto" w:val="clear"/>
                <w:vertAlign w:val="baseline"/>
              </w:rPr>
              <m:t xml:space="preserve">1</m:t>
            </m:r>
          </m:sub>
        </m:sSub>
        <m:r>
          <w:rPr>
            <w:rFonts w:ascii="Cambria" w:cs="Cambria" w:eastAsia="Cambria" w:hAnsi="Cambria"/>
            <w:b w:val="0"/>
            <w:i w:val="0"/>
            <w:smallCaps w:val="0"/>
            <w:strike w:val="0"/>
            <w:color w:val="000000"/>
            <w:sz w:val="24"/>
            <w:szCs w:val="24"/>
            <w:u w:val="none"/>
            <w:shd w:fill="auto" w:val="clear"/>
            <w:vertAlign w:val="baseline"/>
          </w:rPr>
          <m:t xml:space="preserve">=</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μ</m:t>
            </m:r>
          </m:e>
          <m:sub>
            <m:r>
              <w:rPr>
                <w:rFonts w:ascii="Cambria" w:cs="Cambria" w:eastAsia="Cambria" w:hAnsi="Cambria"/>
                <w:b w:val="0"/>
                <w:i w:val="0"/>
                <w:smallCaps w:val="0"/>
                <w:strike w:val="0"/>
                <w:color w:val="000000"/>
                <w:sz w:val="24"/>
                <w:szCs w:val="24"/>
                <w:u w:val="none"/>
                <w:shd w:fill="auto" w:val="clear"/>
                <w:vertAlign w:val="baseline"/>
              </w:rPr>
              <m:t xml:space="preserve">2</m:t>
            </m:r>
          </m:sub>
        </m:sSub>
        <m:r>
          <w:rPr>
            <w:rFonts w:ascii="Cambria" w:cs="Cambria" w:eastAsia="Cambria" w:hAnsi="Cambria"/>
            <w:b w:val="0"/>
            <w:i w:val="0"/>
            <w:smallCaps w:val="0"/>
            <w:strike w:val="0"/>
            <w:color w:val="000000"/>
            <w:sz w:val="24"/>
            <w:szCs w:val="24"/>
            <w:u w:val="none"/>
            <w:shd w:fill="auto" w:val="clear"/>
            <w:vertAlign w:val="baseline"/>
          </w:rPr>
          <m:t xml:space="preserve"> vs. </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H</m:t>
            </m:r>
          </m:e>
          <m:sub>
            <m:r>
              <w:rPr>
                <w:rFonts w:ascii="Cambria" w:cs="Cambria" w:eastAsia="Cambria" w:hAnsi="Cambria"/>
                <w:b w:val="0"/>
                <w:i w:val="0"/>
                <w:smallCaps w:val="0"/>
                <w:strike w:val="0"/>
                <w:color w:val="000000"/>
                <w:sz w:val="24"/>
                <w:szCs w:val="24"/>
                <w:u w:val="none"/>
                <w:shd w:fill="auto" w:val="clear"/>
                <w:vertAlign w:val="baseline"/>
              </w:rPr>
              <m:t xml:space="preserve">a</m:t>
            </m:r>
          </m:sub>
        </m:sSub>
        <m:r>
          <w:rPr>
            <w:rFonts w:ascii="Cambria" w:cs="Cambria" w:eastAsia="Cambria" w:hAnsi="Cambria"/>
            <w:b w:val="0"/>
            <w:i w:val="0"/>
            <w:smallCaps w:val="0"/>
            <w:strike w:val="0"/>
            <w:color w:val="000000"/>
            <w:sz w:val="24"/>
            <w:szCs w:val="24"/>
            <w:u w:val="none"/>
            <w:shd w:fill="auto" w:val="clear"/>
            <w:vertAlign w:val="baseline"/>
          </w:rPr>
          <m:t xml:space="preserve">:</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μ</m:t>
            </m:r>
          </m:e>
          <m:sub>
            <m:r>
              <w:rPr>
                <w:rFonts w:ascii="Cambria" w:cs="Cambria" w:eastAsia="Cambria" w:hAnsi="Cambria"/>
                <w:b w:val="0"/>
                <w:i w:val="0"/>
                <w:smallCaps w:val="0"/>
                <w:strike w:val="0"/>
                <w:color w:val="000000"/>
                <w:sz w:val="24"/>
                <w:szCs w:val="24"/>
                <w:u w:val="none"/>
                <w:shd w:fill="auto" w:val="clear"/>
                <w:vertAlign w:val="baseline"/>
              </w:rPr>
              <m:t xml:space="preserve">1</m:t>
            </m:r>
          </m:sub>
        </m:sSub>
        <m:r>
          <w:rPr>
            <w:rFonts w:ascii="Cambria" w:cs="Cambria" w:eastAsia="Cambria" w:hAnsi="Cambria"/>
            <w:b w:val="0"/>
            <w:i w:val="0"/>
            <w:smallCaps w:val="0"/>
            <w:strike w:val="0"/>
            <w:color w:val="000000"/>
            <w:sz w:val="24"/>
            <w:szCs w:val="24"/>
            <w:u w:val="none"/>
            <w:shd w:fill="auto" w:val="clear"/>
            <w:vertAlign w:val="baseline"/>
          </w:rPr>
          <m:t>≠</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μ</m:t>
            </m:r>
          </m:e>
          <m:sub>
            <m:r>
              <w:rPr>
                <w:rFonts w:ascii="Cambria" w:cs="Cambria" w:eastAsia="Cambria" w:hAnsi="Cambria"/>
                <w:b w:val="0"/>
                <w:i w:val="0"/>
                <w:smallCaps w:val="0"/>
                <w:strike w:val="0"/>
                <w:color w:val="000000"/>
                <w:sz w:val="24"/>
                <w:szCs w:val="24"/>
                <w:u w:val="none"/>
                <w:shd w:fill="auto" w:val="clear"/>
                <w:vertAlign w:val="baseline"/>
              </w:rPr>
              <m:t xml:space="preserve">2</m:t>
            </m:r>
          </m:sub>
        </m:sSub>
      </m:oMath>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or can test if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m:t>μ</m:t>
            </m:r>
          </m:e>
          <m:sub>
            <m:r>
              <w:rPr>
                <w:rFonts w:ascii="Cambria" w:cs="Cambria" w:eastAsia="Cambria" w:hAnsi="Cambria"/>
                <w:b w:val="0"/>
                <w:i w:val="0"/>
                <w:smallCaps w:val="0"/>
                <w:strike w:val="0"/>
                <w:color w:val="000000"/>
                <w:sz w:val="24"/>
                <w:szCs w:val="24"/>
                <w:u w:val="none"/>
                <w:shd w:fill="auto" w:val="clear"/>
                <w:vertAlign w:val="baseline"/>
              </w:rPr>
              <m:t xml:space="preserve">1</m:t>
            </m:r>
          </m:sub>
        </m:sSub>
        <m:r>
          <w:rPr>
            <w:rFonts w:ascii="Cambria" w:cs="Cambria" w:eastAsia="Cambria" w:hAnsi="Cambria"/>
            <w:b w:val="0"/>
            <w:i w:val="0"/>
            <w:smallCaps w:val="0"/>
            <w:strike w:val="0"/>
            <w:color w:val="000000"/>
            <w:sz w:val="24"/>
            <w:szCs w:val="24"/>
            <w:u w:val="none"/>
            <w:shd w:fill="auto" w:val="clear"/>
            <w:vertAlign w:val="baseline"/>
          </w:rPr>
          <m:t xml:space="preserve">&gt;</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μ</m:t>
            </m:r>
          </m:e>
          <m:sub>
            <m:r>
              <w:rPr>
                <w:rFonts w:ascii="Cambria" w:cs="Cambria" w:eastAsia="Cambria" w:hAnsi="Cambria"/>
                <w:b w:val="0"/>
                <w:i w:val="0"/>
                <w:smallCaps w:val="0"/>
                <w:strike w:val="0"/>
                <w:color w:val="000000"/>
                <w:sz w:val="24"/>
                <w:szCs w:val="24"/>
                <w:u w:val="none"/>
                <w:shd w:fill="auto" w:val="clear"/>
                <w:vertAlign w:val="baseline"/>
              </w:rPr>
              <m:t xml:space="preserve">2</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m:t>μ</m:t>
            </m:r>
          </m:e>
          <m:sub>
            <m:r>
              <w:rPr>
                <w:rFonts w:ascii="Cambria" w:cs="Cambria" w:eastAsia="Cambria" w:hAnsi="Cambria"/>
                <w:b w:val="0"/>
                <w:i w:val="0"/>
                <w:smallCaps w:val="0"/>
                <w:strike w:val="0"/>
                <w:color w:val="000000"/>
                <w:sz w:val="24"/>
                <w:szCs w:val="24"/>
                <w:u w:val="none"/>
                <w:shd w:fill="auto" w:val="clear"/>
                <w:vertAlign w:val="baseline"/>
              </w:rPr>
              <m:t xml:space="preserve">1</m:t>
            </m:r>
          </m:sub>
        </m:sSub>
        <m:r>
          <w:rPr>
            <w:rFonts w:ascii="Cambria" w:cs="Cambria" w:eastAsia="Cambria" w:hAnsi="Cambria"/>
            <w:b w:val="0"/>
            <w:i w:val="0"/>
            <w:smallCaps w:val="0"/>
            <w:strike w:val="0"/>
            <w:color w:val="000000"/>
            <w:sz w:val="24"/>
            <w:szCs w:val="24"/>
            <w:u w:val="none"/>
            <w:shd w:fill="auto" w:val="clear"/>
            <w:vertAlign w:val="baseline"/>
          </w:rPr>
          <m:t xml:space="preserve">&lt;</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μ</m:t>
            </m:r>
          </m:e>
          <m:sub>
            <m:r>
              <w:rPr>
                <w:rFonts w:ascii="Cambria" w:cs="Cambria" w:eastAsia="Cambria" w:hAnsi="Cambria"/>
                <w:b w:val="0"/>
                <w:i w:val="0"/>
                <w:smallCaps w:val="0"/>
                <w:strike w:val="0"/>
                <w:color w:val="000000"/>
                <w:sz w:val="24"/>
                <w:szCs w:val="24"/>
                <w:u w:val="none"/>
                <w:shd w:fill="auto" w:val="clear"/>
                <w:vertAlign w:val="baseline"/>
              </w:rPr>
              <m:t xml:space="preserve">2</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instead of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m:t>μ</m:t>
            </m:r>
          </m:e>
          <m:sub>
            <m:r>
              <w:rPr>
                <w:rFonts w:ascii="Cambria" w:cs="Cambria" w:eastAsia="Cambria" w:hAnsi="Cambria"/>
                <w:b w:val="0"/>
                <w:i w:val="0"/>
                <w:smallCaps w:val="0"/>
                <w:strike w:val="0"/>
                <w:color w:val="000000"/>
                <w:sz w:val="24"/>
                <w:szCs w:val="24"/>
                <w:u w:val="none"/>
                <w:shd w:fill="auto" w:val="clear"/>
                <w:vertAlign w:val="baseline"/>
              </w:rPr>
              <m:t xml:space="preserve">1</m:t>
            </m:r>
          </m:sub>
        </m:sSub>
        <m:r>
          <w:rPr>
            <w:rFonts w:ascii="Cambria" w:cs="Cambria" w:eastAsia="Cambria" w:hAnsi="Cambria"/>
            <w:b w:val="0"/>
            <w:i w:val="0"/>
            <w:smallCaps w:val="0"/>
            <w:strike w:val="0"/>
            <w:color w:val="000000"/>
            <w:sz w:val="24"/>
            <w:szCs w:val="24"/>
            <w:u w:val="none"/>
            <w:shd w:fill="auto" w:val="clear"/>
            <w:vertAlign w:val="baseline"/>
          </w:rPr>
          <m:t>≠</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μ</m:t>
            </m:r>
          </m:e>
          <m:sub>
            <m:r>
              <w:rPr>
                <w:rFonts w:ascii="Cambria" w:cs="Cambria" w:eastAsia="Cambria" w:hAnsi="Cambria"/>
                <w:b w:val="0"/>
                <w:i w:val="0"/>
                <w:smallCaps w:val="0"/>
                <w:strike w:val="0"/>
                <w:color w:val="000000"/>
                <w:sz w:val="24"/>
                <w:szCs w:val="24"/>
                <w:u w:val="none"/>
                <w:shd w:fill="auto" w:val="clear"/>
                <w:vertAlign w:val="baseline"/>
              </w:rPr>
              <m:t xml:space="preserve">2</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bookmarkStart w:colFirst="0" w:colLast="0" w:name="bookmark=id.17dp8vu" w:id="10"/>
    <w:bookmarkEnd w:id="10"/>
    <w:p w:rsidR="00000000" w:rsidDel="00000000" w:rsidP="00000000" w:rsidRDefault="00000000" w:rsidRPr="00000000" w14:paraId="00000097">
      <w:pPr>
        <w:pStyle w:val="Heading3"/>
        <w:rPr/>
      </w:pPr>
      <w:r w:rsidDel="00000000" w:rsidR="00000000" w:rsidRPr="00000000">
        <w:rPr>
          <w:rtl w:val="0"/>
        </w:rPr>
        <w:t xml:space="preserve">Assumptions</w:t>
      </w:r>
    </w:p>
    <w:p w:rsidR="00000000" w:rsidDel="00000000" w:rsidP="00000000" w:rsidRDefault="00000000" w:rsidRPr="00000000" w14:paraId="00000098">
      <w:pPr>
        <w:numPr>
          <w:ilvl w:val="0"/>
          <w:numId w:val="10"/>
        </w:numPr>
        <w:ind w:left="720" w:hanging="480"/>
        <w:rPr/>
      </w:pPr>
      <w:r w:rsidDel="00000000" w:rsidR="00000000" w:rsidRPr="00000000">
        <w:rPr>
          <w:b w:val="1"/>
          <w:rtl w:val="0"/>
        </w:rPr>
        <w:t xml:space="preserve">Random sample</w:t>
      </w:r>
      <w:r w:rsidDel="00000000" w:rsidR="00000000" w:rsidRPr="00000000">
        <w:rPr>
          <w:rtl w:val="0"/>
        </w:rPr>
        <w:t xml:space="preserve"> / independent observations for each group</w:t>
      </w:r>
    </w:p>
    <w:p w:rsidR="00000000" w:rsidDel="00000000" w:rsidP="00000000" w:rsidRDefault="00000000" w:rsidRPr="00000000" w14:paraId="00000099">
      <w:pPr>
        <w:numPr>
          <w:ilvl w:val="0"/>
          <w:numId w:val="10"/>
        </w:numPr>
        <w:ind w:left="720" w:hanging="480"/>
        <w:rPr/>
      </w:pPr>
      <w:hyperlink r:id="rId17">
        <w:r w:rsidDel="00000000" w:rsidR="00000000" w:rsidRPr="00000000">
          <w:rPr>
            <w:b w:val="1"/>
            <w:color w:val="4f81bd"/>
            <w:rtl w:val="0"/>
          </w:rPr>
          <w:t xml:space="preserve">Normality assumption</w:t>
        </w:r>
      </w:hyperlink>
      <w:r w:rsidDel="00000000" w:rsidR="00000000" w:rsidRPr="00000000">
        <w:rPr>
          <w:rtl w:val="0"/>
        </w:rPr>
        <w:t xml:space="preserve">: We need that the sampling distribution of the difference in the sample means, </w:t>
      </w:r>
      <m:oMath>
        <m:sSub>
          <m:sSubPr>
            <m:ctrlPr>
              <w:rPr/>
            </m:ctrlPr>
          </m:sSubPr>
          <m:e>
            <m:r>
              <w:rPr/>
              <m:t xml:space="preserve">ȳ</m:t>
            </m:r>
          </m:e>
          <m:sub>
            <m:r>
              <w:rPr/>
              <m:t xml:space="preserve">1</m:t>
            </m:r>
          </m:sub>
        </m:sSub>
        <m:r>
          <w:rPr/>
          <m:t xml:space="preserve">−</m:t>
        </m:r>
        <m:sSub>
          <m:sSubPr>
            <m:ctrlPr>
              <w:rPr/>
            </m:ctrlPr>
          </m:sSubPr>
          <m:e>
            <m:r>
              <w:rPr/>
              <m:t xml:space="preserve">ȳ</m:t>
            </m:r>
          </m:e>
          <m:sub>
            <m:r>
              <w:rPr/>
              <m:t xml:space="preserve">2</m:t>
            </m:r>
          </m:sub>
        </m:sSub>
      </m:oMath>
      <w:r w:rsidDel="00000000" w:rsidR="00000000" w:rsidRPr="00000000">
        <w:rPr>
          <w:rtl w:val="0"/>
        </w:rPr>
        <w:t xml:space="preserve">, is normal. This can be met if we have normally distributed data for each group, or large enough sample sizes without extreme outliers for each group.</w:t>
      </w:r>
    </w:p>
    <w:p w:rsidR="00000000" w:rsidDel="00000000" w:rsidP="00000000" w:rsidRDefault="00000000" w:rsidRPr="00000000" w14:paraId="0000009A">
      <w:pPr>
        <w:numPr>
          <w:ilvl w:val="0"/>
          <w:numId w:val="10"/>
        </w:numPr>
        <w:ind w:left="720" w:hanging="480"/>
        <w:rPr/>
      </w:pPr>
      <w:r w:rsidDel="00000000" w:rsidR="00000000" w:rsidRPr="00000000">
        <w:rPr>
          <w:b w:val="1"/>
          <w:rtl w:val="0"/>
        </w:rPr>
        <w:t xml:space="preserve">Homoskedasticity</w:t>
      </w:r>
      <w:r w:rsidDel="00000000" w:rsidR="00000000" w:rsidRPr="00000000">
        <w:rPr>
          <w:rtl w:val="0"/>
        </w:rPr>
        <w:t xml:space="preserve">: Equal variances is assumed for the pooled two-sample </w:t>
      </w:r>
      <m:oMath>
        <m:r>
          <w:rPr/>
          <m:t xml:space="preserve">t</m:t>
        </m:r>
      </m:oMath>
      <w:r w:rsidDel="00000000" w:rsidR="00000000" w:rsidRPr="00000000">
        <w:rPr>
          <w:rtl w:val="0"/>
        </w:rPr>
        <w:t xml:space="preserve">-test (yields greater statistical power when variances are truly equal), but not for the unpooled version (more flexible / less assumptions). In this class, ✨</w:t>
      </w:r>
      <w:r w:rsidDel="00000000" w:rsidR="00000000" w:rsidRPr="00000000">
        <w:rPr>
          <w:b w:val="1"/>
          <w:rtl w:val="0"/>
        </w:rPr>
        <w:t xml:space="preserve">we’ll always use the unpooled version</w:t>
      </w:r>
      <w:r w:rsidDel="00000000" w:rsidR="00000000" w:rsidRPr="00000000">
        <w:rPr>
          <w:rtl w:val="0"/>
        </w:rPr>
        <w:t xml:space="preserve"> which does </w:t>
      </w:r>
      <w:r w:rsidDel="00000000" w:rsidR="00000000" w:rsidRPr="00000000">
        <w:rPr>
          <w:b w:val="1"/>
          <w:rtl w:val="0"/>
        </w:rPr>
        <w:t xml:space="preserve">not</w:t>
      </w:r>
      <w:r w:rsidDel="00000000" w:rsidR="00000000" w:rsidRPr="00000000">
        <w:rPr>
          <w:rtl w:val="0"/>
        </w:rPr>
        <w:t xml:space="preserve"> require homoskedasticity✨.</w:t>
      </w:r>
    </w:p>
    <w:bookmarkStart w:colFirst="0" w:colLast="0" w:name="bookmark=id.3rdcrjn" w:id="11"/>
    <w:bookmarkEnd w:id="11"/>
    <w:p w:rsidR="00000000" w:rsidDel="00000000" w:rsidP="00000000" w:rsidRDefault="00000000" w:rsidRPr="00000000" w14:paraId="0000009B">
      <w:pPr>
        <w:pStyle w:val="Heading3"/>
        <w:rPr/>
      </w:pPr>
      <w:r w:rsidDel="00000000" w:rsidR="00000000" w:rsidRPr="00000000">
        <w:rPr>
          <w:rtl w:val="0"/>
        </w:rPr>
        <w:t xml:space="preserve">Fixed-effects model formulation</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Linear model interpretation of two-sample </w:t>
      </w:r>
      <m:oMath>
        <m:r>
          <w:rPr>
            <w:rFonts w:ascii="Cambria" w:cs="Cambria" w:eastAsia="Cambria" w:hAnsi="Cambria"/>
            <w:b w:val="0"/>
            <w:i w:val="0"/>
            <w:smallCaps w:val="0"/>
            <w:strike w:val="0"/>
            <w:color w:val="000000"/>
            <w:sz w:val="24"/>
            <w:szCs w:val="24"/>
            <w:u w:val="none"/>
            <w:shd w:fill="auto" w:val="clear"/>
            <w:vertAlign w:val="baseline"/>
          </w:rPr>
          <m:t xml:space="preserve">t</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-test:</w:t>
      </w:r>
    </w:p>
    <w:p w:rsidR="00000000" w:rsidDel="00000000" w:rsidP="00000000" w:rsidRDefault="00000000" w:rsidRPr="00000000" w14:paraId="0000009D">
      <w:pPr>
        <w:jc w:val="center"/>
        <w:rPr>
          <w:rFonts w:ascii="Cambria" w:cs="Cambria" w:eastAsia="Cambria" w:hAnsi="Cambria"/>
          <w:b w:val="0"/>
          <w:i w:val="0"/>
          <w:smallCaps w:val="0"/>
          <w:strike w:val="0"/>
          <w:color w:val="000000"/>
          <w:sz w:val="24"/>
          <w:szCs w:val="24"/>
          <w:u w:val="none"/>
          <w:shd w:fill="auto" w:val="clear"/>
          <w:vertAlign w:val="baseline"/>
        </w:rPr>
      </w:pP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y</m:t>
            </m:r>
          </m:e>
          <m:sub>
            <m:r>
              <w:rPr>
                <w:rFonts w:ascii="Cambria" w:cs="Cambria" w:eastAsia="Cambria" w:hAnsi="Cambria"/>
                <w:b w:val="0"/>
                <w:i w:val="0"/>
                <w:smallCaps w:val="0"/>
                <w:strike w:val="0"/>
                <w:color w:val="000000"/>
                <w:sz w:val="24"/>
                <w:szCs w:val="24"/>
                <w:u w:val="none"/>
                <w:shd w:fill="auto" w:val="clear"/>
                <w:vertAlign w:val="baseline"/>
              </w:rPr>
              <m:t xml:space="preserve">ij</m:t>
            </m:r>
          </m:sub>
        </m:sSub>
        <m:r>
          <w:rPr>
            <w:rFonts w:ascii="Cambria" w:cs="Cambria" w:eastAsia="Cambria" w:hAnsi="Cambria"/>
            <w:b w:val="0"/>
            <w:i w:val="0"/>
            <w:smallCaps w:val="0"/>
            <w:strike w:val="0"/>
            <w:color w:val="000000"/>
            <w:sz w:val="24"/>
            <w:szCs w:val="24"/>
            <w:u w:val="none"/>
            <w:shd w:fill="auto" w:val="clear"/>
            <w:vertAlign w:val="baseline"/>
          </w:rPr>
          <m:t xml:space="preserve">=</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μ</m:t>
            </m:r>
          </m:e>
          <m:sub>
            <m:r>
              <w:rPr>
                <w:rFonts w:ascii="Cambria" w:cs="Cambria" w:eastAsia="Cambria" w:hAnsi="Cambria"/>
                <w:b w:val="0"/>
                <w:i w:val="0"/>
                <w:smallCaps w:val="0"/>
                <w:strike w:val="0"/>
                <w:color w:val="000000"/>
                <w:sz w:val="24"/>
                <w:szCs w:val="24"/>
                <w:u w:val="none"/>
                <w:shd w:fill="auto" w:val="clear"/>
                <w:vertAlign w:val="baseline"/>
              </w:rPr>
              <m:t xml:space="preserve">i</m:t>
            </m:r>
          </m:sub>
        </m:sSub>
        <m:r>
          <w:rPr>
            <w:rFonts w:ascii="Cambria" w:cs="Cambria" w:eastAsia="Cambria" w:hAnsi="Cambria"/>
            <w:b w:val="0"/>
            <w:i w:val="0"/>
            <w:smallCaps w:val="0"/>
            <w:strike w:val="0"/>
            <w:color w:val="000000"/>
            <w:sz w:val="24"/>
            <w:szCs w:val="24"/>
            <w:u w:val="none"/>
            <w:shd w:fill="auto" w:val="clear"/>
            <w:vertAlign w:val="baseline"/>
          </w:rPr>
          <m:t xml:space="preserve">+</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ε</m:t>
            </m:r>
          </m:e>
          <m:sub>
            <m:r>
              <w:rPr>
                <w:rFonts w:ascii="Cambria" w:cs="Cambria" w:eastAsia="Cambria" w:hAnsi="Cambria"/>
                <w:b w:val="0"/>
                <w:i w:val="0"/>
                <w:smallCaps w:val="0"/>
                <w:strike w:val="0"/>
                <w:color w:val="000000"/>
                <w:sz w:val="24"/>
                <w:szCs w:val="24"/>
                <w:u w:val="none"/>
                <w:shd w:fill="auto" w:val="clear"/>
                <w:vertAlign w:val="baseline"/>
              </w:rPr>
              <m:t xml:space="preserve">ij</m:t>
            </m:r>
          </m:sub>
        </m:sSub>
        <m:r>
          <w:rPr>
            <w:rFonts w:ascii="Cambria" w:cs="Cambria" w:eastAsia="Cambria" w:hAnsi="Cambria"/>
            <w:b w:val="0"/>
            <w:i w:val="0"/>
            <w:smallCaps w:val="0"/>
            <w:strike w:val="0"/>
            <w:color w:val="000000"/>
            <w:sz w:val="24"/>
            <w:szCs w:val="24"/>
            <w:u w:val="none"/>
            <w:shd w:fill="auto" w:val="clear"/>
            <w:vertAlign w:val="baseline"/>
          </w:rPr>
          <m:t xml:space="preserve">,</m:t>
        </m:r>
      </m:oMath>
      <w:r w:rsidDel="00000000" w:rsidR="00000000" w:rsidRPr="00000000">
        <w:rPr>
          <w:rtl w:val="0"/>
        </w:rPr>
      </w:r>
    </w:p>
    <w:p w:rsidR="00000000" w:rsidDel="00000000" w:rsidP="00000000" w:rsidRDefault="00000000" w:rsidRPr="00000000" w14:paraId="0000009E">
      <w:pPr>
        <w:numPr>
          <w:ilvl w:val="0"/>
          <w:numId w:val="11"/>
        </w:numPr>
        <w:ind w:left="720" w:hanging="480"/>
        <w:rPr/>
      </w:pPr>
      <m:oMath>
        <m:sSub>
          <m:sSubPr>
            <m:ctrlPr>
              <w:rPr/>
            </m:ctrlPr>
          </m:sSubPr>
          <m:e>
            <m:r>
              <w:rPr/>
              <m:t xml:space="preserve">y</m:t>
            </m:r>
          </m:e>
          <m:sub>
            <m:r>
              <w:rPr/>
              <m:t xml:space="preserve">ij</m:t>
            </m:r>
          </m:sub>
        </m:sSub>
      </m:oMath>
      <w:r w:rsidDel="00000000" w:rsidR="00000000" w:rsidRPr="00000000">
        <w:rPr>
          <w:rtl w:val="0"/>
        </w:rPr>
        <w:t xml:space="preserve">: represents </w:t>
      </w:r>
      <m:oMath>
        <m:sSup>
          <m:sSupPr>
            <m:ctrlPr>
              <w:rPr/>
            </m:ctrlPr>
          </m:sSupPr>
          <m:e>
            <m:r>
              <w:rPr/>
              <m:t xml:space="preserve">j</m:t>
            </m:r>
          </m:e>
          <m:sup>
            <m:r>
              <w:rPr/>
              <m:t xml:space="preserve">th</m:t>
            </m:r>
          </m:sup>
        </m:sSup>
      </m:oMath>
      <w:r w:rsidDel="00000000" w:rsidR="00000000" w:rsidRPr="00000000">
        <w:rPr>
          <w:rtl w:val="0"/>
        </w:rPr>
        <w:t xml:space="preserve"> observation of group </w:t>
      </w:r>
      <m:oMath>
        <m:r>
          <w:rPr/>
          <m:t xml:space="preserve">i</m:t>
        </m:r>
      </m:oMath>
      <w:r w:rsidDel="00000000" w:rsidR="00000000" w:rsidRPr="00000000">
        <w:rPr>
          <w:rtl w:val="0"/>
        </w:rPr>
      </w:r>
    </w:p>
    <w:p w:rsidR="00000000" w:rsidDel="00000000" w:rsidP="00000000" w:rsidRDefault="00000000" w:rsidRPr="00000000" w14:paraId="0000009F">
      <w:pPr>
        <w:numPr>
          <w:ilvl w:val="0"/>
          <w:numId w:val="11"/>
        </w:numPr>
        <w:ind w:left="720" w:hanging="480"/>
        <w:rPr/>
      </w:pPr>
      <m:oMath>
        <m:sSub>
          <m:sSubPr>
            <m:ctrlPr>
              <w:rPr/>
            </m:ctrlPr>
          </m:sSubPr>
          <m:e>
            <m:r>
              <m:t>μ</m:t>
            </m:r>
          </m:e>
          <m:sub>
            <m:r>
              <w:rPr/>
              <m:t xml:space="preserve">i</m:t>
            </m:r>
          </m:sub>
        </m:sSub>
      </m:oMath>
      <w:r w:rsidDel="00000000" w:rsidR="00000000" w:rsidRPr="00000000">
        <w:rPr>
          <w:rtl w:val="0"/>
        </w:rPr>
        <w:t xml:space="preserve">: group-specific mean for group </w:t>
      </w:r>
      <m:oMath>
        <m:r>
          <w:rPr/>
          <m:t xml:space="preserve">i</m:t>
        </m:r>
      </m:oMath>
      <w:r w:rsidDel="00000000" w:rsidR="00000000" w:rsidRPr="00000000">
        <w:rPr>
          <w:rtl w:val="0"/>
        </w:rPr>
      </w:r>
    </w:p>
    <w:p w:rsidR="00000000" w:rsidDel="00000000" w:rsidP="00000000" w:rsidRDefault="00000000" w:rsidRPr="00000000" w14:paraId="000000A0">
      <w:pPr>
        <w:numPr>
          <w:ilvl w:val="0"/>
          <w:numId w:val="11"/>
        </w:numPr>
        <w:ind w:left="720" w:hanging="480"/>
        <w:rPr/>
      </w:pPr>
      <m:oMath>
        <m:sSub>
          <m:sSubPr>
            <m:ctrlPr>
              <w:rPr/>
            </m:ctrlPr>
          </m:sSubPr>
          <m:e>
            <m:r>
              <m:t>ε</m:t>
            </m:r>
          </m:e>
          <m:sub>
            <m:r>
              <w:rPr/>
              <m:t xml:space="preserve">ij</m:t>
            </m:r>
          </m:sub>
        </m:sSub>
      </m:oMath>
      <w:r w:rsidDel="00000000" w:rsidR="00000000" w:rsidRPr="00000000">
        <w:rPr>
          <w:rtl w:val="0"/>
        </w:rPr>
        <w:t xml:space="preserve">: normally distributed error term for </w:t>
      </w:r>
      <m:oMath>
        <m:sSup>
          <m:sSupPr>
            <m:ctrlPr>
              <w:rPr/>
            </m:ctrlPr>
          </m:sSupPr>
          <m:e>
            <m:r>
              <w:rPr/>
              <m:t xml:space="preserve">j</m:t>
            </m:r>
          </m:e>
          <m:sup>
            <m:r>
              <w:rPr/>
              <m:t xml:space="preserve">th</m:t>
            </m:r>
          </m:sup>
        </m:sSup>
      </m:oMath>
      <w:r w:rsidDel="00000000" w:rsidR="00000000" w:rsidRPr="00000000">
        <w:rPr>
          <w:rtl w:val="0"/>
        </w:rPr>
        <w:t xml:space="preserve"> observation of group </w:t>
      </w:r>
      <m:oMath>
        <m:r>
          <w:rPr/>
          <m:t xml:space="preserve">i</m:t>
        </m:r>
      </m:oMath>
      <w:r w:rsidDel="00000000" w:rsidR="00000000" w:rsidRPr="00000000">
        <w:rPr>
          <w:rtl w:val="0"/>
        </w:rPr>
      </w:r>
    </w:p>
    <w:bookmarkStart w:colFirst="0" w:colLast="0" w:name="bookmark=id.26in1rg" w:id="12"/>
    <w:bookmarkEnd w:id="12"/>
    <w:p w:rsidR="00000000" w:rsidDel="00000000" w:rsidP="00000000" w:rsidRDefault="00000000" w:rsidRPr="00000000" w14:paraId="000000A1">
      <w:pPr>
        <w:pStyle w:val="Heading3"/>
        <w:rPr/>
      </w:pPr>
      <w:r w:rsidDel="00000000" w:rsidR="00000000" w:rsidRPr="00000000">
        <w:rPr>
          <w:rtl w:val="0"/>
        </w:rPr>
        <w:t xml:space="preserve">Test statistic</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Test statistic for Welch’s </w:t>
      </w:r>
      <m:oMath>
        <m:r>
          <w:rPr>
            <w:rFonts w:ascii="Cambria" w:cs="Cambria" w:eastAsia="Cambria" w:hAnsi="Cambria"/>
            <w:b w:val="0"/>
            <w:i w:val="0"/>
            <w:smallCaps w:val="0"/>
            <w:strike w:val="0"/>
            <w:color w:val="000000"/>
            <w:sz w:val="24"/>
            <w:szCs w:val="24"/>
            <w:u w:val="none"/>
            <w:shd w:fill="auto" w:val="clear"/>
            <w:vertAlign w:val="baseline"/>
          </w:rPr>
          <m:t xml:space="preserve">t</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-test (unpooled):</w:t>
      </w:r>
    </w:p>
    <w:p w:rsidR="00000000" w:rsidDel="00000000" w:rsidP="00000000" w:rsidRDefault="00000000" w:rsidRPr="00000000" w14:paraId="000000A3">
      <w:pPr>
        <w:jc w:val="center"/>
        <w:rPr>
          <w:rFonts w:ascii="Cambria" w:cs="Cambria" w:eastAsia="Cambria" w:hAnsi="Cambria"/>
          <w:b w:val="0"/>
          <w:i w:val="0"/>
          <w:smallCaps w:val="0"/>
          <w:strike w:val="0"/>
          <w:color w:val="000000"/>
          <w:sz w:val="24"/>
          <w:szCs w:val="24"/>
          <w:u w:val="none"/>
          <w:shd w:fill="auto" w:val="clear"/>
          <w:vertAlign w:val="baseline"/>
        </w:rPr>
      </w:pPr>
      <m:oMath>
        <m:r>
          <w:rPr>
            <w:rFonts w:ascii="Cambria" w:cs="Cambria" w:eastAsia="Cambria" w:hAnsi="Cambria"/>
            <w:b w:val="0"/>
            <w:i w:val="0"/>
            <w:smallCaps w:val="0"/>
            <w:strike w:val="0"/>
            <w:color w:val="000000"/>
            <w:sz w:val="24"/>
            <w:szCs w:val="24"/>
            <w:u w:val="none"/>
            <w:shd w:fill="auto" w:val="clear"/>
            <w:vertAlign w:val="baseline"/>
          </w:rPr>
          <m:t xml:space="preserve">t=</m:t>
        </m:r>
        <m:f>
          <m:fPr>
            <m:ctrlPr>
              <w:rPr>
                <w:rFonts w:ascii="Cambria" w:cs="Cambria" w:eastAsia="Cambria" w:hAnsi="Cambria"/>
                <w:b w:val="0"/>
                <w:i w:val="0"/>
                <w:smallCaps w:val="0"/>
                <w:strike w:val="0"/>
                <w:color w:val="000000"/>
                <w:sz w:val="24"/>
                <w:szCs w:val="24"/>
                <w:u w:val="none"/>
                <w:shd w:fill="auto" w:val="clear"/>
                <w:vertAlign w:val="baseline"/>
              </w:rPr>
            </m:ctrlPr>
          </m:fPr>
          <m:num>
            <m:r>
              <w:rPr>
                <w:rFonts w:ascii="Cambria" w:cs="Cambria" w:eastAsia="Cambria" w:hAnsi="Cambria"/>
                <w:b w:val="0"/>
                <w:i w:val="0"/>
                <w:smallCaps w:val="0"/>
                <w:strike w:val="0"/>
                <w:color w:val="000000"/>
                <w:sz w:val="24"/>
                <w:szCs w:val="24"/>
                <w:u w:val="none"/>
                <w:shd w:fill="auto" w:val="clear"/>
                <w:vertAlign w:val="baseline"/>
              </w:rPr>
              <m:t xml:space="preserve">(</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ȳ</m:t>
                </m:r>
              </m:e>
              <m:sub>
                <m:r>
                  <w:rPr>
                    <w:rFonts w:ascii="Cambria" w:cs="Cambria" w:eastAsia="Cambria" w:hAnsi="Cambria"/>
                    <w:b w:val="0"/>
                    <w:i w:val="0"/>
                    <w:smallCaps w:val="0"/>
                    <w:strike w:val="0"/>
                    <w:color w:val="000000"/>
                    <w:sz w:val="24"/>
                    <w:szCs w:val="24"/>
                    <w:u w:val="none"/>
                    <w:shd w:fill="auto" w:val="clear"/>
                    <w:vertAlign w:val="baseline"/>
                  </w:rPr>
                  <m:t xml:space="preserve">1</m:t>
                </m:r>
              </m:sub>
            </m:sSub>
            <m:r>
              <w:rPr>
                <w:rFonts w:ascii="Cambria" w:cs="Cambria" w:eastAsia="Cambria" w:hAnsi="Cambria"/>
                <w:b w:val="0"/>
                <w:i w:val="0"/>
                <w:smallCaps w:val="0"/>
                <w:strike w:val="0"/>
                <w:color w:val="000000"/>
                <w:sz w:val="24"/>
                <w:szCs w:val="24"/>
                <w:u w:val="none"/>
                <w:shd w:fill="auto" w:val="clear"/>
                <w:vertAlign w:val="baseline"/>
              </w:rPr>
              <m:t xml:space="preserve">−</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ȳ</m:t>
                </m:r>
              </m:e>
              <m:sub>
                <m:r>
                  <w:rPr>
                    <w:rFonts w:ascii="Cambria" w:cs="Cambria" w:eastAsia="Cambria" w:hAnsi="Cambria"/>
                    <w:b w:val="0"/>
                    <w:i w:val="0"/>
                    <w:smallCaps w:val="0"/>
                    <w:strike w:val="0"/>
                    <w:color w:val="000000"/>
                    <w:sz w:val="24"/>
                    <w:szCs w:val="24"/>
                    <w:u w:val="none"/>
                    <w:shd w:fill="auto" w:val="clear"/>
                    <w:vertAlign w:val="baseline"/>
                  </w:rPr>
                  <m:t xml:space="preserve">2</m:t>
                </m:r>
              </m:sub>
            </m:sSub>
            <m:r>
              <w:rPr>
                <w:rFonts w:ascii="Cambria" w:cs="Cambria" w:eastAsia="Cambria" w:hAnsi="Cambria"/>
                <w:b w:val="0"/>
                <w:i w:val="0"/>
                <w:smallCaps w:val="0"/>
                <w:strike w:val="0"/>
                <w:color w:val="000000"/>
                <w:sz w:val="24"/>
                <w:szCs w:val="24"/>
                <w:u w:val="none"/>
                <w:shd w:fill="auto" w:val="clear"/>
                <w:vertAlign w:val="baseline"/>
              </w:rPr>
              <m:t xml:space="preserve">)−</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δ</m:t>
                </m:r>
              </m:e>
              <m:sub>
                <m:r>
                  <w:rPr>
                    <w:rFonts w:ascii="Cambria" w:cs="Cambria" w:eastAsia="Cambria" w:hAnsi="Cambria"/>
                    <w:b w:val="0"/>
                    <w:i w:val="0"/>
                    <w:smallCaps w:val="0"/>
                    <w:strike w:val="0"/>
                    <w:color w:val="000000"/>
                    <w:sz w:val="24"/>
                    <w:szCs w:val="24"/>
                    <w:u w:val="none"/>
                    <w:shd w:fill="auto" w:val="clear"/>
                    <w:vertAlign w:val="baseline"/>
                  </w:rPr>
                  <m:t xml:space="preserve">0</m:t>
                </m:r>
              </m:sub>
            </m:sSub>
          </m:num>
          <m:den>
            <m:rad>
              <m:radPr>
                <m:degHide m:val="1"/>
                <m:ctrlPr>
                  <w:rPr>
                    <w:rFonts w:ascii="Cambria" w:cs="Cambria" w:eastAsia="Cambria" w:hAnsi="Cambria"/>
                    <w:b w:val="0"/>
                    <w:i w:val="0"/>
                    <w:smallCaps w:val="0"/>
                    <w:strike w:val="0"/>
                    <w:color w:val="000000"/>
                    <w:sz w:val="24"/>
                    <w:szCs w:val="24"/>
                    <w:u w:val="none"/>
                    <w:shd w:fill="auto" w:val="clear"/>
                    <w:vertAlign w:val="baseline"/>
                  </w:rPr>
                </m:ctrlPr>
              </m:radPr>
              <m:e>
                <m:sSubSup>
                  <m:sSubSupPr>
                    <m:ctrlPr>
                      <w:rPr>
                        <w:rFonts w:ascii="Cambria" w:cs="Cambria" w:eastAsia="Cambria" w:hAnsi="Cambria"/>
                        <w:b w:val="0"/>
                        <w:i w:val="0"/>
                        <w:smallCaps w:val="0"/>
                        <w:strike w:val="0"/>
                        <w:color w:val="000000"/>
                        <w:sz w:val="24"/>
                        <w:szCs w:val="24"/>
                        <w:u w:val="none"/>
                        <w:shd w:fill="auto" w:val="clear"/>
                        <w:vertAlign w:val="baseline"/>
                      </w:rPr>
                    </m:ctrlPr>
                  </m:sSubSupPr>
                  <m:e>
                    <m:r>
                      <w:rPr>
                        <w:rFonts w:ascii="Cambria" w:cs="Cambria" w:eastAsia="Cambria" w:hAnsi="Cambria"/>
                        <w:b w:val="0"/>
                        <w:i w:val="0"/>
                        <w:smallCaps w:val="0"/>
                        <w:strike w:val="0"/>
                        <w:color w:val="000000"/>
                        <w:sz w:val="24"/>
                        <w:szCs w:val="24"/>
                        <w:u w:val="none"/>
                        <w:shd w:fill="auto" w:val="clear"/>
                        <w:vertAlign w:val="baseline"/>
                      </w:rPr>
                      <m:t xml:space="preserve">s</m:t>
                    </m:r>
                  </m:e>
                  <m:sub>
                    <m:r>
                      <w:rPr>
                        <w:rFonts w:ascii="Cambria" w:cs="Cambria" w:eastAsia="Cambria" w:hAnsi="Cambria"/>
                        <w:b w:val="0"/>
                        <w:i w:val="0"/>
                        <w:smallCaps w:val="0"/>
                        <w:strike w:val="0"/>
                        <w:color w:val="000000"/>
                        <w:sz w:val="24"/>
                        <w:szCs w:val="24"/>
                        <w:u w:val="none"/>
                        <w:shd w:fill="auto" w:val="clear"/>
                        <w:vertAlign w:val="baseline"/>
                      </w:rPr>
                      <m:t xml:space="preserve">1</m:t>
                    </m:r>
                  </m:sub>
                  <m:sup>
                    <m:r>
                      <w:rPr>
                        <w:rFonts w:ascii="Cambria" w:cs="Cambria" w:eastAsia="Cambria" w:hAnsi="Cambria"/>
                        <w:b w:val="0"/>
                        <w:i w:val="0"/>
                        <w:smallCaps w:val="0"/>
                        <w:strike w:val="0"/>
                        <w:color w:val="000000"/>
                        <w:sz w:val="24"/>
                        <w:szCs w:val="24"/>
                        <w:u w:val="none"/>
                        <w:shd w:fill="auto" w:val="clear"/>
                        <w:vertAlign w:val="baseline"/>
                      </w:rPr>
                      <m:t xml:space="preserve">2</m:t>
                    </m:r>
                  </m:sup>
                </m:sSubSup>
                <m:r>
                  <w:rPr>
                    <w:rFonts w:ascii="Cambria" w:cs="Cambria" w:eastAsia="Cambria" w:hAnsi="Cambria"/>
                    <w:b w:val="0"/>
                    <w:i w:val="0"/>
                    <w:smallCaps w:val="0"/>
                    <w:strike w:val="0"/>
                    <w:color w:val="000000"/>
                    <w:sz w:val="24"/>
                    <w:szCs w:val="24"/>
                    <w:u w:val="none"/>
                    <w:shd w:fill="auto" w:val="clear"/>
                    <w:vertAlign w:val="baseline"/>
                  </w:rPr>
                  <m:t xml:space="preserve">/</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n</m:t>
                    </m:r>
                  </m:e>
                  <m:sub>
                    <m:r>
                      <w:rPr>
                        <w:rFonts w:ascii="Cambria" w:cs="Cambria" w:eastAsia="Cambria" w:hAnsi="Cambria"/>
                        <w:b w:val="0"/>
                        <w:i w:val="0"/>
                        <w:smallCaps w:val="0"/>
                        <w:strike w:val="0"/>
                        <w:color w:val="000000"/>
                        <w:sz w:val="24"/>
                        <w:szCs w:val="24"/>
                        <w:u w:val="none"/>
                        <w:shd w:fill="auto" w:val="clear"/>
                        <w:vertAlign w:val="baseline"/>
                      </w:rPr>
                      <m:t xml:space="preserve">1</m:t>
                    </m:r>
                  </m:sub>
                </m:sSub>
                <m:r>
                  <w:rPr>
                    <w:rFonts w:ascii="Cambria" w:cs="Cambria" w:eastAsia="Cambria" w:hAnsi="Cambria"/>
                    <w:b w:val="0"/>
                    <w:i w:val="0"/>
                    <w:smallCaps w:val="0"/>
                    <w:strike w:val="0"/>
                    <w:color w:val="000000"/>
                    <w:sz w:val="24"/>
                    <w:szCs w:val="24"/>
                    <w:u w:val="none"/>
                    <w:shd w:fill="auto" w:val="clear"/>
                    <w:vertAlign w:val="baseline"/>
                  </w:rPr>
                  <m:t xml:space="preserve">+</m:t>
                </m:r>
                <m:sSubSup>
                  <m:sSubSupPr>
                    <m:ctrlPr>
                      <w:rPr>
                        <w:rFonts w:ascii="Cambria" w:cs="Cambria" w:eastAsia="Cambria" w:hAnsi="Cambria"/>
                        <w:b w:val="0"/>
                        <w:i w:val="0"/>
                        <w:smallCaps w:val="0"/>
                        <w:strike w:val="0"/>
                        <w:color w:val="000000"/>
                        <w:sz w:val="24"/>
                        <w:szCs w:val="24"/>
                        <w:u w:val="none"/>
                        <w:shd w:fill="auto" w:val="clear"/>
                        <w:vertAlign w:val="baseline"/>
                      </w:rPr>
                    </m:ctrlPr>
                  </m:sSubSupPr>
                  <m:e>
                    <m:r>
                      <w:rPr>
                        <w:rFonts w:ascii="Cambria" w:cs="Cambria" w:eastAsia="Cambria" w:hAnsi="Cambria"/>
                        <w:b w:val="0"/>
                        <w:i w:val="0"/>
                        <w:smallCaps w:val="0"/>
                        <w:strike w:val="0"/>
                        <w:color w:val="000000"/>
                        <w:sz w:val="24"/>
                        <w:szCs w:val="24"/>
                        <w:u w:val="none"/>
                        <w:shd w:fill="auto" w:val="clear"/>
                        <w:vertAlign w:val="baseline"/>
                      </w:rPr>
                      <m:t xml:space="preserve">s</m:t>
                    </m:r>
                  </m:e>
                  <m:sub>
                    <m:r>
                      <w:rPr>
                        <w:rFonts w:ascii="Cambria" w:cs="Cambria" w:eastAsia="Cambria" w:hAnsi="Cambria"/>
                        <w:b w:val="0"/>
                        <w:i w:val="0"/>
                        <w:smallCaps w:val="0"/>
                        <w:strike w:val="0"/>
                        <w:color w:val="000000"/>
                        <w:sz w:val="24"/>
                        <w:szCs w:val="24"/>
                        <w:u w:val="none"/>
                        <w:shd w:fill="auto" w:val="clear"/>
                        <w:vertAlign w:val="baseline"/>
                      </w:rPr>
                      <m:t xml:space="preserve">2</m:t>
                    </m:r>
                  </m:sub>
                  <m:sup>
                    <m:r>
                      <w:rPr>
                        <w:rFonts w:ascii="Cambria" w:cs="Cambria" w:eastAsia="Cambria" w:hAnsi="Cambria"/>
                        <w:b w:val="0"/>
                        <w:i w:val="0"/>
                        <w:smallCaps w:val="0"/>
                        <w:strike w:val="0"/>
                        <w:color w:val="000000"/>
                        <w:sz w:val="24"/>
                        <w:szCs w:val="24"/>
                        <w:u w:val="none"/>
                        <w:shd w:fill="auto" w:val="clear"/>
                        <w:vertAlign w:val="baseline"/>
                      </w:rPr>
                      <m:t xml:space="preserve">2</m:t>
                    </m:r>
                  </m:sup>
                </m:sSubSup>
                <m:r>
                  <w:rPr>
                    <w:rFonts w:ascii="Cambria" w:cs="Cambria" w:eastAsia="Cambria" w:hAnsi="Cambria"/>
                    <w:b w:val="0"/>
                    <w:i w:val="0"/>
                    <w:smallCaps w:val="0"/>
                    <w:strike w:val="0"/>
                    <w:color w:val="000000"/>
                    <w:sz w:val="24"/>
                    <w:szCs w:val="24"/>
                    <w:u w:val="none"/>
                    <w:shd w:fill="auto" w:val="clear"/>
                    <w:vertAlign w:val="baseline"/>
                  </w:rPr>
                  <m:t xml:space="preserve">/</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n</m:t>
                    </m:r>
                  </m:e>
                  <m:sub>
                    <m:r>
                      <w:rPr>
                        <w:rFonts w:ascii="Cambria" w:cs="Cambria" w:eastAsia="Cambria" w:hAnsi="Cambria"/>
                        <w:b w:val="0"/>
                        <w:i w:val="0"/>
                        <w:smallCaps w:val="0"/>
                        <w:strike w:val="0"/>
                        <w:color w:val="000000"/>
                        <w:sz w:val="24"/>
                        <w:szCs w:val="24"/>
                        <w:u w:val="none"/>
                        <w:shd w:fill="auto" w:val="clear"/>
                        <w:vertAlign w:val="baseline"/>
                      </w:rPr>
                      <m:t xml:space="preserve">2</m:t>
                    </m:r>
                  </m:sub>
                </m:sSub>
              </m:e>
            </m:rad>
          </m:den>
        </m:f>
        <m:r>
          <w:rPr>
            <w:rFonts w:ascii="Cambria" w:cs="Cambria" w:eastAsia="Cambria" w:hAnsi="Cambria"/>
            <w:b w:val="0"/>
            <w:i w:val="0"/>
            <w:smallCaps w:val="0"/>
            <w:strike w:val="0"/>
            <w:color w:val="000000"/>
            <w:sz w:val="24"/>
            <w:szCs w:val="24"/>
            <w:u w:val="none"/>
            <w:shd w:fill="auto" w:val="clear"/>
            <w:vertAlign w:val="baseline"/>
          </w:rPr>
          <m:t xml:space="preserve">,</m:t>
        </m:r>
      </m:oMath>
      <w:r w:rsidDel="00000000" w:rsidR="00000000" w:rsidRPr="00000000">
        <w:rPr>
          <w:rtl w:val="0"/>
        </w:rPr>
      </w:r>
    </w:p>
    <w:p w:rsidR="00000000" w:rsidDel="00000000" w:rsidP="00000000" w:rsidRDefault="00000000" w:rsidRPr="00000000" w14:paraId="000000A4">
      <w:pPr>
        <w:numPr>
          <w:ilvl w:val="0"/>
          <w:numId w:val="12"/>
        </w:numPr>
        <w:ind w:left="720" w:hanging="480"/>
        <w:rPr/>
      </w:pPr>
      <m:oMath>
        <m:sSub>
          <m:sSubPr>
            <m:ctrlPr>
              <w:rPr/>
            </m:ctrlPr>
          </m:sSubPr>
          <m:e>
            <m:r>
              <w:rPr/>
              <m:t xml:space="preserve">ȳ</m:t>
            </m:r>
          </m:e>
          <m:sub>
            <m:r>
              <w:rPr/>
              <m:t xml:space="preserve">i</m:t>
            </m:r>
          </m:sub>
        </m:sSub>
      </m:oMath>
      <w:r w:rsidDel="00000000" w:rsidR="00000000" w:rsidRPr="00000000">
        <w:rPr>
          <w:rtl w:val="0"/>
        </w:rPr>
        <w:t xml:space="preserve">: sample mean of group </w:t>
      </w:r>
      <m:oMath>
        <m:r>
          <w:rPr/>
          <m:t xml:space="preserve">i</m:t>
        </m:r>
      </m:oMath>
      <w:r w:rsidDel="00000000" w:rsidR="00000000" w:rsidRPr="00000000">
        <w:rPr>
          <w:rtl w:val="0"/>
        </w:rPr>
      </w:r>
    </w:p>
    <w:p w:rsidR="00000000" w:rsidDel="00000000" w:rsidP="00000000" w:rsidRDefault="00000000" w:rsidRPr="00000000" w14:paraId="000000A5">
      <w:pPr>
        <w:numPr>
          <w:ilvl w:val="0"/>
          <w:numId w:val="12"/>
        </w:numPr>
        <w:ind w:left="720" w:hanging="480"/>
        <w:rPr/>
      </w:pPr>
      <m:oMath>
        <m:sSub>
          <m:sSubPr>
            <m:ctrlPr>
              <w:rPr/>
            </m:ctrlPr>
          </m:sSubPr>
          <m:e>
            <m:r>
              <w:rPr/>
              <m:t xml:space="preserve">n</m:t>
            </m:r>
          </m:e>
          <m:sub>
            <m:r>
              <w:rPr/>
              <m:t xml:space="preserve">i</m:t>
            </m:r>
          </m:sub>
        </m:sSub>
      </m:oMath>
      <w:r w:rsidDel="00000000" w:rsidR="00000000" w:rsidRPr="00000000">
        <w:rPr>
          <w:rtl w:val="0"/>
        </w:rPr>
        <w:t xml:space="preserve">: sample size of group </w:t>
      </w:r>
      <m:oMath>
        <m:r>
          <w:rPr/>
          <m:t xml:space="preserve">i</m:t>
        </m:r>
      </m:oMath>
      <w:r w:rsidDel="00000000" w:rsidR="00000000" w:rsidRPr="00000000">
        <w:rPr>
          <w:rtl w:val="0"/>
        </w:rPr>
      </w:r>
    </w:p>
    <w:p w:rsidR="00000000" w:rsidDel="00000000" w:rsidP="00000000" w:rsidRDefault="00000000" w:rsidRPr="00000000" w14:paraId="000000A6">
      <w:pPr>
        <w:numPr>
          <w:ilvl w:val="0"/>
          <w:numId w:val="12"/>
        </w:numPr>
        <w:ind w:left="720" w:hanging="480"/>
        <w:rPr/>
      </w:pPr>
      <m:oMath>
        <m:sSubSup>
          <m:sSubSupPr>
            <m:ctrlPr>
              <w:rPr/>
            </m:ctrlPr>
          </m:sSubSupPr>
          <m:e>
            <m:r>
              <w:rPr/>
              <m:t xml:space="preserve">s</m:t>
            </m:r>
          </m:e>
          <m:sub>
            <m:r>
              <w:rPr/>
              <m:t xml:space="preserve">i</m:t>
            </m:r>
          </m:sub>
          <m:sup>
            <m:r>
              <w:rPr/>
              <m:t xml:space="preserve">2</m:t>
            </m:r>
          </m:sup>
        </m:sSubSup>
      </m:oMath>
      <w:r w:rsidDel="00000000" w:rsidR="00000000" w:rsidRPr="00000000">
        <w:rPr>
          <w:rtl w:val="0"/>
        </w:rPr>
        <w:t xml:space="preserve">: sample variance of group </w:t>
      </w:r>
      <m:oMath>
        <m:r>
          <w:rPr/>
          <m:t xml:space="preserve">i</m:t>
        </m:r>
      </m:oMath>
      <w:r w:rsidDel="00000000" w:rsidR="00000000" w:rsidRPr="00000000">
        <w:rPr>
          <w:rtl w:val="0"/>
        </w:rPr>
      </w:r>
    </w:p>
    <w:p w:rsidR="00000000" w:rsidDel="00000000" w:rsidP="00000000" w:rsidRDefault="00000000" w:rsidRPr="00000000" w14:paraId="000000A7">
      <w:pPr>
        <w:numPr>
          <w:ilvl w:val="0"/>
          <w:numId w:val="12"/>
        </w:numPr>
        <w:ind w:left="720" w:hanging="480"/>
        <w:rPr/>
      </w:pPr>
      <m:oMath>
        <m:sSub>
          <m:sSubPr>
            <m:ctrlPr>
              <w:rPr/>
            </m:ctrlPr>
          </m:sSubPr>
          <m:e>
            <m:r>
              <m:t>δ</m:t>
            </m:r>
          </m:e>
          <m:sub>
            <m:r>
              <w:rPr/>
              <m:t xml:space="preserve">0</m:t>
            </m:r>
          </m:sub>
        </m:sSub>
      </m:oMath>
      <w:r w:rsidDel="00000000" w:rsidR="00000000" w:rsidRPr="00000000">
        <w:rPr>
          <w:rtl w:val="0"/>
        </w:rPr>
        <w:t xml:space="preserve">: null value (commonly 0)</w:t>
      </w:r>
    </w:p>
    <w:bookmarkStart w:colFirst="0" w:colLast="0" w:name="bookmark=id.lnxbz9" w:id="13"/>
    <w:bookmarkEnd w:id="13"/>
    <w:p w:rsidR="00000000" w:rsidDel="00000000" w:rsidP="00000000" w:rsidRDefault="00000000" w:rsidRPr="00000000" w14:paraId="000000A8">
      <w:pPr>
        <w:pStyle w:val="Heading3"/>
        <w:rPr/>
      </w:pPr>
      <w:r w:rsidDel="00000000" w:rsidR="00000000" w:rsidRPr="00000000">
        <w:rPr>
          <w:rtl w:val="0"/>
        </w:rPr>
        <w:t xml:space="preserve">Checking assumptions</w:t>
      </w:r>
    </w:p>
    <w:p w:rsidR="00000000" w:rsidDel="00000000" w:rsidP="00000000" w:rsidRDefault="00000000" w:rsidRPr="00000000" w14:paraId="000000A9">
      <w:pPr>
        <w:numPr>
          <w:ilvl w:val="0"/>
          <w:numId w:val="13"/>
        </w:numPr>
        <w:ind w:left="720" w:hanging="480"/>
        <w:rPr/>
      </w:pPr>
      <w:r w:rsidDel="00000000" w:rsidR="00000000" w:rsidRPr="00000000">
        <w:rPr>
          <w:b w:val="1"/>
          <w:rtl w:val="0"/>
        </w:rPr>
        <w:t xml:space="preserve">Independent observations</w:t>
      </w:r>
      <w:r w:rsidDel="00000000" w:rsidR="00000000" w:rsidRPr="00000000">
        <w:rPr>
          <w:rtl w:val="0"/>
        </w:rPr>
        <w:t xml:space="preserve">: random sample, not temporally correlated (related across time or repeated measures)</w:t>
      </w:r>
    </w:p>
    <w:p w:rsidR="00000000" w:rsidDel="00000000" w:rsidP="00000000" w:rsidRDefault="00000000" w:rsidRPr="00000000" w14:paraId="000000AA">
      <w:pPr>
        <w:numPr>
          <w:ilvl w:val="0"/>
          <w:numId w:val="13"/>
        </w:numPr>
        <w:ind w:left="720" w:hanging="480"/>
        <w:rPr/>
      </w:pPr>
      <w:hyperlink r:id="rId18">
        <w:r w:rsidDel="00000000" w:rsidR="00000000" w:rsidRPr="00000000">
          <w:rPr>
            <w:b w:val="1"/>
            <w:color w:val="4f81bd"/>
            <w:rtl w:val="0"/>
          </w:rPr>
          <w:t xml:space="preserve">Normality</w:t>
        </w:r>
      </w:hyperlink>
      <w:r w:rsidDel="00000000" w:rsidR="00000000" w:rsidRPr="00000000">
        <w:rPr>
          <w:rtl w:val="0"/>
        </w:rPr>
        <w:t xml:space="preserve">: Consider sample size and check histograms and QQ-plots. Check for outliers using box plots, summary statistics.</w:t>
      </w:r>
    </w:p>
    <w:bookmarkStart w:colFirst="0" w:colLast="0" w:name="bookmark=id.35nkun2" w:id="14"/>
    <w:bookmarkEnd w:id="14"/>
    <w:p w:rsidR="00000000" w:rsidDel="00000000" w:rsidP="00000000" w:rsidRDefault="00000000" w:rsidRPr="00000000" w14:paraId="000000AB">
      <w:pPr>
        <w:pStyle w:val="Heading2"/>
        <w:rPr/>
      </w:pPr>
      <w:r w:rsidDel="00000000" w:rsidR="00000000" w:rsidRPr="00000000">
        <w:rPr>
          <w:rtl w:val="0"/>
        </w:rPr>
        <w:t xml:space="preserve">Palmer penguins example: Two-sample </w:t>
      </w:r>
      <m:oMath>
        <m:r>
          <w:rPr/>
          <m:t xml:space="preserve">t</m:t>
        </m:r>
      </m:oMath>
      <w:r w:rsidDel="00000000" w:rsidR="00000000" w:rsidRPr="00000000">
        <w:rPr>
          <w:rtl w:val="0"/>
        </w:rPr>
        <w:t xml:space="preserve">-test</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 an ecological researcher, we may be interested in whether or not penguins from the Biscoe island weigh the same as penguins from the Dream island, on average. To explore this question, let’s conduct a two-sample </w:t>
      </w:r>
      <m:oMath>
        <m:r>
          <w:rPr>
            <w:rFonts w:ascii="Cambria" w:cs="Cambria" w:eastAsia="Cambria" w:hAnsi="Cambria"/>
            <w:b w:val="0"/>
            <w:i w:val="0"/>
            <w:smallCaps w:val="0"/>
            <w:strike w:val="0"/>
            <w:color w:val="000000"/>
            <w:sz w:val="24"/>
            <w:szCs w:val="24"/>
            <w:u w:val="none"/>
            <w:shd w:fill="auto" w:val="clear"/>
            <w:vertAlign w:val="baseline"/>
          </w:rPr>
          <m:t xml:space="preserve">t</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-test.</w:t>
      </w:r>
    </w:p>
    <w:bookmarkStart w:colFirst="0" w:colLast="0" w:name="bookmark=id.1ksv4uv" w:id="15"/>
    <w:bookmarkEnd w:id="15"/>
    <w:p w:rsidR="00000000" w:rsidDel="00000000" w:rsidP="00000000" w:rsidRDefault="00000000" w:rsidRPr="00000000" w14:paraId="000000AD">
      <w:pPr>
        <w:pStyle w:val="Heading3"/>
        <w:rPr/>
      </w:pPr>
      <w:r w:rsidDel="00000000" w:rsidR="00000000" w:rsidRPr="00000000">
        <w:rPr>
          <w:rtl w:val="0"/>
        </w:rPr>
        <w:t xml:space="preserve">Model statement</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Our model statement is given by</w:t>
      </w:r>
    </w:p>
    <w:p w:rsidR="00000000" w:rsidDel="00000000" w:rsidP="00000000" w:rsidRDefault="00000000" w:rsidRPr="00000000" w14:paraId="000000AF">
      <w:pPr>
        <w:jc w:val="center"/>
        <w:rPr>
          <w:rFonts w:ascii="Cambria" w:cs="Cambria" w:eastAsia="Cambria" w:hAnsi="Cambria"/>
          <w:b w:val="0"/>
          <w:i w:val="0"/>
          <w:smallCaps w:val="0"/>
          <w:strike w:val="0"/>
          <w:color w:val="000000"/>
          <w:sz w:val="24"/>
          <w:szCs w:val="24"/>
          <w:u w:val="none"/>
          <w:shd w:fill="auto" w:val="clear"/>
          <w:vertAlign w:val="baseline"/>
        </w:rPr>
      </w:pP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y</m:t>
            </m:r>
          </m:e>
          <m:sub>
            <m:r>
              <w:rPr>
                <w:rFonts w:ascii="Cambria" w:cs="Cambria" w:eastAsia="Cambria" w:hAnsi="Cambria"/>
                <w:b w:val="0"/>
                <w:i w:val="0"/>
                <w:smallCaps w:val="0"/>
                <w:strike w:val="0"/>
                <w:color w:val="000000"/>
                <w:sz w:val="24"/>
                <w:szCs w:val="24"/>
                <w:u w:val="none"/>
                <w:shd w:fill="auto" w:val="clear"/>
                <w:vertAlign w:val="baseline"/>
              </w:rPr>
              <m:t xml:space="preserve">ij</m:t>
            </m:r>
          </m:sub>
        </m:sSub>
        <m:r>
          <w:rPr>
            <w:rFonts w:ascii="Cambria" w:cs="Cambria" w:eastAsia="Cambria" w:hAnsi="Cambria"/>
            <w:b w:val="0"/>
            <w:i w:val="0"/>
            <w:smallCaps w:val="0"/>
            <w:strike w:val="0"/>
            <w:color w:val="000000"/>
            <w:sz w:val="24"/>
            <w:szCs w:val="24"/>
            <w:u w:val="none"/>
            <w:shd w:fill="auto" w:val="clear"/>
            <w:vertAlign w:val="baseline"/>
          </w:rPr>
          <m:t xml:space="preserve">=</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μ</m:t>
            </m:r>
          </m:e>
          <m:sub>
            <m:r>
              <w:rPr>
                <w:rFonts w:ascii="Cambria" w:cs="Cambria" w:eastAsia="Cambria" w:hAnsi="Cambria"/>
                <w:b w:val="0"/>
                <w:i w:val="0"/>
                <w:smallCaps w:val="0"/>
                <w:strike w:val="0"/>
                <w:color w:val="000000"/>
                <w:sz w:val="24"/>
                <w:szCs w:val="24"/>
                <w:u w:val="none"/>
                <w:shd w:fill="auto" w:val="clear"/>
                <w:vertAlign w:val="baseline"/>
              </w:rPr>
              <m:t xml:space="preserve">i</m:t>
            </m:r>
          </m:sub>
        </m:sSub>
        <m:r>
          <w:rPr>
            <w:rFonts w:ascii="Cambria" w:cs="Cambria" w:eastAsia="Cambria" w:hAnsi="Cambria"/>
            <w:b w:val="0"/>
            <w:i w:val="0"/>
            <w:smallCaps w:val="0"/>
            <w:strike w:val="0"/>
            <w:color w:val="000000"/>
            <w:sz w:val="24"/>
            <w:szCs w:val="24"/>
            <w:u w:val="none"/>
            <w:shd w:fill="auto" w:val="clear"/>
            <w:vertAlign w:val="baseline"/>
          </w:rPr>
          <m:t xml:space="preserve">+</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ε</m:t>
            </m:r>
          </m:e>
          <m:sub>
            <m:r>
              <w:rPr>
                <w:rFonts w:ascii="Cambria" w:cs="Cambria" w:eastAsia="Cambria" w:hAnsi="Cambria"/>
                <w:b w:val="0"/>
                <w:i w:val="0"/>
                <w:smallCaps w:val="0"/>
                <w:strike w:val="0"/>
                <w:color w:val="000000"/>
                <w:sz w:val="24"/>
                <w:szCs w:val="24"/>
                <w:u w:val="none"/>
                <w:shd w:fill="auto" w:val="clear"/>
                <w:vertAlign w:val="baseline"/>
              </w:rPr>
              <m:t xml:space="preserve">ij</m:t>
            </m:r>
          </m:sub>
        </m:sSub>
        <m:r>
          <w:rPr>
            <w:rFonts w:ascii="Cambria" w:cs="Cambria" w:eastAsia="Cambria" w:hAnsi="Cambria"/>
            <w:b w:val="0"/>
            <w:i w:val="0"/>
            <w:smallCaps w:val="0"/>
            <w:strike w:val="0"/>
            <w:color w:val="000000"/>
            <w:sz w:val="24"/>
            <w:szCs w:val="24"/>
            <w:u w:val="none"/>
            <w:shd w:fill="auto" w:val="clear"/>
            <w:vertAlign w:val="baseline"/>
          </w:rPr>
          <m:t xml:space="preserve">,</m:t>
        </m:r>
      </m:oMath>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where</w:t>
      </w:r>
    </w:p>
    <w:p w:rsidR="00000000" w:rsidDel="00000000" w:rsidP="00000000" w:rsidRDefault="00000000" w:rsidRPr="00000000" w14:paraId="000000B1">
      <w:pPr>
        <w:numPr>
          <w:ilvl w:val="0"/>
          <w:numId w:val="1"/>
        </w:numPr>
        <w:ind w:left="720" w:hanging="480"/>
        <w:rPr/>
      </w:pPr>
      <m:oMath>
        <m:sSub>
          <m:sSubPr>
            <m:ctrlPr>
              <w:rPr/>
            </m:ctrlPr>
          </m:sSubPr>
          <m:e>
            <m:r>
              <w:rPr/>
              <m:t xml:space="preserve">y</m:t>
            </m:r>
          </m:e>
          <m:sub>
            <m:r>
              <w:rPr/>
              <m:t xml:space="preserve">1j</m:t>
            </m:r>
          </m:sub>
        </m:sSub>
      </m:oMath>
      <w:r w:rsidDel="00000000" w:rsidR="00000000" w:rsidRPr="00000000">
        <w:rPr>
          <w:rtl w:val="0"/>
        </w:rPr>
        <w:t xml:space="preserve"> is the body mass (g) for the </w:t>
      </w:r>
      <m:oMath>
        <m:sSup>
          <m:sSupPr>
            <m:ctrlPr>
              <w:rPr/>
            </m:ctrlPr>
          </m:sSupPr>
          <m:e>
            <m:r>
              <w:rPr/>
              <m:t xml:space="preserve">j</m:t>
            </m:r>
          </m:e>
          <m:sup>
            <m:r>
              <w:rPr/>
              <m:t xml:space="preserve">th</m:t>
            </m:r>
          </m:sup>
        </m:sSup>
      </m:oMath>
      <w:r w:rsidDel="00000000" w:rsidR="00000000" w:rsidRPr="00000000">
        <w:rPr>
          <w:rtl w:val="0"/>
        </w:rPr>
        <w:t xml:space="preserve"> penguin from the Dream island</w:t>
      </w:r>
    </w:p>
    <w:p w:rsidR="00000000" w:rsidDel="00000000" w:rsidP="00000000" w:rsidRDefault="00000000" w:rsidRPr="00000000" w14:paraId="000000B2">
      <w:pPr>
        <w:numPr>
          <w:ilvl w:val="0"/>
          <w:numId w:val="1"/>
        </w:numPr>
        <w:ind w:left="720" w:hanging="480"/>
        <w:rPr/>
      </w:pPr>
      <m:oMath>
        <m:sSub>
          <m:sSubPr>
            <m:ctrlPr>
              <w:rPr/>
            </m:ctrlPr>
          </m:sSubPr>
          <m:e>
            <m:r>
              <w:rPr/>
              <m:t xml:space="preserve">y</m:t>
            </m:r>
          </m:e>
          <m:sub>
            <m:r>
              <w:rPr/>
              <m:t xml:space="preserve">2j</m:t>
            </m:r>
          </m:sub>
        </m:sSub>
      </m:oMath>
      <w:r w:rsidDel="00000000" w:rsidR="00000000" w:rsidRPr="00000000">
        <w:rPr>
          <w:rtl w:val="0"/>
        </w:rPr>
        <w:t xml:space="preserve"> is the body mass (g) for the </w:t>
      </w:r>
      <m:oMath>
        <m:sSup>
          <m:sSupPr>
            <m:ctrlPr>
              <w:rPr/>
            </m:ctrlPr>
          </m:sSupPr>
          <m:e>
            <m:r>
              <w:rPr/>
              <m:t xml:space="preserve">j</m:t>
            </m:r>
          </m:e>
          <m:sup>
            <m:r>
              <w:rPr/>
              <m:t xml:space="preserve">th</m:t>
            </m:r>
          </m:sup>
        </m:sSup>
      </m:oMath>
      <w:r w:rsidDel="00000000" w:rsidR="00000000" w:rsidRPr="00000000">
        <w:rPr>
          <w:rtl w:val="0"/>
        </w:rPr>
        <w:t xml:space="preserve"> penguin from the Biscoe island</w:t>
      </w:r>
    </w:p>
    <w:p w:rsidR="00000000" w:rsidDel="00000000" w:rsidP="00000000" w:rsidRDefault="00000000" w:rsidRPr="00000000" w14:paraId="000000B3">
      <w:pPr>
        <w:numPr>
          <w:ilvl w:val="0"/>
          <w:numId w:val="1"/>
        </w:numPr>
        <w:ind w:left="720" w:hanging="480"/>
        <w:rPr/>
      </w:pPr>
      <m:oMath>
        <m:sSub>
          <m:sSubPr>
            <m:ctrlPr>
              <w:rPr/>
            </m:ctrlPr>
          </m:sSubPr>
          <m:e>
            <m:r>
              <m:t>μ</m:t>
            </m:r>
          </m:e>
          <m:sub>
            <m:r>
              <w:rPr/>
              <m:t xml:space="preserve">i</m:t>
            </m:r>
          </m:sub>
        </m:sSub>
      </m:oMath>
      <w:r w:rsidDel="00000000" w:rsidR="00000000" w:rsidRPr="00000000">
        <w:rPr>
          <w:rtl w:val="0"/>
        </w:rPr>
        <w:t xml:space="preserve"> is the average body mass (g) of penguins from the Dream (</w:t>
      </w:r>
      <m:oMath>
        <m:r>
          <w:rPr/>
          <m:t xml:space="preserve">i=1</m:t>
        </m:r>
      </m:oMath>
      <w:r w:rsidDel="00000000" w:rsidR="00000000" w:rsidRPr="00000000">
        <w:rPr>
          <w:rtl w:val="0"/>
        </w:rPr>
        <w:t xml:space="preserve">) and Biscoe island (</w:t>
      </w:r>
      <m:oMath>
        <m:r>
          <w:rPr/>
          <m:t xml:space="preserve">i=2</m:t>
        </m:r>
      </m:oMath>
      <w:r w:rsidDel="00000000" w:rsidR="00000000" w:rsidRPr="00000000">
        <w:rPr>
          <w:rtl w:val="0"/>
        </w:rPr>
        <w:t xml:space="preserve">).</w:t>
      </w:r>
    </w:p>
    <w:p w:rsidR="00000000" w:rsidDel="00000000" w:rsidP="00000000" w:rsidRDefault="00000000" w:rsidRPr="00000000" w14:paraId="000000B4">
      <w:pPr>
        <w:numPr>
          <w:ilvl w:val="0"/>
          <w:numId w:val="1"/>
        </w:numPr>
        <w:ind w:left="720" w:hanging="480"/>
        <w:rPr/>
      </w:pPr>
      <m:oMath>
        <m:sSub>
          <m:sSubPr>
            <m:ctrlPr>
              <w:rPr/>
            </m:ctrlPr>
          </m:sSubPr>
          <m:e>
            <m:r>
              <m:t>ε</m:t>
            </m:r>
          </m:e>
          <m:sub>
            <m:r>
              <w:rPr/>
              <m:t xml:space="preserve">ij</m:t>
            </m:r>
          </m:sub>
        </m:sSub>
      </m:oMath>
      <w:r w:rsidDel="00000000" w:rsidR="00000000" w:rsidRPr="00000000">
        <w:rPr>
          <w:rtl w:val="0"/>
        </w:rPr>
        <w:t xml:space="preserve"> are the independent and normally distributed error terms</w:t>
      </w:r>
    </w:p>
    <w:bookmarkStart w:colFirst="0" w:colLast="0" w:name="bookmark=id.44sinio" w:id="16"/>
    <w:bookmarkEnd w:id="16"/>
    <w:p w:rsidR="00000000" w:rsidDel="00000000" w:rsidP="00000000" w:rsidRDefault="00000000" w:rsidRPr="00000000" w14:paraId="000000B5">
      <w:pPr>
        <w:pStyle w:val="Heading3"/>
        <w:rPr/>
      </w:pPr>
      <w:r w:rsidDel="00000000" w:rsidR="00000000" w:rsidRPr="00000000">
        <w:rPr>
          <w:rtl w:val="0"/>
        </w:rPr>
        <w:t xml:space="preserve">Hypotheses</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Provide a formal statement of our hypotheses for our question of interest.</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What is the null value,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m:t>δ</m:t>
            </m:r>
          </m:e>
          <m:sub>
            <m:r>
              <w:rPr>
                <w:rFonts w:ascii="Cambria" w:cs="Cambria" w:eastAsia="Cambria" w:hAnsi="Cambria"/>
                <w:b w:val="0"/>
                <w:i w:val="0"/>
                <w:smallCaps w:val="0"/>
                <w:strike w:val="0"/>
                <w:color w:val="000000"/>
                <w:sz w:val="24"/>
                <w:szCs w:val="24"/>
                <w:u w:val="none"/>
                <w:shd w:fill="auto" w:val="clear"/>
                <w:vertAlign w:val="baseline"/>
              </w:rPr>
              <m:t xml:space="preserve">0</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this scenario?</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What would the statement of hypotheses be for testing if Biscoe penguins have a greater average body mass in grams than penguins from the Dream island?</w:t>
      </w:r>
    </w:p>
    <w:bookmarkStart w:colFirst="0" w:colLast="0" w:name="bookmark=id.2jxsxqh" w:id="17"/>
    <w:bookmarkEnd w:id="17"/>
    <w:p w:rsidR="00000000" w:rsidDel="00000000" w:rsidP="00000000" w:rsidRDefault="00000000" w:rsidRPr="00000000" w14:paraId="000000B9">
      <w:pPr>
        <w:pStyle w:val="Heading3"/>
        <w:rPr/>
      </w:pPr>
      <w:r w:rsidDel="00000000" w:rsidR="00000000" w:rsidRPr="00000000">
        <w:rPr>
          <w:rtl w:val="0"/>
        </w:rPr>
        <w:t xml:space="preserve">Checking Assumptions</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f8f8f8" w:val="clear"/>
        <w:spacing w:after="240" w:before="24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Calculating descriptive statistics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quant2Stats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penguins %&gt;%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dplyr::filter(island %in% c(</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"Biscoe"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"Dream"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%&gt;%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group_by(island) %&gt;%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summarize(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Minimum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min(body_mass_g,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na.rm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TRUE),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Q1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quantile(body_mass_g,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na.rm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TRUE,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probs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0.25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M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median(body_mass_g,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na.rm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TRUE),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Q3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quantile(body_mass_g,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na.rm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TRUE,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probs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0.75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Maximum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max(body_mass_g,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na.rm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TRUE),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Mean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mean(body_mass_g,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na.rm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TRUE),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R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Maximum - Minimum,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s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sd(body_mass_g,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na.rm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TRUE),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Printing table of statistics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quant2Stats %&gt;%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make_flex(</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caption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"Summary statistics for penguin body masses (g) by species."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0BB">
      <w:pPr>
        <w:keepNext w:val="1"/>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60" w:before="60" w:line="240" w:lineRule="auto"/>
        <w:ind w:left="60" w:right="60" w:firstLine="0"/>
        <w:jc w:val="center"/>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Table 3: Summary statistics for penguin body masses (g) by species.</w:t>
      </w:r>
    </w:p>
    <w:tbl>
      <w:tblPr>
        <w:tblStyle w:val="Table5"/>
        <w:tblW w:w="9781.0" w:type="dxa"/>
        <w:jc w:val="center"/>
        <w:tblLayout w:type="fixed"/>
        <w:tblLook w:val="0000"/>
      </w:tblPr>
      <w:tblGrid>
        <w:gridCol w:w="867"/>
        <w:gridCol w:w="1078"/>
        <w:gridCol w:w="1045"/>
        <w:gridCol w:w="1045"/>
        <w:gridCol w:w="1045"/>
        <w:gridCol w:w="1133"/>
        <w:gridCol w:w="1045"/>
        <w:gridCol w:w="1045"/>
        <w:gridCol w:w="878"/>
        <w:gridCol w:w="600"/>
        <w:tblGridChange w:id="0">
          <w:tblGrid>
            <w:gridCol w:w="867"/>
            <w:gridCol w:w="1078"/>
            <w:gridCol w:w="1045"/>
            <w:gridCol w:w="1045"/>
            <w:gridCol w:w="1045"/>
            <w:gridCol w:w="1133"/>
            <w:gridCol w:w="1045"/>
            <w:gridCol w:w="1045"/>
            <w:gridCol w:w="878"/>
            <w:gridCol w:w="600"/>
          </w:tblGrid>
        </w:tblGridChange>
      </w:tblGrid>
      <w:tr>
        <w:trPr>
          <w:cantSplit w:val="0"/>
          <w:trHeight w:val="424" w:hRule="atLeast"/>
          <w:tblHeader w:val="1"/>
        </w:trPr>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BC">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0"/>
                <w:szCs w:val="20"/>
                <w:u w:val="none"/>
                <w:rtl w:val="0"/>
              </w:rPr>
              <w:t xml:space="preserve">island</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BD">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Minimum</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BE">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Q1</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BF">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M</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C0">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Q3</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C1">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Maximum</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C2">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Mean</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C3">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R</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C4">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s</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C5">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n</w:t>
            </w:r>
            <w:r w:rsidDel="00000000" w:rsidR="00000000" w:rsidRPr="00000000">
              <w:rPr>
                <w:rtl w:val="0"/>
              </w:rPr>
            </w:r>
          </w:p>
        </w:tc>
      </w:tr>
      <w:tr>
        <w:trPr>
          <w:cantSplit w:val="0"/>
          <w:trHeight w:val="439" w:hRule="atLeast"/>
          <w:tblHeader w:val="0"/>
        </w:trPr>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C6">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0"/>
                <w:szCs w:val="20"/>
                <w:u w:val="none"/>
                <w:rtl w:val="0"/>
              </w:rPr>
              <w:t xml:space="preserve">Biscoe</w:t>
            </w:r>
            <w:r w:rsidDel="00000000" w:rsidR="00000000" w:rsidRPr="00000000">
              <w:rPr>
                <w:rtl w:val="0"/>
              </w:rPr>
            </w:r>
          </w:p>
        </w:tc>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C7">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2,850.00</w:t>
            </w:r>
            <w:r w:rsidDel="00000000" w:rsidR="00000000" w:rsidRPr="00000000">
              <w:rPr>
                <w:rtl w:val="0"/>
              </w:rPr>
            </w:r>
          </w:p>
        </w:tc>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C8">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4,200.00</w:t>
            </w:r>
            <w:r w:rsidDel="00000000" w:rsidR="00000000" w:rsidRPr="00000000">
              <w:rPr>
                <w:rtl w:val="0"/>
              </w:rPr>
            </w:r>
          </w:p>
        </w:tc>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C9">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4,775.00</w:t>
            </w:r>
            <w:r w:rsidDel="00000000" w:rsidR="00000000" w:rsidRPr="00000000">
              <w:rPr>
                <w:rtl w:val="0"/>
              </w:rPr>
            </w:r>
          </w:p>
        </w:tc>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CA">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5,325.00</w:t>
            </w:r>
            <w:r w:rsidDel="00000000" w:rsidR="00000000" w:rsidRPr="00000000">
              <w:rPr>
                <w:rtl w:val="0"/>
              </w:rPr>
            </w:r>
          </w:p>
        </w:tc>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CB">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6,300.00</w:t>
            </w:r>
            <w:r w:rsidDel="00000000" w:rsidR="00000000" w:rsidRPr="00000000">
              <w:rPr>
                <w:rtl w:val="0"/>
              </w:rPr>
            </w:r>
          </w:p>
        </w:tc>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CC">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4,716.02</w:t>
            </w:r>
            <w:r w:rsidDel="00000000" w:rsidR="00000000" w:rsidRPr="00000000">
              <w:rPr>
                <w:rtl w:val="0"/>
              </w:rPr>
            </w:r>
          </w:p>
        </w:tc>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CD">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3,450.00</w:t>
            </w:r>
            <w:r w:rsidDel="00000000" w:rsidR="00000000" w:rsidRPr="00000000">
              <w:rPr>
                <w:rtl w:val="0"/>
              </w:rPr>
            </w:r>
          </w:p>
        </w:tc>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CE">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782.86</w:t>
            </w:r>
            <w:r w:rsidDel="00000000" w:rsidR="00000000" w:rsidRPr="00000000">
              <w:rPr>
                <w:rtl w:val="0"/>
              </w:rPr>
            </w:r>
          </w:p>
        </w:tc>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CF">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168</w:t>
            </w:r>
            <w:r w:rsidDel="00000000" w:rsidR="00000000" w:rsidRPr="00000000">
              <w:rPr>
                <w:rtl w:val="0"/>
              </w:rPr>
            </w:r>
          </w:p>
        </w:tc>
      </w:tr>
      <w:tr>
        <w:trPr>
          <w:cantSplit w:val="0"/>
          <w:trHeight w:val="439" w:hRule="atLeast"/>
          <w:tblHeader w:val="0"/>
        </w:trPr>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D0">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20"/>
                <w:szCs w:val="20"/>
                <w:u w:val="none"/>
                <w:rtl w:val="0"/>
              </w:rPr>
              <w:t xml:space="preserve">Dream</w:t>
            </w:r>
            <w:r w:rsidDel="00000000" w:rsidR="00000000" w:rsidRPr="00000000">
              <w:rPr>
                <w:rtl w:val="0"/>
              </w:rPr>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D1">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2,700.00</w:t>
            </w:r>
            <w:r w:rsidDel="00000000" w:rsidR="00000000" w:rsidRPr="00000000">
              <w:rPr>
                <w:rtl w:val="0"/>
              </w:rPr>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D2">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3,400.00</w:t>
            </w:r>
            <w:r w:rsidDel="00000000" w:rsidR="00000000" w:rsidRPr="00000000">
              <w:rPr>
                <w:rtl w:val="0"/>
              </w:rPr>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D3">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3,687.50</w:t>
            </w:r>
            <w:r w:rsidDel="00000000" w:rsidR="00000000" w:rsidRPr="00000000">
              <w:rPr>
                <w:rtl w:val="0"/>
              </w:rPr>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D4">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3,956.25</w:t>
            </w:r>
            <w:r w:rsidDel="00000000" w:rsidR="00000000" w:rsidRPr="00000000">
              <w:rPr>
                <w:rtl w:val="0"/>
              </w:rPr>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D5">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4,800.00</w:t>
            </w:r>
            <w:r w:rsidDel="00000000" w:rsidR="00000000" w:rsidRPr="00000000">
              <w:rPr>
                <w:rtl w:val="0"/>
              </w:rPr>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D6">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3,712.90</w:t>
            </w:r>
            <w:r w:rsidDel="00000000" w:rsidR="00000000" w:rsidRPr="00000000">
              <w:rPr>
                <w:rtl w:val="0"/>
              </w:rPr>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D7">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2,100.00</w:t>
            </w:r>
            <w:r w:rsidDel="00000000" w:rsidR="00000000" w:rsidRPr="00000000">
              <w:rPr>
                <w:rtl w:val="0"/>
              </w:rPr>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D8">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416.64</w:t>
            </w:r>
            <w:r w:rsidDel="00000000" w:rsidR="00000000" w:rsidRPr="00000000">
              <w:rPr>
                <w:rtl w:val="0"/>
              </w:rPr>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D9">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20"/>
                <w:szCs w:val="20"/>
                <w:u w:val="none"/>
                <w:rtl w:val="0"/>
              </w:rPr>
              <w:t xml:space="preserve">124</w:t>
            </w:r>
            <w:r w:rsidDel="00000000" w:rsidR="00000000" w:rsidRPr="00000000">
              <w:rPr>
                <w:rtl w:val="0"/>
              </w:rPr>
            </w:r>
          </w:p>
        </w:tc>
      </w:tr>
    </w:tbl>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f8f8f8" w:val="clear"/>
        <w:spacing w:after="240" w:before="24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Creating side-by-side box plots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penguins %&gt;%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dplyr::filter(island %in% c(</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"Biscoe"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"Dream"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%&gt;%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ggplot(aes(</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island,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y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body_mass_g,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fill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island))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geom_boxplot()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scale_fill_manual(</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values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c(</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"#1F77B4"</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"#2CA02C"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labs(</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title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"Penguin body masses by island"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"Island"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y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"Body mass (g)"</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caption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"Data source: palmerpenguins R package"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theme(</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legend.position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"none"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f8f8f8" w:val="clear"/>
        <w:spacing w:after="240" w:before="24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Warning: Removed 1 rows containing non-finite values (`stat_boxplot()`).</w: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4620126" cy="3696101"/>
            <wp:effectExtent b="0" l="0" r="0" t="0"/>
            <wp:docPr id="7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Describe what the box plots show us in terms of the center and symmetry of the body masses for both the Biscoe and Dream island penguins.</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f8f8f8" w:val="clear"/>
        <w:spacing w:after="240" w:before="24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Creating a histogram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penguins %&gt;%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dplyr::filter(island %in% c(</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"Biscoe"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%&gt;%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ggplot(aes(</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body_mass_g))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geom_histogram(</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color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"white"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fill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"#1F77B4"</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scale_y_continuous(</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expand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expansion(</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mult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c(</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0.10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labs(</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title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"Biscoe island penguin body masses"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"Body mass (g)"</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y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"Frequency"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caption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"Data source: palmerpenguins R package"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f8f8f8" w:val="clear"/>
        <w:spacing w:after="240" w:before="24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`stat_bin()` using `bins = 30`. Pick better value with `binwidth`.</w:t>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4620126" cy="3696101"/>
            <wp:effectExtent b="0" l="0" r="0" t="0"/>
            <wp:docPr id="74"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f8f8f8" w:val="clear"/>
        <w:spacing w:after="240" w:before="24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Creating a histogram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penguins %&gt;%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dplyr::filter(island %in% c(</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"Dream"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%&gt;%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ggplot(aes(</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body_mass_g))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geom_histogram(</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color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"white"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fill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"#2CA02C"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scale_y_continuous(</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expand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expansion(</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mult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c(</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0.10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labs(</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title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"Dream island penguin body masses"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"Body mass (g)"</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y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"Frequency"</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caption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"Data source: palmerpenguins R package"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f8f8f8" w:val="clear"/>
        <w:spacing w:after="240" w:before="24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`stat_bin()` using `bins = 30`. Pick better value with `binwidth`.</w:t>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4620126" cy="3696101"/>
            <wp:effectExtent b="0" l="0" r="0" t="0"/>
            <wp:docPr id="77"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Describe what the histograms show us in terms of the body masses for the penguins.</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i w:val="1"/>
          <w:color w:val="38761d"/>
        </w:rPr>
      </w:pPr>
      <w:r w:rsidDel="00000000" w:rsidR="00000000" w:rsidRPr="00000000">
        <w:rPr>
          <w:i w:val="1"/>
          <w:color w:val="38761d"/>
          <w:rtl w:val="0"/>
        </w:rPr>
        <w:t xml:space="preserve">Histogram is unimodal and fairly symmetric.</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i w:val="1"/>
          <w:color w:val="38761d"/>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i w:val="1"/>
          <w:color w:val="38761d"/>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f8f8f8" w:val="clear"/>
        <w:spacing w:after="240" w:before="24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Creating a Quantile-Quantile (QQ) plot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penguins %&gt;%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dplyr::filter(island %in% c(</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"Biscoe"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%&gt;%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ggplot(aes(</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sample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body_mass_g))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stat_qq_line()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stat_qq(</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color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"white"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fill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"#1F77B4"</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pch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labs(</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title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"QQ-plot for Biscoe island penguin body masses"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"Theoretical normal quantiles"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y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"Empirical quantiles"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caption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"Data source: palmerpenguins R package"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4620126" cy="3696101"/>
            <wp:effectExtent b="0" l="0" r="0" t="0"/>
            <wp:docPr id="76"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f8f8f8" w:val="clear"/>
        <w:spacing w:after="240" w:before="24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Creating a Quantile-Quantile (QQ) plot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penguins %&gt;%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dplyr::filter(island %in% c(</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"Dream"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%&gt;%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ggplot(aes(</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sample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body_mass_g))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stat_qq_line()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stat_qq(</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color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"white"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fill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"#2CA02C"</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pch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labs(</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title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"QQ-plot for Dream island penguin body masses"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"Theoretical normal quantiles"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y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"Empirical quantiles"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caption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"Data source: palmerpenguins R package"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114300" distR="114300">
            <wp:extent cx="4620126" cy="3696101"/>
            <wp:effectExtent b="0" l="0" r="0" t="0"/>
            <wp:docPr id="7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4620126" cy="3696101"/>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Provide our decision for the normality assumption for this data set, citing specific evidence from output obtained.</w:t>
      </w:r>
    </w:p>
    <w:bookmarkStart w:colFirst="0" w:colLast="0" w:name="bookmark=id.z337ya" w:id="18"/>
    <w:bookmarkEnd w:id="18"/>
    <w:p w:rsidR="00000000" w:rsidDel="00000000" w:rsidP="00000000" w:rsidRDefault="00000000" w:rsidRPr="00000000" w14:paraId="000000EF">
      <w:pPr>
        <w:pStyle w:val="Heading3"/>
        <w:rPr/>
      </w:pPr>
      <w:r w:rsidDel="00000000" w:rsidR="00000000" w:rsidRPr="00000000">
        <w:rPr>
          <w:rtl w:val="0"/>
        </w:rPr>
        <w:t xml:space="preserve">Two-sample </w:t>
      </w:r>
      <m:oMath>
        <m:r>
          <w:rPr/>
          <m:t xml:space="preserve">t</m:t>
        </m:r>
      </m:oMath>
      <w:r w:rsidDel="00000000" w:rsidR="00000000" w:rsidRPr="00000000">
        <w:rPr>
          <w:rtl w:val="0"/>
        </w:rPr>
        <w:t xml:space="preserve">-test</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conduct the unpooled independent samples </w:t>
      </w:r>
      <m:oMath>
        <m:r>
          <w:rPr>
            <w:rFonts w:ascii="Cambria" w:cs="Cambria" w:eastAsia="Cambria" w:hAnsi="Cambria"/>
            <w:b w:val="0"/>
            <w:i w:val="0"/>
            <w:smallCaps w:val="0"/>
            <w:strike w:val="0"/>
            <w:color w:val="000000"/>
            <w:sz w:val="24"/>
            <w:szCs w:val="24"/>
            <w:u w:val="none"/>
            <w:shd w:fill="auto" w:val="clear"/>
            <w:vertAlign w:val="baseline"/>
          </w:rPr>
          <m:t xml:space="preserve">t</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-test:</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f8f8f8" w:val="clear"/>
        <w:spacing w:after="240" w:before="24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Creating vectors of values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dreamMasses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dplyr::filter(penguins, island ==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"Dream"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%&gt;%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dplyr::pull(body_mass_g)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biscoeMasses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dplyr::filter(penguins, island ==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"Biscoe"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%&gt;%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dplyr::pull(body_mass_g)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Implementing the two-sample t-test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ttestRes2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t.test(</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x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dreamMasses,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y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biscoeMasses,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mu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conf.level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0.95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Printing model output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ttestRes2 %&gt;%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broom::tidy() %&gt;%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make_flex(</w:t>
      </w:r>
      <w:r w:rsidDel="00000000" w:rsidR="00000000" w:rsidRPr="00000000">
        <w:rPr>
          <w:rFonts w:ascii="Consolas" w:cs="Consolas" w:eastAsia="Consolas" w:hAnsi="Consolas"/>
          <w:b w:val="0"/>
          <w:i w:val="0"/>
          <w:smallCaps w:val="0"/>
          <w:strike w:val="0"/>
          <w:color w:val="c4a000"/>
          <w:sz w:val="22"/>
          <w:szCs w:val="22"/>
          <w:u w:val="none"/>
          <w:shd w:fill="f8f8f8" w:val="clear"/>
          <w:vertAlign w:val="baseline"/>
          <w:rtl w:val="0"/>
        </w:rPr>
        <w:t xml:space="preserve">ndigits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tbl>
      <w:tblPr>
        <w:tblStyle w:val="Table6"/>
        <w:tblW w:w="9251.0" w:type="dxa"/>
        <w:jc w:val="center"/>
        <w:tblLayout w:type="fixed"/>
        <w:tblLook w:val="0000"/>
      </w:tblPr>
      <w:tblGrid>
        <w:gridCol w:w="796"/>
        <w:gridCol w:w="874"/>
        <w:gridCol w:w="874"/>
        <w:gridCol w:w="733"/>
        <w:gridCol w:w="718"/>
        <w:gridCol w:w="905"/>
        <w:gridCol w:w="780"/>
        <w:gridCol w:w="835"/>
        <w:gridCol w:w="1823"/>
        <w:gridCol w:w="913"/>
        <w:tblGridChange w:id="0">
          <w:tblGrid>
            <w:gridCol w:w="796"/>
            <w:gridCol w:w="874"/>
            <w:gridCol w:w="874"/>
            <w:gridCol w:w="733"/>
            <w:gridCol w:w="718"/>
            <w:gridCol w:w="905"/>
            <w:gridCol w:w="780"/>
            <w:gridCol w:w="835"/>
            <w:gridCol w:w="1823"/>
            <w:gridCol w:w="913"/>
          </w:tblGrid>
        </w:tblGridChange>
      </w:tblGrid>
      <w:tr>
        <w:trPr>
          <w:cantSplit w:val="0"/>
          <w:trHeight w:val="398" w:hRule="atLeast"/>
          <w:tblHeader w:val="1"/>
        </w:trPr>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F2">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14"/>
                <w:szCs w:val="14"/>
                <w:u w:val="none"/>
                <w:rtl w:val="0"/>
              </w:rPr>
              <w:t xml:space="preserve">estimate</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F3">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14"/>
                <w:szCs w:val="14"/>
                <w:u w:val="none"/>
                <w:rtl w:val="0"/>
              </w:rPr>
              <w:t xml:space="preserve">estimate1</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F4">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14"/>
                <w:szCs w:val="14"/>
                <w:u w:val="none"/>
                <w:rtl w:val="0"/>
              </w:rPr>
              <w:t xml:space="preserve">estimate2</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F5">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14"/>
                <w:szCs w:val="14"/>
                <w:u w:val="none"/>
                <w:rtl w:val="0"/>
              </w:rPr>
              <w:t xml:space="preserve">statistic</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F6">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14"/>
                <w:szCs w:val="14"/>
                <w:u w:val="none"/>
                <w:rtl w:val="0"/>
              </w:rPr>
              <w:t xml:space="preserve">p.value</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F7">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14"/>
                <w:szCs w:val="14"/>
                <w:u w:val="none"/>
                <w:rtl w:val="0"/>
              </w:rPr>
              <w:t xml:space="preserve">parameter</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F8">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14"/>
                <w:szCs w:val="14"/>
                <w:u w:val="none"/>
                <w:rtl w:val="0"/>
              </w:rPr>
              <w:t xml:space="preserve">conf.low</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F9">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14"/>
                <w:szCs w:val="14"/>
                <w:u w:val="none"/>
                <w:rtl w:val="0"/>
              </w:rPr>
              <w:t xml:space="preserve">conf.high</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FA">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14"/>
                <w:szCs w:val="14"/>
                <w:u w:val="none"/>
                <w:rtl w:val="0"/>
              </w:rPr>
              <w:t xml:space="preserve">method</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FB">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14"/>
                <w:szCs w:val="14"/>
                <w:u w:val="none"/>
                <w:rtl w:val="0"/>
              </w:rPr>
              <w:t xml:space="preserve">alternative</w:t>
            </w:r>
            <w:r w:rsidDel="00000000" w:rsidR="00000000" w:rsidRPr="00000000">
              <w:rPr>
                <w:rtl w:val="0"/>
              </w:rPr>
            </w:r>
          </w:p>
        </w:tc>
      </w:tr>
      <w:tr>
        <w:trPr>
          <w:cantSplit w:val="0"/>
          <w:trHeight w:val="396" w:hRule="atLeast"/>
          <w:tblHeader w:val="0"/>
        </w:trPr>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FC">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14"/>
                <w:szCs w:val="14"/>
                <w:u w:val="none"/>
                <w:rtl w:val="0"/>
              </w:rPr>
              <w:t xml:space="preserve">-1,003.1</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FD">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14"/>
                <w:szCs w:val="14"/>
                <w:u w:val="none"/>
                <w:rtl w:val="0"/>
              </w:rPr>
              <w:t xml:space="preserve">3,712.9</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FE">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14"/>
                <w:szCs w:val="14"/>
                <w:u w:val="none"/>
                <w:rtl w:val="0"/>
              </w:rPr>
              <w:t xml:space="preserve">4,716.0</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FF">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14"/>
                <w:szCs w:val="14"/>
                <w:u w:val="none"/>
                <w:rtl w:val="0"/>
              </w:rPr>
              <w:t xml:space="preserve">-14.1</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00">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14"/>
                <w:szCs w:val="14"/>
                <w:u w:val="none"/>
                <w:rtl w:val="0"/>
              </w:rPr>
              <w:t xml:space="preserve">&lt;2e-16</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01">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14"/>
                <w:szCs w:val="14"/>
                <w:u w:val="none"/>
                <w:rtl w:val="0"/>
              </w:rPr>
              <w:t xml:space="preserve">264.8</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02">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14"/>
                <w:szCs w:val="14"/>
                <w:u w:val="none"/>
                <w:rtl w:val="0"/>
              </w:rPr>
              <w:t xml:space="preserve">-1,143.3</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03">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right"/>
              <w:rPr/>
            </w:pPr>
            <w:r w:rsidDel="00000000" w:rsidR="00000000" w:rsidRPr="00000000">
              <w:rPr>
                <w:rFonts w:ascii="Arial" w:cs="Arial" w:eastAsia="Arial" w:hAnsi="Arial"/>
                <w:b w:val="0"/>
                <w:i w:val="0"/>
                <w:color w:val="000000"/>
                <w:sz w:val="14"/>
                <w:szCs w:val="14"/>
                <w:u w:val="none"/>
                <w:rtl w:val="0"/>
              </w:rPr>
              <w:t xml:space="preserve">-862.9</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04">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14"/>
                <w:szCs w:val="14"/>
                <w:u w:val="none"/>
                <w:rtl w:val="0"/>
              </w:rPr>
              <w:t xml:space="preserve">Welch Two Sample t-test</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105">
            <w:pPr>
              <w:pBdr>
                <w:top w:color="000000" w:space="0" w:sz="0" w:val="none"/>
                <w:left w:color="000000" w:space="0" w:sz="0" w:val="none"/>
                <w:bottom w:color="000000" w:space="0" w:sz="0" w:val="none"/>
                <w:right w:color="000000" w:space="0" w:sz="0" w:val="none"/>
              </w:pBdr>
              <w:spacing w:after="100" w:before="100" w:line="240" w:lineRule="auto"/>
              <w:ind w:left="100" w:right="100" w:firstLine="0"/>
              <w:jc w:val="left"/>
              <w:rPr/>
            </w:pPr>
            <w:r w:rsidDel="00000000" w:rsidR="00000000" w:rsidRPr="00000000">
              <w:rPr>
                <w:rFonts w:ascii="Arial" w:cs="Arial" w:eastAsia="Arial" w:hAnsi="Arial"/>
                <w:b w:val="0"/>
                <w:i w:val="0"/>
                <w:color w:val="000000"/>
                <w:sz w:val="14"/>
                <w:szCs w:val="14"/>
                <w:u w:val="none"/>
                <w:rtl w:val="0"/>
              </w:rPr>
              <w:t xml:space="preserve">two.sided</w:t>
            </w:r>
            <w:r w:rsidDel="00000000" w:rsidR="00000000" w:rsidRPr="00000000">
              <w:rPr>
                <w:rtl w:val="0"/>
              </w:rPr>
            </w:r>
          </w:p>
        </w:tc>
      </w:tr>
    </w:tbl>
    <w:bookmarkStart w:colFirst="0" w:colLast="0" w:name="bookmark=id.3j2qqm3" w:id="19"/>
    <w:bookmarkEnd w:id="19"/>
    <w:p w:rsidR="00000000" w:rsidDel="00000000" w:rsidP="00000000" w:rsidRDefault="00000000" w:rsidRPr="00000000" w14:paraId="00000106">
      <w:pPr>
        <w:pStyle w:val="Heading4"/>
        <w:rPr/>
      </w:pPr>
      <w:r w:rsidDel="00000000" w:rsidR="00000000" w:rsidRPr="00000000">
        <w:rPr>
          <w:rtl w:val="0"/>
        </w:rPr>
        <w:t xml:space="preserve">Understanding the output</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What is our estimate of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m:t>μ</m:t>
            </m:r>
          </m:e>
          <m:sub>
            <m:r>
              <w:rPr>
                <w:rFonts w:ascii="Cambria" w:cs="Cambria" w:eastAsia="Cambria" w:hAnsi="Cambria"/>
                <w:b w:val="0"/>
                <w:i w:val="0"/>
                <w:smallCaps w:val="0"/>
                <w:strike w:val="0"/>
                <w:color w:val="000000"/>
                <w:sz w:val="24"/>
                <w:szCs w:val="24"/>
                <w:u w:val="none"/>
                <w:shd w:fill="auto" w:val="clear"/>
                <w:vertAlign w:val="baseline"/>
              </w:rPr>
              <m:t xml:space="preserve">1</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denoted by </w:t>
      </w:r>
      <m:oMath>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ȳ</m:t>
            </m:r>
          </m:e>
          <m:sub>
            <m:r>
              <w:rPr>
                <w:rFonts w:ascii="Cambria" w:cs="Cambria" w:eastAsia="Cambria" w:hAnsi="Cambria"/>
                <w:b w:val="0"/>
                <w:i w:val="0"/>
                <w:smallCaps w:val="0"/>
                <w:strike w:val="0"/>
                <w:color w:val="000000"/>
                <w:sz w:val="24"/>
                <w:szCs w:val="24"/>
                <w:u w:val="none"/>
                <w:shd w:fill="auto" w:val="clear"/>
                <w:vertAlign w:val="baseline"/>
              </w:rPr>
              <m:t xml:space="preserve">1</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for this data set?</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What would be our estimate of the average body mass in grams of all penguins across the Dream and Biscoe islands, assuming an equal number of penguins living on each island?</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sdt>
        <w:sdtPr>
          <w:tag w:val="goog_rdk_0"/>
        </w:sdtPr>
        <w:sdtContent>
          <w:commentRangeStart w:id="0"/>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How many penguins are there in this data set from each island?</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i w:val="1"/>
          <w:color w:val="38761d"/>
        </w:rPr>
      </w:pPr>
      <w:r w:rsidDel="00000000" w:rsidR="00000000" w:rsidRPr="00000000">
        <w:rPr>
          <w:i w:val="1"/>
          <w:color w:val="38761d"/>
          <w:rtl w:val="0"/>
        </w:rPr>
        <w:t xml:space="preserve">n values from summary statistics</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sdt>
        <w:sdtPr>
          <w:tag w:val="goog_rdk_1"/>
        </w:sdtPr>
        <w:sdtContent>
          <w:commentRangeStart w:id="1"/>
        </w:sdtContent>
      </w:sd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What is </w:t>
      </w:r>
      <m:oMath>
        <m:sSubSup>
          <m:sSubSupPr>
            <m:ctrlPr>
              <w:rPr>
                <w:rFonts w:ascii="Cambria" w:cs="Cambria" w:eastAsia="Cambria" w:hAnsi="Cambria"/>
                <w:b w:val="0"/>
                <w:i w:val="0"/>
                <w:smallCaps w:val="0"/>
                <w:strike w:val="0"/>
                <w:color w:val="000000"/>
                <w:sz w:val="24"/>
                <w:szCs w:val="24"/>
                <w:u w:val="none"/>
                <w:shd w:fill="auto" w:val="clear"/>
                <w:vertAlign w:val="baseline"/>
              </w:rPr>
            </m:ctrlPr>
          </m:sSubSupPr>
          <m:e>
            <m:r>
              <w:rPr>
                <w:rFonts w:ascii="Cambria" w:cs="Cambria" w:eastAsia="Cambria" w:hAnsi="Cambria"/>
                <w:b w:val="0"/>
                <w:i w:val="0"/>
                <w:smallCaps w:val="0"/>
                <w:strike w:val="0"/>
                <w:color w:val="000000"/>
                <w:sz w:val="24"/>
                <w:szCs w:val="24"/>
                <w:u w:val="none"/>
                <w:shd w:fill="auto" w:val="clear"/>
                <w:vertAlign w:val="baseline"/>
              </w:rPr>
              <m:t xml:space="preserve">s</m:t>
            </m:r>
          </m:e>
          <m:sub>
            <m:r>
              <w:rPr>
                <w:rFonts w:ascii="Cambria" w:cs="Cambria" w:eastAsia="Cambria" w:hAnsi="Cambria"/>
                <w:b w:val="0"/>
                <w:i w:val="0"/>
                <w:smallCaps w:val="0"/>
                <w:strike w:val="0"/>
                <w:color w:val="000000"/>
                <w:sz w:val="24"/>
                <w:szCs w:val="24"/>
                <w:u w:val="none"/>
                <w:shd w:fill="auto" w:val="clear"/>
                <w:vertAlign w:val="baseline"/>
              </w:rPr>
              <m:t xml:space="preserve">1</m:t>
            </m:r>
          </m:sub>
          <m:sup>
            <m:r>
              <w:rPr>
                <w:rFonts w:ascii="Cambria" w:cs="Cambria" w:eastAsia="Cambria" w:hAnsi="Cambria"/>
                <w:b w:val="0"/>
                <w:i w:val="0"/>
                <w:smallCaps w:val="0"/>
                <w:strike w:val="0"/>
                <w:color w:val="000000"/>
                <w:sz w:val="24"/>
                <w:szCs w:val="24"/>
                <w:u w:val="none"/>
                <w:shd w:fill="auto" w:val="clear"/>
                <w:vertAlign w:val="baseline"/>
              </w:rPr>
              <m:t xml:space="preserve">2</m:t>
            </m:r>
          </m:sup>
        </m:sSubSup>
      </m:oMath>
      <w:commentRangeEnd w:id="1"/>
      <w:r w:rsidDel="00000000" w:rsidR="00000000" w:rsidRPr="00000000">
        <w:commentReference w:id="1"/>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i w:val="1"/>
          <w:color w:val="38761d"/>
        </w:rPr>
      </w:pPr>
      <w:r w:rsidDel="00000000" w:rsidR="00000000" w:rsidRPr="00000000">
        <w:rPr>
          <w:i w:val="1"/>
          <w:color w:val="38761d"/>
          <w:rtl w:val="0"/>
        </w:rPr>
        <w:t xml:space="preserve">s square ~ 174000 from summary statistics</w:t>
      </w:r>
    </w:p>
    <w:bookmarkStart w:colFirst="0" w:colLast="0" w:name="bookmark=id.1y810tw" w:id="20"/>
    <w:bookmarkEnd w:id="20"/>
    <w:p w:rsidR="00000000" w:rsidDel="00000000" w:rsidP="00000000" w:rsidRDefault="00000000" w:rsidRPr="00000000" w14:paraId="0000010E">
      <w:pPr>
        <w:pStyle w:val="Heading4"/>
        <w:rPr/>
      </w:pPr>
      <w:r w:rsidDel="00000000" w:rsidR="00000000" w:rsidRPr="00000000">
        <w:rPr>
          <w:rtl w:val="0"/>
        </w:rPr>
        <w:t xml:space="preserve">Implementing the test</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Provide our test statistic, p-value, and decision at the </w:t>
      </w:r>
      <m:oMath>
        <m:r>
          <w:rPr>
            <w:rFonts w:ascii="Cambria" w:cs="Cambria" w:eastAsia="Cambria" w:hAnsi="Cambria"/>
            <w:b w:val="0"/>
            <w:i w:val="0"/>
            <w:smallCaps w:val="0"/>
            <w:strike w:val="0"/>
            <w:color w:val="000000"/>
            <w:sz w:val="24"/>
            <w:szCs w:val="24"/>
            <w:u w:val="none"/>
            <w:shd w:fill="auto" w:val="clear"/>
            <w:vertAlign w:val="baseline"/>
          </w:rPr>
          <m:t xml:space="preserve">5%</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significance level citing evidence from the output.</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Provide our interpretation of the result of the two-sample </w:t>
      </w:r>
      <m:oMath>
        <m:r>
          <w:rPr>
            <w:rFonts w:ascii="Cambria" w:cs="Cambria" w:eastAsia="Cambria" w:hAnsi="Cambria"/>
            <w:b w:val="0"/>
            <w:i w:val="0"/>
            <w:smallCaps w:val="0"/>
            <w:strike w:val="0"/>
            <w:color w:val="000000"/>
            <w:sz w:val="24"/>
            <w:szCs w:val="24"/>
            <w:u w:val="none"/>
            <w:shd w:fill="auto" w:val="clear"/>
            <w:vertAlign w:val="baseline"/>
          </w:rPr>
          <m:t xml:space="preserve">t</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-test based on our decision.</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Provide and interpret the confidence interval for the difference in the means between the two groups.</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Which is more useful for describing the difference, if any, between Dream island and Biscoe island penguins in terms of their average body masses - the two-sample </w:t>
      </w:r>
      <m:oMath>
        <m:r>
          <w:rPr>
            <w:rFonts w:ascii="Cambria" w:cs="Cambria" w:eastAsia="Cambria" w:hAnsi="Cambria"/>
            <w:b w:val="0"/>
            <w:i w:val="0"/>
            <w:smallCaps w:val="0"/>
            <w:strike w:val="0"/>
            <w:color w:val="000000"/>
            <w:sz w:val="24"/>
            <w:szCs w:val="24"/>
            <w:u w:val="none"/>
            <w:shd w:fill="auto" w:val="clear"/>
            <w:vertAlign w:val="baseline"/>
          </w:rPr>
          <m:t xml:space="preserve">t</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-test or the confidence interval? Why?</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llikarjuna Rao Mannem" w:id="1" w:date="2023-09-26T22:43:50Z">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Cannot say from this table. Get answer from Summary statistics.</w:t>
      </w:r>
    </w:p>
  </w:comment>
  <w:comment w:author="Mallikarjuna Rao Mannem" w:id="0" w:date="2023-09-26T22:43:42Z">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Cannot say from this table. Get answer from Summary statistics.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14" w15:done="0"/>
  <w15:commentEx w15:paraId="00000115"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Consola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2">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3">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4">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5">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6">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7">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10">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11">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12">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13">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spacing w:after="240" w:before="24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4f81bd"/>
      <w:sz w:val="32"/>
      <w:szCs w:val="32"/>
    </w:rPr>
  </w:style>
  <w:style w:type="paragraph" w:styleId="Heading2">
    <w:name w:val="heading 2"/>
    <w:basedOn w:val="Normal"/>
    <w:next w:val="Normal"/>
    <w:pPr>
      <w:keepNext w:val="1"/>
      <w:keepLines w:val="1"/>
      <w:spacing w:after="120" w:before="200" w:lineRule="auto"/>
    </w:pPr>
    <w:rPr>
      <w:rFonts w:ascii="Calibri" w:cs="Calibri" w:eastAsia="Calibri" w:hAnsi="Calibri"/>
      <w:b w:val="1"/>
      <w:color w:val="4f81bd"/>
      <w:sz w:val="28"/>
      <w:szCs w:val="28"/>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4f81bd"/>
    </w:rPr>
  </w:style>
  <w:style w:type="paragraph" w:styleId="Heading6">
    <w:name w:val="heading 6"/>
    <w:basedOn w:val="Normal"/>
    <w:next w:val="Normal"/>
    <w:pPr>
      <w:keepNext w:val="1"/>
      <w:keepLines w:val="1"/>
      <w:spacing w:after="0" w:before="200" w:lineRule="auto"/>
    </w:pPr>
    <w:rPr>
      <w:rFonts w:ascii="Calibri" w:cs="Calibri" w:eastAsia="Calibri" w:hAnsi="Calibri"/>
      <w:color w:val="4f81bd"/>
    </w:rPr>
  </w:style>
  <w:style w:type="paragraph" w:styleId="Title">
    <w:name w:val="Title"/>
    <w:basedOn w:val="Normal"/>
    <w:next w:val="Normal"/>
    <w:pPr>
      <w:keepNext w:val="1"/>
      <w:keepLines w:val="1"/>
      <w:spacing w:before="480" w:lineRule="auto"/>
      <w:jc w:val="center"/>
    </w:pPr>
    <w:rPr>
      <w:rFonts w:ascii="Calibri" w:cs="Calibri" w:eastAsia="Calibri" w:hAnsi="Calibri"/>
      <w:b w:val="1"/>
      <w:color w:val="335b8a"/>
      <w:sz w:val="36"/>
      <w:szCs w:val="36"/>
    </w:rPr>
  </w:style>
  <w:style w:type="paragraph" w:styleId="Normal" w:default="1">
    <w:name w:val="Normal"/>
    <w:qFormat w:val="1"/>
    <w:rsid w:val="00D43859"/>
    <w:pPr>
      <w:spacing w:after="240" w:before="240"/>
    </w:pPr>
  </w:style>
  <w:style w:type="paragraph" w:styleId="Heading1">
    <w:name w:val="heading 1"/>
    <w:basedOn w:val="Normal"/>
    <w:next w:val="BodyText"/>
    <w:uiPriority w:val="9"/>
    <w:qFormat w:val="1"/>
    <w:pPr>
      <w:keepNext w:val="1"/>
      <w:keepLines w:val="1"/>
      <w:spacing w:after="0" w:before="480"/>
      <w:outlineLvl w:val="0"/>
    </w:pPr>
    <w:rPr>
      <w:rFonts w:asciiTheme="majorHAnsi" w:cstheme="majorBidi" w:eastAsiaTheme="majorEastAsia" w:hAnsiTheme="majorHAnsi"/>
      <w:b w:val="1"/>
      <w:bCs w:val="1"/>
      <w:color w:val="4f81bd" w:themeColor="accent1"/>
      <w:sz w:val="32"/>
      <w:szCs w:val="32"/>
    </w:rPr>
  </w:style>
  <w:style w:type="paragraph" w:styleId="Heading2">
    <w:name w:val="heading 2"/>
    <w:basedOn w:val="Normal"/>
    <w:next w:val="BodyText"/>
    <w:autoRedefine w:val="1"/>
    <w:uiPriority w:val="9"/>
    <w:unhideWhenUsed w:val="1"/>
    <w:qFormat w:val="1"/>
    <w:rsid w:val="00254E73"/>
    <w:pPr>
      <w:keepNext w:val="1"/>
      <w:keepLines w:val="1"/>
      <w:spacing w:after="120" w:before="200"/>
      <w:outlineLvl w:val="1"/>
    </w:pPr>
    <w:rPr>
      <w:rFonts w:asciiTheme="majorHAnsi" w:cstheme="majorBidi" w:eastAsiaTheme="majorEastAsia" w:hAnsiTheme="majorHAnsi"/>
      <w:b w:val="1"/>
      <w:bCs w:val="1"/>
      <w:color w:val="4f81bd" w:themeColor="accent1"/>
      <w:sz w:val="28"/>
      <w:szCs w:val="28"/>
    </w:rPr>
  </w:style>
  <w:style w:type="paragraph" w:styleId="Heading3">
    <w:name w:val="heading 3"/>
    <w:basedOn w:val="Normal"/>
    <w:next w:val="BodyText"/>
    <w:uiPriority w:val="9"/>
    <w:unhideWhenUsed w:val="1"/>
    <w:qFormat w:val="1"/>
    <w:pPr>
      <w:keepNext w:val="1"/>
      <w:keepLines w:val="1"/>
      <w:spacing w:after="0" w:before="200"/>
      <w:outlineLvl w:val="2"/>
    </w:pPr>
    <w:rPr>
      <w:rFonts w:asciiTheme="majorHAnsi" w:cstheme="majorBidi" w:eastAsiaTheme="majorEastAsia" w:hAnsiTheme="majorHAnsi"/>
      <w:b w:val="1"/>
      <w:bCs w:val="1"/>
      <w:color w:val="4f81bd" w:themeColor="accent1"/>
    </w:rPr>
  </w:style>
  <w:style w:type="paragraph" w:styleId="Heading4">
    <w:name w:val="heading 4"/>
    <w:basedOn w:val="Normal"/>
    <w:next w:val="BodyText"/>
    <w:uiPriority w:val="9"/>
    <w:unhideWhenUsed w:val="1"/>
    <w:qFormat w:val="1"/>
    <w:pPr>
      <w:keepNext w:val="1"/>
      <w:keepLines w:val="1"/>
      <w:spacing w:after="0" w:before="200"/>
      <w:outlineLvl w:val="3"/>
    </w:pPr>
    <w:rPr>
      <w:rFonts w:asciiTheme="majorHAnsi" w:cstheme="majorBidi" w:eastAsiaTheme="majorEastAsia" w:hAnsiTheme="majorHAnsi"/>
      <w:bCs w:val="1"/>
      <w:i w:val="1"/>
      <w:color w:val="4f81bd" w:themeColor="accent1"/>
    </w:rPr>
  </w:style>
  <w:style w:type="paragraph" w:styleId="Heading5">
    <w:name w:val="heading 5"/>
    <w:basedOn w:val="Normal"/>
    <w:next w:val="BodyText"/>
    <w:uiPriority w:val="9"/>
    <w:unhideWhenUsed w:val="1"/>
    <w:qFormat w:val="1"/>
    <w:pPr>
      <w:keepNext w:val="1"/>
      <w:keepLines w:val="1"/>
      <w:spacing w:after="0" w:before="200"/>
      <w:outlineLvl w:val="4"/>
    </w:pPr>
    <w:rPr>
      <w:rFonts w:asciiTheme="majorHAnsi" w:cstheme="majorBidi" w:eastAsiaTheme="majorEastAsia" w:hAnsiTheme="majorHAnsi"/>
      <w:iCs w:val="1"/>
      <w:color w:val="4f81bd" w:themeColor="accent1"/>
    </w:rPr>
  </w:style>
  <w:style w:type="paragraph" w:styleId="Heading6">
    <w:name w:val="heading 6"/>
    <w:basedOn w:val="Normal"/>
    <w:next w:val="BodyText"/>
    <w:uiPriority w:val="9"/>
    <w:unhideWhenUsed w:val="1"/>
    <w:qFormat w:val="1"/>
    <w:pPr>
      <w:keepNext w:val="1"/>
      <w:keepLines w:val="1"/>
      <w:spacing w:after="0" w:before="200"/>
      <w:outlineLvl w:val="5"/>
    </w:pPr>
    <w:rPr>
      <w:rFonts w:asciiTheme="majorHAnsi" w:cstheme="majorBidi" w:eastAsiaTheme="majorEastAsia" w:hAnsiTheme="majorHAnsi"/>
      <w:color w:val="4f81bd" w:themeColor="accent1"/>
    </w:rPr>
  </w:style>
  <w:style w:type="paragraph" w:styleId="Heading7">
    <w:name w:val="heading 7"/>
    <w:basedOn w:val="Normal"/>
    <w:next w:val="BodyText"/>
    <w:uiPriority w:val="9"/>
    <w:unhideWhenUsed w:val="1"/>
    <w:qFormat w:val="1"/>
    <w:pPr>
      <w:keepNext w:val="1"/>
      <w:keepLines w:val="1"/>
      <w:spacing w:after="0" w:before="200"/>
      <w:outlineLvl w:val="6"/>
    </w:pPr>
    <w:rPr>
      <w:rFonts w:asciiTheme="majorHAnsi" w:cstheme="majorBidi" w:eastAsiaTheme="majorEastAsia" w:hAnsiTheme="majorHAnsi"/>
      <w:color w:val="4f81bd" w:themeColor="accent1"/>
    </w:rPr>
  </w:style>
  <w:style w:type="paragraph" w:styleId="Heading8">
    <w:name w:val="heading 8"/>
    <w:basedOn w:val="Normal"/>
    <w:next w:val="BodyText"/>
    <w:uiPriority w:val="9"/>
    <w:unhideWhenUsed w:val="1"/>
    <w:qFormat w:val="1"/>
    <w:pPr>
      <w:keepNext w:val="1"/>
      <w:keepLines w:val="1"/>
      <w:spacing w:after="0" w:before="200"/>
      <w:outlineLvl w:val="7"/>
    </w:pPr>
    <w:rPr>
      <w:rFonts w:asciiTheme="majorHAnsi" w:cstheme="majorBidi" w:eastAsiaTheme="majorEastAsia" w:hAnsiTheme="majorHAnsi"/>
      <w:color w:val="4f81bd" w:themeColor="accent1"/>
    </w:rPr>
  </w:style>
  <w:style w:type="paragraph" w:styleId="Heading9">
    <w:name w:val="heading 9"/>
    <w:basedOn w:val="Normal"/>
    <w:next w:val="BodyText"/>
    <w:uiPriority w:val="9"/>
    <w:unhideWhenUsed w:val="1"/>
    <w:qFormat w:val="1"/>
    <w:pPr>
      <w:keepNext w:val="1"/>
      <w:keepLines w:val="1"/>
      <w:spacing w:after="0" w:before="200"/>
      <w:outlineLvl w:val="8"/>
    </w:pPr>
    <w:rPr>
      <w:rFonts w:asciiTheme="majorHAnsi" w:cstheme="majorBidi" w:eastAsiaTheme="majorEastAsia" w:hAnsiTheme="majorHAnsi"/>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link w:val="BodyTextChar"/>
    <w:qFormat w:val="1"/>
    <w:pPr>
      <w:spacing w:after="180" w:before="180"/>
    </w:pPr>
  </w:style>
  <w:style w:type="paragraph" w:styleId="FirstParagraph" w:customStyle="1">
    <w:name w:val="First Paragraph"/>
    <w:basedOn w:val="BodyText"/>
    <w:next w:val="BodyText"/>
    <w:qFormat w:val="1"/>
  </w:style>
  <w:style w:type="paragraph" w:styleId="Compact" w:customStyle="1">
    <w:name w:val="Compact"/>
    <w:basedOn w:val="CaptionedFigure"/>
    <w:autoRedefine w:val="1"/>
    <w:qFormat w:val="1"/>
    <w:rsid w:val="00BD1898"/>
    <w:pPr>
      <w:spacing w:after="240"/>
    </w:pPr>
  </w:style>
  <w:style w:type="paragraph" w:styleId="Title">
    <w:name w:val="Title"/>
    <w:basedOn w:val="Normal"/>
    <w:next w:val="BodyText"/>
    <w:qFormat w:val="1"/>
    <w:pPr>
      <w:keepNext w:val="1"/>
      <w:keepLines w:val="1"/>
      <w:spacing w:before="480"/>
      <w:jc w:val="center"/>
    </w:pPr>
    <w:rPr>
      <w:rFonts w:asciiTheme="majorHAnsi" w:cstheme="majorBidi" w:eastAsiaTheme="majorEastAsia" w:hAnsiTheme="majorHAnsi"/>
      <w:b w:val="1"/>
      <w:bCs w:val="1"/>
      <w:color w:val="345a8a" w:themeColor="accent1" w:themeShade="0000B5"/>
      <w:sz w:val="36"/>
      <w:szCs w:val="36"/>
    </w:rPr>
  </w:style>
  <w:style w:type="paragraph" w:styleId="Subtitle">
    <w:name w:val="Subtitle"/>
    <w:basedOn w:val="Title"/>
    <w:next w:val="BodyText"/>
    <w:qFormat w:val="1"/>
    <w:pPr>
      <w:spacing w:before="240"/>
    </w:pPr>
    <w:rPr>
      <w:sz w:val="30"/>
      <w:szCs w:val="30"/>
    </w:rPr>
  </w:style>
  <w:style w:type="paragraph" w:styleId="Author" w:customStyle="1">
    <w:name w:val="Author"/>
    <w:next w:val="BodyText"/>
    <w:qFormat w:val="1"/>
    <w:pPr>
      <w:keepNext w:val="1"/>
      <w:keepLines w:val="1"/>
      <w:jc w:val="center"/>
    </w:pPr>
  </w:style>
  <w:style w:type="paragraph" w:styleId="Date">
    <w:name w:val="Date"/>
    <w:next w:val="BodyText"/>
    <w:qFormat w:val="1"/>
    <w:pPr>
      <w:keepNext w:val="1"/>
      <w:keepLines w:val="1"/>
      <w:jc w:val="center"/>
    </w:pPr>
  </w:style>
  <w:style w:type="paragraph" w:styleId="Abstract" w:customStyle="1">
    <w:name w:val="Abstract"/>
    <w:basedOn w:val="Normal"/>
    <w:next w:val="BodyText"/>
    <w:qFormat w:val="1"/>
    <w:pPr>
      <w:keepNext w:val="1"/>
      <w:keepLines w:val="1"/>
      <w:spacing w:after="300" w:before="300"/>
    </w:pPr>
    <w:rPr>
      <w:sz w:val="20"/>
      <w:szCs w:val="20"/>
    </w:rPr>
  </w:style>
  <w:style w:type="paragraph" w:styleId="Bibliography">
    <w:name w:val="Bibliography"/>
    <w:basedOn w:val="Normal"/>
    <w:qFormat w:val="1"/>
  </w:style>
  <w:style w:type="paragraph" w:styleId="BlockText">
    <w:name w:val="Block Text"/>
    <w:basedOn w:val="BodyText"/>
    <w:next w:val="BodyText"/>
    <w:uiPriority w:val="9"/>
    <w:unhideWhenUsed w:val="1"/>
    <w:qFormat w:val="1"/>
    <w:pPr>
      <w:spacing w:after="100" w:before="100"/>
      <w:ind w:left="480" w:right="480"/>
    </w:pPr>
  </w:style>
  <w:style w:type="paragraph" w:styleId="FootnoteText">
    <w:name w:val="footnote text"/>
    <w:basedOn w:val="Normal"/>
    <w:uiPriority w:val="9"/>
    <w:unhideWhenUsed w:val="1"/>
    <w:qFormat w:val="1"/>
  </w:style>
  <w:style w:type="table" w:styleId="Table" w:customStyle="1">
    <w:name w:val="Table"/>
    <w:semiHidden w:val="1"/>
    <w:unhideWhenUsed w:val="1"/>
    <w:qFormat w:val="1"/>
    <w:tblPr>
      <w:tblInd w:w="0.0" w:type="dxa"/>
      <w:tblCellMar>
        <w:top w:w="0.0" w:type="dxa"/>
        <w:left w:w="108.0" w:type="dxa"/>
        <w:bottom w:w="0.0" w:type="dxa"/>
        <w:right w:w="108.0" w:type="dxa"/>
      </w:tblCellMar>
    </w:tblPr>
    <w:tblStylePr w:type="firstRow">
      <w:tblPr>
        <w:jc w:val="left"/>
      </w:tblPr>
      <w:trPr>
        <w:jc w:val="left"/>
      </w:trPr>
      <w:tcPr>
        <w:tcBorders>
          <w:bottom w:color="auto" w:space="0" w:sz="0" w:val="single"/>
        </w:tcBorders>
        <w:vAlign w:val="bottom"/>
      </w:tcPr>
    </w:tblStylePr>
  </w:style>
  <w:style w:type="paragraph" w:styleId="DefinitionTerm" w:customStyle="1">
    <w:name w:val="Definition Term"/>
    <w:basedOn w:val="Normal"/>
    <w:next w:val="Definition"/>
    <w:pPr>
      <w:keepNext w:val="1"/>
      <w:keepLines w:val="1"/>
      <w:spacing w:after="0"/>
    </w:pPr>
    <w:rPr>
      <w:b w:val="1"/>
    </w:rPr>
  </w:style>
  <w:style w:type="paragraph" w:styleId="Definition" w:customStyle="1">
    <w:name w:val="Definition"/>
    <w:basedOn w:val="Normal"/>
  </w:style>
  <w:style w:type="paragraph" w:styleId="Caption">
    <w:name w:val="caption"/>
    <w:basedOn w:val="Normal"/>
    <w:link w:val="CaptionChar"/>
    <w:pPr>
      <w:spacing w:after="120"/>
    </w:pPr>
    <w:rPr>
      <w:i w:val="1"/>
    </w:rPr>
  </w:style>
  <w:style w:type="paragraph" w:styleId="TableCaption" w:customStyle="1">
    <w:name w:val="Table Caption"/>
    <w:basedOn w:val="Caption"/>
    <w:autoRedefine w:val="1"/>
    <w:rsid w:val="003F794A"/>
    <w:pPr>
      <w:keepNext w:val="1"/>
    </w:pPr>
  </w:style>
  <w:style w:type="paragraph" w:styleId="ImageCaption" w:customStyle="1">
    <w:name w:val="Image Caption"/>
    <w:basedOn w:val="Caption"/>
  </w:style>
  <w:style w:type="paragraph" w:styleId="Figure" w:customStyle="1">
    <w:name w:val="Figure"/>
    <w:basedOn w:val="Normal"/>
    <w:autoRedefine w:val="1"/>
    <w:rsid w:val="006E4532"/>
    <w:pPr>
      <w:jc w:val="center"/>
    </w:pPr>
  </w:style>
  <w:style w:type="paragraph" w:styleId="CaptionedFigure" w:customStyle="1">
    <w:name w:val="Captioned Figure"/>
    <w:basedOn w:val="Figure"/>
    <w:autoRedefine w:val="1"/>
    <w:qFormat w:val="1"/>
    <w:rsid w:val="00E22E1E"/>
    <w:pPr>
      <w:keepNext w:val="1"/>
      <w:spacing w:after="0"/>
    </w:pPr>
  </w:style>
  <w:style w:type="character" w:styleId="CaptionChar" w:customStyle="1">
    <w:name w:val="Caption Char"/>
    <w:basedOn w:val="DefaultParagraphFont"/>
    <w:link w:val="Caption"/>
  </w:style>
  <w:style w:type="character" w:styleId="VerbatimChar" w:customStyle="1">
    <w:name w:val="Verbatim Char"/>
    <w:basedOn w:val="CaptionChar"/>
    <w:link w:val="SourceCode"/>
    <w:rPr>
      <w:rFonts w:ascii="Consolas" w:hAnsi="Consolas"/>
      <w:sz w:val="22"/>
    </w:rPr>
  </w:style>
  <w:style w:type="character" w:styleId="SectionNumber" w:customStyle="1">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val="1"/>
    <w:qFormat w:val="1"/>
    <w:pPr>
      <w:spacing w:before="240" w:line="259" w:lineRule="auto"/>
      <w:outlineLvl w:val="9"/>
    </w:pPr>
    <w:rPr>
      <w:b w:val="0"/>
      <w:bCs w:val="0"/>
      <w:color w:val="365f91" w:themeColor="accent1" w:themeShade="0000BF"/>
    </w:rPr>
  </w:style>
  <w:style w:type="paragraph" w:styleId="SourceCode" w:customStyle="1">
    <w:name w:val="Source Code"/>
    <w:basedOn w:val="Normal"/>
    <w:link w:val="VerbatimChar"/>
    <w:pPr>
      <w:shd w:color="auto" w:fill="f8f8f8" w:val="clear"/>
      <w:wordWrap w:val="0"/>
    </w:pPr>
  </w:style>
  <w:style w:type="character" w:styleId="KeywordTok" w:customStyle="1">
    <w:name w:val="KeywordTok"/>
    <w:basedOn w:val="VerbatimChar"/>
    <w:rPr>
      <w:rFonts w:ascii="Consolas" w:hAnsi="Consolas"/>
      <w:b w:val="1"/>
      <w:color w:val="204a87"/>
      <w:sz w:val="22"/>
      <w:shd w:color="auto" w:fill="f8f8f8" w:val="clear"/>
    </w:rPr>
  </w:style>
  <w:style w:type="character" w:styleId="DataTypeTok" w:customStyle="1">
    <w:name w:val="DataTypeTok"/>
    <w:basedOn w:val="VerbatimChar"/>
    <w:rPr>
      <w:rFonts w:ascii="Consolas" w:hAnsi="Consolas"/>
      <w:color w:val="204a87"/>
      <w:sz w:val="22"/>
      <w:shd w:color="auto" w:fill="f8f8f8" w:val="clear"/>
    </w:rPr>
  </w:style>
  <w:style w:type="character" w:styleId="DecValTok" w:customStyle="1">
    <w:name w:val="DecValTok"/>
    <w:basedOn w:val="VerbatimChar"/>
    <w:rPr>
      <w:rFonts w:ascii="Consolas" w:hAnsi="Consolas"/>
      <w:color w:val="0000cf"/>
      <w:sz w:val="22"/>
      <w:shd w:color="auto" w:fill="f8f8f8" w:val="clear"/>
    </w:rPr>
  </w:style>
  <w:style w:type="character" w:styleId="BaseNTok" w:customStyle="1">
    <w:name w:val="BaseNTok"/>
    <w:basedOn w:val="VerbatimChar"/>
    <w:rPr>
      <w:rFonts w:ascii="Consolas" w:hAnsi="Consolas"/>
      <w:color w:val="0000cf"/>
      <w:sz w:val="22"/>
      <w:shd w:color="auto" w:fill="f8f8f8" w:val="clear"/>
    </w:rPr>
  </w:style>
  <w:style w:type="character" w:styleId="FloatTok" w:customStyle="1">
    <w:name w:val="FloatTok"/>
    <w:basedOn w:val="VerbatimChar"/>
    <w:rPr>
      <w:rFonts w:ascii="Consolas" w:hAnsi="Consolas"/>
      <w:color w:val="0000cf"/>
      <w:sz w:val="22"/>
      <w:shd w:color="auto" w:fill="f8f8f8" w:val="clear"/>
    </w:rPr>
  </w:style>
  <w:style w:type="character" w:styleId="ConstantTok" w:customStyle="1">
    <w:name w:val="ConstantTok"/>
    <w:basedOn w:val="VerbatimChar"/>
    <w:rPr>
      <w:rFonts w:ascii="Consolas" w:hAnsi="Consolas"/>
      <w:color w:val="000000"/>
      <w:sz w:val="22"/>
      <w:shd w:color="auto" w:fill="f8f8f8" w:val="clear"/>
    </w:rPr>
  </w:style>
  <w:style w:type="character" w:styleId="CharTok" w:customStyle="1">
    <w:name w:val="CharTok"/>
    <w:basedOn w:val="VerbatimChar"/>
    <w:rPr>
      <w:rFonts w:ascii="Consolas" w:hAnsi="Consolas"/>
      <w:color w:val="4e9a06"/>
      <w:sz w:val="22"/>
      <w:shd w:color="auto" w:fill="f8f8f8" w:val="clear"/>
    </w:rPr>
  </w:style>
  <w:style w:type="character" w:styleId="SpecialCharTok" w:customStyle="1">
    <w:name w:val="SpecialCharTok"/>
    <w:basedOn w:val="VerbatimChar"/>
    <w:rPr>
      <w:rFonts w:ascii="Consolas" w:hAnsi="Consolas"/>
      <w:color w:val="000000"/>
      <w:sz w:val="22"/>
      <w:shd w:color="auto" w:fill="f8f8f8" w:val="clear"/>
    </w:rPr>
  </w:style>
  <w:style w:type="character" w:styleId="StringTok" w:customStyle="1">
    <w:name w:val="StringTok"/>
    <w:basedOn w:val="VerbatimChar"/>
    <w:rPr>
      <w:rFonts w:ascii="Consolas" w:hAnsi="Consolas"/>
      <w:color w:val="4e9a06"/>
      <w:sz w:val="22"/>
      <w:shd w:color="auto" w:fill="f8f8f8" w:val="clear"/>
    </w:rPr>
  </w:style>
  <w:style w:type="character" w:styleId="VerbatimStringTok" w:customStyle="1">
    <w:name w:val="VerbatimStringTok"/>
    <w:basedOn w:val="VerbatimChar"/>
    <w:rPr>
      <w:rFonts w:ascii="Consolas" w:hAnsi="Consolas"/>
      <w:color w:val="4e9a06"/>
      <w:sz w:val="22"/>
      <w:shd w:color="auto" w:fill="f8f8f8" w:val="clear"/>
    </w:rPr>
  </w:style>
  <w:style w:type="character" w:styleId="SpecialStringTok" w:customStyle="1">
    <w:name w:val="SpecialStringTok"/>
    <w:basedOn w:val="VerbatimChar"/>
    <w:rPr>
      <w:rFonts w:ascii="Consolas" w:hAnsi="Consolas"/>
      <w:color w:val="4e9a06"/>
      <w:sz w:val="22"/>
      <w:shd w:color="auto" w:fill="f8f8f8" w:val="clear"/>
    </w:rPr>
  </w:style>
  <w:style w:type="character" w:styleId="ImportTok" w:customStyle="1">
    <w:name w:val="ImportTok"/>
    <w:basedOn w:val="VerbatimChar"/>
    <w:rPr>
      <w:rFonts w:ascii="Consolas" w:hAnsi="Consolas"/>
      <w:sz w:val="22"/>
      <w:shd w:color="auto" w:fill="f8f8f8" w:val="clear"/>
    </w:rPr>
  </w:style>
  <w:style w:type="character" w:styleId="CommentTok" w:customStyle="1">
    <w:name w:val="CommentTok"/>
    <w:basedOn w:val="VerbatimChar"/>
    <w:rPr>
      <w:rFonts w:ascii="Consolas" w:hAnsi="Consolas"/>
      <w:i w:val="1"/>
      <w:color w:val="8f5902"/>
      <w:sz w:val="22"/>
      <w:shd w:color="auto" w:fill="f8f8f8" w:val="clear"/>
    </w:rPr>
  </w:style>
  <w:style w:type="character" w:styleId="DocumentationTok" w:customStyle="1">
    <w:name w:val="DocumentationTok"/>
    <w:basedOn w:val="VerbatimChar"/>
    <w:rPr>
      <w:rFonts w:ascii="Consolas" w:hAnsi="Consolas"/>
      <w:b w:val="1"/>
      <w:i w:val="1"/>
      <w:color w:val="8f5902"/>
      <w:sz w:val="22"/>
      <w:shd w:color="auto" w:fill="f8f8f8" w:val="clear"/>
    </w:rPr>
  </w:style>
  <w:style w:type="character" w:styleId="AnnotationTok" w:customStyle="1">
    <w:name w:val="AnnotationTok"/>
    <w:basedOn w:val="VerbatimChar"/>
    <w:rPr>
      <w:rFonts w:ascii="Consolas" w:hAnsi="Consolas"/>
      <w:b w:val="1"/>
      <w:i w:val="1"/>
      <w:color w:val="8f5902"/>
      <w:sz w:val="22"/>
      <w:shd w:color="auto" w:fill="f8f8f8" w:val="clear"/>
    </w:rPr>
  </w:style>
  <w:style w:type="character" w:styleId="CommentVarTok" w:customStyle="1">
    <w:name w:val="CommentVarTok"/>
    <w:basedOn w:val="VerbatimChar"/>
    <w:rPr>
      <w:rFonts w:ascii="Consolas" w:hAnsi="Consolas"/>
      <w:b w:val="1"/>
      <w:i w:val="1"/>
      <w:color w:val="8f5902"/>
      <w:sz w:val="22"/>
      <w:shd w:color="auto" w:fill="f8f8f8" w:val="clear"/>
    </w:rPr>
  </w:style>
  <w:style w:type="character" w:styleId="OtherTok" w:customStyle="1">
    <w:name w:val="OtherTok"/>
    <w:basedOn w:val="VerbatimChar"/>
    <w:rPr>
      <w:rFonts w:ascii="Consolas" w:hAnsi="Consolas"/>
      <w:color w:val="8f5902"/>
      <w:sz w:val="22"/>
      <w:shd w:color="auto" w:fill="f8f8f8" w:val="clear"/>
    </w:rPr>
  </w:style>
  <w:style w:type="character" w:styleId="FunctionTok" w:customStyle="1">
    <w:name w:val="FunctionTok"/>
    <w:basedOn w:val="VerbatimChar"/>
    <w:rPr>
      <w:rFonts w:ascii="Consolas" w:hAnsi="Consolas"/>
      <w:color w:val="000000"/>
      <w:sz w:val="22"/>
      <w:shd w:color="auto" w:fill="f8f8f8" w:val="clear"/>
    </w:rPr>
  </w:style>
  <w:style w:type="character" w:styleId="VariableTok" w:customStyle="1">
    <w:name w:val="VariableTok"/>
    <w:basedOn w:val="VerbatimChar"/>
    <w:rPr>
      <w:rFonts w:ascii="Consolas" w:hAnsi="Consolas"/>
      <w:color w:val="000000"/>
      <w:sz w:val="22"/>
      <w:shd w:color="auto" w:fill="f8f8f8" w:val="clear"/>
    </w:rPr>
  </w:style>
  <w:style w:type="character" w:styleId="ControlFlowTok" w:customStyle="1">
    <w:name w:val="ControlFlowTok"/>
    <w:basedOn w:val="VerbatimChar"/>
    <w:rPr>
      <w:rFonts w:ascii="Consolas" w:hAnsi="Consolas"/>
      <w:b w:val="1"/>
      <w:color w:val="204a87"/>
      <w:sz w:val="22"/>
      <w:shd w:color="auto" w:fill="f8f8f8" w:val="clear"/>
    </w:rPr>
  </w:style>
  <w:style w:type="character" w:styleId="OperatorTok" w:customStyle="1">
    <w:name w:val="OperatorTok"/>
    <w:basedOn w:val="VerbatimChar"/>
    <w:rPr>
      <w:rFonts w:ascii="Consolas" w:hAnsi="Consolas"/>
      <w:b w:val="1"/>
      <w:color w:val="ce5c00"/>
      <w:sz w:val="22"/>
      <w:shd w:color="auto" w:fill="f8f8f8" w:val="clear"/>
    </w:rPr>
  </w:style>
  <w:style w:type="character" w:styleId="BuiltInTok" w:customStyle="1">
    <w:name w:val="BuiltInTok"/>
    <w:basedOn w:val="VerbatimChar"/>
    <w:rPr>
      <w:rFonts w:ascii="Consolas" w:hAnsi="Consolas"/>
      <w:sz w:val="22"/>
      <w:shd w:color="auto" w:fill="f8f8f8" w:val="clear"/>
    </w:rPr>
  </w:style>
  <w:style w:type="character" w:styleId="ExtensionTok" w:customStyle="1">
    <w:name w:val="ExtensionTok"/>
    <w:basedOn w:val="VerbatimChar"/>
    <w:rPr>
      <w:rFonts w:ascii="Consolas" w:hAnsi="Consolas"/>
      <w:sz w:val="22"/>
      <w:shd w:color="auto" w:fill="f8f8f8" w:val="clear"/>
    </w:rPr>
  </w:style>
  <w:style w:type="character" w:styleId="PreprocessorTok" w:customStyle="1">
    <w:name w:val="PreprocessorTok"/>
    <w:basedOn w:val="VerbatimChar"/>
    <w:rPr>
      <w:rFonts w:ascii="Consolas" w:hAnsi="Consolas"/>
      <w:i w:val="1"/>
      <w:color w:val="8f5902"/>
      <w:sz w:val="22"/>
      <w:shd w:color="auto" w:fill="f8f8f8" w:val="clear"/>
    </w:rPr>
  </w:style>
  <w:style w:type="character" w:styleId="AttributeTok" w:customStyle="1">
    <w:name w:val="AttributeTok"/>
    <w:basedOn w:val="VerbatimChar"/>
    <w:rPr>
      <w:rFonts w:ascii="Consolas" w:hAnsi="Consolas"/>
      <w:color w:val="c4a000"/>
      <w:sz w:val="22"/>
      <w:shd w:color="auto" w:fill="f8f8f8" w:val="clear"/>
    </w:rPr>
  </w:style>
  <w:style w:type="character" w:styleId="RegionMarkerTok" w:customStyle="1">
    <w:name w:val="RegionMarkerTok"/>
    <w:basedOn w:val="VerbatimChar"/>
    <w:rPr>
      <w:rFonts w:ascii="Consolas" w:hAnsi="Consolas"/>
      <w:sz w:val="22"/>
      <w:shd w:color="auto" w:fill="f8f8f8" w:val="clear"/>
    </w:rPr>
  </w:style>
  <w:style w:type="character" w:styleId="InformationTok" w:customStyle="1">
    <w:name w:val="InformationTok"/>
    <w:basedOn w:val="VerbatimChar"/>
    <w:rPr>
      <w:rFonts w:ascii="Consolas" w:hAnsi="Consolas"/>
      <w:b w:val="1"/>
      <w:i w:val="1"/>
      <w:color w:val="8f5902"/>
      <w:sz w:val="22"/>
      <w:shd w:color="auto" w:fill="f8f8f8" w:val="clear"/>
    </w:rPr>
  </w:style>
  <w:style w:type="character" w:styleId="WarningTok" w:customStyle="1">
    <w:name w:val="WarningTok"/>
    <w:basedOn w:val="VerbatimChar"/>
    <w:rPr>
      <w:rFonts w:ascii="Consolas" w:hAnsi="Consolas"/>
      <w:b w:val="1"/>
      <w:i w:val="1"/>
      <w:color w:val="8f5902"/>
      <w:sz w:val="22"/>
      <w:shd w:color="auto" w:fill="f8f8f8" w:val="clear"/>
    </w:rPr>
  </w:style>
  <w:style w:type="character" w:styleId="AlertTok" w:customStyle="1">
    <w:name w:val="AlertTok"/>
    <w:basedOn w:val="VerbatimChar"/>
    <w:rPr>
      <w:rFonts w:ascii="Consolas" w:hAnsi="Consolas"/>
      <w:color w:val="ef2929"/>
      <w:sz w:val="22"/>
      <w:shd w:color="auto" w:fill="f8f8f8" w:val="clear"/>
    </w:rPr>
  </w:style>
  <w:style w:type="character" w:styleId="ErrorTok" w:customStyle="1">
    <w:name w:val="ErrorTok"/>
    <w:basedOn w:val="VerbatimChar"/>
    <w:rPr>
      <w:rFonts w:ascii="Consolas" w:hAnsi="Consolas"/>
      <w:b w:val="1"/>
      <w:color w:val="a40000"/>
      <w:sz w:val="22"/>
      <w:shd w:color="auto" w:fill="f8f8f8" w:val="clear"/>
    </w:rPr>
  </w:style>
  <w:style w:type="character" w:styleId="NormalTok" w:customStyle="1">
    <w:name w:val="NormalTok"/>
    <w:basedOn w:val="VerbatimChar"/>
    <w:rPr>
      <w:rFonts w:ascii="Consolas" w:hAnsi="Consolas"/>
      <w:sz w:val="22"/>
      <w:shd w:color="auto" w:fill="f8f8f8" w:val="clear"/>
    </w:rPr>
  </w:style>
  <w:style w:type="character" w:styleId="BodyTextChar" w:customStyle="1">
    <w:name w:val="Body Text Char"/>
    <w:basedOn w:val="DefaultParagraphFont"/>
    <w:link w:val="BodyText"/>
    <w:rsid w:val="007E5E9E"/>
  </w:style>
  <w:style w:type="paragraph" w:styleId="Subtitle">
    <w:name w:val="Subtitle"/>
    <w:basedOn w:val="Normal"/>
    <w:next w:val="Normal"/>
    <w:pPr>
      <w:keepNext w:val="1"/>
      <w:keepLines w:val="1"/>
      <w:spacing w:before="240" w:lineRule="auto"/>
      <w:jc w:val="center"/>
    </w:pPr>
    <w:rPr>
      <w:rFonts w:ascii="Calibri" w:cs="Calibri" w:eastAsia="Calibri" w:hAnsi="Calibri"/>
      <w:b w:val="1"/>
      <w:color w:val="335b8a"/>
      <w:sz w:val="30"/>
      <w:szCs w:val="30"/>
    </w:rPr>
  </w:style>
  <w:style w:type="table" w:styleId="Table1">
    <w:basedOn w:val="TableNormal"/>
    <w:tblPr>
      <w:tblStyleRowBandSize w:val="1"/>
      <w:tblStyleColBandSize w:val="1"/>
      <w:tblCellMar>
        <w:top w:w="0.0" w:type="dxa"/>
        <w:left w:w="108.0" w:type="dxa"/>
        <w:bottom w:w="0.0" w:type="dxa"/>
        <w:right w:w="108.0" w:type="dxa"/>
      </w:tblCellMar>
    </w:tblPr>
    <w:tblStylePr w:type="firstRow">
      <w:tcPr>
        <w:tcBorders>
          <w:bottom w:color="000000" w:space="0" w:sz="0" w:val="nil"/>
        </w:tcBorders>
        <w:vAlign w:val="bottom"/>
      </w:tcPr>
    </w:tblStyle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hyperlink" Target="https://www.google.com/maps/place/Palmer+Archipelago/@-64.1463814,-62.1800963,7z/data=!3m1!4b1!4m5!3m4!1s0xbc78dd6dc38c572b:0xe609367aeed33087!8m2!3d-64.1957848!4d-62.0153384" TargetMode="External"/><Relationship Id="rId22" Type="http://schemas.openxmlformats.org/officeDocument/2006/relationships/image" Target="media/image5.png"/><Relationship Id="rId10" Type="http://schemas.openxmlformats.org/officeDocument/2006/relationships/hyperlink" Target="https://docs.google.com/document/d/1jVscyqIwKhuVfzlP60_8XNKoWQz7vvnN/edit#heading=h.1ksv4uv" TargetMode="External"/><Relationship Id="rId21" Type="http://schemas.openxmlformats.org/officeDocument/2006/relationships/image" Target="media/image3.png"/><Relationship Id="rId13" Type="http://schemas.openxmlformats.org/officeDocument/2006/relationships/image" Target="media/image10.png"/><Relationship Id="rId12" Type="http://schemas.openxmlformats.org/officeDocument/2006/relationships/image" Target="media/image7.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cdc.gov/biomonitoring/PFAS_FactSheet.html#:~:text=Print,in%20a%20variety%20of%20products." TargetMode="External"/><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hyperlink" Target="https://docs.google.com/document/d/1jVscyqIwKhuVfzlP60_8XNKoWQz7vvnN/edit#heading=h.1ksv4uv" TargetMode="External"/><Relationship Id="rId16" Type="http://schemas.openxmlformats.org/officeDocument/2006/relationships/image" Target="media/image1.png"/><Relationship Id="rId5" Type="http://schemas.openxmlformats.org/officeDocument/2006/relationships/numbering" Target="numbering.xml"/><Relationship Id="rId19" Type="http://schemas.openxmlformats.org/officeDocument/2006/relationships/image" Target="media/image4.png"/><Relationship Id="rId6" Type="http://schemas.openxmlformats.org/officeDocument/2006/relationships/styles" Target="styles.xml"/><Relationship Id="rId18" Type="http://schemas.openxmlformats.org/officeDocument/2006/relationships/hyperlink" Target="https://docs.google.com/document/d/1jVscyqIwKhuVfzlP60_8XNKoWQz7vvnN/edit#heading=h.30j0zll" TargetMode="External"/><Relationship Id="rId7" Type="http://schemas.openxmlformats.org/officeDocument/2006/relationships/customXml" Target="../customXML/item1.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NMav2XbpNKzWMKr1Bws6HhCSXw==">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2023-09-11T16:39:59Z</dcterms:created>
  <dc:creator>STA 610 - Applied Statistics for Health Professions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date">
    <vt:lpwstr>Andrew DiLernia</vt:lpwstr>
  </property>
  <property fmtid="{D5CDD505-2E9C-101B-9397-08002B2CF9AE}" pid="4" name="output">
    <vt:lpwstr/>
  </property>
  <property fmtid="{D5CDD505-2E9C-101B-9397-08002B2CF9AE}" pid="5" name="urlcolor">
    <vt:lpwstr>blue</vt:lpwstr>
  </property>
</Properties>
</file>