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Change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2026-08-28</w:t>
            </w:r>
          </w:p>
        </w:tc>
        <w:tc>
          <w:p>
            <w:r>
              <w:t xml:space="preserve">Synthetic BSA</w:t>
            </w:r>
          </w:p>
        </w:tc>
        <w:tc>
          <w:p>
            <w:r>
              <w:t xml:space="preserve">Initial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DM</w:t>
            </w:r>
          </w:p>
        </w:tc>
        <w:tc>
          <w:p>
            <w:r>
              <w:t xml:space="preserve">Descriptive Metadata</w:t>
            </w:r>
          </w:p>
        </w:tc>
        <w:tc>
          <w:p/>
        </w:tc>
      </w:tr>
      <w:tr>
        <w:tc>
          <w:p>
            <w:r>
              <w:t xml:space="preserve">DM-1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ch_claims_daily</w:t>
            </w:r>
          </w:p>
        </w:tc>
      </w:tr>
      <w:tr>
        <w:tc>
          <w:p>
            <w:r>
              <w:t xml:space="preserve">DM-2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Daily claim headers from Contoso Health</w:t>
            </w:r>
          </w:p>
        </w:tc>
      </w:tr>
      <w:tr>
        <w:tc>
          <w:p>
            <w:r>
              <w:t xml:space="preserve">DM-3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The system shall ingest the Contoso Health daily claims file into the stage and standard layers.</w:t>
            </w:r>
          </w:p>
        </w:tc>
      </w:tr>
      <w:tr>
        <w:tc>
          <w:p>
            <w:r>
              <w:t xml:space="preserve">DM-4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Contoso Health</w:t>
            </w:r>
          </w:p>
        </w:tc>
      </w:tr>
      <w:tr>
        <w:tc>
          <w:p>
            <w:r>
              <w:t xml:space="preserve">DM-5</w:t>
            </w:r>
          </w:p>
        </w:tc>
        <w:tc>
          <w:p>
            <w:r>
              <w:t xml:space="preserve">Object Name</w:t>
            </w:r>
          </w:p>
        </w:tc>
        <w:tc>
          <w:p>
            <w:r>
              <w:t xml:space="preserve">CH_CLAIMS_DAILY_YYYYMMDD.psv</w:t>
            </w:r>
          </w:p>
        </w:tc>
      </w:tr>
      <w:tr>
        <w:tc>
          <w:p>
            <w:r>
              <w:t xml:space="preserve">DM-6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One file per business day with all claim headers adjudicated that day</w:t>
            </w:r>
          </w:p>
        </w:tc>
      </w:tr>
      <w:tr>
        <w:tc>
          <w:p>
            <w:r>
              <w:t xml:space="preserve">DM-7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Daily</w:t>
            </w:r>
          </w:p>
        </w:tc>
      </w:tr>
      <w:tr>
        <w:tc>
          <w:p>
            <w:r>
              <w:t xml:space="preserve">DM-8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ALL</w:t>
            </w:r>
          </w:p>
        </w:tc>
      </w:tr>
      <w:tr>
        <w:tc>
          <w:p>
            <w:r>
              <w:t xml:space="preserve">DM-9</w:t>
            </w:r>
          </w:p>
        </w:tc>
        <w:tc>
          <w:p>
            <w:r>
              <w:t xml:space="preserve">Tags/Keywords</w:t>
            </w:r>
          </w:p>
        </w:tc>
        <w:tc>
          <w:p>
            <w:r>
              <w:t xml:space="preserve">claims, daily</w:t>
            </w:r>
          </w:p>
        </w:tc>
      </w:tr>
      <w:tr>
        <w:tc>
          <w:p>
            <w:r>
              <w:t xml:space="preserve">DM-10</w:t>
            </w:r>
          </w:p>
        </w:tc>
        <w:tc>
          <w:p>
            <w:r>
              <w:t xml:space="preserve">Inbound Ingestion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DM-11</w:t>
            </w:r>
          </w:p>
        </w:tc>
        <w:tc>
          <w:p>
            <w:r>
              <w:t xml:space="preserve">Impact Details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SM</w:t>
            </w:r>
          </w:p>
        </w:tc>
        <w:tc>
          <w:p>
            <w:r>
              <w:t xml:space="preserve">Structural Metadata</w:t>
            </w:r>
          </w:p>
        </w:tc>
        <w:tc>
          <w:p/>
        </w:tc>
      </w:tr>
      <w:tr>
        <w:tc>
          <w:p>
            <w:r>
              <w:t xml:space="preserve">SM-1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ch_claims_daily structure</w:t>
            </w:r>
          </w:p>
        </w:tc>
      </w:tr>
      <w:tr>
        <w:tc>
          <w:p>
            <w:r>
              <w:t xml:space="preserve">SM-2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File and target structure</w:t>
            </w:r>
          </w:p>
        </w:tc>
      </w:tr>
      <w:tr>
        <w:tc>
          <w:p>
            <w:r>
              <w:t xml:space="preserve">SM-3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Land the file to stage, then publish to standard.</w:t>
            </w:r>
          </w:p>
        </w:tc>
      </w:tr>
      <w:tr>
        <w:tc>
          <w:p>
            <w:r>
              <w:t xml:space="preserve">SM-4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Pipe delimited (|) text file, extension .psv, first row is a column header</w:t>
            </w:r>
          </w:p>
        </w:tc>
      </w:tr>
      <w:tr>
        <w:tc>
          <w:p>
            <w:r>
              <w:t xml:space="preserve">SM-5</w:t>
            </w:r>
          </w:p>
        </w:tc>
        <w:tc>
          <w:p>
            <w:r>
              <w:t xml:space="preserve">Target Catalog and Schema</w:t>
            </w:r>
          </w:p>
        </w:tc>
        <w:tc>
          <w:p>
            <w:r>
              <w:t xml:space="preserve">Stage: PR_DLK.stg_ch_claims; Standard: PR_STD.ch_claims</w:t>
            </w:r>
          </w:p>
        </w:tc>
      </w:tr>
      <w:tr>
        <w:tc>
          <w:p>
            <w:r>
              <w:t xml:space="preserve">SM-6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ch_claim_header</w:t>
            </w:r>
          </w:p>
        </w:tc>
      </w:tr>
      <w:tr>
        <w:tc>
          <w:p>
            <w:r>
              <w:t xml:space="preserve">SM-7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Claims / Professional and Institutional</w:t>
            </w:r>
          </w:p>
        </w:tc>
      </w:tr>
      <w:tr>
        <w:tc>
          <w:p>
            <w:r>
              <w:t xml:space="preserve">SM-8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Append</w:t>
            </w:r>
          </w:p>
        </w:tc>
      </w:tr>
      <w:tr>
        <w:tc>
          <w:p>
            <w:r>
              <w:t xml:space="preserve">SM-9</w:t>
            </w:r>
          </w:p>
        </w:tc>
        <w:tc>
          <w:p>
            <w:r>
              <w:t xml:space="preserve">Load Strategy STD</w:t>
            </w:r>
          </w:p>
        </w:tc>
        <w:tc>
          <w:p>
            <w:r>
              <w:t xml:space="preserve">Upsert on claim_id</w:t>
            </w:r>
          </w:p>
        </w:tc>
      </w:tr>
      <w:tr>
        <w:tc>
          <w:p>
            <w:r>
              <w:t xml:space="preserve">SM-10</w:t>
            </w:r>
          </w:p>
        </w:tc>
        <w:tc>
          <w:p>
            <w:r>
              <w:t xml:space="preserve">Archive Schedule</w:t>
            </w:r>
          </w:p>
        </w:tc>
        <w:tc>
          <w:p>
            <w:r>
              <w:t xml:space="preserve">7 years</w:t>
            </w:r>
          </w:p>
        </w:tc>
      </w:tr>
      <w:tr>
        <w:tc>
          <w:p>
            <w:r>
              <w:t xml:space="preserve">SM-11</w:t>
            </w:r>
          </w:p>
        </w:tc>
        <w:tc>
          <w:p>
            <w:r>
              <w:t xml:space="preserve">Source Data Dictionary</w:t>
            </w:r>
          </w:p>
        </w:tc>
        <w:tc>
          <w:p>
            <w:r>
              <w:t xml:space="preserve">Not provided</w:t>
            </w:r>
          </w:p>
        </w:tc>
      </w:tr>
      <w:tr>
        <w:tc>
          <w:p>
            <w:r>
              <w:t xml:space="preserve">SM-12</w:t>
            </w:r>
          </w:p>
        </w:tc>
        <w:tc>
          <w:p>
            <w:r>
              <w:t xml:space="preserve">ADLS Location</w:t>
            </w:r>
          </w:p>
        </w:tc>
        <w:tc>
          <w:p>
            <w:r>
              <w:t xml:space="preserve">inbound/contoso_health/claims_daily/</w:t>
            </w:r>
          </w:p>
        </w:tc>
      </w:tr>
      <w:tr>
        <w:tc>
          <w:p>
            <w:r>
              <w:t xml:space="preserve">SM-13</w:t>
            </w:r>
          </w:p>
        </w:tc>
        <w:tc>
          <w:p>
            <w:r>
              <w:t xml:space="preserve">Inbound File Folder Path</w:t>
            </w:r>
          </w:p>
        </w:tc>
        <w:tc>
          <w:p>
            <w:r>
              <w:t xml:space="preserve">mftlanding/inbound/claims/contoso_health/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TM</w:t>
            </w:r>
          </w:p>
        </w:tc>
        <w:tc>
          <w:p>
            <w:r>
              <w:t xml:space="preserve">Technical Metadata</w:t>
            </w:r>
          </w:p>
        </w:tc>
        <w:tc>
          <w:p/>
        </w:tc>
      </w:tr>
      <w:tr>
        <w:tc>
          <w:p>
            <w:r>
              <w:t xml:space="preserve">TM-1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claim_id</w:t>
            </w:r>
          </w:p>
        </w:tc>
      </w:tr>
      <w:tr>
        <w:tc>
          <w:p>
            <w:r>
              <w:t xml:space="preserve">TM-2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TM-3</w:t>
            </w:r>
          </w:p>
        </w:tc>
        <w:tc>
          <w:p>
            <w:r>
              <w:t xml:space="preserve">Business Key</w:t>
            </w:r>
          </w:p>
        </w:tc>
        <w:tc>
          <w:p>
            <w:r>
              <w:t xml:space="preserve">claim_id</w:t>
            </w:r>
          </w:p>
        </w:tc>
      </w:tr>
      <w:tr>
        <w:tc>
          <w:p>
            <w:r>
              <w:t xml:space="preserve">TM-4</w:t>
            </w:r>
          </w:p>
        </w:tc>
        <w:tc>
          <w:p>
            <w:r>
              <w:t xml:space="preserve">Foreign Key(s)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TM-5</w:t>
            </w:r>
          </w:p>
        </w:tc>
        <w:tc>
          <w:p>
            <w:r>
              <w:t xml:space="preserve">Transformation Logic</w:t>
            </w:r>
          </w:p>
        </w:tc>
        <w:tc>
          <w:p>
            <w:r>
              <w:t xml:space="preserve">Dates cast from yyyyMMdd; amounts to DECIMAL(12,2)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DQ</w:t>
            </w:r>
          </w:p>
        </w:tc>
        <w:tc>
          <w:p>
            <w:r>
              <w:t xml:space="preserve">Data Quality</w:t>
            </w:r>
          </w:p>
        </w:tc>
        <w:tc>
          <w:p/>
        </w:tc>
      </w:tr>
      <w:tr>
        <w:tc>
          <w:p>
            <w:r>
              <w:t xml:space="preserve">DQ-1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Reject duplicate claim_id within a file</w:t>
            </w:r>
          </w:p>
        </w:tc>
      </w:tr>
      <w:tr>
        <w:tc>
          <w:p>
            <w:r>
              <w:t xml:space="preserve">DQ-2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>
            <w:r>
              <w:t xml:space="preserve">Reject records where claim_id or member_id is blank</w:t>
            </w:r>
          </w:p>
        </w:tc>
      </w:tr>
      <w:tr>
        <w:tc>
          <w:p>
            <w:r>
              <w:t xml:space="preserve">DQ-3</w:t>
            </w:r>
          </w:p>
        </w:tc>
        <w:tc>
          <w:p>
            <w:r>
              <w:t xml:space="preserve">Record Recycle Process (HARD - In pipeline)</w:t>
            </w:r>
          </w:p>
        </w:tc>
        <w:tc>
          <w:p>
            <w:r>
              <w:t xml:space="preserve">Not applicable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VM</w:t>
            </w:r>
          </w:p>
        </w:tc>
        <w:tc>
          <w:p>
            <w:r>
              <w:t xml:space="preserve">Vendor Metadata</w:t>
            </w:r>
          </w:p>
        </w:tc>
        <w:tc>
          <w:p/>
        </w:tc>
      </w:tr>
      <w:tr>
        <w:tc>
          <w:p>
            <w:r>
              <w:t xml:space="preserve">VM-1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Contoso Health</w:t>
            </w:r>
          </w:p>
        </w:tc>
      </w:tr>
      <w:tr>
        <w:tc>
          <w:p>
            <w:r>
              <w:t xml:space="preserve">VM-2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CH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