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Name: Aayush</w:t>
      </w:r>
      <w:bookmarkStart w:id="0" w:name="_GoBack"/>
      <w:bookmarkEnd w:id="0"/>
      <w:r>
        <w:rPr>
          <w:sz w:val="24"/>
          <w:szCs w:val="24"/>
          <w:lang w:val="en-IN"/>
        </w:rPr>
        <w:t xml:space="preserve"> Kumar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R171218002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500069079</w:t>
      </w:r>
    </w:p>
    <w:p>
      <w:pPr>
        <w:rPr>
          <w:sz w:val="24"/>
          <w:szCs w:val="24"/>
          <w:lang w:val="en-IN"/>
        </w:rPr>
      </w:pPr>
      <w:r>
        <w:rPr>
          <w:sz w:val="22"/>
          <w:szCs w:val="22"/>
          <w:lang w:val="en-IN"/>
        </w:rPr>
        <w:t xml:space="preserve">                             </w:t>
      </w:r>
    </w:p>
    <w:p>
      <w:pPr>
        <w:rPr>
          <w:rFonts w:ascii="Times New Roman" w:hAnsi="Times New Roman" w:cs="Times New Roman"/>
          <w:b/>
          <w:sz w:val="28"/>
          <w:u w:val="single"/>
          <w:lang w:val="en-IN"/>
        </w:rPr>
      </w:pPr>
      <w:r>
        <w:rPr>
          <w:sz w:val="28"/>
          <w:szCs w:val="28"/>
          <w:lang w:val="en-IN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u w:val="single"/>
        </w:rPr>
        <w:t xml:space="preserve">Experiment </w:t>
      </w:r>
      <w:r>
        <w:rPr>
          <w:rFonts w:ascii="Times New Roman" w:hAnsi="Times New Roman" w:cs="Times New Roman"/>
          <w:b/>
          <w:sz w:val="28"/>
          <w:u w:val="single"/>
          <w:lang w:val="en-IN"/>
        </w:rPr>
        <w:t>12</w:t>
      </w:r>
    </w:p>
    <w:p>
      <w:pPr>
        <w:rPr>
          <w:rFonts w:ascii="Times New Roman" w:hAnsi="Times New Roman" w:cs="Times New Roman"/>
          <w:b/>
          <w:sz w:val="28"/>
          <w:u w:val="single"/>
          <w:lang w:val="en-IN"/>
        </w:rPr>
      </w:pPr>
    </w:p>
    <w:p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</w:rPr>
        <w:t xml:space="preserve">Aim: </w:t>
      </w:r>
      <w:r>
        <w:rPr>
          <w:rFonts w:ascii="Times New Roman" w:hAnsi="Times New Roman" w:cs="Times New Roman"/>
          <w:sz w:val="24"/>
        </w:rPr>
        <w:t>Implement Docker Container Restart Policy.</w:t>
      </w:r>
    </w:p>
    <w:p/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give the restart policy to the container while creating it using the </w:t>
      </w:r>
      <w:r>
        <w:rPr>
          <w:rFonts w:ascii="Times New Roman" w:hAnsi="Times New Roman" w:cs="Times New Roman"/>
          <w:b/>
          <w:sz w:val="24"/>
        </w:rPr>
        <w:t>–restart</w:t>
      </w:r>
      <w:r>
        <w:rPr>
          <w:rFonts w:ascii="Times New Roman" w:hAnsi="Times New Roman" w:cs="Times New Roman"/>
          <w:sz w:val="24"/>
        </w:rPr>
        <w:t xml:space="preserve"> option.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b/>
          <w:sz w:val="24"/>
        </w:rPr>
        <w:t xml:space="preserve">always </w:t>
      </w:r>
      <w:r>
        <w:rPr>
          <w:rFonts w:ascii="Times New Roman" w:hAnsi="Times New Roman" w:cs="Times New Roman"/>
          <w:sz w:val="24"/>
        </w:rPr>
        <w:t>option:</w:t>
      </w:r>
    </w:p>
    <w:p/>
    <w:p>
      <w:r>
        <w:drawing>
          <wp:inline distT="0" distB="0" distL="114300" distR="114300">
            <wp:extent cx="5268595" cy="183896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40157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it can be seen the </w:t>
      </w:r>
      <w:r>
        <w:rPr>
          <w:rFonts w:ascii="Times New Roman" w:hAnsi="Times New Roman" w:cs="Times New Roman"/>
          <w:b/>
          <w:sz w:val="24"/>
        </w:rPr>
        <w:t>container restarts</w:t>
      </w:r>
      <w:r>
        <w:rPr>
          <w:rFonts w:ascii="Times New Roman" w:hAnsi="Times New Roman" w:cs="Times New Roman"/>
          <w:sz w:val="24"/>
        </w:rPr>
        <w:t xml:space="preserve"> as soon as the </w:t>
      </w:r>
      <w:r>
        <w:rPr>
          <w:rFonts w:ascii="Times New Roman" w:hAnsi="Times New Roman" w:cs="Times New Roman"/>
          <w:b/>
          <w:sz w:val="24"/>
        </w:rPr>
        <w:t>daemon reloads</w:t>
      </w:r>
      <w:r>
        <w:rPr>
          <w:rFonts w:ascii="Times New Roman" w:hAnsi="Times New Roman" w:cs="Times New Roman"/>
          <w:sz w:val="24"/>
        </w:rPr>
        <w:t>.</w:t>
      </w:r>
    </w:p>
    <w:p/>
    <w:p/>
    <w:p/>
    <w:p/>
    <w:p/>
    <w:p/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b/>
          <w:sz w:val="24"/>
        </w:rPr>
        <w:t xml:space="preserve">unless-stopped </w:t>
      </w:r>
      <w:r>
        <w:rPr>
          <w:rFonts w:ascii="Times New Roman" w:hAnsi="Times New Roman" w:cs="Times New Roman"/>
          <w:sz w:val="24"/>
        </w:rPr>
        <w:t>option</w:t>
      </w:r>
      <w:r>
        <w:rPr>
          <w:rFonts w:ascii="Times New Roman" w:hAnsi="Times New Roman" w:cs="Times New Roman"/>
          <w:b/>
          <w:sz w:val="24"/>
        </w:rPr>
        <w:t>:</w:t>
      </w:r>
    </w:p>
    <w:p>
      <w:r>
        <w:rPr>
          <w:rFonts w:ascii="Times New Roman" w:hAnsi="Times New Roman" w:cs="Times New Roman"/>
          <w:sz w:val="24"/>
        </w:rPr>
        <w:t xml:space="preserve">Updating the restart policy using the </w:t>
      </w:r>
      <w:r>
        <w:rPr>
          <w:rFonts w:ascii="Times New Roman" w:hAnsi="Times New Roman" w:cs="Times New Roman"/>
          <w:b/>
          <w:sz w:val="24"/>
        </w:rPr>
        <w:t xml:space="preserve">docker update --restart unless-stopped </w:t>
      </w:r>
      <w:r>
        <w:rPr>
          <w:rFonts w:ascii="Times New Roman" w:hAnsi="Times New Roman" w:cs="Times New Roman"/>
          <w:sz w:val="24"/>
        </w:rPr>
        <w:t>command.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it can be seen the container </w:t>
      </w:r>
      <w:r>
        <w:rPr>
          <w:rFonts w:ascii="Times New Roman" w:hAnsi="Times New Roman" w:cs="Times New Roman"/>
          <w:b/>
          <w:sz w:val="24"/>
        </w:rPr>
        <w:t>does not restart</w:t>
      </w:r>
      <w:r>
        <w:rPr>
          <w:rFonts w:ascii="Times New Roman" w:hAnsi="Times New Roman" w:cs="Times New Roman"/>
          <w:sz w:val="24"/>
        </w:rPr>
        <w:t xml:space="preserve"> after the </w:t>
      </w:r>
      <w:r>
        <w:rPr>
          <w:rFonts w:ascii="Times New Roman" w:hAnsi="Times New Roman" w:cs="Times New Roman"/>
          <w:b/>
          <w:sz w:val="24"/>
        </w:rPr>
        <w:t>daemon reloads</w:t>
      </w:r>
      <w:r>
        <w:rPr>
          <w:rFonts w:ascii="Times New Roman" w:hAnsi="Times New Roman" w:cs="Times New Roman"/>
          <w:sz w:val="24"/>
        </w:rPr>
        <w:t>.</w:t>
      </w:r>
    </w:p>
    <w:p/>
    <w:p/>
    <w:p/>
    <w:p>
      <w:r>
        <w:drawing>
          <wp:inline distT="0" distB="0" distL="114300" distR="114300">
            <wp:extent cx="5269230" cy="1955165"/>
            <wp:effectExtent l="0" t="0" r="381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b/>
          <w:sz w:val="24"/>
        </w:rPr>
        <w:t>no</w:t>
      </w:r>
      <w:r>
        <w:rPr>
          <w:rFonts w:ascii="Times New Roman" w:hAnsi="Times New Roman" w:cs="Times New Roman"/>
          <w:sz w:val="24"/>
        </w:rPr>
        <w:t xml:space="preserve"> option: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Updating the restart policy using the </w:t>
      </w:r>
      <w:r>
        <w:rPr>
          <w:rFonts w:ascii="Times New Roman" w:hAnsi="Times New Roman" w:cs="Times New Roman"/>
          <w:b/>
          <w:sz w:val="24"/>
        </w:rPr>
        <w:t xml:space="preserve">docker update --restart unless-stopped </w:t>
      </w:r>
      <w:r>
        <w:rPr>
          <w:rFonts w:ascii="Times New Roman" w:hAnsi="Times New Roman" w:cs="Times New Roman"/>
          <w:sz w:val="24"/>
        </w:rPr>
        <w:t>command.</w:t>
      </w:r>
    </w:p>
    <w:p>
      <w:pPr>
        <w:spacing w:line="360" w:lineRule="auto"/>
      </w:pPr>
      <w:r>
        <w:rPr>
          <w:rFonts w:ascii="Times New Roman" w:hAnsi="Times New Roman" w:cs="Times New Roman"/>
          <w:sz w:val="24"/>
        </w:rPr>
        <w:t xml:space="preserve">As it can be seen the container </w:t>
      </w:r>
      <w:r>
        <w:rPr>
          <w:rFonts w:ascii="Times New Roman" w:hAnsi="Times New Roman" w:cs="Times New Roman"/>
          <w:b/>
          <w:sz w:val="24"/>
        </w:rPr>
        <w:t xml:space="preserve">does not restart </w:t>
      </w:r>
      <w:r>
        <w:rPr>
          <w:rFonts w:ascii="Times New Roman" w:hAnsi="Times New Roman" w:cs="Times New Roman"/>
          <w:sz w:val="24"/>
        </w:rPr>
        <w:t xml:space="preserve">after the </w:t>
      </w:r>
      <w:r>
        <w:rPr>
          <w:rFonts w:ascii="Times New Roman" w:hAnsi="Times New Roman" w:cs="Times New Roman"/>
          <w:b/>
          <w:sz w:val="24"/>
        </w:rPr>
        <w:t>daemon reloads</w:t>
      </w:r>
      <w:r>
        <w:rPr>
          <w:rFonts w:ascii="Times New Roman" w:hAnsi="Times New Roman" w:cs="Times New Roman"/>
          <w:sz w:val="24"/>
        </w:rPr>
        <w:t>.</w:t>
      </w:r>
    </w:p>
    <w:p/>
    <w:p>
      <w:r>
        <w:drawing>
          <wp:inline distT="0" distB="0" distL="114300" distR="114300">
            <wp:extent cx="5272405" cy="242125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D60BA"/>
    <w:multiLevelType w:val="singleLevel"/>
    <w:tmpl w:val="5DAD60B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943FF"/>
    <w:rsid w:val="53A943FF"/>
    <w:rsid w:val="65FA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2021-05-05T18:36:00Z</dcterms:created>
  <dc:creator>Aayush</dc:creator>
  <cp:lastModifiedBy>Aayush</cp:lastModifiedBy>
  <dcterms:modified xsi:type="dcterms:W3CDTF">2021-05-05T18:59:31Z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