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54813" w14:textId="77777777" w:rsidR="00707DFA" w:rsidRDefault="00707DFA" w:rsidP="00707DF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EXPERIMENT-</w:t>
      </w:r>
      <w:r>
        <w:rPr>
          <w:b/>
          <w:sz w:val="32"/>
          <w:szCs w:val="32"/>
          <w:u w:val="single"/>
        </w:rPr>
        <w:t>2</w:t>
      </w:r>
    </w:p>
    <w:p w14:paraId="20AB005C" w14:textId="5FE5B2AE" w:rsidR="00707DFA" w:rsidRDefault="00707DFA" w:rsidP="00707DF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Name: A</w:t>
      </w:r>
      <w:r>
        <w:rPr>
          <w:bCs/>
          <w:sz w:val="28"/>
          <w:szCs w:val="28"/>
        </w:rPr>
        <w:t>nubhav Deshwal</w:t>
      </w:r>
    </w:p>
    <w:p w14:paraId="5B397BD9" w14:textId="74AA2F27" w:rsidR="00707DFA" w:rsidRDefault="00707DFA" w:rsidP="00707DF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Roll No: R</w:t>
      </w:r>
      <w:r>
        <w:rPr>
          <w:bCs/>
          <w:sz w:val="28"/>
          <w:szCs w:val="28"/>
        </w:rPr>
        <w:t>171218002</w:t>
      </w:r>
    </w:p>
    <w:p w14:paraId="47511709" w14:textId="33BEDD5A" w:rsidR="00707DFA" w:rsidRDefault="00707DFA" w:rsidP="00707DFA">
      <w:pPr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Branch :</w:t>
      </w:r>
      <w:r>
        <w:rPr>
          <w:bCs/>
          <w:sz w:val="28"/>
          <w:szCs w:val="28"/>
        </w:rPr>
        <w:t>DevOps</w:t>
      </w:r>
      <w:proofErr w:type="gramEnd"/>
    </w:p>
    <w:p w14:paraId="0CEDA0FE" w14:textId="77777777" w:rsidR="00707DFA" w:rsidRDefault="00707DFA" w:rsidP="00707DF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Aim- </w:t>
      </w:r>
      <w:r>
        <w:rPr>
          <w:sz w:val="36"/>
          <w:szCs w:val="36"/>
        </w:rPr>
        <w:t>To create Docker volume and attach it with Containers for persistent storage.</w:t>
      </w:r>
    </w:p>
    <w:p w14:paraId="1345F942" w14:textId="77777777" w:rsidR="00707DFA" w:rsidRDefault="00707DFA" w:rsidP="00707DFA">
      <w:pPr>
        <w:rPr>
          <w:b/>
          <w:sz w:val="36"/>
          <w:szCs w:val="36"/>
        </w:rPr>
      </w:pPr>
    </w:p>
    <w:p w14:paraId="7E78094D" w14:textId="151FC8F4" w:rsidR="00707DFA" w:rsidRDefault="00707DFA" w:rsidP="00707DF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create persistent volume in Docker, use command </w:t>
      </w:r>
      <w:r>
        <w:rPr>
          <w:b/>
          <w:sz w:val="36"/>
          <w:szCs w:val="36"/>
        </w:rPr>
        <w:t>docker volume create &lt;volume-name&gt;</w:t>
      </w:r>
      <w:r>
        <w:rPr>
          <w:sz w:val="36"/>
          <w:szCs w:val="36"/>
        </w:rPr>
        <w:t xml:space="preserve">. After creating </w:t>
      </w:r>
      <w:proofErr w:type="gramStart"/>
      <w:r>
        <w:rPr>
          <w:sz w:val="36"/>
          <w:szCs w:val="36"/>
        </w:rPr>
        <w:t>volume</w:t>
      </w:r>
      <w:proofErr w:type="gramEnd"/>
      <w:r>
        <w:rPr>
          <w:sz w:val="36"/>
          <w:szCs w:val="36"/>
        </w:rPr>
        <w:t xml:space="preserve"> we can see all the Docker volumes with the help of command </w:t>
      </w:r>
      <w:r>
        <w:rPr>
          <w:b/>
          <w:sz w:val="36"/>
          <w:szCs w:val="36"/>
        </w:rPr>
        <w:t>docker volume ls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                                                                              </w:t>
      </w:r>
      <w:r>
        <w:rPr>
          <w:noProof/>
          <w:sz w:val="36"/>
          <w:szCs w:val="36"/>
        </w:rPr>
        <w:drawing>
          <wp:inline distT="0" distB="0" distL="0" distR="0" wp14:anchorId="7F6CE751" wp14:editId="18A35037">
            <wp:extent cx="5956192" cy="12287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51" b="81049"/>
                    <a:stretch/>
                  </pic:blipFill>
                  <pic:spPr bwMode="auto">
                    <a:xfrm>
                      <a:off x="0" y="0"/>
                      <a:ext cx="5965548" cy="12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9D53E" w14:textId="4C4913F7" w:rsidR="00707DFA" w:rsidRDefault="00707DFA" w:rsidP="00707DF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while launching container use option </w:t>
      </w:r>
      <w:r>
        <w:rPr>
          <w:b/>
          <w:sz w:val="36"/>
          <w:szCs w:val="36"/>
        </w:rPr>
        <w:t>-v</w:t>
      </w:r>
      <w:r>
        <w:rPr>
          <w:sz w:val="36"/>
          <w:szCs w:val="36"/>
        </w:rPr>
        <w:t xml:space="preserve"> to attach volume to any directory inside the container. Inside the container, store any file or data in the directory attached to volume.</w:t>
      </w:r>
    </w:p>
    <w:p w14:paraId="2A8FB73C" w14:textId="3ACE0CF8" w:rsidR="00707DFA" w:rsidRDefault="00707DFA" w:rsidP="00707DF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D45E5D" wp14:editId="60ECB3EF">
            <wp:extent cx="5727929" cy="1343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2" t="46895" r="49527" b="31906"/>
                    <a:stretch/>
                  </pic:blipFill>
                  <pic:spPr bwMode="auto">
                    <a:xfrm>
                      <a:off x="0" y="0"/>
                      <a:ext cx="5753051" cy="134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6988B" w14:textId="77777777" w:rsidR="00707DFA" w:rsidRDefault="00707DFA" w:rsidP="00707DF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launch another container and attach the same volume with any directory inside the container. Inside </w:t>
      </w:r>
      <w:r>
        <w:rPr>
          <w:sz w:val="36"/>
          <w:szCs w:val="36"/>
        </w:rPr>
        <w:lastRenderedPageBreak/>
        <w:t>the container, we can see same file and data that we stored on another container.</w:t>
      </w:r>
    </w:p>
    <w:p w14:paraId="4156F15A" w14:textId="77777777" w:rsidR="00707DFA" w:rsidRDefault="00707DFA" w:rsidP="00707DFA"/>
    <w:p w14:paraId="3F75CFE7" w14:textId="77777777" w:rsidR="00707DFA" w:rsidRDefault="00707DFA" w:rsidP="00707DFA"/>
    <w:p w14:paraId="25B5B254" w14:textId="0E97D9EC" w:rsidR="00707DFA" w:rsidRDefault="00707DFA" w:rsidP="00707DFA">
      <w:r>
        <w:rPr>
          <w:noProof/>
        </w:rPr>
        <w:drawing>
          <wp:inline distT="0" distB="0" distL="0" distR="0" wp14:anchorId="013B244E" wp14:editId="653E5628">
            <wp:extent cx="5726071" cy="32194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06" cy="32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FDA12" wp14:editId="68DD4C5E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0BD1" w14:textId="77777777" w:rsidR="00A03A10" w:rsidRDefault="00A03A10"/>
    <w:sectPr w:rsidR="00A03A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41D83E"/>
    <w:multiLevelType w:val="singleLevel"/>
    <w:tmpl w:val="D741D83E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FA"/>
    <w:rsid w:val="00707DFA"/>
    <w:rsid w:val="00A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431D"/>
  <w15:chartTrackingRefBased/>
  <w15:docId w15:val="{08D9D567-A6F3-4632-B609-85A3A6CC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deshwal</dc:creator>
  <cp:keywords/>
  <dc:description/>
  <cp:lastModifiedBy>Anubhav deshwal</cp:lastModifiedBy>
  <cp:revision>1</cp:revision>
  <dcterms:created xsi:type="dcterms:W3CDTF">2021-02-16T10:31:00Z</dcterms:created>
  <dcterms:modified xsi:type="dcterms:W3CDTF">2021-02-16T10:38:00Z</dcterms:modified>
</cp:coreProperties>
</file>