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581C" w:rsidRDefault="004D581C" w:rsidP="004D581C">
      <w:pPr>
        <w:jc w:val="center"/>
        <w:rPr>
          <w:rFonts w:ascii="Times New Roman" w:hAnsi="Times New Roman"/>
          <w:b/>
          <w:sz w:val="40"/>
          <w:u w:val="single"/>
          <w:lang w:val="en-US"/>
        </w:rPr>
      </w:pPr>
      <w:r>
        <w:rPr>
          <w:rFonts w:ascii="Times New Roman" w:hAnsi="Times New Roman"/>
          <w:b/>
          <w:sz w:val="40"/>
          <w:u w:val="single"/>
          <w:lang w:val="en-US"/>
        </w:rPr>
        <w:t>Lab Experiment-7</w:t>
      </w:r>
    </w:p>
    <w:p w:rsidR="004D581C" w:rsidRDefault="004D581C" w:rsidP="004D581C">
      <w:pPr>
        <w:rPr>
          <w:rFonts w:ascii="Times New Roman" w:hAnsi="Times New Roman"/>
          <w:b/>
          <w:sz w:val="40"/>
          <w:u w:val="single"/>
          <w:lang w:val="en-US"/>
        </w:rPr>
      </w:pPr>
    </w:p>
    <w:p w:rsidR="004D581C" w:rsidRPr="004D581C" w:rsidRDefault="004D581C" w:rsidP="004D581C">
      <w:pPr>
        <w:pStyle w:val="ListParagraph"/>
        <w:numPr>
          <w:ilvl w:val="0"/>
          <w:numId w:val="1"/>
        </w:numPr>
        <w:rPr>
          <w:rFonts w:ascii="Times New Roman" w:hAnsi="Times New Roman"/>
          <w:b/>
          <w:sz w:val="28"/>
        </w:rPr>
      </w:pPr>
      <w:r w:rsidRPr="004D581C">
        <w:rPr>
          <w:rFonts w:ascii="Times New Roman" w:hAnsi="Times New Roman"/>
          <w:b/>
          <w:sz w:val="28"/>
        </w:rPr>
        <w:t>Creating manager and worker network using Docker Swarm.</w:t>
      </w:r>
    </w:p>
    <w:p w:rsidR="00313CD4" w:rsidRDefault="004D581C">
      <w:pPr>
        <w:rPr>
          <w:rFonts w:ascii="Times New Roman" w:hAnsi="Times New Roman"/>
          <w:sz w:val="24"/>
        </w:rPr>
      </w:pPr>
      <w:r>
        <w:rPr>
          <w:rFonts w:ascii="Times New Roman" w:hAnsi="Times New Roman"/>
          <w:sz w:val="24"/>
        </w:rPr>
        <w:t>Docker swarm is a group of physical or virtual machines that are configured to work together. This concept comes in handy when we have to run a docker application across different machines. One of the machines act as the manager and manages other machines that work as workers.</w:t>
      </w:r>
    </w:p>
    <w:p w:rsidR="004D581C" w:rsidRDefault="004D581C">
      <w:pPr>
        <w:rPr>
          <w:rFonts w:ascii="Times New Roman" w:hAnsi="Times New Roman"/>
          <w:sz w:val="24"/>
        </w:rPr>
      </w:pPr>
      <w:r>
        <w:rPr>
          <w:rFonts w:ascii="Times New Roman" w:hAnsi="Times New Roman"/>
          <w:sz w:val="24"/>
        </w:rPr>
        <w:t>Docker swarm is a popular container orchestration tool and is used to manage containers running across different machines.</w:t>
      </w:r>
    </w:p>
    <w:p w:rsidR="004D581C" w:rsidRDefault="004D581C">
      <w:pPr>
        <w:rPr>
          <w:rFonts w:ascii="Times New Roman" w:hAnsi="Times New Roman"/>
          <w:sz w:val="24"/>
        </w:rPr>
      </w:pPr>
      <w:r>
        <w:rPr>
          <w:rFonts w:ascii="Times New Roman" w:hAnsi="Times New Roman"/>
          <w:sz w:val="24"/>
        </w:rPr>
        <w:t>Here, we are going to initialize docker swarm on a manager node and then we will add a worker node to that swarm.</w:t>
      </w:r>
    </w:p>
    <w:p w:rsidR="004D581C" w:rsidRDefault="004D581C">
      <w:pPr>
        <w:rPr>
          <w:rFonts w:ascii="Times New Roman" w:hAnsi="Times New Roman"/>
          <w:sz w:val="24"/>
        </w:rPr>
      </w:pPr>
    </w:p>
    <w:p w:rsidR="004D581C" w:rsidRDefault="004D581C">
      <w:pPr>
        <w:rPr>
          <w:rFonts w:ascii="Times New Roman" w:hAnsi="Times New Roman"/>
          <w:sz w:val="24"/>
        </w:rPr>
      </w:pPr>
      <w:r>
        <w:rPr>
          <w:rFonts w:ascii="Times New Roman" w:hAnsi="Times New Roman"/>
          <w:sz w:val="24"/>
        </w:rPr>
        <w:t>Prerequisite: Two different machines should be running on the system.</w:t>
      </w:r>
    </w:p>
    <w:p w:rsidR="004D581C" w:rsidRDefault="004D581C">
      <w:pPr>
        <w:rPr>
          <w:rFonts w:ascii="Times New Roman" w:hAnsi="Times New Roman"/>
          <w:sz w:val="24"/>
        </w:rPr>
      </w:pPr>
    </w:p>
    <w:p w:rsidR="004D581C" w:rsidRDefault="004D581C">
      <w:pPr>
        <w:rPr>
          <w:rFonts w:ascii="Times New Roman" w:hAnsi="Times New Roman"/>
          <w:sz w:val="24"/>
        </w:rPr>
      </w:pPr>
      <w:r>
        <w:rPr>
          <w:rFonts w:ascii="Times New Roman" w:hAnsi="Times New Roman"/>
          <w:sz w:val="24"/>
        </w:rPr>
        <w:t>The steps that need to be followed are:</w:t>
      </w:r>
    </w:p>
    <w:p w:rsidR="0028280C" w:rsidRDefault="0028280C">
      <w:pPr>
        <w:rPr>
          <w:rFonts w:ascii="Times New Roman" w:hAnsi="Times New Roman"/>
          <w:sz w:val="24"/>
        </w:rPr>
      </w:pPr>
    </w:p>
    <w:p w:rsidR="0028280C" w:rsidRDefault="0028280C">
      <w:pPr>
        <w:rPr>
          <w:rFonts w:ascii="Times New Roman" w:hAnsi="Times New Roman"/>
          <w:sz w:val="24"/>
        </w:rPr>
      </w:pPr>
      <w:r>
        <w:rPr>
          <w:rFonts w:ascii="Times New Roman" w:hAnsi="Times New Roman"/>
          <w:b/>
          <w:sz w:val="24"/>
        </w:rPr>
        <w:t xml:space="preserve">1. </w:t>
      </w:r>
      <w:r>
        <w:rPr>
          <w:rFonts w:ascii="Times New Roman" w:hAnsi="Times New Roman"/>
          <w:sz w:val="24"/>
        </w:rPr>
        <w:t>Go to the terminal of the machine that you want to use as a manager node. Initialize docker swarm on this machine.</w:t>
      </w:r>
    </w:p>
    <w:p w:rsidR="0028280C" w:rsidRDefault="0028280C">
      <w:pPr>
        <w:rPr>
          <w:rFonts w:ascii="Times New Roman" w:hAnsi="Times New Roman"/>
          <w:sz w:val="24"/>
        </w:rPr>
      </w:pPr>
      <w:r>
        <w:rPr>
          <w:rFonts w:ascii="Times New Roman" w:hAnsi="Times New Roman"/>
          <w:sz w:val="24"/>
        </w:rPr>
        <w:t>Command: docker swarm init</w:t>
      </w:r>
    </w:p>
    <w:p w:rsidR="0028280C" w:rsidRDefault="0028280C">
      <w:pPr>
        <w:rPr>
          <w:rFonts w:ascii="Times New Roman" w:hAnsi="Times New Roman"/>
          <w:sz w:val="24"/>
        </w:rPr>
      </w:pPr>
    </w:p>
    <w:p w:rsidR="0028280C" w:rsidRDefault="0028280C">
      <w:r>
        <w:rPr>
          <w:noProof/>
          <w:lang w:eastAsia="en-GB"/>
        </w:rPr>
        <w:drawing>
          <wp:inline distT="0" distB="0" distL="0" distR="0" wp14:anchorId="706295E5" wp14:editId="03C5D2EF">
            <wp:extent cx="5731510" cy="25292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529205"/>
                    </a:xfrm>
                    <a:prstGeom prst="rect">
                      <a:avLst/>
                    </a:prstGeom>
                  </pic:spPr>
                </pic:pic>
              </a:graphicData>
            </a:graphic>
          </wp:inline>
        </w:drawing>
      </w:r>
    </w:p>
    <w:p w:rsidR="0028280C" w:rsidRDefault="0028280C"/>
    <w:p w:rsidR="0028280C" w:rsidRPr="0028280C" w:rsidRDefault="0028280C">
      <w:pPr>
        <w:rPr>
          <w:rFonts w:ascii="Times New Roman" w:hAnsi="Times New Roman"/>
          <w:sz w:val="24"/>
        </w:rPr>
      </w:pPr>
      <w:r w:rsidRPr="0028280C">
        <w:rPr>
          <w:rFonts w:ascii="Times New Roman" w:hAnsi="Times New Roman"/>
          <w:sz w:val="24"/>
        </w:rPr>
        <w:lastRenderedPageBreak/>
        <w:t>The successful execution of this step, as shown above, creates a swarm with the current node as the manager of the swarm. Each swarm has a token id associated with it and worker nodes can join the swarm using the token id corresponding to the swarm.</w:t>
      </w:r>
    </w:p>
    <w:p w:rsidR="0028280C" w:rsidRPr="0028280C" w:rsidRDefault="0028280C">
      <w:pPr>
        <w:rPr>
          <w:rFonts w:ascii="Times New Roman" w:hAnsi="Times New Roman"/>
          <w:sz w:val="24"/>
        </w:rPr>
      </w:pPr>
    </w:p>
    <w:p w:rsidR="0039602F" w:rsidRPr="0039602F" w:rsidRDefault="0028280C">
      <w:pPr>
        <w:rPr>
          <w:rFonts w:ascii="Times New Roman" w:hAnsi="Times New Roman"/>
          <w:sz w:val="24"/>
        </w:rPr>
      </w:pPr>
      <w:r w:rsidRPr="0028280C">
        <w:rPr>
          <w:rFonts w:ascii="Times New Roman" w:hAnsi="Times New Roman"/>
          <w:sz w:val="24"/>
        </w:rPr>
        <w:t>Now, we are ready to</w:t>
      </w:r>
      <w:r w:rsidR="0039602F">
        <w:rPr>
          <w:rFonts w:ascii="Times New Roman" w:hAnsi="Times New Roman"/>
          <w:sz w:val="24"/>
        </w:rPr>
        <w:t xml:space="preserve"> add worker node</w:t>
      </w:r>
      <w:r w:rsidRPr="0028280C">
        <w:rPr>
          <w:rFonts w:ascii="Times New Roman" w:hAnsi="Times New Roman"/>
          <w:sz w:val="24"/>
        </w:rPr>
        <w:t xml:space="preserve"> in the swarm.</w:t>
      </w:r>
    </w:p>
    <w:p w:rsidR="0039602F" w:rsidRDefault="0039602F">
      <w:pPr>
        <w:rPr>
          <w:rFonts w:ascii="Times New Roman" w:hAnsi="Times New Roman"/>
          <w:b/>
          <w:sz w:val="24"/>
        </w:rPr>
      </w:pPr>
    </w:p>
    <w:p w:rsidR="0039602F" w:rsidRDefault="0039602F">
      <w:pPr>
        <w:rPr>
          <w:rFonts w:ascii="Times New Roman" w:hAnsi="Times New Roman"/>
          <w:b/>
          <w:sz w:val="24"/>
        </w:rPr>
      </w:pPr>
    </w:p>
    <w:p w:rsidR="0028280C" w:rsidRDefault="0028280C">
      <w:pPr>
        <w:rPr>
          <w:rFonts w:ascii="Times New Roman" w:hAnsi="Times New Roman"/>
          <w:sz w:val="24"/>
        </w:rPr>
      </w:pPr>
      <w:r>
        <w:rPr>
          <w:rFonts w:ascii="Times New Roman" w:hAnsi="Times New Roman"/>
          <w:b/>
          <w:sz w:val="24"/>
        </w:rPr>
        <w:t>2.</w:t>
      </w:r>
      <w:r>
        <w:rPr>
          <w:rFonts w:ascii="Times New Roman" w:hAnsi="Times New Roman"/>
          <w:sz w:val="24"/>
        </w:rPr>
        <w:t xml:space="preserve"> Now, go to the terminal of the machine that is to be connected as worker in the swarm. To make this node join the above created swarm, use the token id of the swarm.</w:t>
      </w:r>
    </w:p>
    <w:p w:rsidR="0028280C" w:rsidRDefault="0028280C">
      <w:pPr>
        <w:rPr>
          <w:rFonts w:ascii="Times New Roman" w:hAnsi="Times New Roman"/>
          <w:sz w:val="24"/>
        </w:rPr>
      </w:pPr>
      <w:r>
        <w:rPr>
          <w:rFonts w:ascii="Times New Roman" w:hAnsi="Times New Roman"/>
          <w:sz w:val="24"/>
        </w:rPr>
        <w:t>Command: docker swarm join --token &lt;token-id&gt;</w:t>
      </w:r>
    </w:p>
    <w:p w:rsidR="0039602F" w:rsidRDefault="0039602F">
      <w:pPr>
        <w:rPr>
          <w:rFonts w:ascii="Times New Roman" w:hAnsi="Times New Roman"/>
          <w:sz w:val="24"/>
        </w:rPr>
      </w:pPr>
    </w:p>
    <w:p w:rsidR="0039602F" w:rsidRDefault="0039602F">
      <w:pPr>
        <w:rPr>
          <w:rFonts w:ascii="Times New Roman" w:hAnsi="Times New Roman"/>
          <w:sz w:val="24"/>
        </w:rPr>
      </w:pPr>
      <w:r>
        <w:rPr>
          <w:noProof/>
          <w:lang w:eastAsia="en-GB"/>
        </w:rPr>
        <w:drawing>
          <wp:inline distT="0" distB="0" distL="0" distR="0" wp14:anchorId="5916840F" wp14:editId="4F50ADB7">
            <wp:extent cx="5731510" cy="7023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702310"/>
                    </a:xfrm>
                    <a:prstGeom prst="rect">
                      <a:avLst/>
                    </a:prstGeom>
                  </pic:spPr>
                </pic:pic>
              </a:graphicData>
            </a:graphic>
          </wp:inline>
        </w:drawing>
      </w:r>
    </w:p>
    <w:p w:rsidR="0039602F" w:rsidRDefault="0039602F">
      <w:pPr>
        <w:rPr>
          <w:rFonts w:ascii="Times New Roman" w:hAnsi="Times New Roman"/>
          <w:sz w:val="24"/>
        </w:rPr>
      </w:pPr>
    </w:p>
    <w:p w:rsidR="0039602F" w:rsidRDefault="0039602F">
      <w:pPr>
        <w:rPr>
          <w:rFonts w:ascii="Times New Roman" w:hAnsi="Times New Roman"/>
          <w:sz w:val="24"/>
        </w:rPr>
      </w:pPr>
    </w:p>
    <w:p w:rsidR="0039602F" w:rsidRDefault="0039602F">
      <w:pPr>
        <w:rPr>
          <w:rFonts w:ascii="Times New Roman" w:hAnsi="Times New Roman"/>
          <w:sz w:val="24"/>
        </w:rPr>
      </w:pPr>
      <w:r>
        <w:rPr>
          <w:rFonts w:ascii="Times New Roman" w:hAnsi="Times New Roman"/>
          <w:b/>
          <w:sz w:val="24"/>
        </w:rPr>
        <w:t xml:space="preserve">3. </w:t>
      </w:r>
      <w:r>
        <w:rPr>
          <w:rFonts w:ascii="Times New Roman" w:hAnsi="Times New Roman"/>
          <w:sz w:val="24"/>
        </w:rPr>
        <w:t>We can list the nodes in the swarm from manager node.</w:t>
      </w:r>
    </w:p>
    <w:p w:rsidR="0039602F" w:rsidRDefault="0039602F">
      <w:pPr>
        <w:rPr>
          <w:rFonts w:ascii="Times New Roman" w:hAnsi="Times New Roman"/>
          <w:sz w:val="24"/>
        </w:rPr>
      </w:pPr>
      <w:r>
        <w:rPr>
          <w:rFonts w:ascii="Times New Roman" w:hAnsi="Times New Roman"/>
          <w:sz w:val="24"/>
        </w:rPr>
        <w:t>Command: docker swarm node ls</w:t>
      </w:r>
    </w:p>
    <w:p w:rsidR="0039602F" w:rsidRDefault="0039602F">
      <w:pPr>
        <w:rPr>
          <w:rFonts w:ascii="Times New Roman" w:hAnsi="Times New Roman"/>
          <w:sz w:val="24"/>
        </w:rPr>
      </w:pPr>
    </w:p>
    <w:p w:rsidR="0039602F" w:rsidRDefault="0039602F">
      <w:pPr>
        <w:rPr>
          <w:rFonts w:ascii="Times New Roman" w:hAnsi="Times New Roman"/>
          <w:sz w:val="24"/>
        </w:rPr>
      </w:pPr>
      <w:r>
        <w:rPr>
          <w:noProof/>
          <w:lang w:eastAsia="en-GB"/>
        </w:rPr>
        <w:drawing>
          <wp:inline distT="0" distB="0" distL="0" distR="0" wp14:anchorId="3C56D4BD" wp14:editId="3FC53484">
            <wp:extent cx="5731510" cy="14744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74470"/>
                    </a:xfrm>
                    <a:prstGeom prst="rect">
                      <a:avLst/>
                    </a:prstGeom>
                  </pic:spPr>
                </pic:pic>
              </a:graphicData>
            </a:graphic>
          </wp:inline>
        </w:drawing>
      </w:r>
    </w:p>
    <w:p w:rsidR="0039602F" w:rsidRDefault="0039602F">
      <w:pPr>
        <w:rPr>
          <w:rFonts w:ascii="Times New Roman" w:hAnsi="Times New Roman"/>
          <w:sz w:val="24"/>
        </w:rPr>
      </w:pPr>
    </w:p>
    <w:p w:rsidR="0039602F" w:rsidRDefault="0039602F">
      <w:pPr>
        <w:rPr>
          <w:rFonts w:ascii="Times New Roman" w:hAnsi="Times New Roman"/>
          <w:sz w:val="24"/>
        </w:rPr>
      </w:pPr>
      <w:r>
        <w:rPr>
          <w:rFonts w:ascii="Times New Roman" w:hAnsi="Times New Roman"/>
          <w:sz w:val="24"/>
        </w:rPr>
        <w:t>Note: This command will not work on worker nodes.</w:t>
      </w:r>
    </w:p>
    <w:p w:rsidR="0039602F" w:rsidRDefault="0039602F">
      <w:pPr>
        <w:rPr>
          <w:rFonts w:ascii="Times New Roman" w:hAnsi="Times New Roman"/>
          <w:sz w:val="24"/>
        </w:rPr>
      </w:pPr>
    </w:p>
    <w:p w:rsidR="0039602F" w:rsidRPr="0039602F" w:rsidRDefault="0039602F">
      <w:pPr>
        <w:rPr>
          <w:rFonts w:ascii="Times New Roman" w:hAnsi="Times New Roman"/>
          <w:sz w:val="24"/>
        </w:rPr>
      </w:pPr>
      <w:r>
        <w:rPr>
          <w:rFonts w:ascii="Times New Roman" w:hAnsi="Times New Roman"/>
          <w:noProof/>
          <w:sz w:val="24"/>
          <w:lang w:eastAsia="en-GB"/>
        </w:rPr>
        <w:drawing>
          <wp:inline distT="0" distB="0" distL="0" distR="0">
            <wp:extent cx="5731510" cy="702310"/>
            <wp:effectExtent l="0" t="0" r="254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702310"/>
                    </a:xfrm>
                    <a:prstGeom prst="rect">
                      <a:avLst/>
                    </a:prstGeom>
                  </pic:spPr>
                </pic:pic>
              </a:graphicData>
            </a:graphic>
          </wp:inline>
        </w:drawing>
      </w:r>
    </w:p>
    <w:p w:rsidR="0028280C" w:rsidRPr="0028280C" w:rsidRDefault="0028280C">
      <w:pPr>
        <w:rPr>
          <w:rFonts w:ascii="Times New Roman" w:hAnsi="Times New Roman"/>
          <w:sz w:val="24"/>
        </w:rPr>
      </w:pPr>
      <w:bookmarkStart w:id="0" w:name="_GoBack"/>
      <w:bookmarkEnd w:id="0"/>
    </w:p>
    <w:sectPr w:rsidR="0028280C" w:rsidRPr="002828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1E2DCC"/>
    <w:multiLevelType w:val="hybridMultilevel"/>
    <w:tmpl w:val="71508D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81C"/>
    <w:rsid w:val="0028280C"/>
    <w:rsid w:val="00313CD4"/>
    <w:rsid w:val="0039602F"/>
    <w:rsid w:val="004D581C"/>
    <w:rsid w:val="00AA2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E444B"/>
  <w15:chartTrackingRefBased/>
  <w15:docId w15:val="{C0CFFA4F-5D49-45DC-95D0-4C7F87A1C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8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5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226</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hridyanshu sharma</dc:creator>
  <cp:keywords/>
  <dc:description/>
  <cp:lastModifiedBy>hridyanshu sharma</cp:lastModifiedBy>
  <cp:revision>3</cp:revision>
  <dcterms:created xsi:type="dcterms:W3CDTF">2021-05-04T18:47:00Z</dcterms:created>
  <dcterms:modified xsi:type="dcterms:W3CDTF">2021-05-04T19:36:00Z</dcterms:modified>
</cp:coreProperties>
</file>