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default" w:asciiTheme="minorHAnsi" w:hAnsiTheme="minorHAnsi" w:cstheme="minorHAnsi"/>
          <w:b/>
          <w:bCs/>
          <w:sz w:val="36"/>
          <w:szCs w:val="36"/>
          <w:u w:val="single"/>
          <w:lang w:val="en-US"/>
        </w:rPr>
      </w:pPr>
      <w:r>
        <w:rPr>
          <w:rFonts w:asciiTheme="minorHAnsi" w:hAnsiTheme="minorHAnsi" w:cstheme="minorHAnsi"/>
          <w:b/>
          <w:bCs/>
          <w:sz w:val="36"/>
          <w:szCs w:val="36"/>
          <w:u w:val="single"/>
        </w:rPr>
        <w:t>Experiment - 0</w:t>
      </w:r>
      <w:r>
        <w:rPr>
          <w:rFonts w:hint="default" w:asciiTheme="minorHAnsi" w:hAnsiTheme="minorHAnsi" w:cstheme="minorHAnsi"/>
          <w:b/>
          <w:bCs/>
          <w:sz w:val="36"/>
          <w:szCs w:val="36"/>
          <w:u w:val="single"/>
          <w:lang w:val="en-US"/>
        </w:rPr>
        <w:t>6</w:t>
      </w:r>
    </w:p>
    <w:p>
      <w:pPr>
        <w:pStyle w:val="10"/>
        <w:jc w:val="center"/>
        <w:rPr>
          <w:rFonts w:hint="eastAsia" w:ascii="Liberation Serif" w:hAnsi="Liberation Serif"/>
          <w:b/>
          <w:bCs/>
          <w:sz w:val="40"/>
          <w:szCs w:val="40"/>
          <w:u w:val="single"/>
        </w:rPr>
      </w:pPr>
    </w:p>
    <w:p>
      <w:pPr>
        <w:pStyle w:val="10"/>
        <w:rPr>
          <w:rFonts w:hint="eastAsia" w:ascii="Liberation Serif" w:hAnsi="Liberation Serif"/>
          <w:b/>
          <w:bCs/>
          <w:sz w:val="30"/>
          <w:szCs w:val="30"/>
          <w:u w:val="single"/>
        </w:rPr>
      </w:pPr>
    </w:p>
    <w:p>
      <w:pPr>
        <w:pStyle w:val="10"/>
        <w:rPr>
          <w:rFonts w:asciiTheme="minorHAnsi" w:hAnsiTheme="minorHAnsi" w:cstheme="minorHAnsi"/>
          <w:b/>
          <w:bCs/>
          <w:sz w:val="28"/>
          <w:szCs w:val="28"/>
          <w:u w:val="single"/>
        </w:rPr>
      </w:pPr>
      <w:r>
        <w:rPr>
          <w:rFonts w:asciiTheme="minorHAnsi" w:hAnsiTheme="minorHAnsi" w:cstheme="minorHAnsi"/>
          <w:b/>
          <w:bCs/>
          <w:sz w:val="28"/>
          <w:szCs w:val="28"/>
          <w:u w:val="single"/>
        </w:rPr>
        <w:t>Aim:</w:t>
      </w:r>
      <w:r>
        <w:rPr>
          <w:rFonts w:asciiTheme="minorHAnsi" w:hAnsiTheme="minorHAnsi" w:cstheme="minorHAnsi"/>
          <w:sz w:val="28"/>
          <w:szCs w:val="28"/>
        </w:rPr>
        <w:t xml:space="preserve"> To understand Docker</w:t>
      </w:r>
      <w:r>
        <w:rPr>
          <w:rFonts w:hint="default" w:asciiTheme="minorHAnsi" w:hAnsiTheme="minorHAnsi" w:cstheme="minorHAnsi"/>
          <w:sz w:val="28"/>
          <w:szCs w:val="28"/>
          <w:lang w:val="en-US"/>
        </w:rPr>
        <w:t xml:space="preserve"> links</w:t>
      </w:r>
      <w:r>
        <w:rPr>
          <w:rFonts w:asciiTheme="minorHAnsi" w:hAnsiTheme="minorHAnsi" w:cstheme="minorHAnsi"/>
          <w:sz w:val="28"/>
          <w:szCs w:val="28"/>
        </w:rPr>
        <w:t>.</w:t>
      </w:r>
    </w:p>
    <w:p>
      <w:pPr>
        <w:pStyle w:val="10"/>
        <w:rPr>
          <w:rFonts w:asciiTheme="minorHAnsi" w:hAnsiTheme="minorHAnsi" w:cstheme="minorHAnsi"/>
          <w:sz w:val="28"/>
          <w:szCs w:val="28"/>
        </w:rPr>
      </w:pPr>
    </w:p>
    <w:p>
      <w:pPr>
        <w:pStyle w:val="10"/>
        <w:rPr>
          <w:rFonts w:asciiTheme="minorHAnsi" w:hAnsiTheme="minorHAnsi" w:cstheme="minorHAnsi"/>
          <w:b/>
          <w:bCs/>
          <w:sz w:val="28"/>
          <w:szCs w:val="28"/>
          <w:u w:val="single"/>
        </w:rPr>
      </w:pPr>
      <w:r>
        <w:rPr>
          <w:rFonts w:asciiTheme="minorHAnsi" w:hAnsiTheme="minorHAnsi" w:cstheme="minorHAnsi"/>
          <w:b/>
          <w:sz w:val="28"/>
          <w:szCs w:val="28"/>
          <w:u w:val="single"/>
        </w:rPr>
        <w:t>Steps:</w:t>
      </w:r>
    </w:p>
    <w:p>
      <w:pPr>
        <w:pStyle w:val="10"/>
        <w:rPr>
          <w:rFonts w:asciiTheme="minorHAnsi" w:hAnsiTheme="minorHAnsi" w:cstheme="minorHAnsi"/>
          <w:sz w:val="28"/>
          <w:szCs w:val="28"/>
        </w:rPr>
      </w:pPr>
    </w:p>
    <w:p>
      <w:pPr>
        <w:pStyle w:val="10"/>
        <w:numPr>
          <w:ilvl w:val="0"/>
          <w:numId w:val="1"/>
        </w:numPr>
        <w:rPr>
          <w:rFonts w:hint="default" w:asciiTheme="minorAscii" w:hAnsiTheme="minorAscii"/>
          <w:sz w:val="28"/>
          <w:szCs w:val="28"/>
          <w:rtl w:val="0"/>
        </w:rPr>
      </w:pPr>
      <w:r>
        <w:rPr>
          <w:rFonts w:hint="default" w:asciiTheme="minorAscii" w:hAnsiTheme="minorAscii"/>
          <w:sz w:val="28"/>
          <w:szCs w:val="28"/>
          <w:rtl w:val="0"/>
        </w:rPr>
        <w:t>Open the terminal and run a postgres container</w:t>
      </w:r>
      <w:r>
        <w:rPr>
          <w:rFonts w:hint="default" w:asciiTheme="minorAscii" w:hAnsiTheme="minorAscii"/>
          <w:sz w:val="28"/>
          <w:szCs w:val="28"/>
          <w:rtl w:val="0"/>
          <w:lang w:val="en-US"/>
        </w:rPr>
        <w:t>.</w:t>
      </w:r>
    </w:p>
    <w:p>
      <w:pPr>
        <w:pStyle w:val="10"/>
        <w:widowControl w:val="0"/>
        <w:numPr>
          <w:numId w:val="0"/>
        </w:numPr>
        <w:suppressAutoHyphens/>
        <w:rPr>
          <w:rFonts w:hint="default" w:asciiTheme="minorAscii" w:hAnsiTheme="minorAscii"/>
          <w:sz w:val="28"/>
          <w:szCs w:val="28"/>
          <w:rtl w:val="0"/>
        </w:rPr>
      </w:pPr>
    </w:p>
    <w:p>
      <w:pPr>
        <w:pStyle w:val="10"/>
        <w:widowControl w:val="0"/>
        <w:numPr>
          <w:numId w:val="0"/>
        </w:numPr>
        <w:suppressAutoHyphens/>
        <w:rPr>
          <w:rFonts w:hint="default" w:asciiTheme="minorAscii" w:hAnsiTheme="minorAscii"/>
          <w:sz w:val="28"/>
          <w:szCs w:val="28"/>
          <w:rtl w:val="0"/>
          <w:lang w:val="en-US"/>
        </w:rPr>
      </w:pPr>
      <w:r>
        <w:rPr>
          <w:rFonts w:hint="default" w:asciiTheme="minorAscii" w:hAnsiTheme="minorAscii"/>
          <w:sz w:val="28"/>
          <w:szCs w:val="28"/>
          <w:rtl w:val="0"/>
          <w:lang w:val="en-US"/>
        </w:rPr>
        <w:drawing>
          <wp:inline distT="0" distB="0" distL="114300" distR="114300">
            <wp:extent cx="6109970" cy="2873375"/>
            <wp:effectExtent l="0" t="0" r="1270" b="6985"/>
            <wp:docPr id="1" name="Picture 1"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
                    <pic:cNvPicPr>
                      <a:picLocks noChangeAspect="1"/>
                    </pic:cNvPicPr>
                  </pic:nvPicPr>
                  <pic:blipFill>
                    <a:blip r:embed="rId4"/>
                    <a:srcRect l="3888" t="16540" r="48092" b="43319"/>
                    <a:stretch>
                      <a:fillRect/>
                    </a:stretch>
                  </pic:blipFill>
                  <pic:spPr>
                    <a:xfrm>
                      <a:off x="0" y="0"/>
                      <a:ext cx="6109970" cy="2873375"/>
                    </a:xfrm>
                    <a:prstGeom prst="rect">
                      <a:avLst/>
                    </a:prstGeom>
                  </pic:spPr>
                </pic:pic>
              </a:graphicData>
            </a:graphic>
          </wp:inline>
        </w:drawing>
      </w:r>
    </w:p>
    <w:p>
      <w:pPr>
        <w:pStyle w:val="10"/>
        <w:widowControl w:val="0"/>
        <w:numPr>
          <w:numId w:val="0"/>
        </w:numPr>
        <w:suppressAutoHyphens/>
        <w:rPr>
          <w:rFonts w:hint="default" w:asciiTheme="minorAscii" w:hAnsiTheme="minorAscii"/>
          <w:sz w:val="28"/>
          <w:szCs w:val="28"/>
          <w:rtl w:val="0"/>
          <w:lang w:val="en-US"/>
        </w:rPr>
      </w:pPr>
    </w:p>
    <w:p>
      <w:pPr>
        <w:pStyle w:val="10"/>
        <w:numPr>
          <w:ilvl w:val="0"/>
          <w:numId w:val="1"/>
        </w:numPr>
        <w:ind w:left="0" w:leftChars="0" w:firstLine="0" w:firstLineChars="0"/>
        <w:rPr>
          <w:rFonts w:hint="default" w:asciiTheme="minorAscii" w:hAnsiTheme="minorAscii"/>
          <w:sz w:val="28"/>
          <w:szCs w:val="28"/>
          <w:rtl w:val="0"/>
        </w:rPr>
      </w:pPr>
      <w:r>
        <w:rPr>
          <w:rFonts w:hint="default" w:asciiTheme="minorAscii" w:hAnsiTheme="minorAscii"/>
          <w:sz w:val="28"/>
          <w:szCs w:val="28"/>
          <w:rtl w:val="0"/>
          <w:lang w:val="en-US"/>
        </w:rPr>
        <w:t>R</w:t>
      </w:r>
      <w:r>
        <w:rPr>
          <w:rFonts w:hint="default" w:asciiTheme="minorAscii" w:hAnsiTheme="minorAscii"/>
          <w:sz w:val="28"/>
          <w:szCs w:val="28"/>
          <w:rtl w:val="0"/>
        </w:rPr>
        <w:t>un another container of image webapp linking it with the db container we just created</w:t>
      </w:r>
      <w:r>
        <w:rPr>
          <w:rFonts w:hint="default" w:asciiTheme="minorAscii" w:hAnsiTheme="minorAscii"/>
          <w:sz w:val="28"/>
          <w:szCs w:val="28"/>
          <w:rtl w:val="0"/>
          <w:lang w:val="en-US"/>
        </w:rPr>
        <w:t>.</w:t>
      </w:r>
    </w:p>
    <w:p>
      <w:pPr>
        <w:pStyle w:val="10"/>
        <w:numPr>
          <w:numId w:val="0"/>
        </w:numPr>
        <w:ind w:leftChars="0"/>
        <w:rPr>
          <w:rFonts w:hint="eastAsia"/>
          <w:sz w:val="26"/>
          <w:szCs w:val="26"/>
          <w:rtl w:val="0"/>
        </w:rPr>
      </w:pPr>
    </w:p>
    <w:p>
      <w:pPr>
        <w:pStyle w:val="10"/>
        <w:rPr>
          <w:rFonts w:hint="default" w:ascii="Liberation Serif" w:hAnsi="Liberation Serif"/>
          <w:sz w:val="26"/>
          <w:szCs w:val="26"/>
          <w:lang w:val="en-US"/>
        </w:rPr>
      </w:pPr>
      <w:r>
        <w:rPr>
          <w:rFonts w:hint="default" w:ascii="Liberation Serif" w:hAnsi="Liberation Serif"/>
          <w:sz w:val="26"/>
          <w:szCs w:val="26"/>
          <w:lang w:val="en-US"/>
        </w:rPr>
        <w:drawing>
          <wp:inline distT="0" distB="0" distL="114300" distR="114300">
            <wp:extent cx="5996940" cy="2905125"/>
            <wp:effectExtent l="0" t="0" r="7620" b="5715"/>
            <wp:docPr id="2" name="Picture 2"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6)"/>
                    <pic:cNvPicPr>
                      <a:picLocks noChangeAspect="1"/>
                    </pic:cNvPicPr>
                  </pic:nvPicPr>
                  <pic:blipFill>
                    <a:blip r:embed="rId5"/>
                    <a:srcRect l="3628" t="16725" r="47957" b="41582"/>
                    <a:stretch>
                      <a:fillRect/>
                    </a:stretch>
                  </pic:blipFill>
                  <pic:spPr>
                    <a:xfrm>
                      <a:off x="0" y="0"/>
                      <a:ext cx="5996940" cy="2905125"/>
                    </a:xfrm>
                    <a:prstGeom prst="rect">
                      <a:avLst/>
                    </a:prstGeom>
                  </pic:spPr>
                </pic:pic>
              </a:graphicData>
            </a:graphic>
          </wp:inline>
        </w:drawing>
      </w:r>
    </w:p>
    <w:p>
      <w:pPr>
        <w:pStyle w:val="10"/>
        <w:rPr>
          <w:rFonts w:hint="eastAsia" w:ascii="Liberation Serif" w:hAnsi="Liberation Serif"/>
          <w:sz w:val="26"/>
          <w:szCs w:val="26"/>
        </w:rPr>
      </w:pPr>
    </w:p>
    <w:p>
      <w:pPr>
        <w:pStyle w:val="10"/>
        <w:rPr>
          <w:rFonts w:hint="eastAsia" w:ascii="Liberation Serif" w:hAnsi="Liberation Serif"/>
          <w:b/>
          <w:bCs/>
          <w:sz w:val="26"/>
          <w:szCs w:val="26"/>
          <w:u w:val="single"/>
        </w:rPr>
      </w:pPr>
      <w:r>
        <w:rPr>
          <w:rFonts w:ascii="Liberation Serif" w:hAnsi="Liberation Serif"/>
          <w:sz w:val="26"/>
          <w:szCs w:val="26"/>
        </w:rPr>
        <w:tab/>
      </w:r>
    </w:p>
    <w:p>
      <w:pPr>
        <w:numPr>
          <w:ilvl w:val="0"/>
          <w:numId w:val="1"/>
        </w:numPr>
        <w:ind w:left="0" w:leftChars="0" w:firstLine="0" w:firstLineChars="0"/>
        <w:jc w:val="left"/>
        <w:rPr>
          <w:rFonts w:hint="default" w:asciiTheme="minorAscii" w:hAnsiTheme="minorAscii"/>
          <w:sz w:val="28"/>
          <w:szCs w:val="28"/>
          <w:rtl w:val="0"/>
          <w:lang w:val="en-US"/>
        </w:rPr>
      </w:pPr>
      <w:r>
        <w:rPr>
          <w:rFonts w:hint="default" w:asciiTheme="minorAscii" w:hAnsiTheme="minorAscii" w:cstheme="minorHAnsi"/>
          <w:sz w:val="28"/>
          <w:szCs w:val="28"/>
          <w:lang w:val="en-US"/>
        </w:rPr>
        <w:t>S</w:t>
      </w:r>
      <w:r>
        <w:rPr>
          <w:rFonts w:hint="default" w:asciiTheme="minorAscii" w:hAnsiTheme="minorAscii"/>
          <w:sz w:val="28"/>
          <w:szCs w:val="28"/>
          <w:rtl w:val="0"/>
        </w:rPr>
        <w:t>witch to the terminal of the container by using ‘docker exec -it web bash’. After logging, ping the container with which we linked the current container</w:t>
      </w:r>
      <w:r>
        <w:rPr>
          <w:rFonts w:hint="default" w:asciiTheme="minorAscii" w:hAnsiTheme="minorAscii"/>
          <w:sz w:val="28"/>
          <w:szCs w:val="28"/>
          <w:rtl w:val="0"/>
          <w:lang w:val="en-US"/>
        </w:rPr>
        <w:t>.</w:t>
      </w:r>
    </w:p>
    <w:p>
      <w:pPr>
        <w:widowControl w:val="0"/>
        <w:numPr>
          <w:numId w:val="0"/>
        </w:numPr>
        <w:suppressAutoHyphens/>
        <w:jc w:val="left"/>
        <w:rPr>
          <w:rFonts w:hint="default" w:asciiTheme="minorAscii" w:hAnsiTheme="minorAscii"/>
          <w:sz w:val="28"/>
          <w:szCs w:val="28"/>
          <w:rtl w:val="0"/>
          <w:lang w:val="en-US"/>
        </w:rPr>
      </w:pPr>
    </w:p>
    <w:p>
      <w:pPr>
        <w:widowControl w:val="0"/>
        <w:numPr>
          <w:numId w:val="0"/>
        </w:numPr>
        <w:suppressAutoHyphens/>
        <w:jc w:val="left"/>
        <w:rPr>
          <w:rFonts w:hint="default" w:asciiTheme="minorAscii" w:hAnsiTheme="minorAscii"/>
          <w:sz w:val="28"/>
          <w:szCs w:val="28"/>
          <w:rtl w:val="0"/>
          <w:lang w:val="en-US"/>
        </w:rPr>
      </w:pPr>
      <w:r>
        <w:rPr>
          <w:rFonts w:hint="default" w:asciiTheme="minorAscii" w:hAnsiTheme="minorAscii"/>
          <w:sz w:val="28"/>
          <w:szCs w:val="28"/>
          <w:rtl w:val="0"/>
          <w:lang w:val="en-US"/>
        </w:rPr>
        <w:drawing>
          <wp:inline distT="0" distB="0" distL="114300" distR="114300">
            <wp:extent cx="5577205" cy="2914650"/>
            <wp:effectExtent l="0" t="0" r="635" b="11430"/>
            <wp:docPr id="3" name="Picture 3"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
                    <pic:cNvPicPr>
                      <a:picLocks noChangeAspect="1"/>
                    </pic:cNvPicPr>
                  </pic:nvPicPr>
                  <pic:blipFill>
                    <a:blip r:embed="rId5"/>
                    <a:srcRect l="3816" t="57882" r="55817" b="4613"/>
                    <a:stretch>
                      <a:fillRect/>
                    </a:stretch>
                  </pic:blipFill>
                  <pic:spPr>
                    <a:xfrm>
                      <a:off x="0" y="0"/>
                      <a:ext cx="5577205" cy="2914650"/>
                    </a:xfrm>
                    <a:prstGeom prst="rect">
                      <a:avLst/>
                    </a:prstGeom>
                  </pic:spPr>
                </pic:pic>
              </a:graphicData>
            </a:graphic>
          </wp:inline>
        </w:drawing>
      </w:r>
    </w:p>
    <w:p>
      <w:pPr>
        <w:pStyle w:val="10"/>
        <w:rPr>
          <w:rFonts w:asciiTheme="minorHAnsi" w:hAnsiTheme="minorHAnsi" w:cstheme="minorHAnsi"/>
          <w:b/>
          <w:bCs/>
          <w:sz w:val="28"/>
          <w:szCs w:val="28"/>
          <w:u w:val="single"/>
        </w:rPr>
      </w:pPr>
    </w:p>
    <w:p>
      <w:pPr>
        <w:ind w:left="0" w:firstLine="0"/>
        <w:rPr>
          <w:rFonts w:hint="default" w:asciiTheme="minorAscii" w:hAnsiTheme="minorAscii"/>
          <w:sz w:val="28"/>
          <w:szCs w:val="28"/>
        </w:rPr>
      </w:pPr>
      <w:r>
        <w:rPr>
          <w:rFonts w:asciiTheme="minorHAnsi" w:hAnsiTheme="minorHAnsi" w:cstheme="minorHAnsi"/>
          <w:sz w:val="28"/>
          <w:szCs w:val="28"/>
        </w:rPr>
        <w:t xml:space="preserve">4. </w:t>
      </w:r>
      <w:r>
        <w:rPr>
          <w:rFonts w:hint="default" w:asciiTheme="minorAscii" w:hAnsiTheme="minorAscii"/>
          <w:sz w:val="28"/>
          <w:szCs w:val="28"/>
          <w:rtl w:val="0"/>
        </w:rPr>
        <w:t>Now run another container without linking it to any of the previous containers and check all the containers with the command ‘docker ps’.</w:t>
      </w:r>
    </w:p>
    <w:p>
      <w:pPr>
        <w:pStyle w:val="10"/>
        <w:rPr>
          <w:rFonts w:hint="eastAsia"/>
        </w:rPr>
      </w:pPr>
    </w:p>
    <w:p>
      <w:pPr>
        <w:pStyle w:val="10"/>
        <w:rPr>
          <w:rFonts w:hint="eastAsia" w:ascii="Liberation Serif" w:hAnsi="Liberation Serif"/>
          <w:sz w:val="26"/>
          <w:szCs w:val="26"/>
        </w:rPr>
      </w:pPr>
    </w:p>
    <w:p>
      <w:pPr>
        <w:pStyle w:val="10"/>
        <w:rPr>
          <w:rFonts w:hint="default" w:ascii="Liberation Serif" w:hAnsi="Liberation Serif"/>
          <w:sz w:val="26"/>
          <w:szCs w:val="26"/>
          <w:lang w:val="en-US"/>
        </w:rPr>
      </w:pPr>
      <w:r>
        <w:rPr>
          <w:rFonts w:hint="default" w:ascii="Liberation Serif" w:hAnsi="Liberation Serif"/>
          <w:sz w:val="26"/>
          <w:szCs w:val="26"/>
          <w:lang w:val="en-US"/>
        </w:rPr>
        <w:drawing>
          <wp:inline distT="0" distB="0" distL="114300" distR="114300">
            <wp:extent cx="6321425" cy="1315085"/>
            <wp:effectExtent l="0" t="0" r="3175" b="10795"/>
            <wp:docPr id="4" name="Picture 4"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7)"/>
                    <pic:cNvPicPr>
                      <a:picLocks noChangeAspect="1"/>
                    </pic:cNvPicPr>
                  </pic:nvPicPr>
                  <pic:blipFill>
                    <a:blip r:embed="rId6"/>
                    <a:srcRect l="4002" t="16559" r="20135" b="55386"/>
                    <a:stretch>
                      <a:fillRect/>
                    </a:stretch>
                  </pic:blipFill>
                  <pic:spPr>
                    <a:xfrm>
                      <a:off x="0" y="0"/>
                      <a:ext cx="6321425" cy="1315085"/>
                    </a:xfrm>
                    <a:prstGeom prst="rect">
                      <a:avLst/>
                    </a:prstGeom>
                  </pic:spPr>
                </pic:pic>
              </a:graphicData>
            </a:graphic>
          </wp:inline>
        </w:drawing>
      </w:r>
    </w:p>
    <w:p>
      <w:pPr>
        <w:pStyle w:val="10"/>
        <w:rPr>
          <w:rFonts w:hint="eastAsia" w:ascii="Liberation Serif" w:hAnsi="Liberation Serif"/>
          <w:sz w:val="26"/>
          <w:szCs w:val="26"/>
        </w:rPr>
      </w:pPr>
    </w:p>
    <w:p>
      <w:pPr>
        <w:pStyle w:val="10"/>
        <w:rPr>
          <w:rFonts w:hint="eastAsia" w:ascii="Liberation Serif" w:hAnsi="Liberation Serif"/>
          <w:b/>
          <w:bCs/>
          <w:sz w:val="26"/>
          <w:szCs w:val="26"/>
          <w:u w:val="single"/>
        </w:rPr>
      </w:pPr>
      <w:r>
        <w:rPr>
          <w:rFonts w:ascii="Liberation Serif" w:hAnsi="Liberation Serif"/>
          <w:sz w:val="26"/>
          <w:szCs w:val="26"/>
        </w:rPr>
        <w:tab/>
      </w:r>
    </w:p>
    <w:p>
      <w:pPr>
        <w:ind w:left="0" w:firstLine="0"/>
        <w:rPr>
          <w:sz w:val="28"/>
          <w:szCs w:val="28"/>
        </w:rPr>
      </w:pPr>
      <w:r>
        <w:rPr>
          <w:rFonts w:asciiTheme="minorHAnsi" w:hAnsiTheme="minorHAnsi" w:cstheme="minorHAnsi"/>
          <w:sz w:val="28"/>
          <w:szCs w:val="28"/>
        </w:rPr>
        <w:t xml:space="preserve">5. </w:t>
      </w:r>
      <w:r>
        <w:rPr>
          <w:rFonts w:hint="default" w:asciiTheme="minorAscii" w:hAnsiTheme="minorAscii"/>
          <w:sz w:val="28"/>
          <w:szCs w:val="28"/>
          <w:rtl w:val="0"/>
        </w:rPr>
        <w:t>Login to the container again with which we ran the ping command once and try pinging the newly created container, the ping command will fail because the container isn’t linked with the other container.</w:t>
      </w:r>
    </w:p>
    <w:p>
      <w:pPr>
        <w:pStyle w:val="10"/>
        <w:rPr>
          <w:rFonts w:asciiTheme="minorHAnsi" w:hAnsiTheme="minorHAnsi" w:cstheme="minorHAnsi"/>
          <w:b/>
          <w:bCs/>
          <w:sz w:val="28"/>
          <w:szCs w:val="28"/>
          <w:u w:val="single"/>
        </w:rPr>
      </w:pPr>
    </w:p>
    <w:p>
      <w:pPr>
        <w:pStyle w:val="10"/>
        <w:rPr>
          <w:rFonts w:hint="eastAsia"/>
        </w:rPr>
      </w:pPr>
      <w:bookmarkStart w:id="0" w:name="_GoBack"/>
      <w:bookmarkEnd w:id="0"/>
    </w:p>
    <w:p>
      <w:pPr>
        <w:pStyle w:val="10"/>
        <w:rPr>
          <w:rFonts w:hint="eastAsia" w:ascii="Liberation Serif" w:hAnsi="Liberation Serif"/>
          <w:sz w:val="26"/>
          <w:szCs w:val="26"/>
        </w:rPr>
      </w:pPr>
      <w:r>
        <w:drawing>
          <wp:inline distT="0" distB="0" distL="114300" distR="114300">
            <wp:extent cx="4948555" cy="1055370"/>
            <wp:effectExtent l="0" t="0" r="444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rcRect l="3998" t="40797" r="66836" b="48145"/>
                    <a:stretch>
                      <a:fillRect/>
                    </a:stretch>
                  </pic:blipFill>
                  <pic:spPr>
                    <a:xfrm>
                      <a:off x="0" y="0"/>
                      <a:ext cx="4948555" cy="1055370"/>
                    </a:xfrm>
                    <a:prstGeom prst="rect">
                      <a:avLst/>
                    </a:prstGeom>
                    <a:noFill/>
                    <a:ln>
                      <a:noFill/>
                    </a:ln>
                  </pic:spPr>
                </pic:pic>
              </a:graphicData>
            </a:graphic>
          </wp:inline>
        </w:drawing>
      </w:r>
    </w:p>
    <w:p>
      <w:pPr>
        <w:pStyle w:val="10"/>
        <w:rPr>
          <w:rFonts w:hint="eastAsia" w:ascii="Liberation Serif" w:hAnsi="Liberation Serif"/>
          <w:sz w:val="26"/>
          <w:szCs w:val="26"/>
        </w:rPr>
      </w:pPr>
    </w:p>
    <w:p>
      <w:pPr>
        <w:pStyle w:val="10"/>
        <w:rPr>
          <w:rFonts w:hint="eastAsia" w:ascii="Liberation Serif" w:hAnsi="Liberation Serif"/>
          <w:b/>
          <w:bCs/>
          <w:sz w:val="26"/>
          <w:szCs w:val="26"/>
          <w:u w:val="single"/>
        </w:rPr>
      </w:pPr>
      <w:r>
        <w:rPr>
          <w:rFonts w:ascii="Liberation Serif" w:hAnsi="Liberation Serif"/>
          <w:sz w:val="26"/>
          <w:szCs w:val="26"/>
        </w:rPr>
        <w:tab/>
      </w: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20B0602030504020204"/>
    <w:charset w:val="00"/>
    <w:family w:val="swiss"/>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8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iberation Mono">
    <w:altName w:val="Courier New"/>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ngal">
    <w:altName w:val="Courier New"/>
    <w:panose1 w:val="00000400000000000000"/>
    <w:charset w:val="01"/>
    <w:family w:val="roman"/>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106C3C"/>
    <w:multiLevelType w:val="singleLevel"/>
    <w:tmpl w:val="D0106C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4"/>
  </w:compat>
  <w:rsids>
    <w:rsidRoot w:val="00212EB0"/>
    <w:rsid w:val="00212EB0"/>
    <w:rsid w:val="00730502"/>
    <w:rsid w:val="009C7CB2"/>
    <w:rsid w:val="00B24C03"/>
    <w:rsid w:val="00EA531E"/>
    <w:rsid w:val="4AC2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 w:hAnsi="Liberation Serif" w:eastAsia="NSimSun" w:cs="Lucida Sans"/>
      <w:sz w:val="24"/>
      <w:szCs w:val="24"/>
      <w:lang w:val="en-IN" w:eastAsia="zh-CN" w:bidi="hi-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rFonts w:ascii="Tahoma" w:hAnsi="Tahoma" w:cs="Mangal"/>
      <w:sz w:val="16"/>
      <w:szCs w:val="14"/>
    </w:rPr>
  </w:style>
  <w:style w:type="paragraph" w:styleId="5">
    <w:name w:val="Body Text"/>
    <w:basedOn w:val="1"/>
    <w:uiPriority w:val="0"/>
    <w:pPr>
      <w:spacing w:after="140" w:line="276" w:lineRule="auto"/>
    </w:pPr>
  </w:style>
  <w:style w:type="paragraph" w:styleId="6">
    <w:name w:val="caption"/>
    <w:basedOn w:val="1"/>
    <w:next w:val="1"/>
    <w:qFormat/>
    <w:uiPriority w:val="0"/>
    <w:pPr>
      <w:suppressLineNumbers/>
      <w:spacing w:before="120" w:after="120"/>
    </w:pPr>
    <w:rPr>
      <w:i/>
      <w:iCs/>
    </w:rPr>
  </w:style>
  <w:style w:type="paragraph" w:styleId="7">
    <w:name w:val="List"/>
    <w:basedOn w:val="5"/>
    <w:uiPriority w:val="0"/>
  </w:style>
  <w:style w:type="paragraph" w:customStyle="1" w:styleId="8">
    <w:name w:val="Heading"/>
    <w:basedOn w:val="1"/>
    <w:next w:val="5"/>
    <w:qFormat/>
    <w:uiPriority w:val="0"/>
    <w:pPr>
      <w:keepNext/>
      <w:spacing w:before="240" w:after="120"/>
    </w:pPr>
    <w:rPr>
      <w:rFonts w:ascii="Liberation Sans" w:hAnsi="Liberation Sans" w:eastAsia="Microsoft YaHei"/>
      <w:sz w:val="28"/>
      <w:szCs w:val="28"/>
    </w:rPr>
  </w:style>
  <w:style w:type="paragraph" w:customStyle="1" w:styleId="9">
    <w:name w:val="Index"/>
    <w:basedOn w:val="1"/>
    <w:qFormat/>
    <w:uiPriority w:val="0"/>
    <w:pPr>
      <w:suppressLineNumbers/>
    </w:pPr>
  </w:style>
  <w:style w:type="paragraph" w:customStyle="1" w:styleId="10">
    <w:name w:val="Preformatted Text"/>
    <w:basedOn w:val="1"/>
    <w:qFormat/>
    <w:uiPriority w:val="0"/>
    <w:rPr>
      <w:rFonts w:ascii="Liberation Mono" w:hAnsi="Liberation Mono" w:cs="Liberation Mono"/>
      <w:sz w:val="20"/>
      <w:szCs w:val="20"/>
    </w:rPr>
  </w:style>
  <w:style w:type="character" w:customStyle="1" w:styleId="11">
    <w:name w:val="Balloon Text Char"/>
    <w:basedOn w:val="2"/>
    <w:link w:val="4"/>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Words>
  <Characters>312</Characters>
  <Lines>2</Lines>
  <Paragraphs>1</Paragraphs>
  <TotalTime>3</TotalTime>
  <ScaleCrop>false</ScaleCrop>
  <LinksUpToDate>false</LinksUpToDate>
  <CharactersWithSpaces>365</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2021-02-13T17:41:00Z</dcterms:created>
  <dc:creator>Windows User</dc:creator>
  <cp:lastModifiedBy>veer</cp:lastModifiedBy>
  <dcterms:modified xsi:type="dcterms:W3CDTF">2021-05-05T18:11:58Z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