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</w:t>
      </w:r>
      <w:r>
        <w:rPr>
          <w:lang w:bidi="ar-SA"/>
        </w:rPr>
        <w:drawing>
          <wp:inline distT="0" distB="0" distL="0" distR="0">
            <wp:extent cx="3314700" cy="1264920"/>
            <wp:effectExtent l="0" t="0" r="7620" b="0"/>
            <wp:docPr id="12" name="Picture 2" descr="C:\Users\del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C:\Users\del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361" w:hanging="361" w:hangingChars="50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</w:t>
      </w:r>
    </w:p>
    <w:p>
      <w:pPr>
        <w:ind w:left="361" w:firstLine="2082" w:firstLineChars="0"/>
        <w:rPr>
          <w:rFonts w:hint="default"/>
          <w:b/>
          <w:sz w:val="72"/>
          <w:szCs w:val="72"/>
          <w:lang w:val="en-US"/>
        </w:rPr>
      </w:pPr>
      <w:r>
        <w:rPr>
          <w:rFonts w:hint="default"/>
          <w:b/>
          <w:sz w:val="72"/>
          <w:szCs w:val="72"/>
          <w:lang w:val="en-US"/>
        </w:rPr>
        <w:t xml:space="preserve">Application </w:t>
      </w:r>
      <w:r>
        <w:rPr>
          <w:rFonts w:hint="default"/>
          <w:b/>
          <w:sz w:val="72"/>
          <w:szCs w:val="72"/>
          <w:lang w:val="en-US"/>
        </w:rPr>
        <w:tab/>
      </w:r>
      <w:r>
        <w:rPr>
          <w:rFonts w:hint="default"/>
          <w:b/>
          <w:sz w:val="72"/>
          <w:szCs w:val="72"/>
          <w:lang w:val="en-US"/>
        </w:rPr>
        <w:tab/>
      </w:r>
      <w:r>
        <w:rPr>
          <w:rFonts w:hint="default"/>
          <w:b/>
          <w:sz w:val="72"/>
          <w:szCs w:val="72"/>
          <w:lang w:val="en-US"/>
        </w:rPr>
        <w:tab/>
      </w:r>
      <w:r>
        <w:rPr>
          <w:rFonts w:hint="default"/>
          <w:b/>
          <w:sz w:val="72"/>
          <w:szCs w:val="72"/>
          <w:lang w:val="en-US"/>
        </w:rPr>
        <w:tab/>
      </w:r>
      <w:r>
        <w:rPr>
          <w:rFonts w:hint="default"/>
          <w:b/>
          <w:sz w:val="72"/>
          <w:szCs w:val="72"/>
          <w:lang w:val="en-US"/>
        </w:rPr>
        <w:tab/>
      </w:r>
      <w:r>
        <w:rPr>
          <w:rFonts w:hint="default"/>
          <w:b/>
          <w:sz w:val="72"/>
          <w:szCs w:val="72"/>
          <w:lang w:val="en-US"/>
        </w:rPr>
        <w:tab/>
      </w:r>
      <w:r>
        <w:rPr>
          <w:rFonts w:hint="default"/>
          <w:b/>
          <w:sz w:val="72"/>
          <w:szCs w:val="72"/>
          <w:lang w:val="en-US"/>
        </w:rPr>
        <w:tab/>
      </w:r>
      <w:r>
        <w:rPr>
          <w:rFonts w:hint="default"/>
          <w:b/>
          <w:sz w:val="72"/>
          <w:szCs w:val="72"/>
          <w:lang w:val="en-US"/>
        </w:rPr>
        <w:tab/>
      </w:r>
      <w:r>
        <w:rPr>
          <w:rFonts w:hint="default"/>
          <w:b/>
          <w:sz w:val="72"/>
          <w:szCs w:val="72"/>
          <w:lang w:val="en-US"/>
        </w:rPr>
        <w:tab/>
      </w:r>
      <w:r>
        <w:rPr>
          <w:rFonts w:hint="default"/>
          <w:b/>
          <w:sz w:val="72"/>
          <w:szCs w:val="72"/>
          <w:lang w:val="en-US"/>
        </w:rPr>
        <w:t>Containerization</w:t>
      </w:r>
      <w:r>
        <w:rPr>
          <w:b/>
          <w:sz w:val="72"/>
          <w:szCs w:val="72"/>
        </w:rPr>
        <w:t xml:space="preserve"> </w:t>
      </w:r>
      <w:r>
        <w:rPr>
          <w:rFonts w:hint="default"/>
          <w:b/>
          <w:sz w:val="72"/>
          <w:szCs w:val="72"/>
          <w:lang w:val="en-US"/>
        </w:rPr>
        <w:t xml:space="preserve"> </w:t>
      </w:r>
      <w:r>
        <w:rPr>
          <w:rFonts w:hint="default"/>
          <w:b/>
          <w:sz w:val="72"/>
          <w:szCs w:val="72"/>
          <w:lang w:val="en-US"/>
        </w:rPr>
        <w:tab/>
      </w:r>
      <w:r>
        <w:rPr>
          <w:rFonts w:hint="default"/>
          <w:b/>
          <w:sz w:val="72"/>
          <w:szCs w:val="72"/>
          <w:lang w:val="en-US"/>
        </w:rPr>
        <w:tab/>
      </w:r>
      <w:r>
        <w:rPr>
          <w:rFonts w:hint="default"/>
          <w:b/>
          <w:sz w:val="72"/>
          <w:szCs w:val="72"/>
          <w:lang w:val="en-US"/>
        </w:rPr>
        <w:tab/>
      </w:r>
      <w:r>
        <w:rPr>
          <w:rFonts w:hint="default"/>
          <w:b/>
          <w:sz w:val="72"/>
          <w:szCs w:val="72"/>
          <w:lang w:val="en-US"/>
        </w:rPr>
        <w:tab/>
      </w:r>
      <w:r>
        <w:rPr>
          <w:rFonts w:hint="default"/>
          <w:b/>
          <w:sz w:val="72"/>
          <w:szCs w:val="72"/>
          <w:lang w:val="en-US"/>
        </w:rPr>
        <w:tab/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b/>
          <w:sz w:val="72"/>
          <w:szCs w:val="72"/>
          <w:lang w:val="en-US"/>
        </w:rPr>
        <w:tab/>
      </w:r>
      <w:r>
        <w:rPr>
          <w:rFonts w:hint="default"/>
          <w:b/>
          <w:sz w:val="72"/>
          <w:szCs w:val="72"/>
          <w:lang w:val="en-US"/>
        </w:rPr>
        <w:t>Assignment-1</w:t>
      </w:r>
    </w:p>
    <w:p/>
    <w:p/>
    <w:p>
      <w:pPr>
        <w:ind w:left="840" w:leftChars="0" w:firstLine="420" w:firstLineChars="0"/>
        <w:rPr>
          <w:rFonts w:hint="default" w:ascii="Bell MT" w:hAnsi="Bell MT" w:cstheme="minorHAnsi"/>
          <w:b/>
          <w:sz w:val="32"/>
          <w:szCs w:val="32"/>
          <w:lang w:val="en-US"/>
        </w:rPr>
      </w:pPr>
      <w:r>
        <w:rPr>
          <w:rFonts w:ascii="Bell MT" w:hAnsi="Bell MT" w:cstheme="minorHAnsi"/>
          <w:b/>
          <w:sz w:val="32"/>
          <w:szCs w:val="32"/>
        </w:rPr>
        <w:t xml:space="preserve">NAME-            </w:t>
      </w:r>
      <w:r>
        <w:rPr>
          <w:rFonts w:hint="default" w:ascii="Bell MT" w:hAnsi="Bell MT" w:cstheme="minorHAnsi"/>
          <w:b/>
          <w:sz w:val="32"/>
          <w:szCs w:val="32"/>
          <w:lang w:val="en-US"/>
        </w:rPr>
        <w:t>Rithik Choudhary</w:t>
      </w:r>
    </w:p>
    <w:p>
      <w:pPr>
        <w:ind w:left="840" w:leftChars="0" w:firstLine="420" w:firstLineChars="0"/>
        <w:rPr>
          <w:rFonts w:hint="default" w:ascii="Bell MT" w:hAnsi="Bell MT" w:cstheme="minorHAnsi"/>
          <w:b/>
          <w:sz w:val="32"/>
          <w:szCs w:val="32"/>
          <w:lang w:val="en-US"/>
        </w:rPr>
      </w:pPr>
      <w:r>
        <w:rPr>
          <w:rFonts w:ascii="Bell MT" w:hAnsi="Bell MT" w:cstheme="minorHAnsi"/>
          <w:b/>
          <w:sz w:val="32"/>
          <w:szCs w:val="32"/>
        </w:rPr>
        <w:t>SAP ID-           500069</w:t>
      </w:r>
      <w:r>
        <w:rPr>
          <w:rFonts w:hint="default" w:ascii="Bell MT" w:hAnsi="Bell MT" w:cstheme="minorHAnsi"/>
          <w:b/>
          <w:sz w:val="32"/>
          <w:szCs w:val="32"/>
          <w:lang w:val="en-US"/>
        </w:rPr>
        <w:t>261</w:t>
      </w:r>
    </w:p>
    <w:p>
      <w:pPr>
        <w:ind w:left="840" w:leftChars="0" w:firstLine="420" w:firstLineChars="0"/>
        <w:rPr>
          <w:rFonts w:hint="default" w:ascii="Bell MT" w:hAnsi="Bell MT" w:cstheme="minorHAnsi"/>
          <w:b/>
          <w:sz w:val="32"/>
          <w:szCs w:val="32"/>
          <w:lang w:val="en-US"/>
        </w:rPr>
      </w:pPr>
      <w:r>
        <w:rPr>
          <w:rFonts w:ascii="Bell MT" w:hAnsi="Bell MT" w:cstheme="minorHAnsi"/>
          <w:b/>
          <w:sz w:val="32"/>
          <w:szCs w:val="32"/>
        </w:rPr>
        <w:t>ROLL NO-      R17121808</w:t>
      </w:r>
      <w:r>
        <w:rPr>
          <w:rFonts w:hint="default" w:ascii="Bell MT" w:hAnsi="Bell MT" w:cstheme="minorHAnsi"/>
          <w:b/>
          <w:sz w:val="32"/>
          <w:szCs w:val="32"/>
          <w:lang w:val="en-US"/>
        </w:rPr>
        <w:t>4</w:t>
      </w:r>
    </w:p>
    <w:p>
      <w:pPr>
        <w:ind w:left="840" w:leftChars="0" w:firstLine="420" w:firstLineChars="0"/>
        <w:rPr>
          <w:rFonts w:ascii="Bell MT" w:hAnsi="Bell MT" w:cstheme="minorHAnsi"/>
          <w:b/>
          <w:sz w:val="32"/>
          <w:szCs w:val="32"/>
        </w:rPr>
      </w:pPr>
      <w:r>
        <w:rPr>
          <w:rFonts w:ascii="Bell MT" w:hAnsi="Bell MT" w:cstheme="minorHAnsi"/>
          <w:b/>
          <w:sz w:val="32"/>
          <w:szCs w:val="32"/>
        </w:rPr>
        <w:t>COURSE-       B.TECH[CSE-DEVOPS]</w:t>
      </w:r>
    </w:p>
    <w:p>
      <w:pPr>
        <w:ind w:left="840" w:leftChars="0" w:firstLine="420" w:firstLineChars="0"/>
        <w:rPr>
          <w:rFonts w:ascii="Bell MT" w:hAnsi="Bell MT" w:cstheme="minorHAnsi"/>
          <w:b/>
          <w:sz w:val="32"/>
          <w:szCs w:val="32"/>
        </w:rPr>
      </w:pPr>
      <w:r>
        <w:rPr>
          <w:rFonts w:ascii="Bell MT" w:hAnsi="Bell MT" w:cstheme="minorHAnsi"/>
          <w:b/>
          <w:sz w:val="32"/>
          <w:szCs w:val="32"/>
        </w:rPr>
        <w:t>SUBJEC</w:t>
      </w:r>
      <w:r>
        <w:rPr>
          <w:rFonts w:hint="default" w:ascii="Bell MT" w:hAnsi="Bell MT" w:cstheme="minorHAnsi"/>
          <w:b/>
          <w:sz w:val="32"/>
          <w:szCs w:val="32"/>
          <w:lang w:val="en-US"/>
        </w:rPr>
        <w:tab/>
      </w:r>
      <w:r>
        <w:rPr>
          <w:rFonts w:ascii="Bell MT" w:hAnsi="Bell MT" w:cstheme="minorHAnsi"/>
          <w:b/>
          <w:sz w:val="32"/>
          <w:szCs w:val="32"/>
        </w:rPr>
        <w:t xml:space="preserve">T-      APPLICATION  </w:t>
      </w:r>
      <w:r>
        <w:rPr>
          <w:rFonts w:hint="default" w:ascii="Bell MT" w:hAnsi="Bell MT" w:cstheme="minorHAnsi"/>
          <w:b/>
          <w:sz w:val="32"/>
          <w:szCs w:val="32"/>
          <w:lang w:val="en-US"/>
        </w:rPr>
        <w:tab/>
      </w:r>
      <w:r>
        <w:rPr>
          <w:rFonts w:ascii="Bell MT" w:hAnsi="Bell MT" w:cstheme="minorHAnsi"/>
          <w:b/>
          <w:sz w:val="32"/>
          <w:szCs w:val="32"/>
        </w:rPr>
        <w:t>CONTAINERIZATION  LAB</w:t>
      </w:r>
    </w:p>
    <w:p/>
    <w:p/>
    <w:p/>
    <w:p/>
    <w:p/>
    <w:p/>
    <w:p>
      <w:pPr>
        <w:ind w:left="2100" w:leftChars="0" w:firstLine="420" w:firstLineChars="0"/>
        <w:rPr>
          <w:rFonts w:ascii="Arial Rounded MT Bold" w:hAnsi="Arial Rounded MT Bold"/>
          <w:color w:val="FF0000"/>
          <w:sz w:val="36"/>
          <w:szCs w:val="36"/>
        </w:rPr>
      </w:pPr>
      <w:r>
        <w:rPr>
          <w:rFonts w:ascii="Arial Rounded MT Bold" w:hAnsi="Arial Rounded MT Bold"/>
          <w:color w:val="FF0000"/>
          <w:sz w:val="36"/>
          <w:szCs w:val="36"/>
        </w:rPr>
        <w:t>SUBMITTED TO:-</w:t>
      </w:r>
    </w:p>
    <w:p>
      <w:pPr>
        <w:ind w:left="840" w:leftChars="0" w:firstLine="420" w:firstLineChars="0"/>
        <w:rPr>
          <w:rFonts w:ascii="Arial Rounded MT Bold" w:hAnsi="Arial Rounded MT Bold"/>
          <w:color w:val="FF0000"/>
          <w:sz w:val="36"/>
          <w:szCs w:val="36"/>
        </w:rPr>
      </w:pPr>
      <w:r>
        <w:rPr>
          <w:rFonts w:ascii="Arial Rounded MT Bold" w:hAnsi="Arial Rounded MT Bold"/>
          <w:color w:val="FF0000"/>
          <w:sz w:val="36"/>
          <w:szCs w:val="36"/>
        </w:rPr>
        <w:t>MR. HITESH KUMAR SHARMA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Q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Implement the following Scenario using Vagrant and VirtualBox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1.Download an Ubuntu box from Vagrant Cloud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have installed vagrant in our system from official website of vagrant.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we are try to initiaize the vagrant in specific folder using the command.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/&gt; Vagrant init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initialized successfully , now we download the box of ubuntu known as “ubuntu/trusty64 ”.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/&gt; Vagrant box add ubuntu/trusty64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415988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we initialize the ubuntu a specified directory.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go the location of your directory where we have to initialize the ubuntu, then use the command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/&gt; Vagrant init ubuntu/trusty64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17519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vagrant file has been created in the folder</w:t>
      </w:r>
    </w:p>
    <w:p>
      <w:r>
        <w:drawing>
          <wp:inline distT="0" distB="0" distL="114300" distR="114300">
            <wp:extent cx="5270500" cy="86741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we are ready to run the virtual machine.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But first we have to install the virtual box, or hyper-V to run the virtual machine because vagrant use the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party software to run the virtual machine.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we have to install the virtual box in out system.</w:t>
      </w:r>
    </w:p>
    <w:p>
      <w:r>
        <w:drawing>
          <wp:inline distT="0" distB="0" distL="114300" distR="114300">
            <wp:extent cx="5273040" cy="2663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we are ready to run the machine.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/&gt; Vagrant up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have successfully installed the virtual machine in virtual box.</w:t>
      </w:r>
    </w:p>
    <w:p>
      <w:r>
        <w:drawing>
          <wp:inline distT="0" distB="0" distL="114300" distR="114300">
            <wp:extent cx="5274310" cy="5080000"/>
            <wp:effectExtent l="0" t="0" r="1397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543050"/>
            <wp:effectExtent l="0" t="0" r="444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03974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Vm, Virtual box, vagrant and ubuntu has been install successfully in the system.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we have to use it efficiently.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2.UP Ubuntu Machine using Vagrant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of all we have to open the ubuntu console using ssh.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/&gt;vagrant ssh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may require a password, it suggest that the password is with public key, sometimes it doesn’t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there is default password for the vagrant.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Password: </w:t>
      </w:r>
      <w:r>
        <w:rPr>
          <w:rFonts w:hint="default"/>
          <w:b/>
          <w:bCs/>
          <w:lang w:val="en-US"/>
        </w:rPr>
        <w:t>vagrant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2152650"/>
            <wp:effectExtent l="0" t="0" r="254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Now lets install docker in the running machine. First update the machine repository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/&gt;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Sudo apt update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install the docker, first specify the repository in the machine from where it have to download the package of docker.</w:t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</w:pPr>
      <w:r>
        <w:rPr>
          <w:rFonts w:hint="default"/>
          <w:lang w:val="en-US"/>
        </w:rPr>
        <w:t xml:space="preserve">/&gt;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>echo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>\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>"deb [arch=amd64 signed-by=/usr/share/keyrings/docker-archive-keyring.gpg] https://download.docker.com/linux/ubuntu \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3F3F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 xml:space="preserve">  $(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 xml:space="preserve">lsb_release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>-cs) stable"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 xml:space="preserve">sudo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 xml:space="preserve">tee /etc/apt/sources.list.d/docker.list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>&gt;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 xml:space="preserve"> /dev/null</w:t>
      </w:r>
    </w:p>
    <w:p>
      <w:pPr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031F30"/>
        <w:spacing w:before="0" w:beforeAutospacing="0" w:after="120" w:afterAutospacing="0" w:line="288" w:lineRule="atLeast"/>
        <w:ind w:left="0" w:right="0" w:firstLine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D3D4D4"/>
          <w:spacing w:val="0"/>
          <w:sz w:val="20"/>
          <w:szCs w:val="20"/>
          <w:u w:val="single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D3D4D4"/>
          <w:spacing w:val="0"/>
          <w:sz w:val="20"/>
          <w:szCs w:val="20"/>
          <w:u w:val="single"/>
          <w:shd w:val="clear" w:fill="031F30"/>
        </w:rPr>
        <w:t>Add Docker’s official GPG key: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180" w:beforeAutospacing="0" w:after="302" w:afterAutospacing="0" w:line="17" w:lineRule="atLeast"/>
        <w:ind w:left="0" w:right="0"/>
        <w:jc w:val="left"/>
        <w:rPr>
          <w:rFonts w:ascii="Consolas" w:hAnsi="Consolas" w:eastAsia="Consolas" w:cs="Consolas"/>
          <w:color w:val="F3F3F3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>$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 xml:space="preserve"> curl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>-fsSL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 xml:space="preserve"> https://download.docker.com/linux/ubuntu/gpg |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 xml:space="preserve">sudo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 xml:space="preserve">gpg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>--dearmor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>-o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shd w:val="clear" w:fill="0A121B"/>
        </w:rPr>
        <w:t xml:space="preserve"> /usr/share/keyrings/docker-archive-keyring.gpg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install the docker using the command.</w:t>
      </w: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/&gt; sudo apt-get install docker-ce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3515" cy="3202940"/>
            <wp:effectExtent l="0" t="0" r="952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399030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installed successfully.</w:t>
      </w:r>
    </w:p>
    <w:p>
      <w:pPr>
        <w:rPr>
          <w:rFonts w:hint="default" w:asciiTheme="minorAscii" w:hAnsiTheme="minorAscii" w:eastAsiaTheme="majorEastAsia" w:cstheme="majorEastAsia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Install nginx in Ubuntu Box Image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Installing nginx in the vm.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/&gt; sudo apt install nginx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0500" cy="3300095"/>
            <wp:effectExtent l="0" t="0" r="2540" b="698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to configure the firewall to use the nginx on the required ports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use ufw to manage the firewall ports. Now list the app that can access the ports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/&gt; sudo ufw app list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1007110"/>
            <wp:effectExtent l="0" t="0" r="3175" b="1397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Allow then to use the ports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342265"/>
            <wp:effectExtent l="0" t="0" r="2540" b="825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Install Telnet package in same image.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o install the telnet we use the command.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/&gt; apt install telnet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865" cy="980440"/>
            <wp:effectExtent l="0" t="0" r="3175" b="1016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Package this image as golden image using vagrant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To create a golden box package we have to use the command.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/&gt; vagrant package --output golden.box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r>
        <w:drawing>
          <wp:inline distT="0" distB="0" distL="114300" distR="114300">
            <wp:extent cx="5271770" cy="1172210"/>
            <wp:effectExtent l="0" t="0" r="1270" b="127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130935"/>
            <wp:effectExtent l="0" t="0" r="6350" b="1206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Golden.box is created successfully.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Publish the same image on Vagrant Cloud.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we have to release the golden.box we have created on our system to vagrant cloud.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627630"/>
            <wp:effectExtent l="0" t="0" r="6350" b="889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describe the version of the box.</w:t>
      </w:r>
    </w:p>
    <w:p/>
    <w:p>
      <w:r>
        <w:drawing>
          <wp:inline distT="0" distB="0" distL="114300" distR="114300">
            <wp:extent cx="5266055" cy="2629535"/>
            <wp:effectExtent l="0" t="0" r="6985" b="698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the visiblity and mention the box name</w:t>
      </w:r>
    </w:p>
    <w:p>
      <w:r>
        <w:drawing>
          <wp:inline distT="0" distB="0" distL="114300" distR="114300">
            <wp:extent cx="5266690" cy="2327275"/>
            <wp:effectExtent l="0" t="0" r="6350" b="444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then release it on the vagrant cloud.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4365625"/>
            <wp:effectExtent l="0" t="0" r="635" b="825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is the released image.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1400175"/>
            <wp:effectExtent l="0" t="0" r="4445" b="190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Again download the pushed image.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Downloading the P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ushed image.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/&gt; Vagrant init burnt776/ubuntu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r>
        <w:drawing>
          <wp:inline distT="0" distB="0" distL="114300" distR="114300">
            <wp:extent cx="5272405" cy="917575"/>
            <wp:effectExtent l="0" t="0" r="635" b="1206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8.UP the downloaded golden image using vagrant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install the fetched machine and run in the command prompt.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/&gt; Vagrant up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2734310"/>
            <wp:effectExtent l="0" t="0" r="635" b="889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853690"/>
            <wp:effectExtent l="0" t="0" r="1270" b="1143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Host an HTML page in nginx 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ans-serif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0E45ED"/>
    <w:multiLevelType w:val="singleLevel"/>
    <w:tmpl w:val="610E45E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C400D"/>
    <w:rsid w:val="4AD96669"/>
    <w:rsid w:val="7893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342</Words>
  <Characters>1864</Characters>
  <Lines>0</Lines>
  <Paragraphs>0</Paragraphs>
  <TotalTime>137</TotalTime>
  <ScaleCrop>false</ScaleCrop>
  <LinksUpToDate>false</LinksUpToDate>
  <CharactersWithSpaces>2381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2021-04-04T06:51:00Z</dcterms:created>
  <dc:creator>HP</dc:creator>
  <cp:lastModifiedBy>Rithik Singh</cp:lastModifiedBy>
  <dcterms:modified xsi:type="dcterms:W3CDTF">2021-04-04T10:19:31Z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