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D1F300" w14:textId="77777777" w:rsidR="00435253" w:rsidRPr="00523B38" w:rsidRDefault="00435253" w:rsidP="00435253">
      <w:pPr>
        <w:spacing w:line="240" w:lineRule="auto"/>
        <w:rPr>
          <w:rFonts w:ascii="Candara" w:hAnsi="Candara" w:cs="Arial"/>
          <w:b/>
          <w:sz w:val="36"/>
          <w:szCs w:val="36"/>
        </w:rPr>
      </w:pPr>
      <w:r w:rsidRPr="00523B38">
        <w:rPr>
          <w:rFonts w:ascii="Candara" w:hAnsi="Candara"/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A7A7C33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07FB7F35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564BBD17" w14:textId="7471DAB0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4EDF97D5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</w:p>
    <w:p w14:paraId="32A1F4F9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6"/>
          <w:szCs w:val="36"/>
        </w:rPr>
      </w:pPr>
      <w:r w:rsidRPr="00523B38">
        <w:rPr>
          <w:rFonts w:ascii="Candara" w:hAnsi="Candara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523B38" w:rsidRDefault="00435253" w:rsidP="00435253">
      <w:pPr>
        <w:spacing w:line="240" w:lineRule="auto"/>
        <w:jc w:val="center"/>
        <w:rPr>
          <w:rFonts w:ascii="Candara" w:hAnsi="Candara" w:cs="Arial"/>
          <w:b/>
          <w:sz w:val="32"/>
          <w:szCs w:val="32"/>
        </w:rPr>
      </w:pPr>
      <w:r w:rsidRPr="00523B38">
        <w:rPr>
          <w:rFonts w:ascii="Candara" w:hAnsi="Candara" w:cs="Arial"/>
          <w:b/>
          <w:sz w:val="32"/>
          <w:szCs w:val="32"/>
        </w:rPr>
        <w:t>Dehradun</w:t>
      </w:r>
    </w:p>
    <w:p w14:paraId="487EBD76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FC6733F" w14:textId="62EB5E3C" w:rsidR="00435253" w:rsidRPr="00523B38" w:rsidRDefault="00B1599C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44"/>
          <w:szCs w:val="44"/>
        </w:rPr>
        <w:t>APPLICATION CONTAINERISATION</w:t>
      </w:r>
    </w:p>
    <w:p w14:paraId="5E59E184" w14:textId="583C36ED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E12F27B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2EEF1BD5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23B38"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 w:rsidR="0013431C" w:rsidRPr="00523B38">
        <w:rPr>
          <w:rFonts w:ascii="Candara" w:hAnsi="Candara"/>
          <w:b/>
          <w:sz w:val="40"/>
          <w:szCs w:val="40"/>
        </w:rPr>
        <w:t>Shivani</w:t>
      </w:r>
      <w:proofErr w:type="spellEnd"/>
      <w:r w:rsidR="0013431C" w:rsidRPr="00523B38">
        <w:rPr>
          <w:rFonts w:ascii="Candara" w:hAnsi="Candara"/>
          <w:b/>
          <w:sz w:val="40"/>
          <w:szCs w:val="40"/>
        </w:rPr>
        <w:t xml:space="preserve"> </w:t>
      </w:r>
      <w:proofErr w:type="spellStart"/>
      <w:r w:rsidR="0013431C" w:rsidRPr="00523B38">
        <w:rPr>
          <w:rFonts w:ascii="Candara" w:hAnsi="Candara"/>
          <w:b/>
          <w:sz w:val="40"/>
          <w:szCs w:val="40"/>
        </w:rPr>
        <w:t>Chauhan</w:t>
      </w:r>
      <w:proofErr w:type="spellEnd"/>
    </w:p>
    <w:p w14:paraId="3B7CB821" w14:textId="77777777" w:rsidR="00435253" w:rsidRPr="00523B3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23B3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49DAF457" w:rsidR="00435253" w:rsidRPr="00523B38" w:rsidRDefault="0013431C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523B38">
        <w:rPr>
          <w:rFonts w:ascii="Candara" w:hAnsi="Candara"/>
          <w:b/>
          <w:sz w:val="40"/>
          <w:szCs w:val="40"/>
        </w:rPr>
        <w:t>Roll no.: R171218096</w:t>
      </w:r>
    </w:p>
    <w:p w14:paraId="234807AF" w14:textId="268FBE88" w:rsidR="00435253" w:rsidRPr="00523B38" w:rsidRDefault="0013431C" w:rsidP="00435253">
      <w:pPr>
        <w:jc w:val="center"/>
        <w:rPr>
          <w:rFonts w:ascii="Candara" w:hAnsi="Candara"/>
          <w:b/>
          <w:sz w:val="40"/>
          <w:szCs w:val="40"/>
        </w:rPr>
      </w:pPr>
      <w:r w:rsidRPr="00523B38">
        <w:rPr>
          <w:rFonts w:ascii="Candara" w:hAnsi="Candara"/>
          <w:b/>
          <w:sz w:val="40"/>
          <w:szCs w:val="40"/>
        </w:rPr>
        <w:t>Sapid: 500068969</w:t>
      </w:r>
    </w:p>
    <w:p w14:paraId="3B241972" w14:textId="4C092EB3" w:rsidR="00DF4674" w:rsidRPr="00523B38" w:rsidRDefault="00DF4674">
      <w:pPr>
        <w:rPr>
          <w:rFonts w:ascii="Candara" w:hAnsi="Candara"/>
        </w:rPr>
      </w:pPr>
    </w:p>
    <w:p w14:paraId="7A8B160F" w14:textId="77777777" w:rsidR="00B1599C" w:rsidRPr="00523B38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44DA3DBA" w14:textId="77777777" w:rsidR="00B1599C" w:rsidRPr="00523B38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37EE137" w14:textId="77777777" w:rsidR="00B1599C" w:rsidRPr="00523B38" w:rsidRDefault="00B1599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8C38B9D" w14:textId="30B5AB1B" w:rsidR="00482A56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Experiment - </w:t>
      </w:r>
      <w:r w:rsidR="00482A56" w:rsidRPr="00523B38">
        <w:rPr>
          <w:rFonts w:ascii="Candara" w:hAnsi="Candara"/>
          <w:b/>
          <w:sz w:val="56"/>
          <w:szCs w:val="56"/>
        </w:rPr>
        <w:t>7</w:t>
      </w:r>
      <w:bookmarkStart w:id="0" w:name="_GoBack"/>
      <w:bookmarkEnd w:id="0"/>
    </w:p>
    <w:p w14:paraId="135B595F" w14:textId="77777777" w:rsidR="00523B38" w:rsidRDefault="00523B38" w:rsidP="00482A56">
      <w:pPr>
        <w:spacing w:line="240" w:lineRule="auto"/>
        <w:rPr>
          <w:rFonts w:ascii="Candara" w:hAnsi="Candara"/>
          <w:b/>
          <w:sz w:val="28"/>
          <w:szCs w:val="28"/>
        </w:rPr>
      </w:pPr>
    </w:p>
    <w:p w14:paraId="23A3D0D7" w14:textId="5B8BDAEB" w:rsidR="00482A56" w:rsidRPr="00523B38" w:rsidRDefault="00482A56" w:rsidP="00523B38">
      <w:pPr>
        <w:spacing w:line="240" w:lineRule="auto"/>
        <w:jc w:val="center"/>
        <w:rPr>
          <w:rFonts w:ascii="Candara" w:hAnsi="Candara"/>
          <w:b/>
          <w:sz w:val="48"/>
          <w:szCs w:val="48"/>
        </w:rPr>
      </w:pPr>
      <w:proofErr w:type="spellStart"/>
      <w:r w:rsidRPr="00523B38">
        <w:rPr>
          <w:rFonts w:ascii="Candara" w:hAnsi="Candara"/>
          <w:b/>
          <w:sz w:val="48"/>
          <w:szCs w:val="48"/>
        </w:rPr>
        <w:t>Docker</w:t>
      </w:r>
      <w:proofErr w:type="spellEnd"/>
      <w:r w:rsidRPr="00523B38">
        <w:rPr>
          <w:rFonts w:ascii="Candara" w:hAnsi="Candara"/>
          <w:b/>
          <w:sz w:val="48"/>
          <w:szCs w:val="48"/>
        </w:rPr>
        <w:t xml:space="preserve"> Swarm</w:t>
      </w:r>
    </w:p>
    <w:p w14:paraId="43A6FC3B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 </w:t>
      </w:r>
      <w:r w:rsidRPr="00523B38">
        <w:rPr>
          <w:rFonts w:ascii="Candara" w:hAnsi="Candara"/>
          <w:b/>
          <w:sz w:val="28"/>
          <w:szCs w:val="28"/>
        </w:rPr>
        <w:sym w:font="Symbol" w:char="F0B7"/>
      </w:r>
      <w:r w:rsidRPr="00523B38">
        <w:rPr>
          <w:rFonts w:ascii="Candara" w:hAnsi="Candara"/>
          <w:b/>
          <w:sz w:val="28"/>
          <w:szCs w:val="28"/>
        </w:rPr>
        <w:t xml:space="preserve"> Initialize the Swarm Cluster into one of the terminal or virtual machine by using the following command.</w:t>
      </w:r>
    </w:p>
    <w:p w14:paraId="11F9940A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 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swarm </w:t>
      </w:r>
      <w:proofErr w:type="spellStart"/>
      <w:r w:rsidRPr="00523B38">
        <w:rPr>
          <w:rFonts w:ascii="Candara" w:hAnsi="Candara"/>
          <w:b/>
          <w:sz w:val="28"/>
          <w:szCs w:val="28"/>
        </w:rPr>
        <w:t>init</w:t>
      </w:r>
      <w:proofErr w:type="spellEnd"/>
    </w:p>
    <w:p w14:paraId="1978BDDE" w14:textId="2EB0FE9A" w:rsidR="00685711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5C30AC86" wp14:editId="525782B8">
            <wp:extent cx="5943600" cy="3049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D69" w14:textId="77777777" w:rsid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65EDDE0C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E4F7CE4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Join the </w:t>
      </w:r>
      <w:proofErr w:type="gramStart"/>
      <w:r w:rsidRPr="00523B38">
        <w:rPr>
          <w:rFonts w:ascii="Candara" w:hAnsi="Candara"/>
          <w:b/>
          <w:sz w:val="28"/>
          <w:szCs w:val="28"/>
        </w:rPr>
        <w:t>Cluster :</w:t>
      </w:r>
      <w:proofErr w:type="gramEnd"/>
      <w:r w:rsidRPr="00523B38">
        <w:rPr>
          <w:rFonts w:ascii="Candara" w:hAnsi="Candara"/>
          <w:b/>
          <w:sz w:val="28"/>
          <w:szCs w:val="28"/>
        </w:rPr>
        <w:t xml:space="preserve"> -</w:t>
      </w:r>
    </w:p>
    <w:p w14:paraId="572431E9" w14:textId="656A9D56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To add a worker to this swarm, run the following command to join the node to this swarm.</w:t>
      </w:r>
    </w:p>
    <w:p w14:paraId="0096CD33" w14:textId="3DCCEB25" w:rsidR="00517318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lastRenderedPageBreak/>
        <w:drawing>
          <wp:inline distT="0" distB="0" distL="0" distR="0" wp14:anchorId="7965B105" wp14:editId="4D451110">
            <wp:extent cx="5943600" cy="33947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EDDE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09D1EA59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To see that how many nodes are joined in this Cluster by using the following </w:t>
      </w:r>
      <w:proofErr w:type="gramStart"/>
      <w:r w:rsidRPr="00523B38">
        <w:rPr>
          <w:rFonts w:ascii="Candara" w:hAnsi="Candara"/>
          <w:b/>
          <w:sz w:val="28"/>
          <w:szCs w:val="28"/>
        </w:rPr>
        <w:t>command.</w:t>
      </w:r>
      <w:proofErr w:type="gramEnd"/>
    </w:p>
    <w:p w14:paraId="11FE61DE" w14:textId="69989367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node </w:t>
      </w:r>
      <w:proofErr w:type="spellStart"/>
      <w:r w:rsidRPr="00523B38">
        <w:rPr>
          <w:rFonts w:ascii="Candara" w:hAnsi="Candara"/>
          <w:b/>
          <w:sz w:val="28"/>
          <w:szCs w:val="28"/>
        </w:rPr>
        <w:t>l</w:t>
      </w:r>
      <w:r w:rsidRPr="00523B38">
        <w:rPr>
          <w:rFonts w:ascii="Candara" w:hAnsi="Candara"/>
          <w:b/>
          <w:sz w:val="28"/>
          <w:szCs w:val="28"/>
        </w:rPr>
        <w:t>s</w:t>
      </w:r>
      <w:proofErr w:type="spellEnd"/>
    </w:p>
    <w:p w14:paraId="6DAC8394" w14:textId="31E8CAD6" w:rsidR="00385324" w:rsidRDefault="00385324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4ABA3036" wp14:editId="63D8517F">
            <wp:extent cx="5943600" cy="2984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541F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51CAFC4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lastRenderedPageBreak/>
        <w:t xml:space="preserve">The following command will create a new overlay network called </w:t>
      </w:r>
      <w:proofErr w:type="spellStart"/>
      <w:r w:rsidRPr="00523B38">
        <w:rPr>
          <w:rFonts w:ascii="Candara" w:hAnsi="Candara"/>
          <w:b/>
          <w:sz w:val="28"/>
          <w:szCs w:val="28"/>
        </w:rPr>
        <w:t>skynet</w:t>
      </w:r>
      <w:proofErr w:type="spellEnd"/>
      <w:r w:rsidRPr="00523B38">
        <w:rPr>
          <w:rFonts w:ascii="Candara" w:hAnsi="Candara"/>
          <w:b/>
          <w:sz w:val="28"/>
          <w:szCs w:val="28"/>
        </w:rPr>
        <w:t>. All containers registered to this network can communicate with each other, regardless of which node they are deployed onto.</w:t>
      </w:r>
    </w:p>
    <w:p w14:paraId="30CDB925" w14:textId="0E8595A5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network create -d overlay </w:t>
      </w:r>
      <w:proofErr w:type="spellStart"/>
      <w:r w:rsidRPr="00523B38">
        <w:rPr>
          <w:rFonts w:ascii="Candara" w:hAnsi="Candara"/>
          <w:b/>
          <w:sz w:val="28"/>
          <w:szCs w:val="28"/>
        </w:rPr>
        <w:t>Skyne</w:t>
      </w:r>
      <w:r w:rsidRPr="00523B38">
        <w:rPr>
          <w:rFonts w:ascii="Candara" w:hAnsi="Candara"/>
          <w:b/>
          <w:sz w:val="28"/>
          <w:szCs w:val="28"/>
        </w:rPr>
        <w:t>t</w:t>
      </w:r>
      <w:proofErr w:type="spellEnd"/>
    </w:p>
    <w:p w14:paraId="54386662" w14:textId="5258DB54" w:rsidR="00AF30A8" w:rsidRDefault="00AF30A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35E31323" wp14:editId="6361F596">
            <wp:extent cx="5943600" cy="3208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7EEA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4F25B77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Now we are deploying the </w:t>
      </w:r>
      <w:proofErr w:type="spell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Image </w:t>
      </w:r>
      <w:proofErr w:type="spellStart"/>
      <w:r w:rsidRPr="00523B38">
        <w:rPr>
          <w:rFonts w:ascii="Candara" w:hAnsi="Candara"/>
          <w:b/>
          <w:sz w:val="28"/>
          <w:szCs w:val="28"/>
        </w:rPr>
        <w:t>katacoda</w:t>
      </w:r>
      <w:proofErr w:type="spellEnd"/>
      <w:r w:rsidRPr="00523B38">
        <w:rPr>
          <w:rFonts w:ascii="Candara" w:hAnsi="Candara"/>
          <w:b/>
          <w:sz w:val="28"/>
          <w:szCs w:val="28"/>
        </w:rPr>
        <w:t>/</w:t>
      </w:r>
      <w:proofErr w:type="spell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-http-server. We are defining a friendly name of a service called http and that it should be attached to the newly created </w:t>
      </w:r>
      <w:proofErr w:type="spellStart"/>
      <w:r w:rsidRPr="00523B38">
        <w:rPr>
          <w:rFonts w:ascii="Candara" w:hAnsi="Candara"/>
          <w:b/>
          <w:sz w:val="28"/>
          <w:szCs w:val="28"/>
        </w:rPr>
        <w:t>skynet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network.</w:t>
      </w:r>
    </w:p>
    <w:p w14:paraId="73F95041" w14:textId="614198A8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service create --name http --network </w:t>
      </w:r>
      <w:proofErr w:type="spellStart"/>
      <w:r w:rsidRPr="00523B38">
        <w:rPr>
          <w:rFonts w:ascii="Candara" w:hAnsi="Candara"/>
          <w:b/>
          <w:sz w:val="28"/>
          <w:szCs w:val="28"/>
        </w:rPr>
        <w:t>skynet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--replicas 2 -p 80:80 </w:t>
      </w:r>
      <w:proofErr w:type="spellStart"/>
      <w:r w:rsidRPr="00523B38">
        <w:rPr>
          <w:rFonts w:ascii="Candara" w:hAnsi="Candara"/>
          <w:b/>
          <w:sz w:val="28"/>
          <w:szCs w:val="28"/>
        </w:rPr>
        <w:t>katacoda</w:t>
      </w:r>
      <w:proofErr w:type="spellEnd"/>
      <w:r w:rsidRPr="00523B38">
        <w:rPr>
          <w:rFonts w:ascii="Candara" w:hAnsi="Candara"/>
          <w:b/>
          <w:sz w:val="28"/>
          <w:szCs w:val="28"/>
        </w:rPr>
        <w:t>/</w:t>
      </w:r>
      <w:proofErr w:type="spell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r w:rsidRPr="00523B38">
        <w:rPr>
          <w:rFonts w:ascii="Candara" w:hAnsi="Candara"/>
          <w:b/>
          <w:sz w:val="28"/>
          <w:szCs w:val="28"/>
        </w:rPr>
        <w:t>-http</w:t>
      </w:r>
      <w:r w:rsidRPr="00523B38">
        <w:rPr>
          <w:rFonts w:ascii="Candara" w:hAnsi="Candara"/>
          <w:b/>
          <w:sz w:val="28"/>
          <w:szCs w:val="28"/>
        </w:rPr>
        <w:t>server</w:t>
      </w:r>
    </w:p>
    <w:p w14:paraId="40176D75" w14:textId="072011A8" w:rsidR="00AF30A8" w:rsidRDefault="00AF30A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lastRenderedPageBreak/>
        <w:drawing>
          <wp:inline distT="0" distB="0" distL="0" distR="0" wp14:anchorId="74521227" wp14:editId="0B8F4C43">
            <wp:extent cx="5943600" cy="3114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8A49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6B0808D1" w14:textId="77777777" w:rsidR="00482A56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You can view the services running on the cluster using the CLI command.</w:t>
      </w:r>
    </w:p>
    <w:p w14:paraId="27619E7D" w14:textId="77777777" w:rsidR="00523B38" w:rsidRPr="00523B38" w:rsidRDefault="00523B38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</w:p>
    <w:p w14:paraId="7A2F7C88" w14:textId="503D262F" w:rsidR="00482A56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service </w:t>
      </w:r>
      <w:proofErr w:type="spellStart"/>
      <w:r w:rsidRPr="00523B38">
        <w:rPr>
          <w:rFonts w:ascii="Candara" w:hAnsi="Candara"/>
          <w:b/>
          <w:sz w:val="28"/>
          <w:szCs w:val="28"/>
        </w:rPr>
        <w:t>ls</w:t>
      </w:r>
      <w:proofErr w:type="spellEnd"/>
    </w:p>
    <w:p w14:paraId="1ECFDD18" w14:textId="77777777" w:rsidR="00523B38" w:rsidRPr="00523B38" w:rsidRDefault="00523B38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</w:p>
    <w:p w14:paraId="562EFB27" w14:textId="72049E72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As containers are started you will see them using the </w:t>
      </w:r>
      <w:proofErr w:type="spell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</w:t>
      </w:r>
      <w:proofErr w:type="spellStart"/>
      <w:r w:rsidRPr="00523B38">
        <w:rPr>
          <w:rFonts w:ascii="Candara" w:hAnsi="Candara"/>
          <w:b/>
          <w:sz w:val="28"/>
          <w:szCs w:val="28"/>
        </w:rPr>
        <w:t>ps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command. You should see one instance of the container on each host.</w:t>
      </w:r>
    </w:p>
    <w:p w14:paraId="2CCB472B" w14:textId="01479CE7" w:rsidR="00F93587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335B02DD" wp14:editId="4589B3EC">
            <wp:extent cx="5943600" cy="3056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0CC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AAD768B" w14:textId="77777777" w:rsidR="00482A56" w:rsidRPr="00523B38" w:rsidRDefault="00482A56" w:rsidP="00482A56">
      <w:p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lastRenderedPageBreak/>
        <w:sym w:font="Symbol" w:char="F0B7"/>
      </w:r>
      <w:r w:rsidRPr="00523B38">
        <w:rPr>
          <w:rFonts w:ascii="Candara" w:hAnsi="Candara"/>
          <w:b/>
          <w:sz w:val="28"/>
          <w:szCs w:val="28"/>
        </w:rPr>
        <w:t xml:space="preserve"> If we issue an HTTP request to the public port, it will be processed by the two containers</w:t>
      </w:r>
    </w:p>
    <w:p w14:paraId="69069374" w14:textId="0BA97DE1" w:rsidR="00482A56" w:rsidRPr="00523B38" w:rsidRDefault="00482A56" w:rsidP="00482A56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b/>
          <w:sz w:val="28"/>
          <w:szCs w:val="28"/>
        </w:rPr>
        <w:t>. $ curl host01</w:t>
      </w:r>
    </w:p>
    <w:p w14:paraId="4EC84FB2" w14:textId="78C0FCAF" w:rsidR="00F93587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1EAAB033" wp14:editId="15365A4A">
            <wp:extent cx="5943600" cy="339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E594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3D6CD0E5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You can view the list of all the tasks associated with a service across the cluster. In this case, each task is a container. </w:t>
      </w:r>
    </w:p>
    <w:p w14:paraId="004EC9E1" w14:textId="1296C958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service </w:t>
      </w:r>
      <w:proofErr w:type="spellStart"/>
      <w:r w:rsidRPr="00523B38">
        <w:rPr>
          <w:rFonts w:ascii="Candara" w:hAnsi="Candara"/>
          <w:b/>
          <w:sz w:val="28"/>
          <w:szCs w:val="28"/>
        </w:rPr>
        <w:t>ps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http</w:t>
      </w:r>
    </w:p>
    <w:p w14:paraId="6132807A" w14:textId="71D2EBB8" w:rsidR="00F93587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43A9F92A" wp14:editId="6AC89BE5">
            <wp:extent cx="5943600" cy="2705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B532" w14:textId="77777777" w:rsidR="00523B38" w:rsidRPr="00523B38" w:rsidRDefault="00523B3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244E2631" w14:textId="77777777" w:rsidR="00523B38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lastRenderedPageBreak/>
        <w:t xml:space="preserve">You can view the details and configuration of a service via </w:t>
      </w:r>
      <w:r w:rsidRPr="00523B38">
        <w:rPr>
          <w:rFonts w:ascii="Candara" w:hAnsi="Candara"/>
          <w:b/>
          <w:sz w:val="28"/>
          <w:szCs w:val="28"/>
        </w:rPr>
        <w:t xml:space="preserve"> </w:t>
      </w:r>
    </w:p>
    <w:p w14:paraId="3DB6FAE1" w14:textId="04EDDD69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service inspect --pretty http</w:t>
      </w:r>
    </w:p>
    <w:p w14:paraId="2D117FA7" w14:textId="11645A08" w:rsidR="00F93587" w:rsidRPr="00523B38" w:rsidRDefault="00F93587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51DEAE09" wp14:editId="66C773E5">
            <wp:extent cx="5943600" cy="18840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BC20" w14:textId="77777777" w:rsidR="00F93587" w:rsidRPr="00523B38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0B5D232F" wp14:editId="0F1B661E">
            <wp:extent cx="5943600" cy="12433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1639" w14:textId="0836FC2F" w:rsidR="00F93587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730F0FF3" wp14:editId="23E3C01C">
            <wp:extent cx="5943600" cy="9150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5DD4" w14:textId="77777777" w:rsidR="00523B38" w:rsidRPr="00523B38" w:rsidRDefault="00523B38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440ED769" w14:textId="77777777" w:rsidR="00482A56" w:rsidRPr="00523B38" w:rsidRDefault="00482A56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On each node, you can ask what tasks it is currently running. Self refers to the manager node Leader:</w:t>
      </w:r>
    </w:p>
    <w:p w14:paraId="4E6B01C1" w14:textId="655C7A6F" w:rsidR="00482A56" w:rsidRPr="00523B38" w:rsidRDefault="00482A56" w:rsidP="00523B38">
      <w:pPr>
        <w:pStyle w:val="ListParagraph"/>
        <w:spacing w:line="240" w:lineRule="auto"/>
        <w:ind w:left="780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 xml:space="preserve">$ </w:t>
      </w:r>
      <w:proofErr w:type="spellStart"/>
      <w:proofErr w:type="gramStart"/>
      <w:r w:rsidRPr="00523B38">
        <w:rPr>
          <w:rFonts w:ascii="Candara" w:hAnsi="Candara"/>
          <w:b/>
          <w:sz w:val="28"/>
          <w:szCs w:val="28"/>
        </w:rPr>
        <w:t>docker</w:t>
      </w:r>
      <w:proofErr w:type="spellEnd"/>
      <w:proofErr w:type="gramEnd"/>
      <w:r w:rsidRPr="00523B38">
        <w:rPr>
          <w:rFonts w:ascii="Candara" w:hAnsi="Candara"/>
          <w:b/>
          <w:sz w:val="28"/>
          <w:szCs w:val="28"/>
        </w:rPr>
        <w:t xml:space="preserve"> node </w:t>
      </w:r>
      <w:proofErr w:type="spellStart"/>
      <w:r w:rsidRPr="00523B38">
        <w:rPr>
          <w:rFonts w:ascii="Candara" w:hAnsi="Candara"/>
          <w:b/>
          <w:sz w:val="28"/>
          <w:szCs w:val="28"/>
        </w:rPr>
        <w:t>ps</w:t>
      </w:r>
      <w:proofErr w:type="spellEnd"/>
      <w:r w:rsidRPr="00523B38">
        <w:rPr>
          <w:rFonts w:ascii="Candara" w:hAnsi="Candara"/>
          <w:b/>
          <w:sz w:val="28"/>
          <w:szCs w:val="28"/>
        </w:rPr>
        <w:t xml:space="preserve"> self</w:t>
      </w:r>
    </w:p>
    <w:p w14:paraId="4075418F" w14:textId="08589693" w:rsidR="00F93587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49952A44" wp14:editId="7A835AA0">
            <wp:extent cx="5943600" cy="188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CF25" w14:textId="77777777" w:rsidR="00523B38" w:rsidRDefault="00523B38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09B093A1" w14:textId="77777777" w:rsidR="00523B38" w:rsidRDefault="00523B38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1AB7877C" w14:textId="1B5147F0" w:rsidR="00523B38" w:rsidRPr="00523B38" w:rsidRDefault="00523B38" w:rsidP="00523B38">
      <w:pPr>
        <w:pStyle w:val="ListParagraph"/>
        <w:numPr>
          <w:ilvl w:val="0"/>
          <w:numId w:val="4"/>
        </w:numPr>
        <w:spacing w:line="240" w:lineRule="auto"/>
        <w:rPr>
          <w:rFonts w:ascii="Candara" w:hAnsi="Candara"/>
          <w:b/>
          <w:sz w:val="28"/>
          <w:szCs w:val="28"/>
        </w:rPr>
      </w:pPr>
      <w:r w:rsidRPr="00523B38">
        <w:rPr>
          <w:rFonts w:ascii="Candara" w:hAnsi="Candara"/>
          <w:b/>
          <w:sz w:val="28"/>
          <w:szCs w:val="28"/>
        </w:rPr>
        <w:t>The command below will scale our http service to be running across five containers</w:t>
      </w:r>
    </w:p>
    <w:p w14:paraId="1C38A9DB" w14:textId="69E84852" w:rsidR="00F93587" w:rsidRPr="00523B38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  <w:r w:rsidRPr="00523B38">
        <w:rPr>
          <w:rFonts w:ascii="Candara" w:hAnsi="Candara"/>
          <w:noProof/>
        </w:rPr>
        <w:drawing>
          <wp:inline distT="0" distB="0" distL="0" distR="0" wp14:anchorId="081CC99A" wp14:editId="536ED509">
            <wp:extent cx="5943600" cy="110426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B38" w:rsidRPr="00523B38">
        <w:rPr>
          <w:rFonts w:ascii="Candara" w:hAnsi="Candara"/>
          <w:noProof/>
        </w:rPr>
        <w:drawing>
          <wp:inline distT="0" distB="0" distL="0" distR="0" wp14:anchorId="0F2B6DE0" wp14:editId="1022D610">
            <wp:extent cx="5940290" cy="2524125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9220" b="6964"/>
                    <a:stretch/>
                  </pic:blipFill>
                  <pic:spPr bwMode="auto">
                    <a:xfrm>
                      <a:off x="0" y="0"/>
                      <a:ext cx="5943600" cy="2525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C3937" w14:textId="77777777" w:rsidR="00523B38" w:rsidRPr="00523B38" w:rsidRDefault="00523B38" w:rsidP="00F93587">
      <w:pPr>
        <w:spacing w:line="240" w:lineRule="auto"/>
        <w:rPr>
          <w:rFonts w:ascii="Candara" w:hAnsi="Candara"/>
          <w:noProof/>
        </w:rPr>
      </w:pPr>
    </w:p>
    <w:p w14:paraId="233D5796" w14:textId="77777777" w:rsidR="00523B38" w:rsidRPr="00523B38" w:rsidRDefault="00523B38" w:rsidP="00F93587">
      <w:pPr>
        <w:spacing w:line="240" w:lineRule="auto"/>
        <w:rPr>
          <w:rFonts w:ascii="Candara" w:hAnsi="Candara"/>
          <w:noProof/>
        </w:rPr>
      </w:pPr>
    </w:p>
    <w:p w14:paraId="5DEFAE08" w14:textId="20369B15" w:rsidR="00F93587" w:rsidRPr="00523B38" w:rsidRDefault="00F93587" w:rsidP="00F93587">
      <w:pPr>
        <w:spacing w:line="240" w:lineRule="auto"/>
        <w:rPr>
          <w:rFonts w:ascii="Candara" w:hAnsi="Candara"/>
          <w:b/>
          <w:sz w:val="56"/>
          <w:szCs w:val="56"/>
        </w:rPr>
      </w:pPr>
    </w:p>
    <w:p w14:paraId="475AB8AF" w14:textId="77777777" w:rsidR="00517318" w:rsidRPr="00523B38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10E852D4" w14:textId="77777777" w:rsidR="00517318" w:rsidRPr="00523B38" w:rsidRDefault="00517318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sectPr w:rsidR="00517318" w:rsidRPr="00523B38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D4516"/>
    <w:multiLevelType w:val="hybridMultilevel"/>
    <w:tmpl w:val="3DD441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E406D7B"/>
    <w:multiLevelType w:val="hybridMultilevel"/>
    <w:tmpl w:val="A426E3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16B66EE"/>
    <w:multiLevelType w:val="hybridMultilevel"/>
    <w:tmpl w:val="AC362A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FA0"/>
    <w:rsid w:val="00054A2F"/>
    <w:rsid w:val="000E0ACA"/>
    <w:rsid w:val="0011290D"/>
    <w:rsid w:val="0011366D"/>
    <w:rsid w:val="001305C6"/>
    <w:rsid w:val="0013431C"/>
    <w:rsid w:val="002E1244"/>
    <w:rsid w:val="00365AEC"/>
    <w:rsid w:val="00385324"/>
    <w:rsid w:val="003B401A"/>
    <w:rsid w:val="00435253"/>
    <w:rsid w:val="00444E9C"/>
    <w:rsid w:val="00482A56"/>
    <w:rsid w:val="004C562A"/>
    <w:rsid w:val="00506912"/>
    <w:rsid w:val="005075FE"/>
    <w:rsid w:val="00517318"/>
    <w:rsid w:val="00523B38"/>
    <w:rsid w:val="005B1465"/>
    <w:rsid w:val="0060013A"/>
    <w:rsid w:val="00604B62"/>
    <w:rsid w:val="00635881"/>
    <w:rsid w:val="00685711"/>
    <w:rsid w:val="006C4BE0"/>
    <w:rsid w:val="007A6D0D"/>
    <w:rsid w:val="007F114C"/>
    <w:rsid w:val="00855DDF"/>
    <w:rsid w:val="0086082D"/>
    <w:rsid w:val="008731DC"/>
    <w:rsid w:val="008762D3"/>
    <w:rsid w:val="008806CF"/>
    <w:rsid w:val="00902DBB"/>
    <w:rsid w:val="00920EC3"/>
    <w:rsid w:val="00940D8E"/>
    <w:rsid w:val="00971120"/>
    <w:rsid w:val="0098662B"/>
    <w:rsid w:val="009B3048"/>
    <w:rsid w:val="009D3F3D"/>
    <w:rsid w:val="009F6E42"/>
    <w:rsid w:val="00A211C5"/>
    <w:rsid w:val="00A2146F"/>
    <w:rsid w:val="00A9043F"/>
    <w:rsid w:val="00AF30A8"/>
    <w:rsid w:val="00B1599C"/>
    <w:rsid w:val="00B62A75"/>
    <w:rsid w:val="00B97C33"/>
    <w:rsid w:val="00CE6DFB"/>
    <w:rsid w:val="00DB5266"/>
    <w:rsid w:val="00DF4674"/>
    <w:rsid w:val="00E96814"/>
    <w:rsid w:val="00ED5761"/>
    <w:rsid w:val="00F01FA0"/>
    <w:rsid w:val="00F14D66"/>
    <w:rsid w:val="00F93587"/>
    <w:rsid w:val="00F95153"/>
    <w:rsid w:val="00FA2D7D"/>
    <w:rsid w:val="00FA788C"/>
    <w:rsid w:val="00FE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1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Lenovo</cp:lastModifiedBy>
  <cp:revision>3</cp:revision>
  <dcterms:created xsi:type="dcterms:W3CDTF">2021-04-02T06:28:00Z</dcterms:created>
  <dcterms:modified xsi:type="dcterms:W3CDTF">2021-04-02T14:24:00Z</dcterms:modified>
</cp:coreProperties>
</file>