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668" w:rsidRDefault="001D2668" w:rsidP="001D2668">
      <w:pPr>
        <w:pStyle w:val="NoSpacing"/>
        <w:rPr>
          <w:b/>
          <w:sz w:val="40"/>
          <w:szCs w:val="40"/>
        </w:rPr>
      </w:pPr>
      <w:r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  <w:t xml:space="preserve">              </w:t>
      </w:r>
    </w:p>
    <w:p w:rsidR="001D2668" w:rsidRPr="00DE3E7C" w:rsidRDefault="001D2668" w:rsidP="001D2668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Pr="00DE3E7C">
        <w:rPr>
          <w:b/>
          <w:sz w:val="40"/>
          <w:szCs w:val="40"/>
        </w:rPr>
        <w:t>Name:- Abhishek Singh</w:t>
      </w:r>
    </w:p>
    <w:p w:rsidR="001D2668" w:rsidRDefault="001D2668" w:rsidP="001D266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 Roll.No:- R171218120</w:t>
      </w:r>
    </w:p>
    <w:p w:rsidR="001D2668" w:rsidRDefault="001D2668" w:rsidP="001D266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 SAP_ID:- 500067726</w:t>
      </w:r>
    </w:p>
    <w:p w:rsidR="001D2668" w:rsidRDefault="001D2668" w:rsidP="001D266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         Semester:-6</w:t>
      </w: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  <w:r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  <w:t xml:space="preserve"> </w:t>
      </w:r>
    </w:p>
    <w:p w:rsidR="001D2668" w:rsidRP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sz w:val="50"/>
          <w:szCs w:val="50"/>
        </w:rPr>
      </w:pPr>
    </w:p>
    <w:p w:rsidR="001D2668" w:rsidRP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sz w:val="50"/>
          <w:szCs w:val="50"/>
          <w:u w:val="single"/>
        </w:rPr>
      </w:pPr>
      <w:r>
        <w:rPr>
          <w:rFonts w:ascii="Helvetica" w:eastAsia="Times New Roman" w:hAnsi="Helvetica" w:cs="Times New Roman"/>
          <w:b/>
          <w:bCs/>
          <w:sz w:val="50"/>
          <w:szCs w:val="50"/>
        </w:rPr>
        <w:t xml:space="preserve">                </w:t>
      </w:r>
      <w:r w:rsidRPr="001D2668">
        <w:rPr>
          <w:rFonts w:ascii="Helvetica" w:eastAsia="Times New Roman" w:hAnsi="Helvetica" w:cs="Times New Roman"/>
          <w:b/>
          <w:bCs/>
          <w:sz w:val="50"/>
          <w:szCs w:val="50"/>
          <w:u w:val="single"/>
        </w:rPr>
        <w:t>EXPERIMENT 10</w:t>
      </w: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B47477" w:rsidRDefault="00B47477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  <w:r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  <w:lastRenderedPageBreak/>
        <w:t>Ensuring Uptime</w:t>
      </w:r>
    </w:p>
    <w:p w:rsid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1D2668" w:rsidRPr="001D2668" w:rsidRDefault="001D2668" w:rsidP="001D2668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  <w:r w:rsidRPr="001D2668"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  <w:t>Step 1 - Stop on Fail</w:t>
      </w:r>
    </w:p>
    <w:p w:rsidR="001D2668" w:rsidRDefault="001D2668" w:rsidP="001D26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</w:rPr>
      </w:pPr>
      <w:r w:rsidRPr="001D2668">
        <w:rPr>
          <w:rFonts w:ascii="Helvetica" w:eastAsia="Times New Roman" w:hAnsi="Helvetica" w:cs="Times New Roman"/>
          <w:sz w:val="25"/>
          <w:szCs w:val="25"/>
        </w:rPr>
        <w:t>Docker considers any containers to exit with a non-zero exit code to have crashed. By default a crashed container will remain stopped.</w:t>
      </w:r>
    </w:p>
    <w:p w:rsidR="001D2668" w:rsidRDefault="001D2668" w:rsidP="001D266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  <w:sz w:val="37"/>
          <w:szCs w:val="37"/>
        </w:rPr>
      </w:pPr>
      <w:r>
        <w:rPr>
          <w:rFonts w:ascii="Arial" w:hAnsi="Arial" w:cs="Arial"/>
          <w:color w:val="1C83A5"/>
          <w:sz w:val="37"/>
          <w:szCs w:val="37"/>
        </w:rPr>
        <w:t>Example</w:t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t>We've created a special container which outputs a message and then exits with code 1 to simulate a crash.</w:t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t>You can launch an instance using</w:t>
      </w:r>
    </w:p>
    <w:p w:rsidR="001D2668" w:rsidRDefault="001D2668" w:rsidP="001D266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Fonts w:ascii="Helvetica" w:hAnsi="Helvetica"/>
          <w:sz w:val="25"/>
          <w:szCs w:val="25"/>
        </w:rPr>
        <w:t> 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run -d --name restart-default scrapbook/docker-restart-example</w:t>
      </w:r>
    </w:p>
    <w:p w:rsidR="001D2668" w:rsidRDefault="001D2668" w:rsidP="001D266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Fonts w:ascii="Consolas" w:hAnsi="Consolas" w:cs="Courier New"/>
          <w:noProof/>
          <w:color w:val="FFFFFF"/>
          <w:sz w:val="20"/>
          <w:szCs w:val="20"/>
          <w:shd w:val="clear" w:color="auto" w:fill="555555"/>
        </w:rPr>
        <w:drawing>
          <wp:inline distT="0" distB="0" distL="0" distR="0">
            <wp:extent cx="5943600" cy="8372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t>If you list all the containers, including stopped, you will see the container has crashed </w:t>
      </w:r>
    </w:p>
    <w:p w:rsidR="001D2668" w:rsidRDefault="001D2668" w:rsidP="001D266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ps –a</w:t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noProof/>
          <w:sz w:val="25"/>
          <w:szCs w:val="25"/>
        </w:rPr>
        <w:drawing>
          <wp:inline distT="0" distB="0" distL="0" distR="0">
            <wp:extent cx="5943600" cy="9647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lastRenderedPageBreak/>
        <w:t>While the logs will output our message, which in real-life would hopefully indicate information to help us diagnose the issue.</w:t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logs restart-default</w:t>
      </w:r>
    </w:p>
    <w:p w:rsidR="001D2668" w:rsidRDefault="001D2668" w:rsidP="001D26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Helvetica" w:eastAsia="Times New Roman" w:hAnsi="Helvetica" w:cs="Times New Roman"/>
          <w:noProof/>
          <w:sz w:val="25"/>
          <w:szCs w:val="25"/>
        </w:rPr>
        <w:drawing>
          <wp:inline distT="0" distB="0" distL="0" distR="0">
            <wp:extent cx="4429125" cy="914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68" w:rsidRPr="001D2668" w:rsidRDefault="001D2668" w:rsidP="001D26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</w:rPr>
      </w:pPr>
    </w:p>
    <w:p w:rsidR="001D2668" w:rsidRDefault="001D2668" w:rsidP="001D266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Helvetica" w:hAnsi="Helvetica"/>
          <w:color w:val="1C83A5"/>
          <w:sz w:val="50"/>
          <w:szCs w:val="50"/>
        </w:rPr>
      </w:pPr>
      <w:r>
        <w:rPr>
          <w:rFonts w:ascii="Helvetica" w:hAnsi="Helvetica"/>
          <w:color w:val="1C83A5"/>
          <w:sz w:val="50"/>
          <w:szCs w:val="50"/>
        </w:rPr>
        <w:t>Step 2 - Restart On Fail</w:t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t>Depending on your scenario, restarting a failed process might correct the problem. Docker can automatically retry to launch the Docker a specific number of times before it stops trying.</w:t>
      </w:r>
    </w:p>
    <w:p w:rsidR="001D2668" w:rsidRDefault="001D2668" w:rsidP="001D266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  <w:sz w:val="37"/>
          <w:szCs w:val="37"/>
        </w:rPr>
      </w:pPr>
      <w:r>
        <w:rPr>
          <w:rFonts w:ascii="Arial" w:hAnsi="Arial" w:cs="Arial"/>
          <w:color w:val="1C83A5"/>
          <w:sz w:val="37"/>
          <w:szCs w:val="37"/>
        </w:rPr>
        <w:t>Example</w:t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t>The option </w:t>
      </w:r>
      <w:r>
        <w:rPr>
          <w:rStyle w:val="Emphasis"/>
          <w:rFonts w:ascii="Helvetica" w:hAnsi="Helvetica"/>
          <w:sz w:val="25"/>
          <w:szCs w:val="25"/>
        </w:rPr>
        <w:t>--restart=on-failure:#</w:t>
      </w:r>
      <w:r>
        <w:rPr>
          <w:rFonts w:ascii="Helvetica" w:hAnsi="Helvetica"/>
          <w:sz w:val="25"/>
          <w:szCs w:val="25"/>
        </w:rPr>
        <w:t> allows you to say how many times Docker should try again. In the example below, Docker will restart the container three times before stopping.</w:t>
      </w:r>
    </w:p>
    <w:p w:rsidR="001D2668" w:rsidRDefault="001D2668" w:rsidP="001D266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run -d --name restart-3 --restart=on-failure:3 scrapbook/docker-restart-example</w:t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noProof/>
          <w:sz w:val="25"/>
          <w:szCs w:val="25"/>
        </w:rPr>
        <w:drawing>
          <wp:inline distT="0" distB="0" distL="0" distR="0">
            <wp:extent cx="5943600" cy="1073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lastRenderedPageBreak/>
        <w:t>As we can see from the logs, it was launched on three occasions.</w:t>
      </w:r>
    </w:p>
    <w:p w:rsidR="001D2668" w:rsidRDefault="001D2668" w:rsidP="001D266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logs restart-</w:t>
      </w:r>
    </w:p>
    <w:p w:rsidR="001D2668" w:rsidRDefault="001D2668" w:rsidP="001D2668">
      <w:pPr>
        <w:pStyle w:val="NormalWeb"/>
        <w:shd w:val="clear" w:color="auto" w:fill="FFFFFF"/>
        <w:rPr>
          <w:rFonts w:ascii="Consolas" w:hAnsi="Consolas" w:cs="Courier New"/>
          <w:color w:val="FFFFFF"/>
          <w:sz w:val="22"/>
          <w:szCs w:val="22"/>
          <w:shd w:val="clear" w:color="auto" w:fill="555555"/>
        </w:rPr>
      </w:pPr>
      <w:r>
        <w:rPr>
          <w:rFonts w:ascii="Helvetica" w:hAnsi="Helvetica"/>
          <w:noProof/>
          <w:sz w:val="25"/>
          <w:szCs w:val="25"/>
        </w:rPr>
        <w:drawing>
          <wp:inline distT="0" distB="0" distL="0" distR="0">
            <wp:extent cx="4286250" cy="1504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68" w:rsidRDefault="001D2668" w:rsidP="001D2668">
      <w:pPr>
        <w:pStyle w:val="NormalWeb"/>
        <w:shd w:val="clear" w:color="auto" w:fill="FFFFFF"/>
        <w:rPr>
          <w:rFonts w:ascii="Consolas" w:hAnsi="Consolas" w:cs="Courier New"/>
          <w:color w:val="FFFFFF"/>
          <w:sz w:val="22"/>
          <w:szCs w:val="22"/>
          <w:shd w:val="clear" w:color="auto" w:fill="555555"/>
        </w:rPr>
      </w:pPr>
    </w:p>
    <w:p w:rsidR="001D2668" w:rsidRDefault="001D2668" w:rsidP="001D266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Helvetica" w:hAnsi="Helvetica"/>
          <w:color w:val="1C83A5"/>
          <w:sz w:val="50"/>
          <w:szCs w:val="50"/>
        </w:rPr>
      </w:pPr>
      <w:r>
        <w:rPr>
          <w:rFonts w:ascii="Helvetica" w:hAnsi="Helvetica"/>
          <w:color w:val="1C83A5"/>
          <w:sz w:val="50"/>
          <w:szCs w:val="50"/>
        </w:rPr>
        <w:t>Step 3 - Always Restart</w:t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t>Finally Docker can always restart a failed container, in this case, Docker will keep trying until the container it is explicitly told to stop.</w:t>
      </w:r>
    </w:p>
    <w:p w:rsidR="001D2668" w:rsidRDefault="001D2668" w:rsidP="001D266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  <w:sz w:val="37"/>
          <w:szCs w:val="37"/>
        </w:rPr>
      </w:pPr>
      <w:r>
        <w:rPr>
          <w:rFonts w:ascii="Arial" w:hAnsi="Arial" w:cs="Arial"/>
          <w:color w:val="1C83A5"/>
          <w:sz w:val="37"/>
          <w:szCs w:val="37"/>
        </w:rPr>
        <w:t>Example</w:t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t>Use the </w:t>
      </w:r>
      <w:r>
        <w:rPr>
          <w:rStyle w:val="Emphasis"/>
          <w:rFonts w:ascii="Helvetica" w:hAnsi="Helvetica"/>
          <w:sz w:val="25"/>
          <w:szCs w:val="25"/>
        </w:rPr>
        <w:t>always</w:t>
      </w:r>
      <w:r>
        <w:rPr>
          <w:rFonts w:ascii="Helvetica" w:hAnsi="Helvetica"/>
          <w:sz w:val="25"/>
          <w:szCs w:val="25"/>
        </w:rPr>
        <w:t> flag to automatically restart the container when is crashes for example </w:t>
      </w:r>
    </w:p>
    <w:p w:rsidR="001D2668" w:rsidRDefault="001D2668" w:rsidP="001D266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run -d --name restart-always --restart=always scrapbook/docker-restart-example</w:t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noProof/>
          <w:sz w:val="25"/>
          <w:szCs w:val="25"/>
        </w:rPr>
        <w:drawing>
          <wp:inline distT="0" distB="0" distL="0" distR="0">
            <wp:extent cx="5943600" cy="2947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lastRenderedPageBreak/>
        <w:t>You can view the restart attempting via the log</w:t>
      </w:r>
    </w:p>
    <w:p w:rsidR="001D2668" w:rsidRDefault="001D2668" w:rsidP="001D266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Fonts w:ascii="Helvetica" w:hAnsi="Helvetica"/>
          <w:sz w:val="25"/>
          <w:szCs w:val="25"/>
        </w:rPr>
        <w:t> 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logs restart-always</w:t>
      </w:r>
    </w:p>
    <w:p w:rsidR="001D2668" w:rsidRDefault="001D2668" w:rsidP="001D2668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noProof/>
          <w:sz w:val="25"/>
          <w:szCs w:val="25"/>
        </w:rPr>
        <w:drawing>
          <wp:inline distT="0" distB="0" distL="0" distR="0">
            <wp:extent cx="4000500" cy="5133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68" w:rsidRPr="001D2668" w:rsidRDefault="001D2668" w:rsidP="001D2668">
      <w:pPr>
        <w:pStyle w:val="NormalWeb"/>
        <w:shd w:val="clear" w:color="auto" w:fill="FFFFFF"/>
        <w:rPr>
          <w:rFonts w:ascii="Consolas" w:hAnsi="Consolas" w:cs="Courier New"/>
          <w:color w:val="FFFFFF"/>
          <w:sz w:val="22"/>
          <w:szCs w:val="22"/>
          <w:shd w:val="clear" w:color="auto" w:fill="555555"/>
        </w:rPr>
      </w:pPr>
    </w:p>
    <w:p w:rsidR="00295ADA" w:rsidRDefault="00295ADA"/>
    <w:p w:rsidR="001D2668" w:rsidRDefault="001D2668"/>
    <w:p w:rsidR="001D2668" w:rsidRDefault="001D2668"/>
    <w:sectPr w:rsidR="001D2668" w:rsidSect="00295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2668"/>
    <w:rsid w:val="001D2668"/>
    <w:rsid w:val="00295ADA"/>
    <w:rsid w:val="00B47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ADA"/>
  </w:style>
  <w:style w:type="paragraph" w:styleId="Heading4">
    <w:name w:val="heading 4"/>
    <w:basedOn w:val="Normal"/>
    <w:link w:val="Heading4Char"/>
    <w:uiPriority w:val="9"/>
    <w:qFormat/>
    <w:rsid w:val="001D26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26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26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66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D2668"/>
    <w:rPr>
      <w:i/>
      <w:iCs/>
    </w:rPr>
  </w:style>
  <w:style w:type="paragraph" w:styleId="NoSpacing">
    <w:name w:val="No Spacing"/>
    <w:uiPriority w:val="1"/>
    <w:qFormat/>
    <w:rsid w:val="001D2668"/>
    <w:pPr>
      <w:spacing w:after="0" w:line="240" w:lineRule="auto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3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80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2021-05-02T07:34:00Z</dcterms:created>
  <dcterms:modified xsi:type="dcterms:W3CDTF">2021-05-02T07:49:00Z</dcterms:modified>
</cp:coreProperties>
</file>