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56"/>
          <w:szCs w:val="56"/>
        </w:rPr>
        <w:t xml:space="preserve">         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  <w:t xml:space="preserve">                </w:t>
      </w:r>
      <w:r>
        <w:rPr>
          <w:rFonts w:eastAsia="MingLiU-ExtB" w:ascii="Liberation Serif" w:hAnsi="Liberation Serif"/>
          <w:b/>
          <w:i/>
          <w:iCs/>
          <w:sz w:val="52"/>
          <w:szCs w:val="52"/>
          <w:u w:val="single"/>
        </w:rPr>
        <w:t>Application containerization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Liberation Serif" w:hAnsi="Liberation Serif" w:eastAsia="MingLiU-ExtB"/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rFonts w:eastAsia="MingLiU-ExtB" w:ascii="Liberation Serif" w:hAnsi="Liberation Serif"/>
          <w:b w:val="false"/>
          <w:bCs w:val="false"/>
          <w:i/>
          <w:iCs/>
          <w:sz w:val="44"/>
          <w:szCs w:val="44"/>
        </w:rPr>
        <w:t>Name – Ishita Bansal</w:t>
      </w:r>
    </w:p>
    <w:p>
      <w:pPr>
        <w:pStyle w:val="Normal"/>
        <w:rPr>
          <w:rFonts w:ascii="Liberation Serif" w:hAnsi="Liberation Serif" w:eastAsia="MingLiU-ExtB"/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rFonts w:eastAsia="MingLiU-ExtB" w:ascii="Liberation Serif" w:hAnsi="Liberation Serif"/>
          <w:b w:val="false"/>
          <w:bCs w:val="false"/>
          <w:i/>
          <w:iCs/>
          <w:sz w:val="44"/>
          <w:szCs w:val="44"/>
        </w:rPr>
        <w:t>Roll No - R171218124</w:t>
      </w:r>
    </w:p>
    <w:p>
      <w:pPr>
        <w:pStyle w:val="Normal"/>
        <w:rPr>
          <w:rFonts w:ascii="Liberation Serif" w:hAnsi="Liberation Serif" w:eastAsia="MingLiU-ExtB"/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rFonts w:eastAsia="MingLiU-ExtB" w:ascii="Liberation Serif" w:hAnsi="Liberation Serif"/>
          <w:b w:val="false"/>
          <w:bCs w:val="false"/>
          <w:i/>
          <w:iCs/>
          <w:sz w:val="44"/>
          <w:szCs w:val="44"/>
        </w:rPr>
        <w:t>Sap id - 500071818</w:t>
      </w:r>
    </w:p>
    <w:p>
      <w:pPr>
        <w:pStyle w:val="Normal"/>
        <w:rPr>
          <w:rFonts w:ascii="Liberation Serif" w:hAnsi="Liberation Serif" w:eastAsia="MingLiU-ExtB"/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rFonts w:eastAsia="MingLiU-ExtB" w:ascii="Liberation Serif" w:hAnsi="Liberation Serif"/>
          <w:b w:val="false"/>
          <w:bCs w:val="false"/>
          <w:i/>
          <w:iCs/>
          <w:sz w:val="44"/>
          <w:szCs w:val="44"/>
        </w:rPr>
        <w:t>Course – Devops Batch 2</w:t>
      </w:r>
    </w:p>
    <w:p>
      <w:pPr>
        <w:pStyle w:val="Normal"/>
        <w:rPr>
          <w:rFonts w:ascii="Liberation Serif" w:hAnsi="Liberation Serif" w:eastAsia="MingLiU-ExtB"/>
          <w:b w:val="false"/>
          <w:b w:val="false"/>
          <w:bCs w:val="false"/>
          <w:i/>
          <w:i/>
          <w:iCs/>
          <w:sz w:val="44"/>
          <w:szCs w:val="44"/>
        </w:rPr>
      </w:pPr>
      <w:r>
        <w:rPr>
          <w:rFonts w:eastAsia="MingLiU-ExtB" w:ascii="Liberation Serif" w:hAnsi="Liberation Serif"/>
          <w:b w:val="false"/>
          <w:bCs w:val="false"/>
          <w:i/>
          <w:iCs/>
          <w:sz w:val="44"/>
          <w:szCs w:val="44"/>
        </w:rPr>
        <w:t>Submitted To- Mr. Hitesh Kumar Sharma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eastAsia="MingLiU-ExtB" w:ascii="Liberation Serif" w:hAnsi="Liberation Serif"/>
          <w:b/>
          <w:sz w:val="32"/>
          <w:szCs w:val="32"/>
        </w:rPr>
        <w:t xml:space="preserve"> </w:t>
      </w:r>
      <w:r>
        <w:rPr>
          <w:rFonts w:eastAsia="MingLiU-ExtB" w:ascii="Liberation Serif" w:hAnsi="Liberation Serif"/>
          <w:b/>
          <w:sz w:val="32"/>
          <w:szCs w:val="32"/>
        </w:rPr>
        <w:t>COMMAND-:  docker search redis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4990465"/>
            <wp:effectExtent l="0" t="0" r="0" b="0"/>
            <wp:docPr id="1" name="Picture 1" descr="C:\Users\dell\Pictures\Screenshots\Screenshot (9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Pictures\Screenshots\Screenshot (91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eastAsia="MingLiU-ExtB" w:ascii="Liberation Serif" w:hAnsi="Liberation Serif"/>
          <w:b/>
          <w:sz w:val="32"/>
          <w:szCs w:val="32"/>
        </w:rPr>
        <w:t xml:space="preserve">COMMAND-:  docker run </w:t>
      </w:r>
      <w:r>
        <w:rPr>
          <w:rFonts w:eastAsia="MS Mincho" w:cs="MS Mincho" w:ascii="Liberation Serif" w:hAnsi="Liberation Serif"/>
          <w:b/>
          <w:sz w:val="32"/>
          <w:szCs w:val="32"/>
        </w:rPr>
        <w:t>–</w:t>
      </w:r>
      <w:r>
        <w:rPr>
          <w:rFonts w:eastAsia="MingLiU-ExtB" w:ascii="Liberation Serif" w:hAnsi="Liberation Serif"/>
          <w:b/>
          <w:sz w:val="32"/>
          <w:szCs w:val="32"/>
        </w:rPr>
        <w:t>d redis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1659255"/>
            <wp:effectExtent l="0" t="0" r="0" b="0"/>
            <wp:docPr id="2" name="Picture 2" descr="C:\Users\dell\Pictures\Screenshots\Screenshot (9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Pictures\Screenshots\Screenshot (917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  <w:t xml:space="preserve">   </w:t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1925955"/>
            <wp:effectExtent l="0" t="0" r="0" b="0"/>
            <wp:docPr id="3" name="Picture 3" descr="C:\Users\dell\Pictures\Screenshots\Screenshot (9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ell\Pictures\Screenshots\Screenshot (91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4680585"/>
            <wp:effectExtent l="0" t="0" r="0" b="0"/>
            <wp:docPr id="4" name="Picture 4" descr="C:\Users\dell\Pictures\Screenshots\Screenshot (9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Pictures\Screenshots\Screenshot (9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</w:r>
    </w:p>
    <w:p>
      <w:pPr>
        <w:pStyle w:val="Normal"/>
        <w:rPr>
          <w:rFonts w:ascii="MingLiU-ExtB" w:hAnsi="MingLiU-ExtB" w:eastAsia="MingLiU-ExtB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3343275"/>
            <wp:effectExtent l="0" t="0" r="0" b="0"/>
            <wp:docPr id="5" name="Picture 5" descr="C:\Users\dell\Pictures\Screenshots\Screenshot (9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dell\Pictures\Screenshots\Screenshot (9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MingLiU-ExtB" w:hAnsi="MingLiU-ExtB" w:eastAsia="MingLiU-ExtB"/>
          <w:b/>
          <w:b/>
          <w:sz w:val="32"/>
          <w:szCs w:val="32"/>
        </w:rPr>
      </w:pPr>
      <w:r>
        <w:rPr>
          <w:rFonts w:eastAsia="MingLiU-ExtB" w:ascii="MingLiU-ExtB" w:hAnsi="MingLiU-ExtB"/>
          <w:b/>
          <w:sz w:val="32"/>
          <w:szCs w:val="32"/>
        </w:rPr>
        <w:t xml:space="preserve"> </w:t>
      </w:r>
      <w:r>
        <w:rPr/>
        <w:drawing>
          <wp:inline distT="0" distB="0" distL="0" distR="0">
            <wp:extent cx="5943600" cy="4288155"/>
            <wp:effectExtent l="0" t="0" r="0" b="0"/>
            <wp:docPr id="6" name="Image1" descr="C:\Users\dell\Pictures\Screenshots\Screenshot (9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C:\Users\dell\Pictures\Screenshots\Screenshot (91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MingLiU-ExtB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70a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070af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70af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070af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e070af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070af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e070a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08b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e070af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70af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08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LibreOffice/6.4.6.2$Linux_X86_64 LibreOffice_project/40$Build-2</Application>
  <Pages>5</Pages>
  <Words>34</Words>
  <Characters>182</Characters>
  <CharactersWithSpaces>240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2021-01-25T10:47:00Z</dcterms:created>
  <dc:creator>dell</dc:creator>
  <dc:description/>
  <dc:language>en-IN</dc:language>
  <cp:lastModifiedBy/>
  <dcterms:modified xsi:type="dcterms:W3CDTF">2021-02-15T00:36:16Z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