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2DDC9" w14:textId="77777777" w:rsidR="005F7337" w:rsidRDefault="005F7337" w:rsidP="005F7337">
      <w:pPr>
        <w:rPr>
          <w:b/>
        </w:rPr>
      </w:pPr>
      <w:r>
        <w:rPr>
          <w:b/>
        </w:rPr>
        <w:t xml:space="preserve">Iliad Selections, Fall 2022 </w:t>
      </w:r>
    </w:p>
    <w:p w14:paraId="4EC306AA" w14:textId="77777777" w:rsidR="005F7337" w:rsidRDefault="005F7337" w:rsidP="005F7337">
      <w:pPr>
        <w:rPr>
          <w:b/>
        </w:rPr>
      </w:pPr>
    </w:p>
    <w:p w14:paraId="2AE38CC4" w14:textId="77777777" w:rsidR="005F7337" w:rsidRDefault="005F7337" w:rsidP="005F7337">
      <w:r>
        <w:t>Line numbers are for the Caroline Alexander translation; these differ from the Lattimore/Greek line numbers. In case it’s useful, here are some approximate equations for converting line numbers:</w:t>
      </w:r>
    </w:p>
    <w:p w14:paraId="769BF472" w14:textId="77777777" w:rsidR="005F7337" w:rsidRDefault="005F7337" w:rsidP="005F7337">
      <w:r>
        <w:t>Line number in Alexander x 1.1 = (roughly) Line number in Lattimore</w:t>
      </w:r>
    </w:p>
    <w:p w14:paraId="57FDB0EC" w14:textId="77777777" w:rsidR="005F7337" w:rsidRDefault="005F7337" w:rsidP="005F7337">
      <w:r>
        <w:t>Line number in Lattimore x .897 = (roughly) Line number in Alexander</w:t>
      </w:r>
    </w:p>
    <w:p w14:paraId="3A794326" w14:textId="77777777" w:rsidR="005F7337" w:rsidRDefault="005F7337" w:rsidP="005F7337"/>
    <w:p w14:paraId="5911D47B" w14:textId="77777777" w:rsidR="005F7337" w:rsidRDefault="005F7337" w:rsidP="005F7337"/>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5F7337" w14:paraId="447FB9AA" w14:textId="77777777" w:rsidTr="00865BCF">
        <w:tc>
          <w:tcPr>
            <w:tcW w:w="3116" w:type="dxa"/>
          </w:tcPr>
          <w:p w14:paraId="1C115E0F" w14:textId="77777777" w:rsidR="005F7337" w:rsidRDefault="005F7337" w:rsidP="00865BCF">
            <w:pPr>
              <w:rPr>
                <w:b/>
              </w:rPr>
            </w:pPr>
          </w:p>
        </w:tc>
        <w:tc>
          <w:tcPr>
            <w:tcW w:w="3117" w:type="dxa"/>
          </w:tcPr>
          <w:p w14:paraId="61522416" w14:textId="77777777" w:rsidR="005F7337" w:rsidRDefault="005F7337" w:rsidP="00865BCF">
            <w:pPr>
              <w:rPr>
                <w:b/>
              </w:rPr>
            </w:pPr>
          </w:p>
        </w:tc>
        <w:tc>
          <w:tcPr>
            <w:tcW w:w="3117" w:type="dxa"/>
          </w:tcPr>
          <w:p w14:paraId="273F5A80" w14:textId="77777777" w:rsidR="005F7337" w:rsidRDefault="005F7337" w:rsidP="00865BCF">
            <w:pPr>
              <w:rPr>
                <w:b/>
              </w:rPr>
            </w:pPr>
            <w:r>
              <w:rPr>
                <w:b/>
              </w:rPr>
              <w:t>NOTES</w:t>
            </w:r>
          </w:p>
        </w:tc>
      </w:tr>
      <w:tr w:rsidR="005F7337" w14:paraId="732B405A" w14:textId="77777777" w:rsidTr="00865BCF">
        <w:tc>
          <w:tcPr>
            <w:tcW w:w="3116" w:type="dxa"/>
          </w:tcPr>
          <w:p w14:paraId="73028E70" w14:textId="77777777" w:rsidR="005F7337" w:rsidRDefault="005F7337" w:rsidP="00865BCF">
            <w:pPr>
              <w:rPr>
                <w:b/>
              </w:rPr>
            </w:pPr>
            <w:r>
              <w:rPr>
                <w:b/>
              </w:rPr>
              <w:t>Book 1</w:t>
            </w:r>
          </w:p>
        </w:tc>
        <w:tc>
          <w:tcPr>
            <w:tcW w:w="3117" w:type="dxa"/>
          </w:tcPr>
          <w:p w14:paraId="441F5D2B" w14:textId="77777777" w:rsidR="005F7337" w:rsidRDefault="005F7337" w:rsidP="00865BCF">
            <w:r>
              <w:rPr>
                <w:b/>
              </w:rPr>
              <w:t>Read all</w:t>
            </w:r>
            <w:r>
              <w:t xml:space="preserve"> (p.1-21) = 20 pp.</w:t>
            </w:r>
          </w:p>
          <w:p w14:paraId="0246057B" w14:textId="77777777" w:rsidR="005F7337" w:rsidRDefault="005F7337" w:rsidP="00865BCF"/>
          <w:p w14:paraId="534CDE67" w14:textId="77777777" w:rsidR="005F7337" w:rsidRDefault="005F7337" w:rsidP="00865BCF">
            <w:pPr>
              <w:rPr>
                <w:b/>
              </w:rPr>
            </w:pPr>
            <w:r>
              <w:rPr>
                <w:b/>
              </w:rPr>
              <w:t>= 20 pages</w:t>
            </w:r>
          </w:p>
        </w:tc>
        <w:tc>
          <w:tcPr>
            <w:tcW w:w="3117" w:type="dxa"/>
          </w:tcPr>
          <w:p w14:paraId="46FD0164" w14:textId="77777777" w:rsidR="005F7337" w:rsidRDefault="005F7337" w:rsidP="00865BCF"/>
        </w:tc>
      </w:tr>
      <w:tr w:rsidR="005F7337" w14:paraId="146FC3C9" w14:textId="77777777" w:rsidTr="00865BCF">
        <w:tc>
          <w:tcPr>
            <w:tcW w:w="3116" w:type="dxa"/>
          </w:tcPr>
          <w:p w14:paraId="5D50B388" w14:textId="77777777" w:rsidR="005F7337" w:rsidRDefault="005F7337" w:rsidP="00865BCF">
            <w:pPr>
              <w:rPr>
                <w:b/>
              </w:rPr>
            </w:pPr>
            <w:r>
              <w:rPr>
                <w:b/>
              </w:rPr>
              <w:t>Book 2</w:t>
            </w:r>
          </w:p>
          <w:p w14:paraId="7C04458A" w14:textId="77777777" w:rsidR="005F7337" w:rsidRDefault="005F7337" w:rsidP="00865BCF">
            <w:r>
              <w:t>Zeus sends Dream</w:t>
            </w:r>
          </w:p>
          <w:p w14:paraId="4AECB6DE" w14:textId="77777777" w:rsidR="005F7337" w:rsidRDefault="005F7337" w:rsidP="00865BCF">
            <w:r>
              <w:t>Agamemnon’s “reverse psychology”</w:t>
            </w:r>
          </w:p>
          <w:p w14:paraId="763046AD" w14:textId="77777777" w:rsidR="005F7337" w:rsidRDefault="005F7337" w:rsidP="00865BCF">
            <w:r>
              <w:t>Speeches of Nestor and</w:t>
            </w:r>
          </w:p>
          <w:p w14:paraId="3514477F" w14:textId="77777777" w:rsidR="005F7337" w:rsidRDefault="005F7337" w:rsidP="00865BCF">
            <w:r>
              <w:t>Odysseus</w:t>
            </w:r>
          </w:p>
        </w:tc>
        <w:tc>
          <w:tcPr>
            <w:tcW w:w="3117" w:type="dxa"/>
          </w:tcPr>
          <w:p w14:paraId="6607954C" w14:textId="77777777" w:rsidR="005F7337" w:rsidRDefault="005F7337" w:rsidP="00865BCF">
            <w:r>
              <w:t>—</w:t>
            </w:r>
            <w:r>
              <w:rPr>
                <w:b/>
              </w:rPr>
              <w:t>Read lines 1-487</w:t>
            </w:r>
            <w:r>
              <w:t xml:space="preserve"> (p. 23-first line of p. 39).</w:t>
            </w:r>
          </w:p>
          <w:p w14:paraId="4BF76D5C" w14:textId="77777777" w:rsidR="005F7337" w:rsidRDefault="005F7337" w:rsidP="00865BCF">
            <w:r>
              <w:t>—Get the flavor of lines 488-759 (p. 39-47).</w:t>
            </w:r>
          </w:p>
          <w:p w14:paraId="6E2B39B6" w14:textId="77777777" w:rsidR="005F7337" w:rsidRDefault="005F7337" w:rsidP="00865BCF">
            <w:r>
              <w:t>—</w:t>
            </w:r>
            <w:r>
              <w:rPr>
                <w:b/>
              </w:rPr>
              <w:t>Read lines 760-818</w:t>
            </w:r>
            <w:r>
              <w:t xml:space="preserve"> (p. 47-middle of 49)</w:t>
            </w:r>
          </w:p>
          <w:p w14:paraId="0B51EC6A" w14:textId="77777777" w:rsidR="005F7337" w:rsidRDefault="005F7337" w:rsidP="00865BCF">
            <w:r>
              <w:t>—Get the flavor of lines 819-877 (middle of p. 49 through end of Book, p. 61)</w:t>
            </w:r>
          </w:p>
          <w:p w14:paraId="60E74432" w14:textId="77777777" w:rsidR="005F7337" w:rsidRDefault="005F7337" w:rsidP="00865BCF"/>
          <w:p w14:paraId="23301A04" w14:textId="77777777" w:rsidR="005F7337" w:rsidRDefault="005F7337" w:rsidP="00865BCF"/>
          <w:p w14:paraId="0762DBDB" w14:textId="77777777" w:rsidR="005F7337" w:rsidRDefault="005F7337" w:rsidP="00865BCF"/>
          <w:p w14:paraId="76991036" w14:textId="77777777" w:rsidR="005F7337" w:rsidRDefault="005F7337" w:rsidP="00865BCF">
            <w:r>
              <w:rPr>
                <w:b/>
              </w:rPr>
              <w:t>= 28 pages of reading</w:t>
            </w:r>
            <w:r>
              <w:t>, 20 pages of very light skimming</w:t>
            </w:r>
          </w:p>
          <w:p w14:paraId="690FD589" w14:textId="77777777" w:rsidR="005F7337" w:rsidRDefault="005F7337" w:rsidP="00865BCF"/>
          <w:p w14:paraId="1F7FD498" w14:textId="77777777" w:rsidR="005F7337" w:rsidRDefault="005F7337" w:rsidP="00865BCF"/>
          <w:p w14:paraId="060B8D4F" w14:textId="77777777" w:rsidR="005F7337" w:rsidRDefault="005F7337" w:rsidP="00865BCF"/>
          <w:p w14:paraId="0438CB1F" w14:textId="77777777" w:rsidR="005F7337" w:rsidRDefault="005F7337" w:rsidP="00865BCF"/>
          <w:p w14:paraId="11D51950" w14:textId="77777777" w:rsidR="005F7337" w:rsidRDefault="005F7337" w:rsidP="00865BCF"/>
          <w:p w14:paraId="3738DC9E" w14:textId="77777777" w:rsidR="005F7337" w:rsidRDefault="005F7337" w:rsidP="00865BCF"/>
        </w:tc>
        <w:tc>
          <w:tcPr>
            <w:tcW w:w="3117" w:type="dxa"/>
          </w:tcPr>
          <w:p w14:paraId="1B7468FA" w14:textId="77777777" w:rsidR="005F7337" w:rsidRDefault="005F7337" w:rsidP="00865BCF">
            <w:r>
              <w:rPr>
                <w:b/>
              </w:rPr>
              <w:t>Lines 488-759</w:t>
            </w:r>
            <w:r>
              <w:t xml:space="preserve"> = the “catalog of ships.” There won’t be a quiz, but it can be fun to come back to this later, when you know more of the characters better.</w:t>
            </w:r>
          </w:p>
          <w:p w14:paraId="5BEBEE8C" w14:textId="77777777" w:rsidR="005F7337" w:rsidRDefault="005F7337" w:rsidP="00865BCF">
            <w:r>
              <w:t>Notice lead-in on p. 38</w:t>
            </w:r>
            <w:proofErr w:type="gramStart"/>
            <w:r>
              <w:t>—“</w:t>
            </w:r>
            <w:proofErr w:type="gramEnd"/>
            <w:r>
              <w:t>Tell me now, Muses…”</w:t>
            </w:r>
          </w:p>
          <w:p w14:paraId="052B65C0" w14:textId="77777777" w:rsidR="005F7337" w:rsidRDefault="005F7337" w:rsidP="00865BCF">
            <w:r>
              <w:t>and the summative statement, at line 760, “Such, then, were the commanders and leaders of the Danaans.”</w:t>
            </w:r>
          </w:p>
          <w:p w14:paraId="6CEB3803" w14:textId="77777777" w:rsidR="005F7337" w:rsidRDefault="005F7337" w:rsidP="00865BCF">
            <w:pPr>
              <w:rPr>
                <w:b/>
              </w:rPr>
            </w:pPr>
          </w:p>
          <w:p w14:paraId="16D0ACF3" w14:textId="77777777" w:rsidR="005F7337" w:rsidRDefault="005F7337" w:rsidP="00865BCF">
            <w:r>
              <w:rPr>
                <w:b/>
              </w:rPr>
              <w:t>Lines 819-877</w:t>
            </w:r>
            <w:r>
              <w:t xml:space="preserve">: List of the Trojan fighters. </w:t>
            </w:r>
          </w:p>
          <w:p w14:paraId="5E87A271" w14:textId="77777777" w:rsidR="005F7337" w:rsidRDefault="005F7337" w:rsidP="00865BCF"/>
        </w:tc>
      </w:tr>
      <w:tr w:rsidR="005F7337" w14:paraId="7E42A70F" w14:textId="77777777" w:rsidTr="00865BCF">
        <w:tc>
          <w:tcPr>
            <w:tcW w:w="3116" w:type="dxa"/>
          </w:tcPr>
          <w:p w14:paraId="1EB6BDBA" w14:textId="77777777" w:rsidR="005F7337" w:rsidRDefault="005F7337" w:rsidP="00865BCF">
            <w:pPr>
              <w:rPr>
                <w:b/>
              </w:rPr>
            </w:pPr>
            <w:r>
              <w:rPr>
                <w:b/>
              </w:rPr>
              <w:t>Book 3</w:t>
            </w:r>
          </w:p>
          <w:p w14:paraId="63995BE4" w14:textId="77777777" w:rsidR="005F7337" w:rsidRDefault="005F7337" w:rsidP="00865BCF">
            <w:r>
              <w:t>Combat of Paris and Menelaus</w:t>
            </w:r>
          </w:p>
        </w:tc>
        <w:tc>
          <w:tcPr>
            <w:tcW w:w="3117" w:type="dxa"/>
          </w:tcPr>
          <w:p w14:paraId="0D671312" w14:textId="77777777" w:rsidR="005F7337" w:rsidRDefault="005F7337" w:rsidP="00865BCF">
            <w:r>
              <w:rPr>
                <w:b/>
              </w:rPr>
              <w:t>Read all</w:t>
            </w:r>
            <w:r>
              <w:t xml:space="preserve"> (p. 53-68)</w:t>
            </w:r>
          </w:p>
          <w:p w14:paraId="465359D4" w14:textId="77777777" w:rsidR="005F7337" w:rsidRDefault="005F7337" w:rsidP="00865BCF"/>
          <w:p w14:paraId="06A9EE04" w14:textId="77777777" w:rsidR="005F7337" w:rsidRDefault="005F7337" w:rsidP="00865BCF">
            <w:pPr>
              <w:rPr>
                <w:b/>
              </w:rPr>
            </w:pPr>
            <w:r>
              <w:rPr>
                <w:b/>
              </w:rPr>
              <w:t>= 15 pages of reading</w:t>
            </w:r>
          </w:p>
          <w:p w14:paraId="401CB451" w14:textId="77777777" w:rsidR="005F7337" w:rsidRDefault="005F7337" w:rsidP="00865BCF">
            <w:pPr>
              <w:rPr>
                <w:b/>
              </w:rPr>
            </w:pPr>
          </w:p>
        </w:tc>
        <w:tc>
          <w:tcPr>
            <w:tcW w:w="3117" w:type="dxa"/>
          </w:tcPr>
          <w:p w14:paraId="283E6F5A" w14:textId="77777777" w:rsidR="005F7337" w:rsidRDefault="005F7337" w:rsidP="00865BCF"/>
        </w:tc>
      </w:tr>
      <w:tr w:rsidR="005F7337" w14:paraId="29ADBFE6" w14:textId="77777777" w:rsidTr="00865BCF">
        <w:tc>
          <w:tcPr>
            <w:tcW w:w="3116" w:type="dxa"/>
          </w:tcPr>
          <w:p w14:paraId="5E0FE2B5" w14:textId="77777777" w:rsidR="005F7337" w:rsidRDefault="005F7337" w:rsidP="00865BCF">
            <w:pPr>
              <w:rPr>
                <w:b/>
              </w:rPr>
            </w:pPr>
            <w:r>
              <w:rPr>
                <w:b/>
              </w:rPr>
              <w:t>Book 4</w:t>
            </w:r>
          </w:p>
          <w:p w14:paraId="22792820" w14:textId="77777777" w:rsidR="005F7337" w:rsidRDefault="005F7337" w:rsidP="00865BCF">
            <w:r>
              <w:t>Politics among the gods, Pandaros shoots the arrow, Wounding of Menelaos</w:t>
            </w:r>
          </w:p>
          <w:p w14:paraId="1D051C75" w14:textId="77777777" w:rsidR="005F7337" w:rsidRDefault="005F7337" w:rsidP="00865BCF"/>
        </w:tc>
        <w:tc>
          <w:tcPr>
            <w:tcW w:w="3117" w:type="dxa"/>
          </w:tcPr>
          <w:p w14:paraId="68217D42" w14:textId="77777777" w:rsidR="005F7337" w:rsidRDefault="005F7337" w:rsidP="00865BCF">
            <w:r>
              <w:t>—</w:t>
            </w:r>
            <w:r>
              <w:rPr>
                <w:b/>
              </w:rPr>
              <w:t>Read lines 1-231</w:t>
            </w:r>
            <w:r>
              <w:t xml:space="preserve"> (p. 69-76)</w:t>
            </w:r>
          </w:p>
          <w:p w14:paraId="67CF3520" w14:textId="77777777" w:rsidR="005F7337" w:rsidRDefault="005F7337" w:rsidP="00865BCF">
            <w:r>
              <w:t>—Skim or skip lines 232-400 (p. 76-82)</w:t>
            </w:r>
          </w:p>
          <w:p w14:paraId="1335F8E6" w14:textId="77777777" w:rsidR="005F7337" w:rsidRDefault="005F7337" w:rsidP="00865BCF">
            <w:r>
              <w:t>—</w:t>
            </w:r>
            <w:r>
              <w:rPr>
                <w:b/>
              </w:rPr>
              <w:t>Read lines 401-544</w:t>
            </w:r>
            <w:r>
              <w:t xml:space="preserve"> (p. 82-87)</w:t>
            </w:r>
          </w:p>
          <w:p w14:paraId="189A5517" w14:textId="77777777" w:rsidR="005F7337" w:rsidRDefault="005F7337" w:rsidP="00865BCF"/>
          <w:p w14:paraId="73BF1C68" w14:textId="77777777" w:rsidR="005F7337" w:rsidRDefault="005F7337" w:rsidP="00865BCF"/>
          <w:p w14:paraId="05B1C5CF" w14:textId="77777777" w:rsidR="005F7337" w:rsidRDefault="005F7337" w:rsidP="00865BCF">
            <w:r>
              <w:rPr>
                <w:b/>
              </w:rPr>
              <w:lastRenderedPageBreak/>
              <w:t>= 13 pages of reading,</w:t>
            </w:r>
            <w:r>
              <w:t xml:space="preserve"> 5 pages of skimming (or not). </w:t>
            </w:r>
          </w:p>
        </w:tc>
        <w:tc>
          <w:tcPr>
            <w:tcW w:w="3117" w:type="dxa"/>
          </w:tcPr>
          <w:p w14:paraId="0FFE4BC7" w14:textId="77777777" w:rsidR="005F7337" w:rsidRDefault="005F7337" w:rsidP="00865BCF">
            <w:r>
              <w:rPr>
                <w:b/>
              </w:rPr>
              <w:lastRenderedPageBreak/>
              <w:t>Lines 232-400</w:t>
            </w:r>
            <w:r>
              <w:t xml:space="preserve">: Agamemnon walks around among the Achaeans and talks with them. Many characters are introduced, and at the end of the excised passage, Agamemnon tells Diomedes </w:t>
            </w:r>
            <w:r>
              <w:lastRenderedPageBreak/>
              <w:t xml:space="preserve">and Sthenelos a story about D’s father Tydeus and S’s father Kapaneus. You might find it helpful to scan for (and even circle) names in your book and read a bit here and there to get the gist. </w:t>
            </w:r>
          </w:p>
        </w:tc>
      </w:tr>
      <w:tr w:rsidR="005F7337" w14:paraId="68817503" w14:textId="77777777" w:rsidTr="00865BCF">
        <w:tc>
          <w:tcPr>
            <w:tcW w:w="3116" w:type="dxa"/>
          </w:tcPr>
          <w:p w14:paraId="09A7B3A6" w14:textId="77777777" w:rsidR="005F7337" w:rsidRDefault="005F7337" w:rsidP="00865BCF">
            <w:pPr>
              <w:rPr>
                <w:b/>
              </w:rPr>
            </w:pPr>
            <w:r>
              <w:rPr>
                <w:b/>
              </w:rPr>
              <w:lastRenderedPageBreak/>
              <w:t>Book 5</w:t>
            </w:r>
          </w:p>
          <w:p w14:paraId="01A399A9" w14:textId="77777777" w:rsidR="005F7337" w:rsidRDefault="005F7337" w:rsidP="00865BCF">
            <w:r>
              <w:t xml:space="preserve">Aristeia of </w:t>
            </w:r>
            <w:proofErr w:type="gramStart"/>
            <w:r>
              <w:t>Diomedes;</w:t>
            </w:r>
            <w:proofErr w:type="gramEnd"/>
            <w:r>
              <w:t xml:space="preserve"> </w:t>
            </w:r>
          </w:p>
          <w:p w14:paraId="7C4A9E44" w14:textId="77777777" w:rsidR="005F7337" w:rsidRDefault="005F7337" w:rsidP="00865BCF">
            <w:r>
              <w:t xml:space="preserve">Athena and </w:t>
            </w:r>
            <w:proofErr w:type="gramStart"/>
            <w:r>
              <w:t>Ares;</w:t>
            </w:r>
            <w:proofErr w:type="gramEnd"/>
          </w:p>
          <w:p w14:paraId="55A6878C" w14:textId="77777777" w:rsidR="005F7337" w:rsidRDefault="005F7337" w:rsidP="00865BCF">
            <w:r>
              <w:t xml:space="preserve">Aphrodite and </w:t>
            </w:r>
            <w:proofErr w:type="gramStart"/>
            <w:r>
              <w:t>Aeneas;</w:t>
            </w:r>
            <w:proofErr w:type="gramEnd"/>
          </w:p>
          <w:p w14:paraId="70AADA00" w14:textId="77777777" w:rsidR="005F7337" w:rsidRDefault="005F7337" w:rsidP="00865BCF">
            <w:r>
              <w:t xml:space="preserve">Aphrodite and </w:t>
            </w:r>
            <w:proofErr w:type="gramStart"/>
            <w:r>
              <w:t>Dionne;</w:t>
            </w:r>
            <w:proofErr w:type="gramEnd"/>
          </w:p>
          <w:p w14:paraId="657A3187" w14:textId="77777777" w:rsidR="005F7337" w:rsidRDefault="005F7337" w:rsidP="00865BCF"/>
        </w:tc>
        <w:tc>
          <w:tcPr>
            <w:tcW w:w="3117" w:type="dxa"/>
          </w:tcPr>
          <w:p w14:paraId="1BCAE7E1" w14:textId="77777777" w:rsidR="005F7337" w:rsidRDefault="005F7337" w:rsidP="00865BCF">
            <w:pPr>
              <w:rPr>
                <w:b/>
              </w:rPr>
            </w:pPr>
            <w:r>
              <w:rPr>
                <w:b/>
              </w:rPr>
              <w:t>—Read lines 1-42 (p. 89-90)</w:t>
            </w:r>
          </w:p>
          <w:p w14:paraId="522E626D" w14:textId="77777777" w:rsidR="005F7337" w:rsidRDefault="005F7337" w:rsidP="00865BCF">
            <w:r>
              <w:t>—Skip or skim lines 43-83 (p. 90-92)</w:t>
            </w:r>
          </w:p>
          <w:p w14:paraId="5882D892" w14:textId="77777777" w:rsidR="005F7337" w:rsidRDefault="005F7337" w:rsidP="00865BCF">
            <w:r>
              <w:t>—</w:t>
            </w:r>
            <w:r>
              <w:rPr>
                <w:b/>
              </w:rPr>
              <w:t>Read lines 84-144</w:t>
            </w:r>
            <w:r>
              <w:t xml:space="preserve"> (p. 92-94)</w:t>
            </w:r>
          </w:p>
          <w:p w14:paraId="2EBB453D" w14:textId="77777777" w:rsidR="005F7337" w:rsidRDefault="005F7337" w:rsidP="00865BCF">
            <w:r>
              <w:t>—skip or skim lines 144-275 (p. 94-98)</w:t>
            </w:r>
          </w:p>
          <w:p w14:paraId="615BF3B9" w14:textId="77777777" w:rsidR="005F7337" w:rsidRDefault="005F7337" w:rsidP="00865BCF">
            <w:r>
              <w:rPr>
                <w:b/>
              </w:rPr>
              <w:t>—Read lines 276-453</w:t>
            </w:r>
            <w:r>
              <w:t xml:space="preserve"> (p. 98-104)</w:t>
            </w:r>
          </w:p>
          <w:p w14:paraId="1FA1F3C0" w14:textId="77777777" w:rsidR="005F7337" w:rsidRDefault="005F7337" w:rsidP="00865BCF">
            <w:r>
              <w:t>—skip or skim lines 454-909, end of Book (p. 140-152)</w:t>
            </w:r>
          </w:p>
          <w:p w14:paraId="2310C3AD" w14:textId="77777777" w:rsidR="005F7337" w:rsidRDefault="005F7337" w:rsidP="00865BCF"/>
          <w:p w14:paraId="552F7CCB" w14:textId="77777777" w:rsidR="005F7337" w:rsidRDefault="005F7337" w:rsidP="00865BCF"/>
          <w:p w14:paraId="19D35363" w14:textId="77777777" w:rsidR="005F7337" w:rsidRDefault="005F7337" w:rsidP="00865BCF">
            <w:r>
              <w:rPr>
                <w:b/>
              </w:rPr>
              <w:t>= 10 pages of reading</w:t>
            </w:r>
            <w:r>
              <w:t>, 18 pages of skimming or skipping</w:t>
            </w:r>
          </w:p>
        </w:tc>
        <w:tc>
          <w:tcPr>
            <w:tcW w:w="3117" w:type="dxa"/>
          </w:tcPr>
          <w:p w14:paraId="5B32B60F" w14:textId="77777777" w:rsidR="005F7337" w:rsidRDefault="005F7337" w:rsidP="00865BCF">
            <w:r>
              <w:rPr>
                <w:b/>
              </w:rPr>
              <w:t>Lines 43-83</w:t>
            </w:r>
            <w:r>
              <w:t>, accounts of battle death</w:t>
            </w:r>
          </w:p>
          <w:p w14:paraId="437F4706" w14:textId="77777777" w:rsidR="005F7337" w:rsidRDefault="005F7337" w:rsidP="00865BCF">
            <w:r>
              <w:rPr>
                <w:b/>
              </w:rPr>
              <w:t>Lines 144-275</w:t>
            </w:r>
            <w:r>
              <w:t>, there are many more deaths</w:t>
            </w:r>
          </w:p>
          <w:p w14:paraId="04D48866" w14:textId="77777777" w:rsidR="005F7337" w:rsidRDefault="005F7337" w:rsidP="00865BCF">
            <w:r>
              <w:rPr>
                <w:b/>
              </w:rPr>
              <w:t>Lines 454-909</w:t>
            </w:r>
            <w:r>
              <w:t>, more deaths, more mortal and immortal rage. An exchange between Hector and Sarpedon. Arguments among the gods that leave the war in the hands of the mortals again by the Book’s end</w:t>
            </w:r>
          </w:p>
        </w:tc>
      </w:tr>
      <w:tr w:rsidR="005F7337" w14:paraId="0D10FE58" w14:textId="77777777" w:rsidTr="00865BCF">
        <w:tc>
          <w:tcPr>
            <w:tcW w:w="3116" w:type="dxa"/>
          </w:tcPr>
          <w:p w14:paraId="4972EAA0" w14:textId="77777777" w:rsidR="005F7337" w:rsidRDefault="005F7337" w:rsidP="00865BCF">
            <w:pPr>
              <w:rPr>
                <w:b/>
              </w:rPr>
            </w:pPr>
            <w:r>
              <w:rPr>
                <w:b/>
              </w:rPr>
              <w:t>Book 6</w:t>
            </w:r>
          </w:p>
          <w:p w14:paraId="589FE39A" w14:textId="77777777" w:rsidR="005F7337" w:rsidRDefault="005F7337" w:rsidP="00865BCF">
            <w:r>
              <w:t>Glaukos and Diomedes</w:t>
            </w:r>
          </w:p>
          <w:p w14:paraId="08EB5EDE" w14:textId="77777777" w:rsidR="005F7337" w:rsidRDefault="005F7337" w:rsidP="00865BCF">
            <w:r>
              <w:t>Troy</w:t>
            </w:r>
          </w:p>
          <w:p w14:paraId="48A32EE8" w14:textId="77777777" w:rsidR="005F7337" w:rsidRDefault="005F7337" w:rsidP="00865BCF">
            <w:r>
              <w:t>Hector and Hecabe</w:t>
            </w:r>
          </w:p>
          <w:p w14:paraId="374B6654" w14:textId="77777777" w:rsidR="005F7337" w:rsidRDefault="005F7337" w:rsidP="00865BCF">
            <w:r>
              <w:t xml:space="preserve">Hector and Andromache </w:t>
            </w:r>
          </w:p>
          <w:p w14:paraId="62A17B81" w14:textId="77777777" w:rsidR="005F7337" w:rsidRDefault="005F7337" w:rsidP="00865BCF">
            <w:r>
              <w:t>Hector and Paris</w:t>
            </w:r>
          </w:p>
          <w:p w14:paraId="680BFFA5" w14:textId="77777777" w:rsidR="005F7337" w:rsidRDefault="005F7337" w:rsidP="00865BCF">
            <w:pPr>
              <w:rPr>
                <w:b/>
              </w:rPr>
            </w:pPr>
          </w:p>
        </w:tc>
        <w:tc>
          <w:tcPr>
            <w:tcW w:w="3117" w:type="dxa"/>
          </w:tcPr>
          <w:p w14:paraId="2F5B397B" w14:textId="77777777" w:rsidR="005F7337" w:rsidRDefault="005F7337" w:rsidP="00865BCF">
            <w:pPr>
              <w:rPr>
                <w:b/>
              </w:rPr>
            </w:pPr>
            <w:r>
              <w:rPr>
                <w:b/>
              </w:rPr>
              <w:t>—Read lines 1-4 (p. 119)</w:t>
            </w:r>
          </w:p>
          <w:p w14:paraId="59B8E3AC" w14:textId="77777777" w:rsidR="005F7337" w:rsidRDefault="005F7337" w:rsidP="00865BCF">
            <w:r>
              <w:t>—skip or skim lines 5-101 (p. 119-122)</w:t>
            </w:r>
          </w:p>
          <w:p w14:paraId="25031BF9" w14:textId="77777777" w:rsidR="005F7337" w:rsidRDefault="005F7337" w:rsidP="00865BCF">
            <w:pPr>
              <w:rPr>
                <w:b/>
              </w:rPr>
            </w:pPr>
            <w:r>
              <w:rPr>
                <w:b/>
              </w:rPr>
              <w:t>—Read lines 102-529, end of book (p. 122-136)</w:t>
            </w:r>
          </w:p>
          <w:p w14:paraId="0354D4CF" w14:textId="77777777" w:rsidR="005F7337" w:rsidRDefault="005F7337" w:rsidP="00865BCF">
            <w:pPr>
              <w:rPr>
                <w:b/>
              </w:rPr>
            </w:pPr>
          </w:p>
          <w:p w14:paraId="6874C943" w14:textId="77777777" w:rsidR="005F7337" w:rsidRDefault="005F7337" w:rsidP="00865BCF">
            <w:r>
              <w:rPr>
                <w:b/>
              </w:rPr>
              <w:t>= 15 pages of reading</w:t>
            </w:r>
            <w:r>
              <w:t>, 3 pages skipping or skimming</w:t>
            </w:r>
          </w:p>
        </w:tc>
        <w:tc>
          <w:tcPr>
            <w:tcW w:w="3117" w:type="dxa"/>
          </w:tcPr>
          <w:p w14:paraId="6359F4CB" w14:textId="77777777" w:rsidR="005F7337" w:rsidRDefault="005F7337" w:rsidP="00865BCF">
            <w:r>
              <w:rPr>
                <w:b/>
              </w:rPr>
              <w:t>Lines 5-101</w:t>
            </w:r>
            <w:r>
              <w:t>, The Greeks attack. Helenus (a seer and brother of Hector) convinces Hector to return to Troy</w:t>
            </w:r>
          </w:p>
        </w:tc>
      </w:tr>
      <w:tr w:rsidR="005F7337" w14:paraId="52E7655F" w14:textId="77777777" w:rsidTr="00865BCF">
        <w:tc>
          <w:tcPr>
            <w:tcW w:w="3116" w:type="dxa"/>
          </w:tcPr>
          <w:p w14:paraId="5FFA2D57" w14:textId="77777777" w:rsidR="005F7337" w:rsidRDefault="005F7337" w:rsidP="00865BCF">
            <w:pPr>
              <w:rPr>
                <w:b/>
                <w:shd w:val="clear" w:color="auto" w:fill="FFE599"/>
              </w:rPr>
            </w:pPr>
            <w:r>
              <w:rPr>
                <w:b/>
                <w:shd w:val="clear" w:color="auto" w:fill="FFE599"/>
              </w:rPr>
              <w:t>(101 pp. so far)</w:t>
            </w:r>
          </w:p>
        </w:tc>
        <w:tc>
          <w:tcPr>
            <w:tcW w:w="3117" w:type="dxa"/>
          </w:tcPr>
          <w:p w14:paraId="1BAA455D" w14:textId="77777777" w:rsidR="005F7337" w:rsidRDefault="005F7337" w:rsidP="00865BCF">
            <w:pPr>
              <w:rPr>
                <w:shd w:val="clear" w:color="auto" w:fill="FFE599"/>
              </w:rPr>
            </w:pPr>
          </w:p>
        </w:tc>
        <w:tc>
          <w:tcPr>
            <w:tcW w:w="3117" w:type="dxa"/>
          </w:tcPr>
          <w:p w14:paraId="6E33C3B2" w14:textId="77777777" w:rsidR="005F7337" w:rsidRDefault="005F7337" w:rsidP="00865BCF">
            <w:pPr>
              <w:rPr>
                <w:shd w:val="clear" w:color="auto" w:fill="FFE599"/>
              </w:rPr>
            </w:pPr>
          </w:p>
        </w:tc>
      </w:tr>
      <w:tr w:rsidR="005F7337" w14:paraId="6764AB53" w14:textId="77777777" w:rsidTr="00865BCF">
        <w:tc>
          <w:tcPr>
            <w:tcW w:w="3116" w:type="dxa"/>
          </w:tcPr>
          <w:p w14:paraId="1228C1F6" w14:textId="77777777" w:rsidR="005F7337" w:rsidRDefault="005F7337" w:rsidP="00865BCF">
            <w:pPr>
              <w:rPr>
                <w:b/>
              </w:rPr>
            </w:pPr>
            <w:r>
              <w:rPr>
                <w:b/>
              </w:rPr>
              <w:t>Book 7</w:t>
            </w:r>
          </w:p>
        </w:tc>
        <w:tc>
          <w:tcPr>
            <w:tcW w:w="3117" w:type="dxa"/>
          </w:tcPr>
          <w:p w14:paraId="40A5A2AE" w14:textId="77777777" w:rsidR="005F7337" w:rsidRDefault="005F7337" w:rsidP="00865BCF">
            <w:r>
              <w:t>Skip or skim</w:t>
            </w:r>
          </w:p>
        </w:tc>
        <w:tc>
          <w:tcPr>
            <w:tcW w:w="3117" w:type="dxa"/>
          </w:tcPr>
          <w:p w14:paraId="2D5EBC69" w14:textId="77777777" w:rsidR="005F7337" w:rsidRDefault="005F7337" w:rsidP="00865BCF">
            <w:r>
              <w:t xml:space="preserve">A second duel: Hector and Ajax. Ends in a draw, gift exchange, pact of friendship. </w:t>
            </w:r>
          </w:p>
          <w:p w14:paraId="266EE1C3" w14:textId="77777777" w:rsidR="005F7337" w:rsidRDefault="005F7337" w:rsidP="00865BCF">
            <w:r>
              <w:t xml:space="preserve">Nestor urges a truce to the Acheans and recommends building a fortress. </w:t>
            </w:r>
          </w:p>
          <w:p w14:paraId="06D7B29C" w14:textId="77777777" w:rsidR="005F7337" w:rsidRDefault="005F7337" w:rsidP="00865BCF">
            <w:r>
              <w:t xml:space="preserve">Priam urges a truce to the Trojans and Antenor asks Paris to give Helen back. Paris </w:t>
            </w:r>
            <w:proofErr w:type="gramStart"/>
            <w:r>
              <w:t>refuses, but</w:t>
            </w:r>
            <w:proofErr w:type="gramEnd"/>
            <w:r>
              <w:t xml:space="preserve"> offers plunder.</w:t>
            </w:r>
          </w:p>
          <w:p w14:paraId="1BEBCA10" w14:textId="77777777" w:rsidR="005F7337" w:rsidRDefault="005F7337" w:rsidP="00865BCF">
            <w:r>
              <w:t>The two sides make a truce so both can bury their dead</w:t>
            </w:r>
          </w:p>
          <w:p w14:paraId="3FB394EA" w14:textId="77777777" w:rsidR="005F7337" w:rsidRDefault="005F7337" w:rsidP="00865BCF"/>
        </w:tc>
      </w:tr>
      <w:tr w:rsidR="005F7337" w14:paraId="2BB0E74C" w14:textId="77777777" w:rsidTr="00865BCF">
        <w:tc>
          <w:tcPr>
            <w:tcW w:w="3116" w:type="dxa"/>
          </w:tcPr>
          <w:p w14:paraId="1C0D7296" w14:textId="77777777" w:rsidR="005F7337" w:rsidRDefault="005F7337" w:rsidP="00865BCF">
            <w:pPr>
              <w:rPr>
                <w:b/>
              </w:rPr>
            </w:pPr>
            <w:r>
              <w:rPr>
                <w:b/>
              </w:rPr>
              <w:lastRenderedPageBreak/>
              <w:t>Book 8</w:t>
            </w:r>
          </w:p>
        </w:tc>
        <w:tc>
          <w:tcPr>
            <w:tcW w:w="3117" w:type="dxa"/>
          </w:tcPr>
          <w:p w14:paraId="4AF19964" w14:textId="77777777" w:rsidR="005F7337" w:rsidRDefault="005F7337" w:rsidP="00865BCF">
            <w:r>
              <w:t>Skip or skim</w:t>
            </w:r>
          </w:p>
        </w:tc>
        <w:tc>
          <w:tcPr>
            <w:tcW w:w="3117" w:type="dxa"/>
          </w:tcPr>
          <w:p w14:paraId="3196744F" w14:textId="77777777" w:rsidR="005F7337" w:rsidRDefault="005F7337" w:rsidP="00865BCF">
            <w:r>
              <w:t xml:space="preserve">Zeus weighs the </w:t>
            </w:r>
            <w:proofErr w:type="gramStart"/>
            <w:r>
              <w:t>fates</w:t>
            </w:r>
            <w:proofErr w:type="gramEnd"/>
            <w:r>
              <w:t xml:space="preserve"> and the Achaean side goes down</w:t>
            </w:r>
          </w:p>
          <w:p w14:paraId="73F8D283" w14:textId="77777777" w:rsidR="005F7337" w:rsidRDefault="005F7337" w:rsidP="00865BCF">
            <w:r>
              <w:t>Trojans sleep outside the city walls with many campfires</w:t>
            </w:r>
          </w:p>
        </w:tc>
      </w:tr>
      <w:tr w:rsidR="005F7337" w14:paraId="531F2825" w14:textId="77777777" w:rsidTr="00865BCF">
        <w:tc>
          <w:tcPr>
            <w:tcW w:w="3116" w:type="dxa"/>
          </w:tcPr>
          <w:p w14:paraId="3CA62441" w14:textId="77777777" w:rsidR="005F7337" w:rsidRDefault="005F7337" w:rsidP="00865BCF">
            <w:pPr>
              <w:rPr>
                <w:b/>
              </w:rPr>
            </w:pPr>
            <w:r>
              <w:rPr>
                <w:b/>
              </w:rPr>
              <w:t>Book 9</w:t>
            </w:r>
          </w:p>
          <w:p w14:paraId="4CC99CB1" w14:textId="77777777" w:rsidR="005F7337" w:rsidRDefault="005F7337" w:rsidP="00865BCF">
            <w:r>
              <w:t>Agamemnon consults about making amends to Achilles</w:t>
            </w:r>
          </w:p>
          <w:p w14:paraId="6D8D0C4A" w14:textId="77777777" w:rsidR="005F7337" w:rsidRDefault="005F7337" w:rsidP="00865BCF">
            <w:pPr>
              <w:rPr>
                <w:b/>
              </w:rPr>
            </w:pPr>
            <w:r>
              <w:t>Embassy to Achilles</w:t>
            </w:r>
          </w:p>
        </w:tc>
        <w:tc>
          <w:tcPr>
            <w:tcW w:w="3117" w:type="dxa"/>
          </w:tcPr>
          <w:p w14:paraId="571D527D" w14:textId="77777777" w:rsidR="005F7337" w:rsidRDefault="005F7337" w:rsidP="00865BCF">
            <w:r>
              <w:t>Read all (note that lines 122-157 and lines 264-298, known as the “catalog of gifts,” are identical). P173-196.</w:t>
            </w:r>
          </w:p>
          <w:p w14:paraId="1AF27CEC" w14:textId="77777777" w:rsidR="005F7337" w:rsidRDefault="005F7337" w:rsidP="00865BCF"/>
          <w:p w14:paraId="63AF38B5" w14:textId="77777777" w:rsidR="005F7337" w:rsidRDefault="005F7337" w:rsidP="00865BCF">
            <w:pPr>
              <w:rPr>
                <w:b/>
              </w:rPr>
            </w:pPr>
            <w:r>
              <w:rPr>
                <w:b/>
              </w:rPr>
              <w:t>= 23 pages of reading</w:t>
            </w:r>
          </w:p>
        </w:tc>
        <w:tc>
          <w:tcPr>
            <w:tcW w:w="3117" w:type="dxa"/>
          </w:tcPr>
          <w:p w14:paraId="541F62D3" w14:textId="77777777" w:rsidR="005F7337" w:rsidRDefault="005F7337" w:rsidP="00865BCF"/>
        </w:tc>
      </w:tr>
      <w:tr w:rsidR="005F7337" w14:paraId="577BFAF2" w14:textId="77777777" w:rsidTr="00865BCF">
        <w:tc>
          <w:tcPr>
            <w:tcW w:w="3116" w:type="dxa"/>
          </w:tcPr>
          <w:p w14:paraId="6D53F811" w14:textId="77777777" w:rsidR="005F7337" w:rsidRDefault="005F7337" w:rsidP="00865BCF">
            <w:pPr>
              <w:rPr>
                <w:b/>
              </w:rPr>
            </w:pPr>
            <w:r>
              <w:rPr>
                <w:b/>
              </w:rPr>
              <w:t>Book 10</w:t>
            </w:r>
          </w:p>
        </w:tc>
        <w:tc>
          <w:tcPr>
            <w:tcW w:w="3117" w:type="dxa"/>
          </w:tcPr>
          <w:p w14:paraId="4960A234" w14:textId="77777777" w:rsidR="005F7337" w:rsidRDefault="005F7337" w:rsidP="00865BCF">
            <w:r>
              <w:t>Skip (or skim)</w:t>
            </w:r>
          </w:p>
        </w:tc>
        <w:tc>
          <w:tcPr>
            <w:tcW w:w="3117" w:type="dxa"/>
          </w:tcPr>
          <w:p w14:paraId="1B3B92D0" w14:textId="77777777" w:rsidR="005F7337" w:rsidRDefault="005F7337" w:rsidP="00865BCF">
            <w:r>
              <w:t>The night raid</w:t>
            </w:r>
          </w:p>
        </w:tc>
      </w:tr>
      <w:tr w:rsidR="005F7337" w14:paraId="4619AACD" w14:textId="77777777" w:rsidTr="00865BCF">
        <w:tc>
          <w:tcPr>
            <w:tcW w:w="3116" w:type="dxa"/>
          </w:tcPr>
          <w:p w14:paraId="4A56F765" w14:textId="77777777" w:rsidR="005F7337" w:rsidRDefault="005F7337" w:rsidP="00865BCF">
            <w:pPr>
              <w:rPr>
                <w:b/>
              </w:rPr>
            </w:pPr>
            <w:r>
              <w:rPr>
                <w:b/>
              </w:rPr>
              <w:t>Book 11</w:t>
            </w:r>
          </w:p>
        </w:tc>
        <w:tc>
          <w:tcPr>
            <w:tcW w:w="3117" w:type="dxa"/>
          </w:tcPr>
          <w:p w14:paraId="055DC399" w14:textId="77777777" w:rsidR="005F7337" w:rsidRDefault="005F7337" w:rsidP="00865BCF">
            <w:r>
              <w:t>Skip (or skim)</w:t>
            </w:r>
          </w:p>
          <w:p w14:paraId="79257941" w14:textId="77777777" w:rsidR="005F7337" w:rsidRDefault="005F7337" w:rsidP="00865BCF"/>
          <w:p w14:paraId="2DA9A70E" w14:textId="77777777" w:rsidR="005F7337" w:rsidRDefault="005F7337" w:rsidP="00865BCF"/>
        </w:tc>
        <w:tc>
          <w:tcPr>
            <w:tcW w:w="3117" w:type="dxa"/>
          </w:tcPr>
          <w:p w14:paraId="607A820D" w14:textId="77777777" w:rsidR="005F7337" w:rsidRDefault="005F7337" w:rsidP="00865BCF">
            <w:r>
              <w:t>FWIW: Books 11-18 take place in a single day (Books 9-18 = sunset to sunset)</w:t>
            </w:r>
          </w:p>
          <w:p w14:paraId="56DC0EE1" w14:textId="77777777" w:rsidR="005F7337" w:rsidRDefault="005F7337" w:rsidP="00865BCF"/>
          <w:p w14:paraId="5333A5A1" w14:textId="77777777" w:rsidR="005F7337" w:rsidRDefault="005F7337" w:rsidP="00865BCF">
            <w:r>
              <w:t>--I might ask students to look at:</w:t>
            </w:r>
          </w:p>
          <w:p w14:paraId="7F65EDCC" w14:textId="77777777" w:rsidR="005F7337" w:rsidRDefault="005F7337" w:rsidP="00865BCF">
            <w:r>
              <w:t>--description of Agamemnon’s shield (lines 32-42, p. 218)—another scene of dressing and a useful comparison to Ach’s shield in Book 18</w:t>
            </w:r>
          </w:p>
          <w:p w14:paraId="0460A2EC" w14:textId="77777777" w:rsidR="005F7337" w:rsidRDefault="005F7337" w:rsidP="00865BCF">
            <w:r>
              <w:t>--Nestor’s speech to Patroclus</w:t>
            </w:r>
          </w:p>
          <w:p w14:paraId="0A56FC4C" w14:textId="77777777" w:rsidR="005F7337" w:rsidRDefault="005F7337" w:rsidP="00865BCF">
            <w:r>
              <w:t>(</w:t>
            </w:r>
            <w:proofErr w:type="gramStart"/>
            <w:r>
              <w:t>lines</w:t>
            </w:r>
            <w:proofErr w:type="gramEnd"/>
            <w:r>
              <w:t xml:space="preserve"> 761-805, p. 242-3). Important (but not totally essential) for idea of storytelling/history as motivation to action, relationship between P and Achilles, history. </w:t>
            </w:r>
          </w:p>
        </w:tc>
      </w:tr>
      <w:tr w:rsidR="005F7337" w14:paraId="4B1F6396" w14:textId="77777777" w:rsidTr="00865BCF">
        <w:tc>
          <w:tcPr>
            <w:tcW w:w="3116" w:type="dxa"/>
          </w:tcPr>
          <w:p w14:paraId="61BA6757" w14:textId="77777777" w:rsidR="005F7337" w:rsidRDefault="005F7337" w:rsidP="00865BCF">
            <w:pPr>
              <w:rPr>
                <w:b/>
              </w:rPr>
            </w:pPr>
            <w:r>
              <w:rPr>
                <w:b/>
              </w:rPr>
              <w:t>Book 12</w:t>
            </w:r>
          </w:p>
        </w:tc>
        <w:tc>
          <w:tcPr>
            <w:tcW w:w="3117" w:type="dxa"/>
          </w:tcPr>
          <w:p w14:paraId="471B71E3" w14:textId="77777777" w:rsidR="005F7337" w:rsidRDefault="005F7337" w:rsidP="00865BCF">
            <w:r>
              <w:t>Skim or skip lines 1-228</w:t>
            </w:r>
          </w:p>
          <w:p w14:paraId="02ECDFEB" w14:textId="77777777" w:rsidR="005F7337" w:rsidRDefault="005F7337" w:rsidP="00865BCF">
            <w:r>
              <w:t>Read lines 230 to 471 (end of Book), pp. 252-60</w:t>
            </w:r>
          </w:p>
          <w:p w14:paraId="5456F4AA" w14:textId="77777777" w:rsidR="005F7337" w:rsidRDefault="005F7337" w:rsidP="00865BCF"/>
          <w:p w14:paraId="26F503BD" w14:textId="77777777" w:rsidR="005F7337" w:rsidRDefault="005F7337" w:rsidP="00865BCF">
            <w:pPr>
              <w:rPr>
                <w:b/>
              </w:rPr>
            </w:pPr>
            <w:r>
              <w:rPr>
                <w:b/>
              </w:rPr>
              <w:t xml:space="preserve">= 5 pages </w:t>
            </w:r>
          </w:p>
        </w:tc>
        <w:tc>
          <w:tcPr>
            <w:tcW w:w="3117" w:type="dxa"/>
          </w:tcPr>
          <w:p w14:paraId="209D3C4F" w14:textId="77777777" w:rsidR="005F7337" w:rsidRDefault="005F7337" w:rsidP="00865BCF"/>
        </w:tc>
      </w:tr>
      <w:tr w:rsidR="005F7337" w14:paraId="472C5B7C" w14:textId="77777777" w:rsidTr="00865BCF">
        <w:tc>
          <w:tcPr>
            <w:tcW w:w="3116" w:type="dxa"/>
          </w:tcPr>
          <w:p w14:paraId="0E3C56E0" w14:textId="77777777" w:rsidR="005F7337" w:rsidRDefault="005F7337" w:rsidP="00865BCF">
            <w:pPr>
              <w:rPr>
                <w:b/>
              </w:rPr>
            </w:pPr>
            <w:r>
              <w:rPr>
                <w:b/>
              </w:rPr>
              <w:t>Book 13</w:t>
            </w:r>
          </w:p>
        </w:tc>
        <w:tc>
          <w:tcPr>
            <w:tcW w:w="3117" w:type="dxa"/>
          </w:tcPr>
          <w:p w14:paraId="3BDD79A3" w14:textId="77777777" w:rsidR="005F7337" w:rsidRDefault="005F7337" w:rsidP="00865BCF">
            <w:r>
              <w:t>skim or skip</w:t>
            </w:r>
          </w:p>
        </w:tc>
        <w:tc>
          <w:tcPr>
            <w:tcW w:w="3117" w:type="dxa"/>
          </w:tcPr>
          <w:p w14:paraId="3A9026C6" w14:textId="77777777" w:rsidR="005F7337" w:rsidRDefault="005F7337" w:rsidP="00865BCF"/>
        </w:tc>
      </w:tr>
      <w:tr w:rsidR="005F7337" w14:paraId="0F0F9C8A" w14:textId="77777777" w:rsidTr="00865BCF">
        <w:tc>
          <w:tcPr>
            <w:tcW w:w="3116" w:type="dxa"/>
          </w:tcPr>
          <w:p w14:paraId="0BBE90EC" w14:textId="77777777" w:rsidR="005F7337" w:rsidRDefault="005F7337" w:rsidP="00865BCF">
            <w:pPr>
              <w:rPr>
                <w:b/>
              </w:rPr>
            </w:pPr>
            <w:r>
              <w:rPr>
                <w:b/>
              </w:rPr>
              <w:t>Book 14</w:t>
            </w:r>
          </w:p>
        </w:tc>
        <w:tc>
          <w:tcPr>
            <w:tcW w:w="3117" w:type="dxa"/>
          </w:tcPr>
          <w:p w14:paraId="28CA5E4A" w14:textId="77777777" w:rsidR="005F7337" w:rsidRDefault="005F7337" w:rsidP="00865BCF">
            <w:r>
              <w:t>skim or skip</w:t>
            </w:r>
          </w:p>
        </w:tc>
        <w:tc>
          <w:tcPr>
            <w:tcW w:w="3117" w:type="dxa"/>
          </w:tcPr>
          <w:p w14:paraId="76900B54" w14:textId="77777777" w:rsidR="005F7337" w:rsidRDefault="005F7337" w:rsidP="00865BCF"/>
        </w:tc>
      </w:tr>
      <w:tr w:rsidR="005F7337" w14:paraId="660FC0E6" w14:textId="77777777" w:rsidTr="00865BCF">
        <w:tc>
          <w:tcPr>
            <w:tcW w:w="3116" w:type="dxa"/>
          </w:tcPr>
          <w:p w14:paraId="64F519E5" w14:textId="77777777" w:rsidR="005F7337" w:rsidRDefault="005F7337" w:rsidP="00865BCF">
            <w:pPr>
              <w:rPr>
                <w:b/>
              </w:rPr>
            </w:pPr>
            <w:r>
              <w:rPr>
                <w:b/>
              </w:rPr>
              <w:t>Book 15</w:t>
            </w:r>
          </w:p>
        </w:tc>
        <w:tc>
          <w:tcPr>
            <w:tcW w:w="3117" w:type="dxa"/>
          </w:tcPr>
          <w:p w14:paraId="29EF5623" w14:textId="77777777" w:rsidR="005F7337" w:rsidRDefault="005F7337" w:rsidP="00865BCF">
            <w:r>
              <w:t>skim or skip</w:t>
            </w:r>
          </w:p>
        </w:tc>
        <w:tc>
          <w:tcPr>
            <w:tcW w:w="3117" w:type="dxa"/>
          </w:tcPr>
          <w:p w14:paraId="5DC83E6D" w14:textId="77777777" w:rsidR="005F7337" w:rsidRDefault="005F7337" w:rsidP="00865BCF"/>
        </w:tc>
      </w:tr>
      <w:tr w:rsidR="005F7337" w14:paraId="48C4A19B" w14:textId="77777777" w:rsidTr="00865BCF">
        <w:tc>
          <w:tcPr>
            <w:tcW w:w="3116" w:type="dxa"/>
          </w:tcPr>
          <w:p w14:paraId="05682794" w14:textId="77777777" w:rsidR="005F7337" w:rsidRDefault="005F7337" w:rsidP="00865BCF">
            <w:pPr>
              <w:rPr>
                <w:b/>
              </w:rPr>
            </w:pPr>
            <w:r>
              <w:rPr>
                <w:b/>
              </w:rPr>
              <w:t>Book 16</w:t>
            </w:r>
          </w:p>
          <w:p w14:paraId="07C2FB16" w14:textId="77777777" w:rsidR="005F7337" w:rsidRDefault="005F7337" w:rsidP="00865BCF">
            <w:r>
              <w:lastRenderedPageBreak/>
              <w:t>Patroclus and Achilles</w:t>
            </w:r>
          </w:p>
          <w:p w14:paraId="5E2735CF" w14:textId="77777777" w:rsidR="005F7337" w:rsidRDefault="005F7337" w:rsidP="00865BCF">
            <w:r>
              <w:t>Sarpedon &amp; Zeus and Hera</w:t>
            </w:r>
          </w:p>
          <w:p w14:paraId="21483698" w14:textId="77777777" w:rsidR="005F7337" w:rsidRDefault="005F7337" w:rsidP="00865BCF">
            <w:r>
              <w:t>Death of Patroclus</w:t>
            </w:r>
          </w:p>
          <w:p w14:paraId="6A632A60" w14:textId="77777777" w:rsidR="005F7337" w:rsidRDefault="005F7337" w:rsidP="00865BCF"/>
        </w:tc>
        <w:tc>
          <w:tcPr>
            <w:tcW w:w="3117" w:type="dxa"/>
          </w:tcPr>
          <w:p w14:paraId="795D97D0" w14:textId="77777777" w:rsidR="005F7337" w:rsidRDefault="005F7337" w:rsidP="00865BCF">
            <w:pPr>
              <w:rPr>
                <w:b/>
              </w:rPr>
            </w:pPr>
            <w:r>
              <w:rPr>
                <w:b/>
              </w:rPr>
              <w:lastRenderedPageBreak/>
              <w:t>Read all (pp. 335-363)</w:t>
            </w:r>
          </w:p>
          <w:p w14:paraId="1695F8D5" w14:textId="77777777" w:rsidR="005F7337" w:rsidRDefault="005F7337" w:rsidP="00865BCF">
            <w:pPr>
              <w:rPr>
                <w:b/>
              </w:rPr>
            </w:pPr>
          </w:p>
          <w:p w14:paraId="1277B702" w14:textId="77777777" w:rsidR="005F7337" w:rsidRDefault="005F7337" w:rsidP="00865BCF">
            <w:pPr>
              <w:rPr>
                <w:b/>
              </w:rPr>
            </w:pPr>
            <w:r>
              <w:rPr>
                <w:b/>
              </w:rPr>
              <w:t>= 28 pages</w:t>
            </w:r>
          </w:p>
        </w:tc>
        <w:tc>
          <w:tcPr>
            <w:tcW w:w="3117" w:type="dxa"/>
          </w:tcPr>
          <w:p w14:paraId="15B480FA" w14:textId="77777777" w:rsidR="005F7337" w:rsidRDefault="005F7337" w:rsidP="00865BCF"/>
        </w:tc>
      </w:tr>
      <w:tr w:rsidR="005F7337" w14:paraId="380653F1" w14:textId="77777777" w:rsidTr="00865BCF">
        <w:tc>
          <w:tcPr>
            <w:tcW w:w="3116" w:type="dxa"/>
          </w:tcPr>
          <w:p w14:paraId="3A788649" w14:textId="77777777" w:rsidR="005F7337" w:rsidRDefault="005F7337" w:rsidP="00865BCF">
            <w:pPr>
              <w:rPr>
                <w:b/>
              </w:rPr>
            </w:pPr>
            <w:r>
              <w:rPr>
                <w:b/>
              </w:rPr>
              <w:t>Book 17</w:t>
            </w:r>
          </w:p>
        </w:tc>
        <w:tc>
          <w:tcPr>
            <w:tcW w:w="3117" w:type="dxa"/>
          </w:tcPr>
          <w:p w14:paraId="3CC4633B" w14:textId="77777777" w:rsidR="005F7337" w:rsidRDefault="005F7337" w:rsidP="00865BCF">
            <w:r>
              <w:t>skip or skim</w:t>
            </w:r>
          </w:p>
        </w:tc>
        <w:tc>
          <w:tcPr>
            <w:tcW w:w="3117" w:type="dxa"/>
          </w:tcPr>
          <w:p w14:paraId="551F9790" w14:textId="77777777" w:rsidR="005F7337" w:rsidRDefault="005F7337" w:rsidP="00865BCF">
            <w:r>
              <w:t>Fagles’ title: Menelaus’ Finest Hour</w:t>
            </w:r>
          </w:p>
        </w:tc>
      </w:tr>
      <w:tr w:rsidR="005F7337" w14:paraId="4E118861" w14:textId="77777777" w:rsidTr="00865BCF">
        <w:tc>
          <w:tcPr>
            <w:tcW w:w="3116" w:type="dxa"/>
          </w:tcPr>
          <w:p w14:paraId="65CF1C37" w14:textId="77777777" w:rsidR="005F7337" w:rsidRDefault="005F7337" w:rsidP="00865BCF">
            <w:pPr>
              <w:rPr>
                <w:b/>
              </w:rPr>
            </w:pPr>
            <w:r>
              <w:rPr>
                <w:b/>
              </w:rPr>
              <w:t>Book 18</w:t>
            </w:r>
          </w:p>
          <w:p w14:paraId="557A57C0" w14:textId="77777777" w:rsidR="005F7337" w:rsidRDefault="005F7337" w:rsidP="00865BCF">
            <w:r>
              <w:t>Workshop of Haephestos</w:t>
            </w:r>
          </w:p>
          <w:p w14:paraId="51853E8F" w14:textId="77777777" w:rsidR="005F7337" w:rsidRDefault="005F7337" w:rsidP="00865BCF">
            <w:r>
              <w:t>Thetis</w:t>
            </w:r>
          </w:p>
          <w:p w14:paraId="7FBDDDAB" w14:textId="77777777" w:rsidR="005F7337" w:rsidRDefault="005F7337" w:rsidP="00865BCF">
            <w:r>
              <w:t>Shield of Achilles</w:t>
            </w:r>
          </w:p>
          <w:p w14:paraId="31EDF4A4" w14:textId="77777777" w:rsidR="005F7337" w:rsidRDefault="005F7337" w:rsidP="00865BCF"/>
        </w:tc>
        <w:tc>
          <w:tcPr>
            <w:tcW w:w="3117" w:type="dxa"/>
          </w:tcPr>
          <w:p w14:paraId="10CEF373" w14:textId="77777777" w:rsidR="005F7337" w:rsidRDefault="005F7337" w:rsidP="00865BCF">
            <w:r>
              <w:t>Read all, p. 391-411</w:t>
            </w:r>
          </w:p>
          <w:p w14:paraId="6E5E3B45" w14:textId="77777777" w:rsidR="005F7337" w:rsidRDefault="005F7337" w:rsidP="00865BCF"/>
          <w:p w14:paraId="3014C49F" w14:textId="77777777" w:rsidR="005F7337" w:rsidRDefault="005F7337" w:rsidP="00865BCF">
            <w:pPr>
              <w:rPr>
                <w:b/>
              </w:rPr>
            </w:pPr>
            <w:r>
              <w:rPr>
                <w:b/>
              </w:rPr>
              <w:t>= 20 pages</w:t>
            </w:r>
          </w:p>
        </w:tc>
        <w:tc>
          <w:tcPr>
            <w:tcW w:w="3117" w:type="dxa"/>
          </w:tcPr>
          <w:p w14:paraId="27C7D9A9" w14:textId="77777777" w:rsidR="005F7337" w:rsidRDefault="005F7337" w:rsidP="00865BCF">
            <w:r>
              <w:t>machines!</w:t>
            </w:r>
          </w:p>
          <w:p w14:paraId="38F5F054" w14:textId="77777777" w:rsidR="005F7337" w:rsidRDefault="005F7337" w:rsidP="00865BCF">
            <w:r>
              <w:t>ekphrasis</w:t>
            </w:r>
          </w:p>
        </w:tc>
      </w:tr>
      <w:tr w:rsidR="005F7337" w14:paraId="2883E072" w14:textId="77777777" w:rsidTr="00865BCF">
        <w:tc>
          <w:tcPr>
            <w:tcW w:w="3116" w:type="dxa"/>
          </w:tcPr>
          <w:p w14:paraId="11A9BE1E" w14:textId="77777777" w:rsidR="005F7337" w:rsidRDefault="005F7337" w:rsidP="00865BCF">
            <w:pPr>
              <w:rPr>
                <w:b/>
              </w:rPr>
            </w:pPr>
            <w:r>
              <w:rPr>
                <w:b/>
              </w:rPr>
              <w:t>Book 19</w:t>
            </w:r>
          </w:p>
          <w:p w14:paraId="37EF4650" w14:textId="77777777" w:rsidR="005F7337" w:rsidRDefault="005F7337" w:rsidP="00865BCF">
            <w:r>
              <w:t>Trembling of the Myrmidons</w:t>
            </w:r>
          </w:p>
          <w:p w14:paraId="7169347D" w14:textId="77777777" w:rsidR="005F7337" w:rsidRDefault="005F7337" w:rsidP="00865BCF">
            <w:pPr>
              <w:rPr>
                <w:b/>
              </w:rPr>
            </w:pPr>
            <w:r>
              <w:t>Ach and Ag reconcile (-ish)</w:t>
            </w:r>
          </w:p>
        </w:tc>
        <w:tc>
          <w:tcPr>
            <w:tcW w:w="3117" w:type="dxa"/>
          </w:tcPr>
          <w:p w14:paraId="6C0F9FE9" w14:textId="77777777" w:rsidR="005F7337" w:rsidRDefault="005F7337" w:rsidP="00865BCF">
            <w:r>
              <w:t>Read all, p. 413-426</w:t>
            </w:r>
          </w:p>
          <w:p w14:paraId="2E769B44" w14:textId="77777777" w:rsidR="005F7337" w:rsidRDefault="005F7337" w:rsidP="00865BCF"/>
          <w:p w14:paraId="172F4FA8" w14:textId="77777777" w:rsidR="005F7337" w:rsidRDefault="005F7337" w:rsidP="00865BCF">
            <w:pPr>
              <w:rPr>
                <w:b/>
              </w:rPr>
            </w:pPr>
            <w:r>
              <w:rPr>
                <w:b/>
              </w:rPr>
              <w:t>= 16 pages</w:t>
            </w:r>
          </w:p>
        </w:tc>
        <w:tc>
          <w:tcPr>
            <w:tcW w:w="3117" w:type="dxa"/>
          </w:tcPr>
          <w:p w14:paraId="0D0F8C3E" w14:textId="77777777" w:rsidR="005F7337" w:rsidRDefault="005F7337" w:rsidP="00865BCF"/>
        </w:tc>
      </w:tr>
      <w:tr w:rsidR="005F7337" w14:paraId="3AB7A26F" w14:textId="77777777" w:rsidTr="00865BCF">
        <w:tc>
          <w:tcPr>
            <w:tcW w:w="3116" w:type="dxa"/>
          </w:tcPr>
          <w:p w14:paraId="6646388C" w14:textId="77777777" w:rsidR="005F7337" w:rsidRDefault="005F7337" w:rsidP="00865BCF">
            <w:pPr>
              <w:rPr>
                <w:b/>
                <w:shd w:val="clear" w:color="auto" w:fill="FFD966"/>
              </w:rPr>
            </w:pPr>
            <w:r>
              <w:rPr>
                <w:b/>
                <w:shd w:val="clear" w:color="auto" w:fill="FFD966"/>
              </w:rPr>
              <w:t>101 + 94 pages so far = 195 pages</w:t>
            </w:r>
          </w:p>
        </w:tc>
        <w:tc>
          <w:tcPr>
            <w:tcW w:w="3117" w:type="dxa"/>
          </w:tcPr>
          <w:p w14:paraId="2EF44979" w14:textId="77777777" w:rsidR="005F7337" w:rsidRDefault="005F7337" w:rsidP="00865BCF">
            <w:pPr>
              <w:rPr>
                <w:shd w:val="clear" w:color="auto" w:fill="FFD966"/>
              </w:rPr>
            </w:pPr>
          </w:p>
        </w:tc>
        <w:tc>
          <w:tcPr>
            <w:tcW w:w="3117" w:type="dxa"/>
          </w:tcPr>
          <w:p w14:paraId="6CB36F09" w14:textId="77777777" w:rsidR="005F7337" w:rsidRDefault="005F7337" w:rsidP="00865BCF">
            <w:pPr>
              <w:rPr>
                <w:shd w:val="clear" w:color="auto" w:fill="FFD966"/>
              </w:rPr>
            </w:pPr>
          </w:p>
        </w:tc>
      </w:tr>
      <w:tr w:rsidR="005F7337" w14:paraId="064BF547" w14:textId="77777777" w:rsidTr="00865BCF">
        <w:tc>
          <w:tcPr>
            <w:tcW w:w="3116" w:type="dxa"/>
          </w:tcPr>
          <w:p w14:paraId="31DF4109" w14:textId="77777777" w:rsidR="005F7337" w:rsidRDefault="005F7337" w:rsidP="00865BCF">
            <w:pPr>
              <w:rPr>
                <w:b/>
              </w:rPr>
            </w:pPr>
            <w:r>
              <w:rPr>
                <w:b/>
              </w:rPr>
              <w:t>Book 20</w:t>
            </w:r>
          </w:p>
        </w:tc>
        <w:tc>
          <w:tcPr>
            <w:tcW w:w="3117" w:type="dxa"/>
          </w:tcPr>
          <w:p w14:paraId="5CCEBF66" w14:textId="77777777" w:rsidR="005F7337" w:rsidRDefault="005F7337" w:rsidP="00865BCF">
            <w:r>
              <w:t>Read all, p. 427-443</w:t>
            </w:r>
          </w:p>
          <w:p w14:paraId="029190B0" w14:textId="77777777" w:rsidR="005F7337" w:rsidRDefault="005F7337" w:rsidP="00865BCF"/>
          <w:p w14:paraId="2568613E" w14:textId="77777777" w:rsidR="005F7337" w:rsidRDefault="005F7337" w:rsidP="00865BCF">
            <w:pPr>
              <w:rPr>
                <w:b/>
              </w:rPr>
            </w:pPr>
            <w:r>
              <w:rPr>
                <w:b/>
              </w:rPr>
              <w:t>= 16 pages</w:t>
            </w:r>
          </w:p>
        </w:tc>
        <w:tc>
          <w:tcPr>
            <w:tcW w:w="3117" w:type="dxa"/>
          </w:tcPr>
          <w:p w14:paraId="30674EEF" w14:textId="77777777" w:rsidR="005F7337" w:rsidRDefault="005F7337" w:rsidP="00865BCF">
            <w:r>
              <w:t>Fagles title: Olympian Gods in Arms</w:t>
            </w:r>
          </w:p>
        </w:tc>
      </w:tr>
      <w:tr w:rsidR="005F7337" w14:paraId="5012050A" w14:textId="77777777" w:rsidTr="00865BCF">
        <w:tc>
          <w:tcPr>
            <w:tcW w:w="3116" w:type="dxa"/>
          </w:tcPr>
          <w:p w14:paraId="2B0D5F17" w14:textId="77777777" w:rsidR="005F7337" w:rsidRDefault="005F7337" w:rsidP="00865BCF">
            <w:pPr>
              <w:rPr>
                <w:b/>
              </w:rPr>
            </w:pPr>
            <w:r>
              <w:rPr>
                <w:b/>
              </w:rPr>
              <w:t>Book 21</w:t>
            </w:r>
          </w:p>
        </w:tc>
        <w:tc>
          <w:tcPr>
            <w:tcW w:w="3117" w:type="dxa"/>
          </w:tcPr>
          <w:p w14:paraId="3B05B4F8" w14:textId="77777777" w:rsidR="005F7337" w:rsidRDefault="005F7337" w:rsidP="00865BCF">
            <w:r>
              <w:t>Read all, p. 445-465</w:t>
            </w:r>
          </w:p>
          <w:p w14:paraId="64FC7019" w14:textId="77777777" w:rsidR="005F7337" w:rsidRDefault="005F7337" w:rsidP="00865BCF"/>
          <w:p w14:paraId="43655F66" w14:textId="77777777" w:rsidR="005F7337" w:rsidRDefault="005F7337" w:rsidP="00865BCF">
            <w:pPr>
              <w:rPr>
                <w:b/>
              </w:rPr>
            </w:pPr>
            <w:r>
              <w:rPr>
                <w:b/>
              </w:rPr>
              <w:t>= 20 pages</w:t>
            </w:r>
          </w:p>
        </w:tc>
        <w:tc>
          <w:tcPr>
            <w:tcW w:w="3117" w:type="dxa"/>
          </w:tcPr>
          <w:p w14:paraId="2309B09C" w14:textId="77777777" w:rsidR="005F7337" w:rsidRDefault="005F7337" w:rsidP="00865BCF">
            <w:r>
              <w:t xml:space="preserve">Fagles title: Achilles Fights the River </w:t>
            </w:r>
          </w:p>
          <w:p w14:paraId="45C9215F" w14:textId="77777777" w:rsidR="005F7337" w:rsidRDefault="005F7337" w:rsidP="00865BCF">
            <w:r>
              <w:t>(</w:t>
            </w:r>
            <w:proofErr w:type="gramStart"/>
            <w:r>
              <w:t>fwiw</w:t>
            </w:r>
            <w:proofErr w:type="gramEnd"/>
            <w:r>
              <w:t xml:space="preserve"> Samantha’s fave book of Iliad)</w:t>
            </w:r>
          </w:p>
        </w:tc>
      </w:tr>
      <w:tr w:rsidR="005F7337" w14:paraId="18FED5AE" w14:textId="77777777" w:rsidTr="00865BCF">
        <w:tc>
          <w:tcPr>
            <w:tcW w:w="3116" w:type="dxa"/>
          </w:tcPr>
          <w:p w14:paraId="5E582E11" w14:textId="77777777" w:rsidR="005F7337" w:rsidRDefault="005F7337" w:rsidP="00865BCF">
            <w:pPr>
              <w:rPr>
                <w:b/>
              </w:rPr>
            </w:pPr>
            <w:r>
              <w:rPr>
                <w:b/>
              </w:rPr>
              <w:t>Book 22</w:t>
            </w:r>
          </w:p>
        </w:tc>
        <w:tc>
          <w:tcPr>
            <w:tcW w:w="3117" w:type="dxa"/>
          </w:tcPr>
          <w:p w14:paraId="77EC2F6B" w14:textId="77777777" w:rsidR="005F7337" w:rsidRDefault="005F7337" w:rsidP="00865BCF">
            <w:r>
              <w:t>Read all, p. 467-483</w:t>
            </w:r>
          </w:p>
          <w:p w14:paraId="3AE415A1" w14:textId="77777777" w:rsidR="005F7337" w:rsidRDefault="005F7337" w:rsidP="00865BCF"/>
          <w:p w14:paraId="5B1EA1C5" w14:textId="77777777" w:rsidR="005F7337" w:rsidRDefault="005F7337" w:rsidP="00865BCF">
            <w:pPr>
              <w:rPr>
                <w:b/>
              </w:rPr>
            </w:pPr>
            <w:r>
              <w:rPr>
                <w:b/>
              </w:rPr>
              <w:t>= 16 pages</w:t>
            </w:r>
          </w:p>
        </w:tc>
        <w:tc>
          <w:tcPr>
            <w:tcW w:w="3117" w:type="dxa"/>
          </w:tcPr>
          <w:p w14:paraId="4130EC11" w14:textId="77777777" w:rsidR="005F7337" w:rsidRDefault="005F7337" w:rsidP="00865BCF">
            <w:r>
              <w:t>Battle of Hector and Achilles</w:t>
            </w:r>
          </w:p>
          <w:p w14:paraId="0CDD186D" w14:textId="77777777" w:rsidR="005F7337" w:rsidRDefault="005F7337" w:rsidP="00865BCF">
            <w:r>
              <w:t>Death of Hector</w:t>
            </w:r>
          </w:p>
        </w:tc>
      </w:tr>
      <w:tr w:rsidR="005F7337" w14:paraId="2AE777C0" w14:textId="77777777" w:rsidTr="00865BCF">
        <w:tc>
          <w:tcPr>
            <w:tcW w:w="3116" w:type="dxa"/>
          </w:tcPr>
          <w:p w14:paraId="03584403" w14:textId="77777777" w:rsidR="005F7337" w:rsidRDefault="005F7337" w:rsidP="00865BCF">
            <w:pPr>
              <w:rPr>
                <w:b/>
              </w:rPr>
            </w:pPr>
            <w:r>
              <w:rPr>
                <w:b/>
              </w:rPr>
              <w:t>Book 23</w:t>
            </w:r>
          </w:p>
        </w:tc>
        <w:tc>
          <w:tcPr>
            <w:tcW w:w="3117" w:type="dxa"/>
          </w:tcPr>
          <w:p w14:paraId="6C35EBB9" w14:textId="77777777" w:rsidR="005F7337" w:rsidRDefault="005F7337" w:rsidP="00865BCF">
            <w:r>
              <w:t>Read all, p. 485-514</w:t>
            </w:r>
          </w:p>
          <w:p w14:paraId="6BA100BB" w14:textId="77777777" w:rsidR="005F7337" w:rsidRDefault="005F7337" w:rsidP="00865BCF"/>
          <w:p w14:paraId="1AA5EEC3" w14:textId="77777777" w:rsidR="005F7337" w:rsidRDefault="005F7337" w:rsidP="00865BCF">
            <w:r>
              <w:t>--but lines 287-897, p. 485-514 describe the funeral games for Patroclus--see note--&gt;</w:t>
            </w:r>
          </w:p>
          <w:p w14:paraId="6AC566CF" w14:textId="77777777" w:rsidR="005F7337" w:rsidRDefault="005F7337" w:rsidP="00865BCF"/>
          <w:p w14:paraId="32060757" w14:textId="77777777" w:rsidR="005F7337" w:rsidRDefault="005F7337" w:rsidP="00865BCF">
            <w:pPr>
              <w:rPr>
                <w:b/>
              </w:rPr>
            </w:pPr>
            <w:r>
              <w:rPr>
                <w:b/>
              </w:rPr>
              <w:t>= 29 pages</w:t>
            </w:r>
          </w:p>
          <w:p w14:paraId="2C545D10" w14:textId="77777777" w:rsidR="005F7337" w:rsidRDefault="005F7337" w:rsidP="00865BCF">
            <w:pPr>
              <w:rPr>
                <w:b/>
              </w:rPr>
            </w:pPr>
            <w:r>
              <w:rPr>
                <w:b/>
              </w:rPr>
              <w:t>(</w:t>
            </w:r>
            <w:proofErr w:type="gramStart"/>
            <w:r>
              <w:rPr>
                <w:b/>
              </w:rPr>
              <w:t>or</w:t>
            </w:r>
            <w:proofErr w:type="gramEnd"/>
            <w:r>
              <w:rPr>
                <w:b/>
              </w:rPr>
              <w:t xml:space="preserve"> 2 if you skip the Games)</w:t>
            </w:r>
          </w:p>
        </w:tc>
        <w:tc>
          <w:tcPr>
            <w:tcW w:w="3117" w:type="dxa"/>
          </w:tcPr>
          <w:p w14:paraId="3B82FB17" w14:textId="77777777" w:rsidR="005F7337" w:rsidRDefault="005F7337" w:rsidP="00865BCF">
            <w:r>
              <w:t xml:space="preserve">I may ask groups of students to describe different games and what happens. You can teach this as a mise-en-scene for governance. Who is best vs. who wins the competition vs. who gets the prize. Role of the gods, prayer. Ach as being in the position, here, of Ag in Book 1, meting out prizes. Might help, too, with narratives about grief. Great stuff but potentially inessential. </w:t>
            </w:r>
          </w:p>
        </w:tc>
      </w:tr>
      <w:tr w:rsidR="005F7337" w14:paraId="72B94486" w14:textId="77777777" w:rsidTr="00865BCF">
        <w:tc>
          <w:tcPr>
            <w:tcW w:w="3116" w:type="dxa"/>
          </w:tcPr>
          <w:p w14:paraId="0CE9C4CA" w14:textId="77777777" w:rsidR="005F7337" w:rsidRDefault="005F7337" w:rsidP="00865BCF">
            <w:pPr>
              <w:rPr>
                <w:b/>
              </w:rPr>
            </w:pPr>
            <w:r>
              <w:rPr>
                <w:b/>
              </w:rPr>
              <w:t>Book 24</w:t>
            </w:r>
          </w:p>
        </w:tc>
        <w:tc>
          <w:tcPr>
            <w:tcW w:w="3117" w:type="dxa"/>
          </w:tcPr>
          <w:p w14:paraId="7F2F2A28" w14:textId="77777777" w:rsidR="005F7337" w:rsidRDefault="005F7337" w:rsidP="00865BCF">
            <w:r>
              <w:t>Read all, p. 515-541</w:t>
            </w:r>
          </w:p>
          <w:p w14:paraId="4F714A40" w14:textId="77777777" w:rsidR="005F7337" w:rsidRDefault="005F7337" w:rsidP="00865BCF"/>
          <w:p w14:paraId="483A4DB2" w14:textId="77777777" w:rsidR="005F7337" w:rsidRDefault="005F7337" w:rsidP="00865BCF">
            <w:pPr>
              <w:rPr>
                <w:b/>
              </w:rPr>
            </w:pPr>
            <w:r>
              <w:rPr>
                <w:b/>
              </w:rPr>
              <w:t>= 26 pages</w:t>
            </w:r>
          </w:p>
        </w:tc>
        <w:tc>
          <w:tcPr>
            <w:tcW w:w="3117" w:type="dxa"/>
          </w:tcPr>
          <w:p w14:paraId="7FC37456" w14:textId="77777777" w:rsidR="005F7337" w:rsidRDefault="005F7337" w:rsidP="00865BCF">
            <w:r>
              <w:t xml:space="preserve">Achilles and Priam </w:t>
            </w:r>
          </w:p>
          <w:p w14:paraId="0852FCCF" w14:textId="77777777" w:rsidR="005F7337" w:rsidRDefault="005F7337" w:rsidP="00865BCF">
            <w:r>
              <w:t>Burial of Hector</w:t>
            </w:r>
          </w:p>
        </w:tc>
      </w:tr>
      <w:tr w:rsidR="005F7337" w14:paraId="6B154C58" w14:textId="77777777" w:rsidTr="00865BCF">
        <w:tc>
          <w:tcPr>
            <w:tcW w:w="3116" w:type="dxa"/>
          </w:tcPr>
          <w:p w14:paraId="4886B2C7" w14:textId="77777777" w:rsidR="005F7337" w:rsidRDefault="005F7337" w:rsidP="00865BCF">
            <w:pPr>
              <w:rPr>
                <w:b/>
                <w:shd w:val="clear" w:color="auto" w:fill="F1C232"/>
              </w:rPr>
            </w:pPr>
            <w:r>
              <w:rPr>
                <w:b/>
                <w:shd w:val="clear" w:color="auto" w:fill="F1C232"/>
              </w:rPr>
              <w:lastRenderedPageBreak/>
              <w:t>100 + 94 + 107 = 302 pages total (of 541)</w:t>
            </w:r>
          </w:p>
        </w:tc>
        <w:tc>
          <w:tcPr>
            <w:tcW w:w="3117" w:type="dxa"/>
          </w:tcPr>
          <w:p w14:paraId="72855DEC" w14:textId="77777777" w:rsidR="005F7337" w:rsidRDefault="005F7337" w:rsidP="00865BCF">
            <w:pPr>
              <w:rPr>
                <w:shd w:val="clear" w:color="auto" w:fill="F1C232"/>
              </w:rPr>
            </w:pPr>
          </w:p>
        </w:tc>
        <w:tc>
          <w:tcPr>
            <w:tcW w:w="3117" w:type="dxa"/>
          </w:tcPr>
          <w:p w14:paraId="01711A94" w14:textId="77777777" w:rsidR="005F7337" w:rsidRDefault="005F7337" w:rsidP="00865BCF">
            <w:pPr>
              <w:rPr>
                <w:shd w:val="clear" w:color="auto" w:fill="F1C232"/>
              </w:rPr>
            </w:pPr>
          </w:p>
        </w:tc>
      </w:tr>
    </w:tbl>
    <w:p w14:paraId="2B1ECF19" w14:textId="77777777" w:rsidR="005F7337" w:rsidRDefault="005F7337" w:rsidP="005F7337"/>
    <w:p w14:paraId="57FBAC26" w14:textId="77777777" w:rsidR="005F7337" w:rsidRDefault="005F7337" w:rsidP="005F7337"/>
    <w:p w14:paraId="6D08253D" w14:textId="77777777" w:rsidR="005F7337" w:rsidRDefault="005F7337" w:rsidP="005F7337"/>
    <w:p w14:paraId="5A6D567A" w14:textId="77777777" w:rsidR="005F7337" w:rsidRDefault="005F7337"/>
    <w:sectPr w:rsidR="005F733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337"/>
    <w:rsid w:val="005F7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CA964E"/>
  <w15:chartTrackingRefBased/>
  <w15:docId w15:val="{5DC92818-CABC-CB43-81B4-A6847C602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337"/>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835</Words>
  <Characters>4760</Characters>
  <Application>Microsoft Office Word</Application>
  <DocSecurity>0</DocSecurity>
  <Lines>39</Lines>
  <Paragraphs>11</Paragraphs>
  <ScaleCrop>false</ScaleCrop>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Slauter</dc:creator>
  <cp:keywords/>
  <dc:description/>
  <cp:lastModifiedBy>Eric Slauter</cp:lastModifiedBy>
  <cp:revision>1</cp:revision>
  <dcterms:created xsi:type="dcterms:W3CDTF">2022-09-29T04:40:00Z</dcterms:created>
  <dcterms:modified xsi:type="dcterms:W3CDTF">2022-09-29T04:41:00Z</dcterms:modified>
</cp:coreProperties>
</file>