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6B12" w:rsidRP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7C6B12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                          REMOTE APP</w:t>
      </w:r>
    </w:p>
    <w:p w:rsid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6B12" w:rsidRP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12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7C6B12" w:rsidRPr="007C6B12" w:rsidRDefault="007C6B12" w:rsidP="007C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Design a remote app interface in Figma that is user-friendly, intuitive, and aesthetically pleasing. The app should facilitate seamless control and interaction with remote systems or devices.</w:t>
      </w:r>
    </w:p>
    <w:p w:rsidR="007C6B12" w:rsidRPr="007C6B12" w:rsidRDefault="007C6B12" w:rsidP="007C6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7C6B12" w:rsidRPr="007C6B12" w:rsidRDefault="007C6B12" w:rsidP="007C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sz w:val="24"/>
          <w:szCs w:val="24"/>
        </w:rPr>
        <w:t>Develop a visually engaging user interface (UI).</w:t>
      </w:r>
    </w:p>
    <w:p w:rsidR="007C6B12" w:rsidRPr="007C6B12" w:rsidRDefault="007C6B12" w:rsidP="007C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sz w:val="24"/>
          <w:szCs w:val="24"/>
        </w:rPr>
        <w:t>Ensure the app is functional and easy to navigate.</w:t>
      </w:r>
    </w:p>
    <w:p w:rsidR="007C6B12" w:rsidRPr="007C6B12" w:rsidRDefault="007C6B12" w:rsidP="007C6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sz w:val="24"/>
          <w:szCs w:val="24"/>
        </w:rPr>
        <w:t>Create a prototype that demonstrates the app’s core functionalities.</w:t>
      </w:r>
    </w:p>
    <w:p w:rsidR="007C6B12" w:rsidRPr="007C6B12" w:rsidRDefault="00000000" w:rsidP="007C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6B12" w:rsidRP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12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&amp; Planning: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Purpose: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Identify the core functionalities of the remote app, such as controlling devices, accessing settings, or monitoring status.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User Research: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Understand the target audience and their needs. Create user personas if necessary.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Review similar apps to gather insights on design trends and best practices.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Wireframing: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Sketch Initial Concepts: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Start with low-fidelity wireframes to outline the basic layout and structure of the app.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Define Key Screens: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Determine essential screens such as home, device control, settings, and notifications.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Create UI Elements: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Design buttons, icons, sliders, and other interactive elements in Figma.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Develop Layouts: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Design high-fidelity mockups for each screen, ensuring consistency in style, color scheme, and typography.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Incorporate Feedback: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Share designs with stakeholders or potential users for feedback and make necessary adjustments.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Link Screens: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Use Figma’s prototyping tools to create interactive flows between screens.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Add Interactions: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Implement interactions like button clicks, swipes, and transitions to simulate the user experience.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Prototype: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Conduct usability testing to identify any issues or areas for improvement.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Finalization: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Refine Design: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Make final adjustments based on testing results and feedback.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Assets: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Export necessary assets for development (e.g., icons, images).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Provide design specifications and guidelines for developers.</w:t>
      </w:r>
    </w:p>
    <w:p w:rsidR="007C6B12" w:rsidRPr="007C6B12" w:rsidRDefault="007C6B12" w:rsidP="007C6B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Presentation:</w:t>
      </w:r>
    </w:p>
    <w:p w:rsidR="007C6B12" w:rsidRP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Presentation: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Prepare a presentation or demo of the app’s design and functionality for stakeholders.</w:t>
      </w:r>
    </w:p>
    <w:p w:rsidR="007C6B12" w:rsidRDefault="007C6B12" w:rsidP="007C6B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Gather Feedback: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Collect additional feedback to ensure the design meets the intended goals and user needs.</w:t>
      </w:r>
    </w:p>
    <w:p w:rsidR="008F781A" w:rsidRPr="008F781A" w:rsidRDefault="008F781A" w:rsidP="008F78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Prototype Structure:</w:t>
      </w:r>
    </w:p>
    <w:p w:rsidR="008F781A" w:rsidRPr="008F781A" w:rsidRDefault="008F781A" w:rsidP="008F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Home Screen: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Device List: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scrollable list of connected devices (e.g., TV, AC, Lights). Each device has an icon, name, and status (On/Off).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Quick Access: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Frequently used devices can be pinned at the top for easy access.</w:t>
      </w:r>
    </w:p>
    <w:p w:rsidR="008F781A" w:rsidRPr="008F781A" w:rsidRDefault="008F781A" w:rsidP="008F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Device Control Screen (TV Example):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Main Controls: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Large, easily accessible buttons for Power, Volume, Channel, and Mute.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Navigation Pad: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Central navigation buttons for Up, Down, Left, Right, and Select.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Settings: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Access to more settings, such as screen brightness, sound mode, and display settings.</w:t>
      </w:r>
    </w:p>
    <w:p w:rsidR="008F781A" w:rsidRPr="008F781A" w:rsidRDefault="008F781A" w:rsidP="008F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Automation and Scheduling: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Automation Options: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Options to automate device actions (e.g., turn off at 11 PM).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Scheduling Screen: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calendar view where users can set specific times for devices to turn on/off or change settings.</w:t>
      </w:r>
    </w:p>
    <w:p w:rsidR="008F781A" w:rsidRPr="008F781A" w:rsidRDefault="008F781A" w:rsidP="008F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Voice Command Integration: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Voice Button: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mic button at the bottom to enable voice commands for hands-free operation.</w:t>
      </w:r>
    </w:p>
    <w:p w:rsidR="008F781A" w:rsidRPr="008F781A" w:rsidRDefault="008F781A" w:rsidP="008F7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 Interactions: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Favorites</w:t>
      </w:r>
      <w:proofErr w:type="spellEnd"/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Users can save </w:t>
      </w:r>
      <w:proofErr w:type="spellStart"/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>favorite</w:t>
      </w:r>
      <w:proofErr w:type="spellEnd"/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commands or device setups for quick access.</w:t>
      </w:r>
    </w:p>
    <w:p w:rsidR="008F781A" w:rsidRPr="008F781A" w:rsidRDefault="008F781A" w:rsidP="008F7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F781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Notifications:</w:t>
      </w:r>
      <w:r w:rsidRPr="008F781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Receive alerts when devices are powered on/off, or when a scheduled action is completed.</w:t>
      </w:r>
    </w:p>
    <w:p w:rsidR="008F781A" w:rsidRPr="007C6B12" w:rsidRDefault="008F781A" w:rsidP="008F78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C6B12" w:rsidRPr="007C6B12" w:rsidRDefault="00000000" w:rsidP="007C6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6B12" w:rsidRPr="007C6B12" w:rsidRDefault="007C6B12" w:rsidP="007C6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6B1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Result</w:t>
      </w:r>
    </w:p>
    <w:p w:rsidR="007C6B12" w:rsidRPr="007C6B12" w:rsidRDefault="007C6B12" w:rsidP="007C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A well-designed remote app interface that is intuitive and easy to use, with clear navigation and interactive elements.</w:t>
      </w:r>
    </w:p>
    <w:p w:rsidR="007C6B12" w:rsidRPr="007C6B12" w:rsidRDefault="007C6B12" w:rsidP="007C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Prototype: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A functional prototype that effectively demonstrates the app’s features and user flows.</w:t>
      </w:r>
    </w:p>
    <w:p w:rsidR="007C6B12" w:rsidRPr="007C6B12" w:rsidRDefault="007C6B12" w:rsidP="007C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Design Assets: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Exported design assets and detailed documentation for seamless handoff to developers.</w:t>
      </w:r>
    </w:p>
    <w:p w:rsidR="007C6B12" w:rsidRPr="007C6B12" w:rsidRDefault="007C6B12" w:rsidP="007C6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B1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Feedback-Driven Improvements:</w:t>
      </w:r>
      <w:r w:rsidRPr="007C6B12">
        <w:rPr>
          <w:rFonts w:ascii="Times New Roman" w:eastAsia="Times New Roman" w:hAnsi="Times New Roman" w:cs="Times New Roman"/>
          <w:sz w:val="24"/>
          <w:szCs w:val="24"/>
        </w:rPr>
        <w:t xml:space="preserve"> Adjustments made based on user and stakeholder feedback to enhance the overall design and functionality.</w:t>
      </w:r>
    </w:p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>
      <w:r>
        <w:rPr>
          <w:noProof/>
        </w:rPr>
        <w:lastRenderedPageBreak/>
        <w:drawing>
          <wp:inline distT="0" distB="0" distL="0" distR="0" wp14:anchorId="7F963B16" wp14:editId="77F9FF88">
            <wp:extent cx="2952381" cy="63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>
      <w:r>
        <w:rPr>
          <w:noProof/>
        </w:rPr>
        <w:lastRenderedPageBreak/>
        <w:drawing>
          <wp:inline distT="0" distB="0" distL="0" distR="0" wp14:anchorId="5A75A850" wp14:editId="6EC6F8D3">
            <wp:extent cx="2971429" cy="6457143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/>
    <w:p w:rsidR="007C6B12" w:rsidRDefault="007C6B12">
      <w:r>
        <w:rPr>
          <w:noProof/>
        </w:rPr>
        <w:lastRenderedPageBreak/>
        <w:drawing>
          <wp:inline distT="0" distB="0" distL="0" distR="0" wp14:anchorId="2124ABC8" wp14:editId="7E822DBB">
            <wp:extent cx="3038095" cy="6504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12" w:rsidRDefault="007C6B12"/>
    <w:sectPr w:rsidR="007C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B5DAD"/>
    <w:multiLevelType w:val="multilevel"/>
    <w:tmpl w:val="117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34ED8"/>
    <w:multiLevelType w:val="multilevel"/>
    <w:tmpl w:val="F9CE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7295C"/>
    <w:multiLevelType w:val="multilevel"/>
    <w:tmpl w:val="C25A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D405A"/>
    <w:multiLevelType w:val="multilevel"/>
    <w:tmpl w:val="14AE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50280">
    <w:abstractNumId w:val="3"/>
  </w:num>
  <w:num w:numId="2" w16cid:durableId="1727601528">
    <w:abstractNumId w:val="2"/>
  </w:num>
  <w:num w:numId="3" w16cid:durableId="2008901813">
    <w:abstractNumId w:val="0"/>
  </w:num>
  <w:num w:numId="4" w16cid:durableId="51453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12"/>
    <w:rsid w:val="00136E55"/>
    <w:rsid w:val="004A1322"/>
    <w:rsid w:val="007B45E5"/>
    <w:rsid w:val="007C6B12"/>
    <w:rsid w:val="008F781A"/>
    <w:rsid w:val="00EA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BA5F"/>
  <w15:chartTrackingRefBased/>
  <w15:docId w15:val="{5E1DD0C3-1155-4871-817D-5F48C2C2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8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B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B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8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Arjun. V</cp:lastModifiedBy>
  <cp:revision>5</cp:revision>
  <dcterms:created xsi:type="dcterms:W3CDTF">2024-09-05T07:18:00Z</dcterms:created>
  <dcterms:modified xsi:type="dcterms:W3CDTF">2024-11-11T17:29:00Z</dcterms:modified>
</cp:coreProperties>
</file>