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Longest Increasing Sub-sequence</w:t>
      </w:r>
    </w:p>
    <w:p>
      <w:pPr>
        <w:jc w:val="left"/>
        <w:rPr>
          <w:rFonts w:hint="default"/>
          <w:color w:val="auto"/>
          <w:sz w:val="32"/>
          <w:szCs w:val="32"/>
          <w:lang w:val="en-US"/>
        </w:rPr>
      </w:pP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write a program to find the longest increasing sub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-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sequence.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Writeup:</w:t>
      </w:r>
    </w:p>
    <w:p/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temporary array(lis[i]) of length same as that of the array containing random numbers.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Declare three variables(i,j,max) and initialize max to 0.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Initialize temporary array</w:t>
      </w:r>
      <w:r>
        <w:rPr>
          <w:rFonts w:hint="default"/>
          <w:sz w:val="24"/>
          <w:szCs w:val="24"/>
          <w:lang w:val="en-US"/>
        </w:rPr>
        <w:t>(lis[i])</w:t>
      </w:r>
      <w:r>
        <w:rPr>
          <w:rFonts w:hint="default"/>
          <w:sz w:val="24"/>
          <w:szCs w:val="24"/>
          <w:lang w:val="en-US"/>
        </w:rPr>
        <w:t xml:space="preserve"> values to 1 for all indexes.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Using the “for loop” , enter the condition “if(arr[i]&gt;arr[j] &amp;&amp; lis[i]&lt; lis[j]+1)” and inside the “if statement” enter “lis[i] = lis[j] +1;”. This condition will give the  sub-sequence values stored in temporary array at respective indexes.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To get the longest increasing sub-sequence, again use the “for loop” with the help of ‘max variable’ (Which is previously initialized as 0) and find the max value.</w:t>
      </w:r>
      <w:bookmarkStart w:id="0" w:name="_GoBack"/>
      <w:bookmarkEnd w:id="0"/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Print the max value.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0A003F"/>
    <w:multiLevelType w:val="singleLevel"/>
    <w:tmpl w:val="FE0A003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073ED"/>
    <w:rsid w:val="141073ED"/>
    <w:rsid w:val="209B0155"/>
    <w:rsid w:val="40AA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2022-01-19T17:57:00Z</dcterms:created>
  <dc:creator>varad</dc:creator>
  <cp:lastModifiedBy>varad</cp:lastModifiedBy>
  <dcterms:modified xsi:type="dcterms:W3CDTF">2022-01-19T18:19:27Z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C454641B24B04CFB87F2A4C63D20F4EE</vt:lpwstr>
  </property>
</Properties>
</file>