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Directives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Creating a directive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Change the color of the tag.</w:t>
      </w:r>
    </w:p>
    <w:p>
      <w:pPr>
        <w:pStyle w:val="2"/>
        <w:shd w:val="clear" w:fill="FFFFFF"/>
        <w:spacing w:before="240" w:after="240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814695" cy="3478530"/>
            <wp:effectExtent l="0" t="0" r="14605" b="7620"/>
            <wp:docPr id="1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4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Open Visual Studio Code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 xml:space="preserve">Add the color property with the help of </w:t>
      </w:r>
      <w:r>
        <w:rPr>
          <w:rFonts w:ascii="Open Sans" w:hAnsi="Open Sans" w:eastAsia="Open Sans" w:cs="Open Sans"/>
          <w:i/>
          <w:color w:val="3F3F3F"/>
          <w:sz w:val="24"/>
          <w:szCs w:val="24"/>
          <w:highlight w:val="white"/>
          <w:rtl w:val="0"/>
        </w:rPr>
        <w:t>ElementRef</w:t>
      </w: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.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6A9955"/>
          <w:sz w:val="24"/>
          <w:szCs w:val="24"/>
          <w:rtl w:val="0"/>
        </w:rPr>
      </w:pPr>
      <w:r>
        <w:rPr>
          <w:rFonts w:ascii="Open Sans" w:hAnsi="Open Sans" w:eastAsia="Open Sans" w:cs="Open Sans"/>
          <w:color w:val="6A9955"/>
          <w:sz w:val="24"/>
          <w:szCs w:val="24"/>
          <w:rtl w:val="0"/>
        </w:rPr>
        <w:t>// Required services for custom directives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{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ElementRef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Renderer2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} 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'@angular/core'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selector: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'[appChangeColor]'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6A9955"/>
          <w:sz w:val="24"/>
          <w:szCs w:val="24"/>
          <w:rtl w:val="0"/>
        </w:rPr>
        <w:t>// Directive selector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})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export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ChangeColorDirective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{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constructor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elem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 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ElementRef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renderer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: 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Renderer2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 {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renderer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setStyle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elem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nativeElement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'color'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'olive'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}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222635"/>
          <w:sz w:val="24"/>
          <w:szCs w:val="24"/>
          <w:highlight w:val="white"/>
        </w:rPr>
      </w:pPr>
    </w:p>
    <w:p>
      <w:pPr>
        <w:spacing w:line="240" w:lineRule="auto"/>
        <w:jc w:val="center"/>
        <w:rPr>
          <w:rFonts w:ascii="Open Sans" w:hAnsi="Open Sans" w:eastAsia="Open Sans" w:cs="Open Sans"/>
          <w:color w:val="222635"/>
          <w:sz w:val="24"/>
          <w:szCs w:val="24"/>
          <w:highlight w:val="whit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bookmarkStart w:id="2" w:name="_GoBack"/>
      <w:bookmarkEnd w:id="2"/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Declaring the directive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3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Declare the directive in declaration array.</w:t>
      </w:r>
    </w:p>
    <w:p>
      <w:pPr>
        <w:spacing w:line="240" w:lineRule="auto"/>
        <w:rPr>
          <w:rFonts w:ascii="Open Sans" w:hAnsi="Open Sans" w:eastAsia="Open Sans" w:cs="Open Sans"/>
          <w:color w:val="222635"/>
          <w:sz w:val="24"/>
          <w:szCs w:val="24"/>
          <w:highlight w:val="white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{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ChangeColorDirective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} 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from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'./ChangeColor.directive'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@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NgModule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({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imports: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[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SharedModule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AppRoutingModule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],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declarations: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[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ChangeColorDirective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ProductComponent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MyUpperPipe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DiscountPipe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ProductSearch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   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ProductDetailComponent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   ],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Adding the directive as a property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0"/>
          <w:numId w:val="4"/>
        </w:numPr>
        <w:spacing w:line="24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  <w:highlight w:val="white"/>
        </w:rPr>
      </w:pPr>
      <w:bookmarkStart w:id="1" w:name="_heading=h.1fob9te" w:colFirst="0" w:colLast="0"/>
      <w:bookmarkEnd w:id="1"/>
      <w:r>
        <w:rPr>
          <w:rFonts w:ascii="Open Sans" w:hAnsi="Open Sans" w:eastAsia="Open Sans" w:cs="Open Sans"/>
          <w:color w:val="3F3F3F"/>
          <w:sz w:val="24"/>
          <w:szCs w:val="24"/>
          <w:highlight w:val="white"/>
          <w:rtl w:val="0"/>
        </w:rPr>
        <w:t>Add the created directive as a property.</w:t>
      </w:r>
    </w:p>
    <w:p>
      <w:pPr>
        <w:spacing w:line="240" w:lineRule="auto"/>
        <w:rPr>
          <w:rFonts w:ascii="Open Sans" w:hAnsi="Open Sans" w:eastAsia="Open Sans" w:cs="Open Sans"/>
          <w:b/>
          <w:color w:val="3F3F3F"/>
          <w:sz w:val="24"/>
          <w:szCs w:val="24"/>
          <w:highlight w:val="white"/>
        </w:rPr>
      </w:pP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h4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 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appChangeColor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Number of Product Serach on Basis of {{userInput}}: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&lt;/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h4</w:t>
      </w:r>
      <w:r>
        <w:rPr>
          <w:rFonts w:ascii="Open Sans" w:hAnsi="Open Sans" w:eastAsia="Open Sans" w:cs="Open Sans"/>
          <w:color w:val="808080"/>
          <w:sz w:val="24"/>
          <w:szCs w:val="24"/>
          <w:rtl w:val="0"/>
        </w:rPr>
        <w:t>&gt;</w:t>
      </w:r>
    </w:p>
    <w:p>
      <w:pPr>
        <w:shd w:val="clear" w:fill="1E1E1E"/>
        <w:spacing w:line="240" w:lineRule="auto"/>
        <w:rPr>
          <w:rFonts w:ascii="Open Sans" w:hAnsi="Open Sans" w:eastAsia="Open Sans" w:cs="Open Sans"/>
          <w:color w:val="6A9955"/>
          <w:sz w:val="24"/>
          <w:szCs w:val="24"/>
          <w:rtl w:val="0"/>
        </w:rPr>
      </w:pPr>
    </w:p>
    <w:p/>
    <w:p>
      <w:pPr>
        <w:spacing w:line="240" w:lineRule="auto"/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  <w:rtl w:val="0"/>
        </w:rPr>
        <w:t>Output:</w:t>
      </w:r>
    </w:p>
    <w:p>
      <w:pPr>
        <w:spacing w:line="240" w:lineRule="auto"/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434343"/>
          <w:sz w:val="24"/>
          <w:szCs w:val="24"/>
          <w:highlight w:val="white"/>
        </w:rPr>
      </w:pPr>
      <w:r>
        <w:rPr>
          <w:rFonts w:ascii="Open Sans" w:hAnsi="Open Sans" w:eastAsia="Open Sans" w:cs="Open Sans"/>
          <w:b/>
          <w:color w:val="434343"/>
          <w:sz w:val="24"/>
          <w:szCs w:val="24"/>
        </w:rPr>
        <w:drawing>
          <wp:inline distT="0" distB="0" distL="0" distR="0">
            <wp:extent cx="5052695" cy="3028315"/>
            <wp:effectExtent l="0" t="0" r="14605" b="635"/>
            <wp:docPr id="1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53575"/>
    <w:rsid w:val="3E55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2022-02-28T14:23:00Z</dcterms:created>
  <dc:creator>varad</dc:creator>
  <cp:lastModifiedBy>varad</cp:lastModifiedBy>
  <dcterms:modified xsi:type="dcterms:W3CDTF">2022-02-28T14:24:45Z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06AD4FBDF0B34FA8BB4E7852A201E503</vt:lpwstr>
  </property>
</Properties>
</file>