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br w:type="textWrapping"/>
      </w:r>
      <w:r>
        <w:br w:type="textWrapping"/>
      </w:r>
      <w:r>
        <w:br w:type="textWrapping"/>
      </w:r>
      <w:r>
        <w:rPr>
          <w:rFonts w:hint="default"/>
          <w:lang w:val="en-US"/>
        </w:rPr>
        <w:t>Docker Enabled status :</w:t>
      </w:r>
      <w:r>
        <w:rPr>
          <w:rFonts w:hint="default"/>
          <w:lang w:val="en-US"/>
        </w:rPr>
        <w:br w:type="textWrapping"/>
      </w:r>
      <w:r>
        <w:rPr>
          <w:rFonts w:hint="default"/>
          <w:lang w:val="en-US"/>
        </w:rPr>
        <w:br w:type="textWrapping"/>
      </w:r>
      <w:r>
        <w:drawing>
          <wp:inline distT="0" distB="0" distL="114300" distR="114300">
            <wp:extent cx="5265420" cy="2788920"/>
            <wp:effectExtent l="0" t="0" r="1143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2788920"/>
                    </a:xfrm>
                    <a:prstGeom prst="rect">
                      <a:avLst/>
                    </a:prstGeom>
                    <a:noFill/>
                    <a:ln>
                      <a:noFill/>
                    </a:ln>
                  </pic:spPr>
                </pic:pic>
              </a:graphicData>
            </a:graphic>
          </wp:inline>
        </w:drawing>
      </w:r>
      <w:r>
        <w:br w:type="textWrapping"/>
      </w:r>
      <w:r>
        <w:br w:type="textWrapping"/>
      </w:r>
      <w:r>
        <w:br w:type="textWrapping"/>
      </w:r>
      <w:r>
        <w:rPr>
          <w:rFonts w:hint="default"/>
          <w:lang w:val="en-US"/>
        </w:rPr>
        <w:t xml:space="preserve">Kubectl installed : </w:t>
      </w:r>
      <w:r>
        <w:br w:type="textWrapping"/>
      </w:r>
      <w:r>
        <w:br w:type="textWrapping"/>
      </w:r>
      <w:r>
        <w:br w:type="textWrapping"/>
      </w:r>
      <w:r>
        <w:drawing>
          <wp:inline distT="0" distB="0" distL="114300" distR="114300">
            <wp:extent cx="5265420" cy="2785110"/>
            <wp:effectExtent l="0" t="0" r="1143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5420" cy="2785110"/>
                    </a:xfrm>
                    <a:prstGeom prst="rect">
                      <a:avLst/>
                    </a:prstGeom>
                    <a:noFill/>
                    <a:ln>
                      <a:noFill/>
                    </a:ln>
                  </pic:spPr>
                </pic:pic>
              </a:graphicData>
            </a:graphic>
          </wp:inline>
        </w:drawing>
      </w:r>
      <w:r>
        <w:br w:type="textWrapping"/>
      </w:r>
      <w:r>
        <w:br w:type="textWrapping"/>
      </w:r>
      <w:r>
        <w:br w:type="textWrapping"/>
      </w:r>
      <w:r>
        <w:rPr>
          <w:rFonts w:hint="default"/>
          <w:lang w:val="en-US"/>
        </w:rPr>
        <w:t>MiniKube Installed:</w:t>
      </w:r>
      <w:r>
        <w:br w:type="textWrapping"/>
      </w:r>
      <w:r>
        <w:br w:type="textWrapping"/>
      </w:r>
      <w:r>
        <w:drawing>
          <wp:inline distT="0" distB="0" distL="114300" distR="114300">
            <wp:extent cx="5265420" cy="586105"/>
            <wp:effectExtent l="0" t="0" r="1143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5420" cy="586105"/>
                    </a:xfrm>
                    <a:prstGeom prst="rect">
                      <a:avLst/>
                    </a:prstGeom>
                    <a:noFill/>
                    <a:ln>
                      <a:noFill/>
                    </a:ln>
                  </pic:spPr>
                </pic:pic>
              </a:graphicData>
            </a:graphic>
          </wp:inline>
        </w:drawing>
      </w:r>
    </w:p>
    <w:p/>
    <w:p/>
    <w:p/>
    <w:p>
      <w:pPr>
        <w:rPr>
          <w:rFonts w:hint="default"/>
          <w:lang w:val="en-US"/>
        </w:rPr>
      </w:pPr>
      <w:r>
        <w:br w:type="textWrapping"/>
      </w:r>
      <w:r>
        <w:rPr>
          <w:rFonts w:hint="default"/>
          <w:lang w:val="en-US"/>
        </w:rPr>
        <w:t>Unable to do this with minikube. For this t2.medium or higher instance type is needed to do this task. Free tier AWS doesn’t allow this to do. Hence provided the RAW output which done for Kubernetes task -2.</w:t>
      </w:r>
      <w:bookmarkStart w:id="0" w:name="_GoBack"/>
      <w:bookmarkEnd w:id="0"/>
      <w:r>
        <w:br w:type="textWrapping"/>
      </w:r>
      <w:r>
        <w:br w:type="textWrapping"/>
      </w:r>
      <w:r>
        <w:br w:type="textWrapping"/>
      </w:r>
      <w:r>
        <w:br w:type="textWrapping"/>
      </w:r>
      <w:r>
        <w:rPr>
          <w:lang w:val="en-US"/>
        </w:rPr>
        <w:drawing>
          <wp:inline distT="0" distB="0" distL="0" distR="0">
            <wp:extent cx="5731510" cy="3197225"/>
            <wp:effectExtent l="0" t="0" r="2540" b="3175"/>
            <wp:docPr id="15157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92455" name="Picture 1"/>
                    <pic:cNvPicPr>
                      <a:picLocks noChangeAspect="1"/>
                    </pic:cNvPicPr>
                  </pic:nvPicPr>
                  <pic:blipFill>
                    <a:blip r:embed="rId7"/>
                    <a:stretch>
                      <a:fillRect/>
                    </a:stretch>
                  </pic:blipFill>
                  <pic:spPr>
                    <a:xfrm>
                      <a:off x="0" y="0"/>
                      <a:ext cx="5731510" cy="3197225"/>
                    </a:xfrm>
                    <a:prstGeom prst="rect">
                      <a:avLst/>
                    </a:prstGeom>
                  </pic:spPr>
                </pic:pic>
              </a:graphicData>
            </a:graphic>
          </wp:inline>
        </w:drawing>
      </w:r>
      <w:r>
        <w:rPr>
          <w:lang w:val="en-US"/>
        </w:rPr>
        <w:br w:type="textWrapping"/>
      </w:r>
      <w:r>
        <w:rPr>
          <w:lang w:val="en-US"/>
        </w:rPr>
        <w:br w:type="textWrapping"/>
      </w:r>
      <w:r>
        <w:br w:type="textWrapping"/>
      </w:r>
      <w: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6B7145"/>
    <w:rsid w:val="356B7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Office_11.2.0.10351_F1E327BC-269C-435d-A152-05C5408002CA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2026-04-14T07:50:00Z</dcterms:created>
  <dc:creator>arjun.veeraperumal</dc:creator>
  <cp:lastModifiedBy>arjun.veeraperumal</cp:lastModifiedBy>
  <dcterms:modified xsi:type="dcterms:W3CDTF">2026-04-14T09:23:00Z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ECEF847850164670B5A893ACCCA7E5C2</vt:lpwstr>
  </property>
</Properties>
</file>