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drawing>
          <wp:inline distT="0" distB="0" distL="114300" distR="114300">
            <wp:extent cx="5265420" cy="278892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Docker Images Demonstration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5110"/>
            <wp:effectExtent l="0" t="0" r="1143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r>
        <w:rPr>
          <w:rFonts w:hint="default"/>
          <w:lang w:val="en-US"/>
        </w:rPr>
        <w:t>Docker pulls image from the docker Hub.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130300"/>
            <wp:effectExtent l="0" t="0" r="1143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Docker Containers Demonstration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45529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532130"/>
            <wp:effectExtent l="0" t="0" r="1143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586105"/>
            <wp:effectExtent l="0" t="0" r="1143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736600"/>
            <wp:effectExtent l="0" t="0" r="1143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397510"/>
            <wp:effectExtent l="0" t="0" r="1143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Docker Volume Demonstration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450340"/>
            <wp:effectExtent l="0" t="0" r="1143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89560"/>
            <wp:effectExtent l="0" t="0" r="1143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481965"/>
            <wp:effectExtent l="0" t="0" r="1143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Docker Network Demonstration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164080"/>
            <wp:effectExtent l="0" t="0" r="1143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65420" cy="2762250"/>
            <wp:effectExtent l="0" t="0" r="1143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056130"/>
            <wp:effectExtent l="0" t="0" r="1143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709930"/>
            <wp:effectExtent l="0" t="0" r="1143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Cleanup commands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925830"/>
            <wp:effectExtent l="0" t="0" r="1143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51A44"/>
    <w:rsid w:val="58A5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2026-03-01T06:04:00Z</dcterms:created>
  <dc:creator>arjun.veeraperumal</dc:creator>
  <cp:lastModifiedBy>arjun.veeraperumal</cp:lastModifiedBy>
  <dcterms:modified xsi:type="dcterms:W3CDTF">2026-03-01T06:40:35Z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F2212D8BCAF149E4AF91E000868420F8</vt:lpwstr>
  </property>
</Properties>
</file>