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Plus Jakarta Sans" w:hAnsi="Plus Jakarta Sans"/>
          <w:b/>
          <w:color w:val="B91C1C"/>
          <w:sz w:val="36"/>
        </w:rPr>
        <w:t>PROPOSAL PENGEMBANGAN SISTEM INFORMASI</w:t>
      </w:r>
    </w:p>
    <w:p>
      <w:pPr>
        <w:spacing w:after="400"/>
        <w:jc w:val="center"/>
      </w:pPr>
      <w:r>
        <w:rPr>
          <w:rFonts w:ascii="Plus Jakarta Sans" w:hAnsi="Plus Jakarta Sans"/>
          <w:b/>
          <w:color w:val="1E293B"/>
          <w:sz w:val="28"/>
        </w:rPr>
        <w:t>E-COMMERCE &amp; DINE-IN ORDERING SYSTEM</w:t>
        <w:br/>
        <w:t>KEDAI MARJUKI'S BERBASIS WEB (LARAVEL 11)</w:t>
      </w:r>
    </w:p>
    <w:p>
      <w:pPr>
        <w:spacing w:after="600"/>
        <w:jc w:val="center"/>
      </w:pPr>
      <w:r>
        <w:rPr>
          <w:rFonts w:ascii="Plus Jakarta Sans" w:hAnsi="Plus Jakarta Sans"/>
          <w:b/>
          <w:color w:val="64748B"/>
          <w:sz w:val="22"/>
        </w:rPr>
        <w:t>Disusun Oleh:</w:t>
        <w:br/>
        <w:t>ARJUNA CHYAH</w:t>
        <w:br/>
        <w:t>Program Keahlian Pengembangan Perangkat Lunak &amp; Gim (PPLG)</w:t>
        <w:br/>
        <w:t>2026</w:t>
      </w:r>
    </w:p>
    <w:p>
      <w:r>
        <w:br w:type="page"/>
      </w:r>
    </w:p>
    <w:p>
      <w:pPr>
        <w:keepNext/>
        <w:spacing w:before="360" w:after="120"/>
      </w:pPr>
      <w:r>
        <w:rPr>
          <w:rFonts w:ascii="Plus Jakarta Sans" w:hAnsi="Plus Jakarta Sans"/>
          <w:b/>
          <w:color w:val="B91C1C"/>
          <w:sz w:val="28"/>
        </w:rPr>
        <w:t>DAFTAR ISI</w:t>
      </w:r>
    </w:p>
    <w:p>
      <w:pPr>
        <w:spacing w:after="120" w:line="276" w:lineRule="auto"/>
      </w:pPr>
      <w:r>
        <w:rPr>
          <w:rFonts w:ascii="Plus Jakarta Sans" w:hAnsi="Plus Jakarta Sans"/>
          <w:color w:val="334155"/>
          <w:sz w:val="21"/>
        </w:rPr>
        <w:t>BAB I: PENDAHULUAN</w:t>
      </w:r>
    </w:p>
    <w:p>
      <w:pPr>
        <w:spacing w:after="120" w:line="276" w:lineRule="auto"/>
      </w:pPr>
      <w:r>
        <w:rPr>
          <w:rFonts w:ascii="Plus Jakarta Sans" w:hAnsi="Plus Jakarta Sans"/>
          <w:color w:val="334155"/>
          <w:sz w:val="21"/>
        </w:rPr>
        <w:t xml:space="preserve">  1.1 Latar Belakang Masalah</w:t>
      </w:r>
    </w:p>
    <w:p>
      <w:pPr>
        <w:spacing w:after="120" w:line="276" w:lineRule="auto"/>
      </w:pPr>
      <w:r>
        <w:rPr>
          <w:rFonts w:ascii="Plus Jakarta Sans" w:hAnsi="Plus Jakarta Sans"/>
          <w:color w:val="334155"/>
          <w:sz w:val="21"/>
        </w:rPr>
        <w:t xml:space="preserve">  1.2 Rumusan Masalah</w:t>
      </w:r>
    </w:p>
    <w:p>
      <w:pPr>
        <w:spacing w:after="120" w:line="276" w:lineRule="auto"/>
      </w:pPr>
      <w:r>
        <w:rPr>
          <w:rFonts w:ascii="Plus Jakarta Sans" w:hAnsi="Plus Jakarta Sans"/>
          <w:color w:val="334155"/>
          <w:sz w:val="21"/>
        </w:rPr>
        <w:t xml:space="preserve">  1.3 Maksud dan Tujuan</w:t>
      </w:r>
    </w:p>
    <w:p>
      <w:pPr>
        <w:spacing w:after="120" w:line="276" w:lineRule="auto"/>
      </w:pPr>
      <w:r>
        <w:rPr>
          <w:rFonts w:ascii="Plus Jakarta Sans" w:hAnsi="Plus Jakarta Sans"/>
          <w:color w:val="334155"/>
          <w:sz w:val="21"/>
        </w:rPr>
        <w:t xml:space="preserve">  1.4 Manfaat Sistem (Pelanggan, Kasir, Admin, Owner)</w:t>
      </w:r>
    </w:p>
    <w:p>
      <w:pPr>
        <w:spacing w:after="120" w:line="276" w:lineRule="auto"/>
      </w:pPr>
      <w:r>
        <w:rPr>
          <w:rFonts w:ascii="Plus Jakarta Sans" w:hAnsi="Plus Jakarta Sans"/>
          <w:color w:val="334155"/>
          <w:sz w:val="21"/>
        </w:rPr>
        <w:t xml:space="preserve">  1.5 Ruang Lingkup &amp; Batasan Masalah</w:t>
      </w:r>
    </w:p>
    <w:p>
      <w:pPr>
        <w:spacing w:after="120" w:line="276" w:lineRule="auto"/>
      </w:pPr>
      <w:r>
        <w:rPr>
          <w:rFonts w:ascii="Plus Jakarta Sans" w:hAnsi="Plus Jakarta Sans"/>
          <w:color w:val="334155"/>
          <w:sz w:val="21"/>
        </w:rPr>
        <w:t>BAB II: LANDASAN TEORI &amp; SPESIFIKASI TEKNIS</w:t>
      </w:r>
    </w:p>
    <w:p>
      <w:pPr>
        <w:spacing w:after="120" w:line="276" w:lineRule="auto"/>
      </w:pPr>
      <w:r>
        <w:rPr>
          <w:rFonts w:ascii="Plus Jakarta Sans" w:hAnsi="Plus Jakarta Sans"/>
          <w:color w:val="334155"/>
          <w:sz w:val="21"/>
        </w:rPr>
        <w:t xml:space="preserve">  2.1 Landasan Teori Teknologi (PHP, Laravel 11, SQLite, Bootstrap 5.3, QRIS GPN)</w:t>
      </w:r>
    </w:p>
    <w:p>
      <w:pPr>
        <w:spacing w:after="120" w:line="276" w:lineRule="auto"/>
      </w:pPr>
      <w:r>
        <w:rPr>
          <w:rFonts w:ascii="Plus Jakarta Sans" w:hAnsi="Plus Jakarta Sans"/>
          <w:color w:val="334155"/>
          <w:sz w:val="21"/>
        </w:rPr>
        <w:t xml:space="preserve">  2.2 Spesifikasi Kebutuhan Perangkat Keras (Hardware)</w:t>
      </w:r>
    </w:p>
    <w:p>
      <w:pPr>
        <w:spacing w:after="120" w:line="276" w:lineRule="auto"/>
      </w:pPr>
      <w:r>
        <w:rPr>
          <w:rFonts w:ascii="Plus Jakarta Sans" w:hAnsi="Plus Jakarta Sans"/>
          <w:color w:val="334155"/>
          <w:sz w:val="21"/>
        </w:rPr>
        <w:t xml:space="preserve">  2.3 Spesifikasi Kebutuhan Perangkat Lunak (Software)</w:t>
      </w:r>
    </w:p>
    <w:p>
      <w:pPr>
        <w:spacing w:after="120" w:line="276" w:lineRule="auto"/>
      </w:pPr>
      <w:r>
        <w:rPr>
          <w:rFonts w:ascii="Plus Jakarta Sans" w:hAnsi="Plus Jakarta Sans"/>
          <w:color w:val="334155"/>
          <w:sz w:val="21"/>
        </w:rPr>
        <w:t xml:space="preserve">  2.4 Matriks Hak Akses Pengguna (User Roles Matrix)</w:t>
      </w:r>
    </w:p>
    <w:p>
      <w:pPr>
        <w:spacing w:after="120" w:line="276" w:lineRule="auto"/>
      </w:pPr>
      <w:r>
        <w:rPr>
          <w:rFonts w:ascii="Plus Jakarta Sans" w:hAnsi="Plus Jakarta Sans"/>
          <w:color w:val="334155"/>
          <w:sz w:val="21"/>
        </w:rPr>
        <w:t>BAB III: PERANCANGAN SISTEM (SYSTEM DESIGN)</w:t>
      </w:r>
    </w:p>
    <w:p>
      <w:pPr>
        <w:spacing w:after="120" w:line="276" w:lineRule="auto"/>
      </w:pPr>
      <w:r>
        <w:rPr>
          <w:rFonts w:ascii="Plus Jakarta Sans" w:hAnsi="Plus Jakarta Sans"/>
          <w:color w:val="334155"/>
          <w:sz w:val="21"/>
        </w:rPr>
        <w:t xml:space="preserve">  3.1 Context Diagram (Diagram Konteks Level 0)</w:t>
      </w:r>
    </w:p>
    <w:p>
      <w:pPr>
        <w:spacing w:after="120" w:line="276" w:lineRule="auto"/>
      </w:pPr>
      <w:r>
        <w:rPr>
          <w:rFonts w:ascii="Plus Jakarta Sans" w:hAnsi="Plus Jakarta Sans"/>
          <w:color w:val="334155"/>
          <w:sz w:val="21"/>
        </w:rPr>
        <w:t xml:space="preserve">  3.2 Data Flow Diagram (DFD Level 1)</w:t>
      </w:r>
    </w:p>
    <w:p>
      <w:pPr>
        <w:spacing w:after="120" w:line="276" w:lineRule="auto"/>
      </w:pPr>
      <w:r>
        <w:rPr>
          <w:rFonts w:ascii="Plus Jakarta Sans" w:hAnsi="Plus Jakarta Sans"/>
          <w:color w:val="334155"/>
          <w:sz w:val="21"/>
        </w:rPr>
        <w:t xml:space="preserve">  3.3 Use Case Diagram &amp; Skenario Aktor</w:t>
      </w:r>
    </w:p>
    <w:p>
      <w:pPr>
        <w:spacing w:after="120" w:line="276" w:lineRule="auto"/>
      </w:pPr>
      <w:r>
        <w:rPr>
          <w:rFonts w:ascii="Plus Jakarta Sans" w:hAnsi="Plus Jakarta Sans"/>
          <w:color w:val="334155"/>
          <w:sz w:val="21"/>
        </w:rPr>
        <w:t xml:space="preserve">  3.4 Conceptual Data Model (CDM)</w:t>
      </w:r>
    </w:p>
    <w:p>
      <w:pPr>
        <w:spacing w:after="120" w:line="276" w:lineRule="auto"/>
      </w:pPr>
      <w:r>
        <w:rPr>
          <w:rFonts w:ascii="Plus Jakarta Sans" w:hAnsi="Plus Jakarta Sans"/>
          <w:color w:val="334155"/>
          <w:sz w:val="21"/>
        </w:rPr>
        <w:t xml:space="preserve">  3.5 Physical Data Model (PDM)</w:t>
      </w:r>
    </w:p>
    <w:p>
      <w:pPr>
        <w:spacing w:after="120" w:line="276" w:lineRule="auto"/>
      </w:pPr>
      <w:r>
        <w:rPr>
          <w:rFonts w:ascii="Plus Jakarta Sans" w:hAnsi="Plus Jakarta Sans"/>
          <w:color w:val="334155"/>
          <w:sz w:val="21"/>
        </w:rPr>
        <w:t xml:space="preserve">  3.6 Entity Relationship Diagram (ERD Notasi Chen)</w:t>
      </w:r>
    </w:p>
    <w:p>
      <w:pPr>
        <w:spacing w:after="120" w:line="276" w:lineRule="auto"/>
      </w:pPr>
      <w:r>
        <w:rPr>
          <w:rFonts w:ascii="Plus Jakarta Sans" w:hAnsi="Plus Jakarta Sans"/>
          <w:color w:val="334155"/>
          <w:sz w:val="21"/>
        </w:rPr>
        <w:t xml:space="preserve">  3.7 Flowchart Workflow Operasional &amp; Shift</w:t>
      </w:r>
    </w:p>
    <w:p>
      <w:pPr>
        <w:spacing w:after="120" w:line="276" w:lineRule="auto"/>
      </w:pPr>
      <w:r>
        <w:rPr>
          <w:rFonts w:ascii="Plus Jakarta Sans" w:hAnsi="Plus Jakarta Sans"/>
          <w:color w:val="334155"/>
          <w:sz w:val="21"/>
        </w:rPr>
        <w:t>BAB IV: RENCANA ANGGARAN BIAYA (RAB) &amp; JADWAL PELAKSANAAN</w:t>
      </w:r>
    </w:p>
    <w:p>
      <w:pPr>
        <w:spacing w:after="120" w:line="276" w:lineRule="auto"/>
      </w:pPr>
      <w:r>
        <w:rPr>
          <w:rFonts w:ascii="Plus Jakarta Sans" w:hAnsi="Plus Jakarta Sans"/>
          <w:color w:val="334155"/>
          <w:sz w:val="21"/>
        </w:rPr>
        <w:t xml:space="preserve">  4.1 Rencana Anggaran Biaya (RAB Pengembangan &amp; Maintenance)</w:t>
      </w:r>
    </w:p>
    <w:p>
      <w:pPr>
        <w:spacing w:after="120" w:line="276" w:lineRule="auto"/>
      </w:pPr>
      <w:r>
        <w:rPr>
          <w:rFonts w:ascii="Plus Jakarta Sans" w:hAnsi="Plus Jakarta Sans"/>
          <w:color w:val="334155"/>
          <w:sz w:val="21"/>
        </w:rPr>
        <w:t xml:space="preserve">  4.2 Timeline Pelaksanaan Proyek (Gantt Chart 8 Minggu)</w:t>
      </w:r>
    </w:p>
    <w:p>
      <w:pPr>
        <w:spacing w:after="120" w:line="276" w:lineRule="auto"/>
      </w:pPr>
      <w:r>
        <w:rPr>
          <w:rFonts w:ascii="Plus Jakarta Sans" w:hAnsi="Plus Jakarta Sans"/>
          <w:color w:val="334155"/>
          <w:sz w:val="21"/>
        </w:rPr>
        <w:t>BAB V: PENGUJIAN SISTEM (BLACK BOX TESTING)</w:t>
      </w:r>
    </w:p>
    <w:p>
      <w:pPr>
        <w:spacing w:after="120" w:line="276" w:lineRule="auto"/>
      </w:pPr>
      <w:r>
        <w:rPr>
          <w:rFonts w:ascii="Plus Jakarta Sans" w:hAnsi="Plus Jakarta Sans"/>
          <w:color w:val="334155"/>
          <w:sz w:val="21"/>
        </w:rPr>
        <w:t xml:space="preserve">  5.1 Metode Pengujian Sistem</w:t>
      </w:r>
    </w:p>
    <w:p>
      <w:pPr>
        <w:spacing w:after="120" w:line="276" w:lineRule="auto"/>
      </w:pPr>
      <w:r>
        <w:rPr>
          <w:rFonts w:ascii="Plus Jakarta Sans" w:hAnsi="Plus Jakarta Sans"/>
          <w:color w:val="334155"/>
          <w:sz w:val="21"/>
        </w:rPr>
        <w:t xml:space="preserve">  5.2 Matriks Skenario Test Case Black Box</w:t>
      </w:r>
    </w:p>
    <w:p>
      <w:pPr>
        <w:spacing w:after="120" w:line="276" w:lineRule="auto"/>
      </w:pPr>
      <w:r>
        <w:rPr>
          <w:rFonts w:ascii="Plus Jakarta Sans" w:hAnsi="Plus Jakarta Sans"/>
          <w:color w:val="334155"/>
          <w:sz w:val="21"/>
        </w:rPr>
        <w:t>BAB VI: PENUTUP</w:t>
      </w:r>
    </w:p>
    <w:p>
      <w:pPr>
        <w:spacing w:after="120" w:line="276" w:lineRule="auto"/>
      </w:pPr>
      <w:r>
        <w:rPr>
          <w:rFonts w:ascii="Plus Jakarta Sans" w:hAnsi="Plus Jakarta Sans"/>
          <w:color w:val="334155"/>
          <w:sz w:val="21"/>
        </w:rPr>
        <w:t xml:space="preserve">  6.1 Kesimpulan</w:t>
      </w:r>
    </w:p>
    <w:p>
      <w:pPr>
        <w:spacing w:after="120" w:line="276" w:lineRule="auto"/>
      </w:pPr>
      <w:r>
        <w:rPr>
          <w:rFonts w:ascii="Plus Jakarta Sans" w:hAnsi="Plus Jakarta Sans"/>
          <w:color w:val="334155"/>
          <w:sz w:val="21"/>
        </w:rPr>
        <w:t xml:space="preserve">  6.2 Saran &amp; Rencana Pengembangan Masa Depan</w:t>
      </w:r>
    </w:p>
    <w:p>
      <w:r>
        <w:br w:type="page"/>
      </w:r>
    </w:p>
    <w:p>
      <w:pPr>
        <w:keepNext/>
        <w:spacing w:before="360" w:after="120"/>
      </w:pPr>
      <w:r>
        <w:rPr>
          <w:rFonts w:ascii="Plus Jakarta Sans" w:hAnsi="Plus Jakarta Sans"/>
          <w:b/>
          <w:color w:val="B91C1C"/>
          <w:sz w:val="28"/>
        </w:rPr>
        <w:t>BAB I: PENDAHULUAN</w:t>
      </w:r>
    </w:p>
    <w:p>
      <w:pPr>
        <w:keepNext/>
        <w:spacing w:before="240" w:after="80"/>
      </w:pPr>
      <w:r>
        <w:rPr>
          <w:rFonts w:ascii="Plus Jakarta Sans" w:hAnsi="Plus Jakarta Sans"/>
          <w:b/>
          <w:color w:val="1E293B"/>
          <w:sz w:val="24"/>
        </w:rPr>
        <w:t>1.1 Latar Belakang Masalah</w:t>
      </w:r>
    </w:p>
    <w:p>
      <w:pPr>
        <w:spacing w:after="120" w:line="276" w:lineRule="auto"/>
      </w:pPr>
      <w:r>
        <w:rPr>
          <w:rFonts w:ascii="Plus Jakarta Sans" w:hAnsi="Plus Jakarta Sans"/>
          <w:color w:val="334155"/>
          <w:sz w:val="21"/>
        </w:rPr>
        <w:t>Sektor Usaha Mikro, Kecil, dan Menengah (UMKM) bidang kuliner rumahan memegang peranan krusial dalam perekonomian lokal. Kedai Marjuki'S merupakan unit usaha kuliner rumahan yang beralamat di JL. Jomblang Perbalan No 800 Candi, Candisari, Semarang, Jawa Tengah. Kedai ini menyajikan aneka hidangan sarapan dan makan santai khas keluarga seperti Soto Ayam, Nasi Rames, Indomie, Tempe Mendoan, Tahu Bakso, Bakwan Jagung, serta aneka minuman segar dengan harga yang sangat terjangkau mulai dari Rp 3.000,-.</w:t>
      </w:r>
    </w:p>
    <w:p>
      <w:pPr>
        <w:spacing w:after="120" w:line="276" w:lineRule="auto"/>
      </w:pPr>
      <w:r>
        <w:rPr>
          <w:rFonts w:ascii="Plus Jakarta Sans" w:hAnsi="Plus Jakarta Sans"/>
          <w:color w:val="334155"/>
          <w:sz w:val="21"/>
        </w:rPr>
        <w:t>Meskipun memiliki cita rasa nikmat dan basis pelanggan setia, proses operasional pemesanan dan pencatatan transaksi di Kedai Marjuki'S selama ini masih berjalan secara manual (konvensional) menggunakan kertas nota fisik. Kendala yang sering terjadi antara lain:</w:t>
      </w:r>
    </w:p>
    <w:p>
      <w:pPr>
        <w:pStyle w:val="ListBullet"/>
        <w:spacing w:after="80" w:line="276" w:lineRule="auto"/>
      </w:pPr>
      <w:r>
        <w:rPr>
          <w:rFonts w:ascii="Plus Jakarta Sans" w:hAnsi="Plus Jakarta Sans"/>
          <w:b/>
          <w:color w:val="1E293B"/>
          <w:sz w:val="20"/>
        </w:rPr>
        <w:t xml:space="preserve">1. Antrean &amp; Waktu Tunggu: </w:t>
      </w:r>
      <w:r>
        <w:rPr>
          <w:rFonts w:ascii="Plus Jakarta Sans" w:hAnsi="Plus Jakarta Sans"/>
          <w:color w:val="334155"/>
          <w:sz w:val="20"/>
        </w:rPr>
        <w:t>Terjadinya antrean penumpukan pesanan saat jam sibuk karena pelanggan harus mencatat manual satu per satu.</w:t>
      </w:r>
    </w:p>
    <w:p>
      <w:pPr>
        <w:pStyle w:val="ListBullet"/>
        <w:spacing w:after="80" w:line="276" w:lineRule="auto"/>
      </w:pPr>
      <w:r>
        <w:rPr>
          <w:rFonts w:ascii="Plus Jakarta Sans" w:hAnsi="Plus Jakarta Sans"/>
          <w:b/>
          <w:color w:val="1E293B"/>
          <w:sz w:val="20"/>
        </w:rPr>
        <w:t xml:space="preserve">2. Rekapitulasi Manual: </w:t>
      </w:r>
      <w:r>
        <w:rPr>
          <w:rFonts w:ascii="Plus Jakarta Sans" w:hAnsi="Plus Jakarta Sans"/>
          <w:color w:val="334155"/>
          <w:sz w:val="20"/>
        </w:rPr>
        <w:t>Risiko human-error dalam perhitungan nota harga dan keterbatasan rekap keuangan harian yang rentan hilang atau rusak.</w:t>
      </w:r>
    </w:p>
    <w:p>
      <w:pPr>
        <w:pStyle w:val="ListBullet"/>
        <w:spacing w:after="80" w:line="276" w:lineRule="auto"/>
      </w:pPr>
      <w:r>
        <w:rPr>
          <w:rFonts w:ascii="Plus Jakarta Sans" w:hAnsi="Plus Jakarta Sans"/>
          <w:b/>
          <w:color w:val="1E293B"/>
          <w:sz w:val="20"/>
        </w:rPr>
        <w:t xml:space="preserve">3. Informasi Menu Terbatas: </w:t>
      </w:r>
      <w:r>
        <w:rPr>
          <w:rFonts w:ascii="Plus Jakarta Sans" w:hAnsi="Plus Jakarta Sans"/>
          <w:color w:val="334155"/>
          <w:sz w:val="20"/>
        </w:rPr>
        <w:t>Belum tersedianya katalog menu digital berfoto yang memudahkan pelanggan melihat ketersediaan stok porsi secara transparan.</w:t>
      </w:r>
    </w:p>
    <w:p>
      <w:pPr>
        <w:pStyle w:val="ListBullet"/>
        <w:spacing w:after="80" w:line="276" w:lineRule="auto"/>
      </w:pPr>
      <w:r>
        <w:rPr>
          <w:rFonts w:ascii="Plus Jakarta Sans" w:hAnsi="Plus Jakarta Sans"/>
          <w:b/>
          <w:color w:val="1E293B"/>
          <w:sz w:val="20"/>
        </w:rPr>
        <w:t xml:space="preserve">4. Pembayaran Digital: </w:t>
      </w:r>
      <w:r>
        <w:rPr>
          <w:rFonts w:ascii="Plus Jakarta Sans" w:hAnsi="Plus Jakarta Sans"/>
          <w:color w:val="334155"/>
          <w:sz w:val="20"/>
        </w:rPr>
        <w:t>Tuntutan adaptasi transaksi non-tunai (Cashless) melalui standardisasi QRIS Nasional (Quick Response Code Indonesian Standard) untuk mempercepat pembayaran.</w:t>
      </w:r>
    </w:p>
    <w:p>
      <w:pPr>
        <w:spacing w:after="120" w:line="276" w:lineRule="auto"/>
      </w:pPr>
      <w:r>
        <w:rPr>
          <w:rFonts w:ascii="Plus Jakarta Sans" w:hAnsi="Plus Jakarta Sans"/>
          <w:color w:val="334155"/>
          <w:sz w:val="21"/>
        </w:rPr>
        <w:t>Berdasarkan permasalahan tersebut, dirancanglah sebuah sistem informasi pemesanan mandiri (Self-Ordering System) berbasis web modern bertajuk 'Web E-Commerce Kedai Marjuki'S' yang memudahkan pembeli memesan secara Dine-In maupun Takeaway serta membantu pemilik mengelola pesanan secara otomatis.</w:t>
      </w:r>
    </w:p>
    <w:p>
      <w:pPr>
        <w:keepNext/>
        <w:spacing w:before="240" w:after="80"/>
      </w:pPr>
      <w:r>
        <w:rPr>
          <w:rFonts w:ascii="Plus Jakarta Sans" w:hAnsi="Plus Jakarta Sans"/>
          <w:b/>
          <w:color w:val="1E293B"/>
          <w:sz w:val="24"/>
        </w:rPr>
        <w:t>1.2 Rumusan Masalah</w:t>
      </w:r>
    </w:p>
    <w:p>
      <w:pPr>
        <w:spacing w:after="120" w:line="276" w:lineRule="auto"/>
      </w:pPr>
      <w:r>
        <w:rPr>
          <w:rFonts w:ascii="Plus Jakarta Sans" w:hAnsi="Plus Jakarta Sans"/>
          <w:color w:val="334155"/>
          <w:sz w:val="21"/>
        </w:rPr>
        <w:t>Berdasarkan latar belakang di atas, rumusan masalah dalam pengembangan sistem ini adalah:</w:t>
      </w:r>
    </w:p>
    <w:p>
      <w:pPr>
        <w:pStyle w:val="ListBullet"/>
        <w:spacing w:after="80" w:line="276" w:lineRule="auto"/>
      </w:pPr>
      <w:r>
        <w:rPr>
          <w:rFonts w:ascii="Plus Jakarta Sans" w:hAnsi="Plus Jakarta Sans"/>
          <w:color w:val="334155"/>
          <w:sz w:val="20"/>
        </w:rPr>
        <w:t>Bagaimana merancang sistem pemesanan kuliner berbasis web responsif yang mudah diakses melalui smartphone pelanggan tanpa memerlukan instalasi aplikasi rumit?</w:t>
      </w:r>
    </w:p>
    <w:p>
      <w:pPr>
        <w:pStyle w:val="ListBullet"/>
        <w:spacing w:after="80" w:line="276" w:lineRule="auto"/>
      </w:pPr>
      <w:r>
        <w:rPr>
          <w:rFonts w:ascii="Plus Jakarta Sans" w:hAnsi="Plus Jakarta Sans"/>
          <w:color w:val="334155"/>
          <w:sz w:val="20"/>
        </w:rPr>
        <w:t>Bagaimana mengintegrasikan metode pembayaran ganda (QRIS Digital Statis/Dinamis dan Tunai di Meja) secara otomatis dengan verifikasi dua arah?</w:t>
      </w:r>
    </w:p>
    <w:p>
      <w:pPr>
        <w:pStyle w:val="ListBullet"/>
        <w:spacing w:after="80" w:line="276" w:lineRule="auto"/>
      </w:pPr>
      <w:r>
        <w:rPr>
          <w:rFonts w:ascii="Plus Jakarta Sans" w:hAnsi="Plus Jakarta Sans"/>
          <w:color w:val="334155"/>
          <w:sz w:val="20"/>
        </w:rPr>
        <w:t>Bagaimana membangun dashboard admin terpadu dengan notifikasi audio real-time dan rekapitulasi omset otomatis untuk efisiensi operasional kedai?</w:t>
      </w:r>
    </w:p>
    <w:p>
      <w:pPr>
        <w:keepNext/>
        <w:spacing w:before="240" w:after="80"/>
      </w:pPr>
      <w:r>
        <w:rPr>
          <w:rFonts w:ascii="Plus Jakarta Sans" w:hAnsi="Plus Jakarta Sans"/>
          <w:b/>
          <w:color w:val="1E293B"/>
          <w:sz w:val="24"/>
        </w:rPr>
        <w:t>1.3 Maksud dan Tujuan</w:t>
      </w:r>
    </w:p>
    <w:p>
      <w:pPr>
        <w:spacing w:after="120" w:line="276" w:lineRule="auto"/>
      </w:pPr>
      <w:r>
        <w:rPr>
          <w:rFonts w:ascii="Plus Jakarta Sans" w:hAnsi="Plus Jakarta Sans"/>
          <w:color w:val="334155"/>
          <w:sz w:val="21"/>
        </w:rPr>
        <w:t>Maksud dari pembuatan proposal dan pengembangan sistem ini adalah mewujudkan transformasi digital UMKM kuliner rumahan menuju sistem operasional yang modern, cepat, dan transparan.</w:t>
      </w:r>
    </w:p>
    <w:p>
      <w:pPr>
        <w:spacing w:after="120" w:line="276" w:lineRule="auto"/>
      </w:pPr>
      <w:r>
        <w:rPr>
          <w:rFonts w:ascii="Plus Jakarta Sans" w:hAnsi="Plus Jakarta Sans"/>
          <w:color w:val="334155"/>
          <w:sz w:val="21"/>
        </w:rPr>
        <w:t>Adapun tujuan spesifik proyek ini adalah:</w:t>
      </w:r>
    </w:p>
    <w:p>
      <w:pPr>
        <w:pStyle w:val="ListBullet"/>
        <w:spacing w:after="80" w:line="276" w:lineRule="auto"/>
      </w:pPr>
      <w:r>
        <w:rPr>
          <w:rFonts w:ascii="Plus Jakarta Sans" w:hAnsi="Plus Jakarta Sans"/>
          <w:color w:val="334155"/>
          <w:sz w:val="20"/>
        </w:rPr>
        <w:t>Menyediakan aplikasi web e-commerce pemesanan mandiri (Self-Ordering) yang mendukung penyajian 'Makan di Tempat' dan 'Bungkus (Bawa Pulang)'.</w:t>
      </w:r>
    </w:p>
    <w:p>
      <w:pPr>
        <w:pStyle w:val="ListBullet"/>
        <w:spacing w:after="80" w:line="276" w:lineRule="auto"/>
      </w:pPr>
      <w:r>
        <w:rPr>
          <w:rFonts w:ascii="Plus Jakarta Sans" w:hAnsi="Plus Jakarta Sans"/>
          <w:color w:val="334155"/>
          <w:sz w:val="20"/>
        </w:rPr>
        <w:t>Memfasilitasi pembayaran instan menggunakan QRIS GPN (GoPay, OVO, ShopeePay, Dana, m-Banking) dan Uang Tunai.</w:t>
      </w:r>
    </w:p>
    <w:p>
      <w:pPr>
        <w:pStyle w:val="ListBullet"/>
        <w:spacing w:after="80" w:line="276" w:lineRule="auto"/>
      </w:pPr>
      <w:r>
        <w:rPr>
          <w:rFonts w:ascii="Plus Jakarta Sans" w:hAnsi="Plus Jakarta Sans"/>
          <w:color w:val="334155"/>
          <w:sz w:val="20"/>
        </w:rPr>
        <w:t>Menyediakan fitur live stock tracking dan 1-klik penyelesaian pesanan bagi pemilik kedai.</w:t>
      </w:r>
    </w:p>
    <w:p>
      <w:pPr>
        <w:pStyle w:val="ListBullet"/>
        <w:spacing w:after="80" w:line="276" w:lineRule="auto"/>
      </w:pPr>
      <w:r>
        <w:rPr>
          <w:rFonts w:ascii="Plus Jakarta Sans" w:hAnsi="Plus Jakarta Sans"/>
          <w:color w:val="334155"/>
          <w:sz w:val="20"/>
        </w:rPr>
        <w:t>Menghasilkan laporan keuangan rekapitulasi omset otomatis berdasarkan periode waktu harian, mingguan, dan bulanan.</w:t>
      </w:r>
    </w:p>
    <w:p>
      <w:pPr>
        <w:keepNext/>
        <w:spacing w:before="240" w:after="80"/>
      </w:pPr>
      <w:r>
        <w:rPr>
          <w:rFonts w:ascii="Plus Jakarta Sans" w:hAnsi="Plus Jakarta Sans"/>
          <w:b/>
          <w:color w:val="1E293B"/>
          <w:sz w:val="24"/>
        </w:rPr>
        <w:t>1.4 Manfaat Sistem (Pelanggan, Kasir, Admin, Owner)</w:t>
      </w:r>
    </w:p>
    <w:p>
      <w:pPr>
        <w:pStyle w:val="ListBullet"/>
        <w:spacing w:after="80" w:line="276" w:lineRule="auto"/>
      </w:pPr>
      <w:r>
        <w:rPr>
          <w:rFonts w:ascii="Plus Jakarta Sans" w:hAnsi="Plus Jakarta Sans"/>
          <w:b/>
          <w:color w:val="1E293B"/>
          <w:sz w:val="20"/>
        </w:rPr>
        <w:t xml:space="preserve">a. Bagi Pelanggan (Customer): </w:t>
      </w:r>
      <w:r>
        <w:rPr>
          <w:rFonts w:ascii="Plus Jakarta Sans" w:hAnsi="Plus Jakarta Sans"/>
          <w:color w:val="334155"/>
          <w:sz w:val="20"/>
        </w:rPr>
        <w:t>Memperoleh kemudahan melihat katalog 9 menu berfoto, memesan dari meja/rumah, memilih porsi makanan, dan membayar instan via QRIS tanpa antre.</w:t>
      </w:r>
    </w:p>
    <w:p>
      <w:pPr>
        <w:pStyle w:val="ListBullet"/>
        <w:spacing w:after="80" w:line="276" w:lineRule="auto"/>
      </w:pPr>
      <w:r>
        <w:rPr>
          <w:rFonts w:ascii="Plus Jakarta Sans" w:hAnsi="Plus Jakarta Sans"/>
          <w:b/>
          <w:color w:val="1E293B"/>
          <w:sz w:val="20"/>
        </w:rPr>
        <w:t xml:space="preserve">b. Bagi Kasir / Pelayan: </w:t>
      </w:r>
      <w:r>
        <w:rPr>
          <w:rFonts w:ascii="Plus Jakarta Sans" w:hAnsi="Plus Jakarta Sans"/>
          <w:color w:val="334155"/>
          <w:sz w:val="20"/>
        </w:rPr>
        <w:t>Mendapatkan notifikasi suara lonceng otomatis saat pesanan masuk, memvalidasi bukti bayar dengan cepat, dan menyelesaikan pesanan dalam 1 kali klik.</w:t>
      </w:r>
    </w:p>
    <w:p>
      <w:pPr>
        <w:pStyle w:val="ListBullet"/>
        <w:spacing w:after="80" w:line="276" w:lineRule="auto"/>
      </w:pPr>
      <w:r>
        <w:rPr>
          <w:rFonts w:ascii="Plus Jakarta Sans" w:hAnsi="Plus Jakarta Sans"/>
          <w:b/>
          <w:color w:val="1E293B"/>
          <w:sz w:val="20"/>
        </w:rPr>
        <w:t xml:space="preserve">c. Bagi Administrator Kedai: </w:t>
      </w:r>
      <w:r>
        <w:rPr>
          <w:rFonts w:ascii="Plus Jakarta Sans" w:hAnsi="Plus Jakarta Sans"/>
          <w:color w:val="334155"/>
          <w:sz w:val="20"/>
        </w:rPr>
        <w:t>Kemudahan mengelola katalog makanan (tambah menu, ganti harga, update stok), upload foto QRIS baru, dan memantau database pelanggan.</w:t>
      </w:r>
    </w:p>
    <w:p>
      <w:pPr>
        <w:pStyle w:val="ListBullet"/>
        <w:spacing w:after="80" w:line="276" w:lineRule="auto"/>
      </w:pPr>
      <w:r>
        <w:rPr>
          <w:rFonts w:ascii="Plus Jakarta Sans" w:hAnsi="Plus Jakarta Sans"/>
          <w:b/>
          <w:color w:val="1E293B"/>
          <w:sz w:val="20"/>
        </w:rPr>
        <w:t xml:space="preserve">d. Bagi Pemilik Usaha (Owner): </w:t>
      </w:r>
      <w:r>
        <w:rPr>
          <w:rFonts w:ascii="Plus Jakarta Sans" w:hAnsi="Plus Jakarta Sans"/>
          <w:color w:val="334155"/>
          <w:sz w:val="20"/>
        </w:rPr>
        <w:t>Memperoleh transparansi omset harian secara real-time, mengetahui hidangan paling laris (Best Seller), dan meminimalkan kebocoran kas.</w:t>
      </w:r>
    </w:p>
    <w:p>
      <w:pPr>
        <w:keepNext/>
        <w:spacing w:before="240" w:after="80"/>
      </w:pPr>
      <w:r>
        <w:rPr>
          <w:rFonts w:ascii="Plus Jakarta Sans" w:hAnsi="Plus Jakarta Sans"/>
          <w:b/>
          <w:color w:val="1E293B"/>
          <w:sz w:val="24"/>
        </w:rPr>
        <w:t>1.5 Ruang Lingkup &amp; Batasan Masalah</w:t>
      </w:r>
    </w:p>
    <w:p>
      <w:pPr>
        <w:pStyle w:val="ListBullet"/>
        <w:spacing w:after="80" w:line="276" w:lineRule="auto"/>
      </w:pPr>
      <w:r>
        <w:rPr>
          <w:rFonts w:ascii="Plus Jakarta Sans" w:hAnsi="Plus Jakarta Sans"/>
          <w:color w:val="334155"/>
          <w:sz w:val="20"/>
        </w:rPr>
        <w:t>Sistem berfokus pada operasional Kedai Marjuki'S Candisari Semarang (Makan di Tempat &amp; Bungkus/Ambil di Kedai).</w:t>
      </w:r>
    </w:p>
    <w:p>
      <w:pPr>
        <w:pStyle w:val="ListBullet"/>
        <w:spacing w:after="80" w:line="276" w:lineRule="auto"/>
      </w:pPr>
      <w:r>
        <w:rPr>
          <w:rFonts w:ascii="Plus Jakarta Sans" w:hAnsi="Plus Jakarta Sans"/>
          <w:color w:val="334155"/>
          <w:sz w:val="20"/>
        </w:rPr>
        <w:t>Sistem berbasis web responsif (Web Application) yang dioptimasi untuk perangkat Smartphone (Mobile-First) dan Desktop/Laptop.</w:t>
      </w:r>
    </w:p>
    <w:p>
      <w:pPr>
        <w:pStyle w:val="ListBullet"/>
        <w:spacing w:after="80" w:line="276" w:lineRule="auto"/>
      </w:pPr>
      <w:r>
        <w:rPr>
          <w:rFonts w:ascii="Plus Jakarta Sans" w:hAnsi="Plus Jakarta Sans"/>
          <w:color w:val="334155"/>
          <w:sz w:val="20"/>
        </w:rPr>
        <w:t>Metode pembayaran mencakup QRIS Nasional dan Pembayaran Tunai Langsung.</w:t>
      </w:r>
    </w:p>
    <w:p>
      <w:pPr>
        <w:pStyle w:val="ListBullet"/>
        <w:spacing w:after="80" w:line="276" w:lineRule="auto"/>
      </w:pPr>
      <w:r>
        <w:rPr>
          <w:rFonts w:ascii="Plus Jakarta Sans" w:hAnsi="Plus Jakarta Sans"/>
          <w:color w:val="334155"/>
          <w:sz w:val="20"/>
        </w:rPr>
        <w:t>Data disimpan menggunakan basis data relasional SQLite berkinerja tinggi.</w:t>
      </w:r>
    </w:p>
    <w:p>
      <w:r>
        <w:br w:type="page"/>
      </w:r>
    </w:p>
    <w:p>
      <w:pPr>
        <w:keepNext/>
        <w:spacing w:before="360" w:after="120"/>
      </w:pPr>
      <w:r>
        <w:rPr>
          <w:rFonts w:ascii="Plus Jakarta Sans" w:hAnsi="Plus Jakarta Sans"/>
          <w:b/>
          <w:color w:val="B91C1C"/>
          <w:sz w:val="28"/>
        </w:rPr>
        <w:t>BAB II: LANDASAN TEORI &amp; SPESIFIKASI TEKNIS</w:t>
      </w:r>
    </w:p>
    <w:p>
      <w:pPr>
        <w:keepNext/>
        <w:spacing w:before="240" w:after="80"/>
      </w:pPr>
      <w:r>
        <w:rPr>
          <w:rFonts w:ascii="Plus Jakarta Sans" w:hAnsi="Plus Jakarta Sans"/>
          <w:b/>
          <w:color w:val="1E293B"/>
          <w:sz w:val="24"/>
        </w:rPr>
        <w:t>2.1 Landasan Teori Teknologi</w:t>
      </w:r>
    </w:p>
    <w:p>
      <w:pPr>
        <w:pStyle w:val="ListBullet"/>
        <w:spacing w:after="80" w:line="276" w:lineRule="auto"/>
      </w:pPr>
      <w:r>
        <w:rPr>
          <w:rFonts w:ascii="Plus Jakarta Sans" w:hAnsi="Plus Jakarta Sans"/>
          <w:b/>
          <w:color w:val="1E293B"/>
          <w:sz w:val="20"/>
        </w:rPr>
        <w:t xml:space="preserve">1. PHP 8.2+: </w:t>
      </w:r>
      <w:r>
        <w:rPr>
          <w:rFonts w:ascii="Plus Jakarta Sans" w:hAnsi="Plus Jakarta Sans"/>
          <w:color w:val="334155"/>
          <w:sz w:val="20"/>
        </w:rPr>
        <w:t>Bahasa pemrograman backend server-side modern yang mendukung paradigma Object-Oriented Programming (OOP), Type Safety, dan eksekusi cepat.</w:t>
      </w:r>
    </w:p>
    <w:p>
      <w:pPr>
        <w:pStyle w:val="ListBullet"/>
        <w:spacing w:after="80" w:line="276" w:lineRule="auto"/>
      </w:pPr>
      <w:r>
        <w:rPr>
          <w:rFonts w:ascii="Plus Jakarta Sans" w:hAnsi="Plus Jakarta Sans"/>
          <w:b/>
          <w:color w:val="1E293B"/>
          <w:sz w:val="20"/>
        </w:rPr>
        <w:t xml:space="preserve">2. Laravel 11: </w:t>
      </w:r>
      <w:r>
        <w:rPr>
          <w:rFonts w:ascii="Plus Jakarta Sans" w:hAnsi="Plus Jakarta Sans"/>
          <w:color w:val="334155"/>
          <w:sz w:val="20"/>
        </w:rPr>
        <w:t>Framework PHP terkemuka dengan arsitektur Model-View-Controller (MVC), Eloquent ORM, Blade Templating Engine, Service Layer Pattern, dan keamanan CSRF/XSS bawaan.</w:t>
      </w:r>
    </w:p>
    <w:p>
      <w:pPr>
        <w:pStyle w:val="ListBullet"/>
        <w:spacing w:after="80" w:line="276" w:lineRule="auto"/>
      </w:pPr>
      <w:r>
        <w:rPr>
          <w:rFonts w:ascii="Plus Jakarta Sans" w:hAnsi="Plus Jakarta Sans"/>
          <w:b/>
          <w:color w:val="1E293B"/>
          <w:sz w:val="20"/>
        </w:rPr>
        <w:t xml:space="preserve">3. SQLite Database: </w:t>
      </w:r>
      <w:r>
        <w:rPr>
          <w:rFonts w:ascii="Plus Jakarta Sans" w:hAnsi="Plus Jakarta Sans"/>
          <w:color w:val="334155"/>
          <w:sz w:val="20"/>
        </w:rPr>
        <w:t>Sistem manajemen basis data relasional (RDBMS) serverless, zero-configuration, dan self-contained yang andal untuk operasional kedai lokal.</w:t>
      </w:r>
    </w:p>
    <w:p>
      <w:pPr>
        <w:pStyle w:val="ListBullet"/>
        <w:spacing w:after="80" w:line="276" w:lineRule="auto"/>
      </w:pPr>
      <w:r>
        <w:rPr>
          <w:rFonts w:ascii="Plus Jakarta Sans" w:hAnsi="Plus Jakarta Sans"/>
          <w:b/>
          <w:color w:val="1E293B"/>
          <w:sz w:val="20"/>
        </w:rPr>
        <w:t xml:space="preserve">4. Bootstrap 5.3: </w:t>
      </w:r>
      <w:r>
        <w:rPr>
          <w:rFonts w:ascii="Plus Jakarta Sans" w:hAnsi="Plus Jakarta Sans"/>
          <w:color w:val="334155"/>
          <w:sz w:val="20"/>
        </w:rPr>
        <w:t>Framework CSS &amp; Komponen UI modern standar industri yang menjamin tampilan responsif, estetik, dan kompatibel 100% saat diakses offline maupun online.</w:t>
      </w:r>
    </w:p>
    <w:p>
      <w:pPr>
        <w:pStyle w:val="ListBullet"/>
        <w:spacing w:after="80" w:line="276" w:lineRule="auto"/>
      </w:pPr>
      <w:r>
        <w:rPr>
          <w:rFonts w:ascii="Plus Jakarta Sans" w:hAnsi="Plus Jakarta Sans"/>
          <w:b/>
          <w:color w:val="1E293B"/>
          <w:sz w:val="20"/>
        </w:rPr>
        <w:t xml:space="preserve">5. QRIS &amp; GPN: </w:t>
      </w:r>
      <w:r>
        <w:rPr>
          <w:rFonts w:ascii="Plus Jakarta Sans" w:hAnsi="Plus Jakarta Sans"/>
          <w:color w:val="334155"/>
          <w:sz w:val="20"/>
        </w:rPr>
        <w:t>Standardisasi pembayaran digital Bank Indonesia (NMID: ID1026504236773 - LAPAK MARJUKI) yang mendukung seluruh Penyelenggara Jasa Pembayaran (PJP).</w:t>
      </w:r>
    </w:p>
    <w:p>
      <w:pPr>
        <w:keepNext/>
        <w:spacing w:before="240" w:after="80"/>
      </w:pPr>
      <w:r>
        <w:rPr>
          <w:rFonts w:ascii="Plus Jakarta Sans" w:hAnsi="Plus Jakarta Sans"/>
          <w:b/>
          <w:color w:val="1E293B"/>
          <w:sz w:val="24"/>
        </w:rPr>
        <w:t>2.2 Spesifikasi Kebutuhan Perangkat Keras (Hardware)</w:t>
      </w:r>
    </w:p>
    <w:p>
      <w:pPr>
        <w:pStyle w:val="ListBullet"/>
        <w:spacing w:after="80" w:line="276" w:lineRule="auto"/>
      </w:pPr>
      <w:r>
        <w:rPr>
          <w:rFonts w:ascii="Plus Jakarta Sans" w:hAnsi="Plus Jakarta Sans"/>
          <w:b/>
          <w:color w:val="1E293B"/>
          <w:sz w:val="20"/>
        </w:rPr>
        <w:t xml:space="preserve">a. Sisi Server / Laptop Admin: </w:t>
      </w:r>
      <w:r>
        <w:rPr>
          <w:rFonts w:ascii="Plus Jakarta Sans" w:hAnsi="Plus Jakarta Sans"/>
          <w:color w:val="334155"/>
          <w:sz w:val="20"/>
        </w:rPr>
        <w:t>Processor Intel Core i3 / AMD Ryzen 3, RAM 4 GB, Storage SSD 128 GB, Display 1366x768.</w:t>
      </w:r>
    </w:p>
    <w:p>
      <w:pPr>
        <w:pStyle w:val="ListBullet"/>
        <w:spacing w:after="80" w:line="276" w:lineRule="auto"/>
      </w:pPr>
      <w:r>
        <w:rPr>
          <w:rFonts w:ascii="Plus Jakarta Sans" w:hAnsi="Plus Jakarta Sans"/>
          <w:b/>
          <w:color w:val="1E293B"/>
          <w:sz w:val="20"/>
        </w:rPr>
        <w:t xml:space="preserve">b. Sisi Klien / Smartphone Pelanggan: </w:t>
      </w:r>
      <w:r>
        <w:rPr>
          <w:rFonts w:ascii="Plus Jakarta Sans" w:hAnsi="Plus Jakarta Sans"/>
          <w:color w:val="334155"/>
          <w:sz w:val="20"/>
        </w:rPr>
        <w:t>Smartphone Android / iOS dengan kamera scan QR, RAM 2 GB+, koneksi internet 4G/Wi-Fi.</w:t>
      </w:r>
    </w:p>
    <w:p>
      <w:pPr>
        <w:keepNext/>
        <w:spacing w:before="240" w:after="80"/>
      </w:pPr>
      <w:r>
        <w:rPr>
          <w:rFonts w:ascii="Plus Jakarta Sans" w:hAnsi="Plus Jakarta Sans"/>
          <w:b/>
          <w:color w:val="1E293B"/>
          <w:sz w:val="24"/>
        </w:rPr>
        <w:t>2.3 Spesifikasi Kebutuhan Perangkat Lunak (Software)</w:t>
      </w:r>
    </w:p>
    <w:p>
      <w:pPr>
        <w:pStyle w:val="ListBullet"/>
        <w:spacing w:after="80" w:line="276" w:lineRule="auto"/>
      </w:pPr>
      <w:r>
        <w:rPr>
          <w:rFonts w:ascii="Plus Jakarta Sans" w:hAnsi="Plus Jakarta Sans"/>
          <w:color w:val="334155"/>
          <w:sz w:val="20"/>
        </w:rPr>
        <w:t>Sistem Operasi: Windows 10/11 / Linux / macOS.</w:t>
      </w:r>
    </w:p>
    <w:p>
      <w:pPr>
        <w:pStyle w:val="ListBullet"/>
        <w:spacing w:after="80" w:line="276" w:lineRule="auto"/>
      </w:pPr>
      <w:r>
        <w:rPr>
          <w:rFonts w:ascii="Plus Jakarta Sans" w:hAnsi="Plus Jakarta Sans"/>
          <w:color w:val="334155"/>
          <w:sz w:val="20"/>
        </w:rPr>
        <w:t>Runtime Environment: PHP &gt;= 8.2, Composer 2.x.</w:t>
      </w:r>
    </w:p>
    <w:p>
      <w:pPr>
        <w:pStyle w:val="ListBullet"/>
        <w:spacing w:after="80" w:line="276" w:lineRule="auto"/>
      </w:pPr>
      <w:r>
        <w:rPr>
          <w:rFonts w:ascii="Plus Jakarta Sans" w:hAnsi="Plus Jakarta Sans"/>
          <w:color w:val="334155"/>
          <w:sz w:val="20"/>
        </w:rPr>
        <w:t>Web Server: Built-in PHP Server / Nginx / Apache.</w:t>
      </w:r>
    </w:p>
    <w:p>
      <w:pPr>
        <w:pStyle w:val="ListBullet"/>
        <w:spacing w:after="80" w:line="276" w:lineRule="auto"/>
      </w:pPr>
      <w:r>
        <w:rPr>
          <w:rFonts w:ascii="Plus Jakarta Sans" w:hAnsi="Plus Jakarta Sans"/>
          <w:color w:val="334155"/>
          <w:sz w:val="20"/>
        </w:rPr>
        <w:t>Web Browser: Google Chrome, Microsoft Edge, Safari, Mozilla Firefox.</w:t>
      </w:r>
    </w:p>
    <w:p>
      <w:pPr>
        <w:keepNext/>
        <w:spacing w:before="240" w:after="80"/>
      </w:pPr>
      <w:r>
        <w:rPr>
          <w:rFonts w:ascii="Plus Jakarta Sans" w:hAnsi="Plus Jakarta Sans"/>
          <w:b/>
          <w:color w:val="1E293B"/>
          <w:sz w:val="24"/>
        </w:rPr>
        <w:t>2.4 Matriks Hak Akses Pengguna (User Roles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B91C1C"/>
          </w:tcPr>
          <w:p>
            <w:pPr>
              <w:jc w:val="center"/>
            </w:pPr>
            <w:r>
              <w:rPr>
                <w:b/>
                <w:color w:val="FFFFFF"/>
              </w:rPr>
              <w:t>Fitur &amp; Modul Sistem</w:t>
            </w:r>
          </w:p>
        </w:tc>
        <w:tc>
          <w:tcPr>
            <w:tcW w:type="dxa" w:w="2340"/>
            <w:shd w:fill="B91C1C"/>
          </w:tcPr>
          <w:p>
            <w:pPr>
              <w:jc w:val="center"/>
            </w:pPr>
            <w:r>
              <w:rPr>
                <w:b/>
                <w:color w:val="FFFFFF"/>
              </w:rPr>
              <w:t>Tamu (Guest)</w:t>
            </w:r>
          </w:p>
        </w:tc>
        <w:tc>
          <w:tcPr>
            <w:tcW w:type="dxa" w:w="2340"/>
            <w:shd w:fill="B91C1C"/>
          </w:tcPr>
          <w:p>
            <w:pPr>
              <w:jc w:val="center"/>
            </w:pPr>
            <w:r>
              <w:rPr>
                <w:b/>
                <w:color w:val="FFFFFF"/>
              </w:rPr>
              <w:t>Pelanggan (Buyer)</w:t>
            </w:r>
          </w:p>
        </w:tc>
        <w:tc>
          <w:tcPr>
            <w:tcW w:type="dxa" w:w="2340"/>
            <w:shd w:fill="B91C1C"/>
          </w:tcPr>
          <w:p>
            <w:pPr>
              <w:jc w:val="center"/>
            </w:pPr>
            <w:r>
              <w:rPr>
                <w:b/>
                <w:color w:val="FFFFFF"/>
              </w:rPr>
              <w:t>Admin / Owner</w:t>
            </w:r>
          </w:p>
        </w:tc>
      </w:tr>
      <w:tr>
        <w:tc>
          <w:tcPr>
            <w:tcW w:type="dxa" w:w="2340"/>
            <w:tcMar>
              <w:top w:w="60" w:type="dxa"/>
              <w:bottom w:w="60" w:type="dxa"/>
              <w:left w:w="100" w:type="dxa"/>
              <w:right w:w="100" w:type="dxa"/>
            </w:tcMar>
          </w:tcPr>
          <w:p>
            <w:r>
              <w:t>Melihat Halaman Beranda &amp; Kontak</w:t>
            </w:r>
          </w:p>
        </w:tc>
        <w:tc>
          <w:tcPr>
            <w:tcW w:type="dxa" w:w="2340"/>
            <w:tcMar>
              <w:top w:w="60" w:type="dxa"/>
              <w:bottom w:w="60" w:type="dxa"/>
              <w:left w:w="100" w:type="dxa"/>
              <w:right w:w="100" w:type="dxa"/>
            </w:tcMar>
          </w:tcPr>
          <w:p>
            <w:pPr>
              <w:jc w:val="center"/>
            </w:pPr>
            <w:r>
              <w:t>Ya</w:t>
            </w:r>
          </w:p>
        </w:tc>
        <w:tc>
          <w:tcPr>
            <w:tcW w:type="dxa" w:w="2340"/>
            <w:tcMar>
              <w:top w:w="60" w:type="dxa"/>
              <w:bottom w:w="60" w:type="dxa"/>
              <w:left w:w="100" w:type="dxa"/>
              <w:right w:w="100" w:type="dxa"/>
            </w:tcMar>
          </w:tcPr>
          <w:p>
            <w:pPr>
              <w:jc w:val="center"/>
            </w:pPr>
            <w:r>
              <w:t>Ya</w:t>
            </w:r>
          </w:p>
        </w:tc>
        <w:tc>
          <w:tcPr>
            <w:tcW w:type="dxa" w:w="2340"/>
            <w:tcMar>
              <w:top w:w="60" w:type="dxa"/>
              <w:bottom w:w="60" w:type="dxa"/>
              <w:left w:w="100" w:type="dxa"/>
              <w:right w:w="100" w:type="dxa"/>
            </w:tcMar>
          </w:tcPr>
          <w:p>
            <w:pPr>
              <w:jc w:val="center"/>
            </w:pPr>
            <w:r>
              <w:t>Ya</w:t>
            </w:r>
          </w:p>
        </w:tc>
      </w:tr>
      <w:tr>
        <w:tc>
          <w:tcPr>
            <w:tcW w:type="dxa" w:w="2340"/>
            <w:tcMar>
              <w:top w:w="60" w:type="dxa"/>
              <w:bottom w:w="60" w:type="dxa"/>
              <w:left w:w="100" w:type="dxa"/>
              <w:right w:w="100" w:type="dxa"/>
            </w:tcMar>
          </w:tcPr>
          <w:p>
            <w:r>
              <w:t>Melihat &amp; Mencari Katalog Menu</w:t>
            </w:r>
          </w:p>
        </w:tc>
        <w:tc>
          <w:tcPr>
            <w:tcW w:type="dxa" w:w="2340"/>
            <w:tcMar>
              <w:top w:w="60" w:type="dxa"/>
              <w:bottom w:w="60" w:type="dxa"/>
              <w:left w:w="100" w:type="dxa"/>
              <w:right w:w="100" w:type="dxa"/>
            </w:tcMar>
          </w:tcPr>
          <w:p>
            <w:pPr>
              <w:jc w:val="center"/>
            </w:pPr>
            <w:r>
              <w:t>Ya</w:t>
            </w:r>
          </w:p>
        </w:tc>
        <w:tc>
          <w:tcPr>
            <w:tcW w:type="dxa" w:w="2340"/>
            <w:tcMar>
              <w:top w:w="60" w:type="dxa"/>
              <w:bottom w:w="60" w:type="dxa"/>
              <w:left w:w="100" w:type="dxa"/>
              <w:right w:w="100" w:type="dxa"/>
            </w:tcMar>
          </w:tcPr>
          <w:p>
            <w:pPr>
              <w:jc w:val="center"/>
            </w:pPr>
            <w:r>
              <w:t>Ya</w:t>
            </w:r>
          </w:p>
        </w:tc>
        <w:tc>
          <w:tcPr>
            <w:tcW w:type="dxa" w:w="2340"/>
            <w:tcMar>
              <w:top w:w="60" w:type="dxa"/>
              <w:bottom w:w="60" w:type="dxa"/>
              <w:left w:w="100" w:type="dxa"/>
              <w:right w:w="100" w:type="dxa"/>
            </w:tcMar>
          </w:tcPr>
          <w:p>
            <w:pPr>
              <w:jc w:val="center"/>
            </w:pPr>
            <w:r>
              <w:t>Ya</w:t>
            </w:r>
          </w:p>
        </w:tc>
      </w:tr>
      <w:tr>
        <w:tc>
          <w:tcPr>
            <w:tcW w:type="dxa" w:w="2340"/>
            <w:tcMar>
              <w:top w:w="60" w:type="dxa"/>
              <w:bottom w:w="60" w:type="dxa"/>
              <w:left w:w="100" w:type="dxa"/>
              <w:right w:w="100" w:type="dxa"/>
            </w:tcMar>
          </w:tcPr>
          <w:p>
            <w:r>
              <w:t>Menambah Menu ke Keranjang Belanja</w:t>
            </w:r>
          </w:p>
        </w:tc>
        <w:tc>
          <w:tcPr>
            <w:tcW w:type="dxa" w:w="2340"/>
            <w:tcMar>
              <w:top w:w="60" w:type="dxa"/>
              <w:bottom w:w="60" w:type="dxa"/>
              <w:left w:w="100" w:type="dxa"/>
              <w:right w:w="100" w:type="dxa"/>
            </w:tcMar>
          </w:tcPr>
          <w:p>
            <w:pPr>
              <w:jc w:val="center"/>
            </w:pPr>
            <w:r>
              <w:t>Ya</w:t>
            </w:r>
          </w:p>
        </w:tc>
        <w:tc>
          <w:tcPr>
            <w:tcW w:type="dxa" w:w="2340"/>
            <w:tcMar>
              <w:top w:w="60" w:type="dxa"/>
              <w:bottom w:w="60" w:type="dxa"/>
              <w:left w:w="100" w:type="dxa"/>
              <w:right w:w="100" w:type="dxa"/>
            </w:tcMar>
          </w:tcPr>
          <w:p>
            <w:pPr>
              <w:jc w:val="center"/>
            </w:pPr>
            <w:r>
              <w:t>Ya</w:t>
            </w:r>
          </w:p>
        </w:tc>
        <w:tc>
          <w:tcPr>
            <w:tcW w:type="dxa" w:w="2340"/>
            <w:tcMar>
              <w:top w:w="60" w:type="dxa"/>
              <w:bottom w:w="60" w:type="dxa"/>
              <w:left w:w="100" w:type="dxa"/>
              <w:right w:w="100" w:type="dxa"/>
            </w:tcMar>
          </w:tcPr>
          <w:p>
            <w:pPr>
              <w:jc w:val="center"/>
            </w:pPr>
            <w:r>
              <w:t>Ya</w:t>
            </w:r>
          </w:p>
        </w:tc>
      </w:tr>
      <w:tr>
        <w:tc>
          <w:tcPr>
            <w:tcW w:type="dxa" w:w="2340"/>
            <w:tcMar>
              <w:top w:w="60" w:type="dxa"/>
              <w:bottom w:w="60" w:type="dxa"/>
              <w:left w:w="100" w:type="dxa"/>
              <w:right w:w="100" w:type="dxa"/>
            </w:tcMar>
          </w:tcPr>
          <w:p>
            <w:r>
              <w:t>Checkout &amp; Pilih Makan di Tempat/Bungkus</w:t>
            </w:r>
          </w:p>
        </w:tc>
        <w:tc>
          <w:tcPr>
            <w:tcW w:type="dxa" w:w="2340"/>
            <w:tcMar>
              <w:top w:w="60" w:type="dxa"/>
              <w:bottom w:w="60" w:type="dxa"/>
              <w:left w:w="100" w:type="dxa"/>
              <w:right w:w="100" w:type="dxa"/>
            </w:tcMar>
          </w:tcPr>
          <w:p>
            <w:pPr>
              <w:jc w:val="center"/>
            </w:pPr>
            <w:r>
              <w:t>Harus Login</w:t>
            </w:r>
          </w:p>
        </w:tc>
        <w:tc>
          <w:tcPr>
            <w:tcW w:type="dxa" w:w="2340"/>
            <w:tcMar>
              <w:top w:w="60" w:type="dxa"/>
              <w:bottom w:w="60" w:type="dxa"/>
              <w:left w:w="100" w:type="dxa"/>
              <w:right w:w="100" w:type="dxa"/>
            </w:tcMar>
          </w:tcPr>
          <w:p>
            <w:pPr>
              <w:jc w:val="center"/>
            </w:pPr>
            <w:r>
              <w:t>Ya</w:t>
            </w:r>
          </w:p>
        </w:tc>
        <w:tc>
          <w:tcPr>
            <w:tcW w:type="dxa" w:w="2340"/>
            <w:tcMar>
              <w:top w:w="60" w:type="dxa"/>
              <w:bottom w:w="60" w:type="dxa"/>
              <w:left w:w="100" w:type="dxa"/>
              <w:right w:w="100" w:type="dxa"/>
            </w:tcMar>
          </w:tcPr>
          <w:p>
            <w:pPr>
              <w:jc w:val="center"/>
            </w:pPr>
            <w:r>
              <w:t>Ya</w:t>
            </w:r>
          </w:p>
        </w:tc>
      </w:tr>
      <w:tr>
        <w:tc>
          <w:tcPr>
            <w:tcW w:type="dxa" w:w="2340"/>
            <w:tcMar>
              <w:top w:w="60" w:type="dxa"/>
              <w:bottom w:w="60" w:type="dxa"/>
              <w:left w:w="100" w:type="dxa"/>
              <w:right w:w="100" w:type="dxa"/>
            </w:tcMar>
          </w:tcPr>
          <w:p>
            <w:r>
              <w:t>Membayar Scan QRIS &amp; Konfirmasi</w:t>
            </w:r>
          </w:p>
        </w:tc>
        <w:tc>
          <w:tcPr>
            <w:tcW w:type="dxa" w:w="2340"/>
            <w:tcMar>
              <w:top w:w="60" w:type="dxa"/>
              <w:bottom w:w="60" w:type="dxa"/>
              <w:left w:w="100" w:type="dxa"/>
              <w:right w:w="100" w:type="dxa"/>
            </w:tcMar>
          </w:tcPr>
          <w:p>
            <w:pPr>
              <w:jc w:val="center"/>
            </w:pPr>
            <w:r>
              <w:t>Tidak</w:t>
            </w:r>
          </w:p>
        </w:tc>
        <w:tc>
          <w:tcPr>
            <w:tcW w:type="dxa" w:w="2340"/>
            <w:tcMar>
              <w:top w:w="60" w:type="dxa"/>
              <w:bottom w:w="60" w:type="dxa"/>
              <w:left w:w="100" w:type="dxa"/>
              <w:right w:w="100" w:type="dxa"/>
            </w:tcMar>
          </w:tcPr>
          <w:p>
            <w:pPr>
              <w:jc w:val="center"/>
            </w:pPr>
            <w:r>
              <w:t>Ya</w:t>
            </w:r>
          </w:p>
        </w:tc>
        <w:tc>
          <w:tcPr>
            <w:tcW w:type="dxa" w:w="2340"/>
            <w:tcMar>
              <w:top w:w="60" w:type="dxa"/>
              <w:bottom w:w="60" w:type="dxa"/>
              <w:left w:w="100" w:type="dxa"/>
              <w:right w:w="100" w:type="dxa"/>
            </w:tcMar>
          </w:tcPr>
          <w:p>
            <w:pPr>
              <w:jc w:val="center"/>
            </w:pPr>
            <w:r>
              <w:t>Ya</w:t>
            </w:r>
          </w:p>
        </w:tc>
      </w:tr>
      <w:tr>
        <w:tc>
          <w:tcPr>
            <w:tcW w:type="dxa" w:w="2340"/>
            <w:tcMar>
              <w:top w:w="60" w:type="dxa"/>
              <w:bottom w:w="60" w:type="dxa"/>
              <w:left w:w="100" w:type="dxa"/>
              <w:right w:w="100" w:type="dxa"/>
            </w:tcMar>
          </w:tcPr>
          <w:p>
            <w:r>
              <w:t>Melihat Dashboard Omset &amp; Statistik</w:t>
            </w:r>
          </w:p>
        </w:tc>
        <w:tc>
          <w:tcPr>
            <w:tcW w:type="dxa" w:w="2340"/>
            <w:tcMar>
              <w:top w:w="60" w:type="dxa"/>
              <w:bottom w:w="60" w:type="dxa"/>
              <w:left w:w="100" w:type="dxa"/>
              <w:right w:w="100" w:type="dxa"/>
            </w:tcMar>
          </w:tcPr>
          <w:p>
            <w:pPr>
              <w:jc w:val="center"/>
            </w:pPr>
            <w:r>
              <w:t>Tidak</w:t>
            </w:r>
          </w:p>
        </w:tc>
        <w:tc>
          <w:tcPr>
            <w:tcW w:type="dxa" w:w="2340"/>
            <w:tcMar>
              <w:top w:w="60" w:type="dxa"/>
              <w:bottom w:w="60" w:type="dxa"/>
              <w:left w:w="100" w:type="dxa"/>
              <w:right w:w="100" w:type="dxa"/>
            </w:tcMar>
          </w:tcPr>
          <w:p>
            <w:pPr>
              <w:jc w:val="center"/>
            </w:pPr>
            <w:r>
              <w:t>Tidak</w:t>
            </w:r>
          </w:p>
        </w:tc>
        <w:tc>
          <w:tcPr>
            <w:tcW w:type="dxa" w:w="2340"/>
            <w:tcMar>
              <w:top w:w="60" w:type="dxa"/>
              <w:bottom w:w="60" w:type="dxa"/>
              <w:left w:w="100" w:type="dxa"/>
              <w:right w:w="100" w:type="dxa"/>
            </w:tcMar>
          </w:tcPr>
          <w:p>
            <w:pPr>
              <w:jc w:val="center"/>
            </w:pPr>
            <w:r>
              <w:t>Ya</w:t>
            </w:r>
          </w:p>
        </w:tc>
      </w:tr>
      <w:tr>
        <w:tc>
          <w:tcPr>
            <w:tcW w:type="dxa" w:w="2340"/>
            <w:tcMar>
              <w:top w:w="60" w:type="dxa"/>
              <w:bottom w:w="60" w:type="dxa"/>
              <w:left w:w="100" w:type="dxa"/>
              <w:right w:w="100" w:type="dxa"/>
            </w:tcMar>
          </w:tcPr>
          <w:p>
            <w:r>
              <w:t>Kelola Menu Makanan (CRUD Produk)</w:t>
            </w:r>
          </w:p>
        </w:tc>
        <w:tc>
          <w:tcPr>
            <w:tcW w:type="dxa" w:w="2340"/>
            <w:tcMar>
              <w:top w:w="60" w:type="dxa"/>
              <w:bottom w:w="60" w:type="dxa"/>
              <w:left w:w="100" w:type="dxa"/>
              <w:right w:w="100" w:type="dxa"/>
            </w:tcMar>
          </w:tcPr>
          <w:p>
            <w:pPr>
              <w:jc w:val="center"/>
            </w:pPr>
            <w:r>
              <w:t>Tidak</w:t>
            </w:r>
          </w:p>
        </w:tc>
        <w:tc>
          <w:tcPr>
            <w:tcW w:type="dxa" w:w="2340"/>
            <w:tcMar>
              <w:top w:w="60" w:type="dxa"/>
              <w:bottom w:w="60" w:type="dxa"/>
              <w:left w:w="100" w:type="dxa"/>
              <w:right w:w="100" w:type="dxa"/>
            </w:tcMar>
          </w:tcPr>
          <w:p>
            <w:pPr>
              <w:jc w:val="center"/>
            </w:pPr>
            <w:r>
              <w:t>Tidak</w:t>
            </w:r>
          </w:p>
        </w:tc>
        <w:tc>
          <w:tcPr>
            <w:tcW w:type="dxa" w:w="2340"/>
            <w:tcMar>
              <w:top w:w="60" w:type="dxa"/>
              <w:bottom w:w="60" w:type="dxa"/>
              <w:left w:w="100" w:type="dxa"/>
              <w:right w:w="100" w:type="dxa"/>
            </w:tcMar>
          </w:tcPr>
          <w:p>
            <w:pPr>
              <w:jc w:val="center"/>
            </w:pPr>
            <w:r>
              <w:t>Ya</w:t>
            </w:r>
          </w:p>
        </w:tc>
      </w:tr>
      <w:tr>
        <w:tc>
          <w:tcPr>
            <w:tcW w:type="dxa" w:w="2340"/>
            <w:tcMar>
              <w:top w:w="60" w:type="dxa"/>
              <w:bottom w:w="60" w:type="dxa"/>
              <w:left w:w="100" w:type="dxa"/>
              <w:right w:w="100" w:type="dxa"/>
            </w:tcMar>
          </w:tcPr>
          <w:p>
            <w:r>
              <w:t>Verifikasi Lunas &amp; Tolak Pembayaran</w:t>
            </w:r>
          </w:p>
        </w:tc>
        <w:tc>
          <w:tcPr>
            <w:tcW w:type="dxa" w:w="2340"/>
            <w:tcMar>
              <w:top w:w="60" w:type="dxa"/>
              <w:bottom w:w="60" w:type="dxa"/>
              <w:left w:w="100" w:type="dxa"/>
              <w:right w:w="100" w:type="dxa"/>
            </w:tcMar>
          </w:tcPr>
          <w:p>
            <w:pPr>
              <w:jc w:val="center"/>
            </w:pPr>
            <w:r>
              <w:t>Tidak</w:t>
            </w:r>
          </w:p>
        </w:tc>
        <w:tc>
          <w:tcPr>
            <w:tcW w:type="dxa" w:w="2340"/>
            <w:tcMar>
              <w:top w:w="60" w:type="dxa"/>
              <w:bottom w:w="60" w:type="dxa"/>
              <w:left w:w="100" w:type="dxa"/>
              <w:right w:w="100" w:type="dxa"/>
            </w:tcMar>
          </w:tcPr>
          <w:p>
            <w:pPr>
              <w:jc w:val="center"/>
            </w:pPr>
            <w:r>
              <w:t>Tidak</w:t>
            </w:r>
          </w:p>
        </w:tc>
        <w:tc>
          <w:tcPr>
            <w:tcW w:type="dxa" w:w="2340"/>
            <w:tcMar>
              <w:top w:w="60" w:type="dxa"/>
              <w:bottom w:w="60" w:type="dxa"/>
              <w:left w:w="100" w:type="dxa"/>
              <w:right w:w="100" w:type="dxa"/>
            </w:tcMar>
          </w:tcPr>
          <w:p>
            <w:pPr>
              <w:jc w:val="center"/>
            </w:pPr>
            <w:r>
              <w:t>Ya</w:t>
            </w:r>
          </w:p>
        </w:tc>
      </w:tr>
      <w:tr>
        <w:tc>
          <w:tcPr>
            <w:tcW w:type="dxa" w:w="2340"/>
            <w:tcMar>
              <w:top w:w="60" w:type="dxa"/>
              <w:bottom w:w="60" w:type="dxa"/>
              <w:left w:w="100" w:type="dxa"/>
              <w:right w:w="100" w:type="dxa"/>
            </w:tcMar>
          </w:tcPr>
          <w:p>
            <w:r>
              <w:t>1-Klik Selesaikan Pesanan</w:t>
            </w:r>
          </w:p>
        </w:tc>
        <w:tc>
          <w:tcPr>
            <w:tcW w:type="dxa" w:w="2340"/>
            <w:tcMar>
              <w:top w:w="60" w:type="dxa"/>
              <w:bottom w:w="60" w:type="dxa"/>
              <w:left w:w="100" w:type="dxa"/>
              <w:right w:w="100" w:type="dxa"/>
            </w:tcMar>
          </w:tcPr>
          <w:p>
            <w:pPr>
              <w:jc w:val="center"/>
            </w:pPr>
            <w:r>
              <w:t>Tidak</w:t>
            </w:r>
          </w:p>
        </w:tc>
        <w:tc>
          <w:tcPr>
            <w:tcW w:type="dxa" w:w="2340"/>
            <w:tcMar>
              <w:top w:w="60" w:type="dxa"/>
              <w:bottom w:w="60" w:type="dxa"/>
              <w:left w:w="100" w:type="dxa"/>
              <w:right w:w="100" w:type="dxa"/>
            </w:tcMar>
          </w:tcPr>
          <w:p>
            <w:pPr>
              <w:jc w:val="center"/>
            </w:pPr>
            <w:r>
              <w:t>Tidak</w:t>
            </w:r>
          </w:p>
        </w:tc>
        <w:tc>
          <w:tcPr>
            <w:tcW w:type="dxa" w:w="2340"/>
            <w:tcMar>
              <w:top w:w="60" w:type="dxa"/>
              <w:bottom w:w="60" w:type="dxa"/>
              <w:left w:w="100" w:type="dxa"/>
              <w:right w:w="100" w:type="dxa"/>
            </w:tcMar>
          </w:tcPr>
          <w:p>
            <w:pPr>
              <w:jc w:val="center"/>
            </w:pPr>
            <w:r>
              <w:t>Ya</w:t>
            </w:r>
          </w:p>
        </w:tc>
      </w:tr>
      <w:tr>
        <w:tc>
          <w:tcPr>
            <w:tcW w:type="dxa" w:w="2340"/>
            <w:tcMar>
              <w:top w:w="60" w:type="dxa"/>
              <w:bottom w:w="60" w:type="dxa"/>
              <w:left w:w="100" w:type="dxa"/>
              <w:right w:w="100" w:type="dxa"/>
            </w:tcMar>
          </w:tcPr>
          <w:p>
            <w:r>
              <w:t>Ganti Foto QRIS &amp; Rekap Laporan</w:t>
            </w:r>
          </w:p>
        </w:tc>
        <w:tc>
          <w:tcPr>
            <w:tcW w:type="dxa" w:w="2340"/>
            <w:tcMar>
              <w:top w:w="60" w:type="dxa"/>
              <w:bottom w:w="60" w:type="dxa"/>
              <w:left w:w="100" w:type="dxa"/>
              <w:right w:w="100" w:type="dxa"/>
            </w:tcMar>
          </w:tcPr>
          <w:p>
            <w:pPr>
              <w:jc w:val="center"/>
            </w:pPr>
            <w:r>
              <w:t>Tidak</w:t>
            </w:r>
          </w:p>
        </w:tc>
        <w:tc>
          <w:tcPr>
            <w:tcW w:type="dxa" w:w="2340"/>
            <w:tcMar>
              <w:top w:w="60" w:type="dxa"/>
              <w:bottom w:w="60" w:type="dxa"/>
              <w:left w:w="100" w:type="dxa"/>
              <w:right w:w="100" w:type="dxa"/>
            </w:tcMar>
          </w:tcPr>
          <w:p>
            <w:pPr>
              <w:jc w:val="center"/>
            </w:pPr>
            <w:r>
              <w:t>Tidak</w:t>
            </w:r>
          </w:p>
        </w:tc>
        <w:tc>
          <w:tcPr>
            <w:tcW w:type="dxa" w:w="2340"/>
            <w:tcMar>
              <w:top w:w="60" w:type="dxa"/>
              <w:bottom w:w="60" w:type="dxa"/>
              <w:left w:w="100" w:type="dxa"/>
              <w:right w:w="100" w:type="dxa"/>
            </w:tcMar>
          </w:tcPr>
          <w:p>
            <w:pPr>
              <w:jc w:val="center"/>
            </w:pPr>
            <w:r>
              <w:t>Ya</w:t>
            </w:r>
          </w:p>
        </w:tc>
      </w:tr>
    </w:tbl>
    <w:p>
      <w:r>
        <w:br w:type="page"/>
      </w:r>
    </w:p>
    <w:p>
      <w:pPr>
        <w:keepNext/>
        <w:spacing w:before="360" w:after="120"/>
      </w:pPr>
      <w:r>
        <w:rPr>
          <w:rFonts w:ascii="Plus Jakarta Sans" w:hAnsi="Plus Jakarta Sans"/>
          <w:b/>
          <w:color w:val="B91C1C"/>
          <w:sz w:val="28"/>
        </w:rPr>
        <w:t>BAB III: PERANCANGAN SISTEM (SYSTEM DESIGN)</w:t>
      </w:r>
    </w:p>
    <w:p>
      <w:pPr>
        <w:keepNext/>
        <w:spacing w:before="240" w:after="80"/>
      </w:pPr>
      <w:r>
        <w:rPr>
          <w:rFonts w:ascii="Plus Jakarta Sans" w:hAnsi="Plus Jakarta Sans"/>
          <w:b/>
          <w:color w:val="1E293B"/>
          <w:sz w:val="24"/>
        </w:rPr>
        <w:t>3.1 Context Diagram (Diagram Konteks Level 0)</w:t>
      </w:r>
    </w:p>
    <w:p>
      <w:pPr>
        <w:spacing w:after="120" w:line="276" w:lineRule="auto"/>
      </w:pPr>
      <w:r>
        <w:rPr>
          <w:rFonts w:ascii="Plus Jakarta Sans" w:hAnsi="Plus Jakarta Sans"/>
          <w:color w:val="334155"/>
          <w:sz w:val="21"/>
        </w:rPr>
        <w:t>Diagram Konteks menggambarkan batasan sistem informasi Kedai Marjuki'S yang berinteraksi dengan dua entitas eksternal utama: Pelanggan (Buyer) dan Pengelola (Admin/Kasir).</w:t>
      </w:r>
    </w:p>
    <w:p>
      <w:pPr>
        <w:pStyle w:val="ListBullet"/>
        <w:spacing w:after="80" w:line="276" w:lineRule="auto"/>
      </w:pPr>
      <w:r>
        <w:rPr>
          <w:rFonts w:ascii="Plus Jakarta Sans" w:hAnsi="Plus Jakarta Sans"/>
          <w:color w:val="334155"/>
          <w:sz w:val="20"/>
        </w:rPr>
        <w:t>Input dari Pelanggan: Registrasi akun, data pesanan (Makan di Tempat/Bungkus), dan konfirmasi bayar QRIS/Tunai.</w:t>
      </w:r>
    </w:p>
    <w:p>
      <w:pPr>
        <w:pStyle w:val="ListBullet"/>
        <w:spacing w:after="80" w:line="276" w:lineRule="auto"/>
      </w:pPr>
      <w:r>
        <w:rPr>
          <w:rFonts w:ascii="Plus Jakarta Sans" w:hAnsi="Plus Jakarta Sans"/>
          <w:color w:val="334155"/>
          <w:sz w:val="20"/>
        </w:rPr>
        <w:t>Output ke Pelanggan: Katalog menu berfoto, status ketersediaan stok, nomor pesanan, barcode QRIS, dan struk rincian hidangan.</w:t>
      </w:r>
    </w:p>
    <w:p>
      <w:pPr>
        <w:pStyle w:val="ListBullet"/>
        <w:spacing w:after="80" w:line="276" w:lineRule="auto"/>
      </w:pPr>
      <w:r>
        <w:rPr>
          <w:rFonts w:ascii="Plus Jakarta Sans" w:hAnsi="Plus Jakarta Sans"/>
          <w:color w:val="334155"/>
          <w:sz w:val="20"/>
        </w:rPr>
        <w:t>Input dari Admin: Pengelolaan menu (CRUD), upload foto QRIS, validasi status pembayaran, dan penyesuaian status dapur.</w:t>
      </w:r>
    </w:p>
    <w:p>
      <w:pPr>
        <w:pStyle w:val="ListBullet"/>
        <w:spacing w:after="80" w:line="276" w:lineRule="auto"/>
      </w:pPr>
      <w:r>
        <w:rPr>
          <w:rFonts w:ascii="Plus Jakarta Sans" w:hAnsi="Plus Jakarta Sans"/>
          <w:color w:val="334155"/>
          <w:sz w:val="20"/>
        </w:rPr>
        <w:t>Output ke Admin: Notifikasi audio pesanan baru, daftar verifikasi transaksi, database pelanggan, dan laporan omset.</w:t>
      </w:r>
    </w:p>
    <w:p>
      <w:pPr>
        <w:keepNext/>
        <w:spacing w:before="240" w:after="80"/>
      </w:pPr>
      <w:r>
        <w:rPr>
          <w:rFonts w:ascii="Plus Jakarta Sans" w:hAnsi="Plus Jakarta Sans"/>
          <w:b/>
          <w:color w:val="1E293B"/>
          <w:sz w:val="24"/>
        </w:rPr>
        <w:t>3.2 Data Flow Diagram (DFD Level 1)</w:t>
      </w:r>
    </w:p>
    <w:p>
      <w:pPr>
        <w:spacing w:after="120" w:line="276" w:lineRule="auto"/>
      </w:pPr>
      <w:r>
        <w:rPr>
          <w:rFonts w:ascii="Plus Jakarta Sans" w:hAnsi="Plus Jakarta Sans"/>
          <w:color w:val="334155"/>
          <w:sz w:val="21"/>
        </w:rPr>
        <w:t>DFD Level 1 merinci aliran data ke dalam 5 proses fundamental:</w:t>
      </w:r>
    </w:p>
    <w:p>
      <w:pPr>
        <w:pStyle w:val="ListBullet"/>
        <w:spacing w:after="80" w:line="276" w:lineRule="auto"/>
      </w:pPr>
      <w:r>
        <w:rPr>
          <w:rFonts w:ascii="Plus Jakarta Sans" w:hAnsi="Plus Jakarta Sans"/>
          <w:color w:val="334155"/>
          <w:sz w:val="20"/>
        </w:rPr>
        <w:t>Proses 1.0 (Autentikasi &amp; Registrasi): Mengelola kredensial akun pengguna ke Data Store Users.</w:t>
      </w:r>
    </w:p>
    <w:p>
      <w:pPr>
        <w:pStyle w:val="ListBullet"/>
        <w:spacing w:after="80" w:line="276" w:lineRule="auto"/>
      </w:pPr>
      <w:r>
        <w:rPr>
          <w:rFonts w:ascii="Plus Jakarta Sans" w:hAnsi="Plus Jakarta Sans"/>
          <w:color w:val="334155"/>
          <w:sz w:val="20"/>
        </w:rPr>
        <w:t>Proses 2.0 (Pengelolaan Menu): Mengelola data hidangan ke Data Store Products &amp; Categories.</w:t>
      </w:r>
    </w:p>
    <w:p>
      <w:pPr>
        <w:pStyle w:val="ListBullet"/>
        <w:spacing w:after="80" w:line="276" w:lineRule="auto"/>
      </w:pPr>
      <w:r>
        <w:rPr>
          <w:rFonts w:ascii="Plus Jakarta Sans" w:hAnsi="Plus Jakarta Sans"/>
          <w:color w:val="334155"/>
          <w:sz w:val="20"/>
        </w:rPr>
        <w:t>Proses 3.0 (Pemesanan &amp; Keranjang): Memproses item menu terpilih ke Data Store Orders &amp; OrderItems.</w:t>
      </w:r>
    </w:p>
    <w:p>
      <w:pPr>
        <w:pStyle w:val="ListBullet"/>
        <w:spacing w:after="80" w:line="276" w:lineRule="auto"/>
      </w:pPr>
      <w:r>
        <w:rPr>
          <w:rFonts w:ascii="Plus Jakarta Sans" w:hAnsi="Plus Jakarta Sans"/>
          <w:color w:val="334155"/>
          <w:sz w:val="20"/>
        </w:rPr>
        <w:t>Proses 4.0 (Verifikasi Pembayaran): Memvalidasi transaksi QRIS/Tunai ke Data Store Payments &amp; QRIS.</w:t>
      </w:r>
    </w:p>
    <w:p>
      <w:pPr>
        <w:pStyle w:val="ListBullet"/>
        <w:spacing w:after="80" w:line="276" w:lineRule="auto"/>
      </w:pPr>
      <w:r>
        <w:rPr>
          <w:rFonts w:ascii="Plus Jakarta Sans" w:hAnsi="Plus Jakarta Sans"/>
          <w:color w:val="334155"/>
          <w:sz w:val="20"/>
        </w:rPr>
        <w:t>Proses 5.0 (Pelaporan &amp; Omset): Menghitung agregasi transaksi lunas menjadi laporan keuangan.</w:t>
      </w:r>
    </w:p>
    <w:p>
      <w:pPr>
        <w:keepNext/>
        <w:spacing w:before="240" w:after="80"/>
      </w:pPr>
      <w:r>
        <w:rPr>
          <w:rFonts w:ascii="Plus Jakarta Sans" w:hAnsi="Plus Jakarta Sans"/>
          <w:b/>
          <w:color w:val="1E293B"/>
          <w:sz w:val="24"/>
        </w:rPr>
        <w:t>3.3 Use Case Diagram &amp; Skenario Aktor</w:t>
      </w:r>
    </w:p>
    <w:p>
      <w:pPr>
        <w:spacing w:after="120" w:line="276" w:lineRule="auto"/>
      </w:pPr>
      <w:r>
        <w:rPr>
          <w:rFonts w:ascii="Plus Jakarta Sans" w:hAnsi="Plus Jakarta Sans"/>
          <w:color w:val="334155"/>
          <w:sz w:val="21"/>
        </w:rPr>
        <w:t>Sistem memiliki 2 Aktor utama dengan use case sebagai berikut:</w:t>
      </w:r>
    </w:p>
    <w:p>
      <w:pPr>
        <w:pStyle w:val="ListBullet"/>
        <w:spacing w:after="80" w:line="276" w:lineRule="auto"/>
      </w:pPr>
      <w:r>
        <w:rPr>
          <w:rFonts w:ascii="Plus Jakarta Sans" w:hAnsi="Plus Jakarta Sans"/>
          <w:b/>
          <w:color w:val="1E293B"/>
          <w:sz w:val="20"/>
        </w:rPr>
        <w:t xml:space="preserve">1. </w:t>
      </w:r>
      <w:r>
        <w:rPr>
          <w:rFonts w:ascii="Plus Jakarta Sans" w:hAnsi="Plus Jakarta Sans"/>
          <w:color w:val="334155"/>
          <w:sz w:val="20"/>
        </w:rPr>
        <w:t>Aktor Pelanggan (Buyer): Mengakses Landing Page, Mencari Menu, Mengelola Keranjang, Checkout Pesanan, Scan QRIS, Melihat Status Masak, dan Mengubah Profil.</w:t>
      </w:r>
    </w:p>
    <w:p>
      <w:pPr>
        <w:pStyle w:val="ListBullet"/>
        <w:spacing w:after="80" w:line="276" w:lineRule="auto"/>
      </w:pPr>
      <w:r>
        <w:rPr>
          <w:rFonts w:ascii="Plus Jakarta Sans" w:hAnsi="Plus Jakarta Sans"/>
          <w:b/>
          <w:color w:val="1E293B"/>
          <w:sz w:val="20"/>
        </w:rPr>
        <w:t xml:space="preserve">2. </w:t>
      </w:r>
      <w:r>
        <w:rPr>
          <w:rFonts w:ascii="Plus Jakarta Sans" w:hAnsi="Plus Jakarta Sans"/>
          <w:color w:val="334155"/>
          <w:sz w:val="20"/>
        </w:rPr>
        <w:t>Aktor Administrator (Admin): Login Admin, Memantau Dashboard Omset, Menambah/Mengubah/Menghapus Menu, Memverifikasi Pembayaran Lunas, 1-Klik Selesaikan Pesanan, Mengganti Foto QRIS, dan Melihat Rekap Laporan.</w:t>
      </w:r>
    </w:p>
    <w:p>
      <w:pPr>
        <w:keepNext/>
        <w:spacing w:before="240" w:after="80"/>
      </w:pPr>
      <w:r>
        <w:rPr>
          <w:rFonts w:ascii="Plus Jakarta Sans" w:hAnsi="Plus Jakarta Sans"/>
          <w:b/>
          <w:color w:val="1E293B"/>
          <w:sz w:val="24"/>
        </w:rPr>
        <w:t>3.4 Conceptual Data Model (CDM)</w:t>
      </w:r>
    </w:p>
    <w:p>
      <w:pPr>
        <w:spacing w:after="120" w:line="276" w:lineRule="auto"/>
      </w:pPr>
      <w:r>
        <w:rPr>
          <w:rFonts w:ascii="Plus Jakarta Sans" w:hAnsi="Plus Jakarta Sans"/>
          <w:color w:val="334155"/>
          <w:sz w:val="21"/>
        </w:rPr>
        <w:t>CDM memodelkan entitas bisnis utama: USER (Pengguna), CATEGORY (Kategori Menu), PRODUCT (Menu Makanan/Minuman), ORDER (Pesanan), ORDER_ITEM (Detail Rincian Item), dan QRIS_SETTING (Pengaturan QRIS). Hubungan antar entitas mencakup 1-to-N antara User ke Order, 1-to-N antara Category ke Product, dan 1-to-N antara Order ke OrderItem.</w:t>
      </w:r>
    </w:p>
    <w:p>
      <w:pPr>
        <w:keepNext/>
        <w:spacing w:before="240" w:after="80"/>
      </w:pPr>
      <w:r>
        <w:rPr>
          <w:rFonts w:ascii="Plus Jakarta Sans" w:hAnsi="Plus Jakarta Sans"/>
          <w:b/>
          <w:color w:val="1E293B"/>
          <w:sz w:val="24"/>
        </w:rPr>
        <w:t>3.5 Physical Data Model (PDM)</w:t>
      </w:r>
    </w:p>
    <w:p>
      <w:pPr>
        <w:spacing w:after="120" w:line="276" w:lineRule="auto"/>
      </w:pPr>
      <w:r>
        <w:rPr>
          <w:rFonts w:ascii="Plus Jakarta Sans" w:hAnsi="Plus Jakarta Sans"/>
          <w:color w:val="334155"/>
          <w:sz w:val="21"/>
        </w:rPr>
        <w:t>PDM mendefinisikan tabel fisik database SQLite:</w:t>
      </w:r>
    </w:p>
    <w:p>
      <w:pPr>
        <w:pStyle w:val="ListBullet"/>
        <w:spacing w:after="80" w:line="276" w:lineRule="auto"/>
      </w:pPr>
      <w:r>
        <w:rPr>
          <w:rFonts w:ascii="Plus Jakarta Sans" w:hAnsi="Plus Jakarta Sans"/>
          <w:color w:val="334155"/>
          <w:sz w:val="20"/>
        </w:rPr>
        <w:t>users (id INT PK, name VARCHAR, email VARCHAR, phone VARCHAR, address TEXT, password VARCHAR, role VARCHAR, created_at TIMESTAMP)</w:t>
      </w:r>
    </w:p>
    <w:p>
      <w:pPr>
        <w:pStyle w:val="ListBullet"/>
        <w:spacing w:after="80" w:line="276" w:lineRule="auto"/>
      </w:pPr>
      <w:r>
        <w:rPr>
          <w:rFonts w:ascii="Plus Jakarta Sans" w:hAnsi="Plus Jakarta Sans"/>
          <w:color w:val="334155"/>
          <w:sz w:val="20"/>
        </w:rPr>
        <w:t>categories (id INT PK, name VARCHAR, slug VARCHAR, created_at TIMESTAMP)</w:t>
      </w:r>
    </w:p>
    <w:p>
      <w:pPr>
        <w:pStyle w:val="ListBullet"/>
        <w:spacing w:after="80" w:line="276" w:lineRule="auto"/>
      </w:pPr>
      <w:r>
        <w:rPr>
          <w:rFonts w:ascii="Plus Jakarta Sans" w:hAnsi="Plus Jakarta Sans"/>
          <w:color w:val="334155"/>
          <w:sz w:val="20"/>
        </w:rPr>
        <w:t>products (id INT PK, category_id INT FK, name VARCHAR, slug VARCHAR, description TEXT, price DECIMAL, stock INT, image VARCHAR, status VARCHAR)</w:t>
      </w:r>
    </w:p>
    <w:p>
      <w:pPr>
        <w:pStyle w:val="ListBullet"/>
        <w:spacing w:after="80" w:line="276" w:lineRule="auto"/>
      </w:pPr>
      <w:r>
        <w:rPr>
          <w:rFonts w:ascii="Plus Jakarta Sans" w:hAnsi="Plus Jakarta Sans"/>
          <w:color w:val="334155"/>
          <w:sz w:val="20"/>
        </w:rPr>
        <w:t>orders (id INT PK, user_id INT FK, order_number VARCHAR, total_price DECIMAL, dining_option VARCHAR, payment_method VARCHAR, payment_status VARCHAR, order_status VARCHAR, notes TEXT)</w:t>
      </w:r>
    </w:p>
    <w:p>
      <w:pPr>
        <w:pStyle w:val="ListBullet"/>
        <w:spacing w:after="80" w:line="276" w:lineRule="auto"/>
      </w:pPr>
      <w:r>
        <w:rPr>
          <w:rFonts w:ascii="Plus Jakarta Sans" w:hAnsi="Plus Jakarta Sans"/>
          <w:color w:val="334155"/>
          <w:sz w:val="20"/>
        </w:rPr>
        <w:t>order_items (id INT PK, order_id INT FK, product_id INT FK, quantity INT, price DECIMAL, subtotal DECIMAL)</w:t>
      </w:r>
    </w:p>
    <w:p>
      <w:pPr>
        <w:pStyle w:val="ListBullet"/>
        <w:spacing w:after="80" w:line="276" w:lineRule="auto"/>
      </w:pPr>
      <w:r>
        <w:rPr>
          <w:rFonts w:ascii="Plus Jakarta Sans" w:hAnsi="Plus Jakarta Sans"/>
          <w:color w:val="334155"/>
          <w:sz w:val="20"/>
        </w:rPr>
        <w:t>qris_settings (id INT PK, description VARCHAR, qris_image VARCHAR, is_active BOOLEAN)</w:t>
      </w:r>
    </w:p>
    <w:p>
      <w:pPr>
        <w:keepNext/>
        <w:spacing w:before="240" w:after="80"/>
      </w:pPr>
      <w:r>
        <w:rPr>
          <w:rFonts w:ascii="Plus Jakarta Sans" w:hAnsi="Plus Jakarta Sans"/>
          <w:b/>
          <w:color w:val="1E293B"/>
          <w:sz w:val="24"/>
        </w:rPr>
        <w:t>3.6 Entity Relationship Diagram (ERD Notasi Chen)</w:t>
      </w:r>
    </w:p>
    <w:p>
      <w:pPr>
        <w:spacing w:after="120" w:line="276" w:lineRule="auto"/>
      </w:pPr>
      <w:r>
        <w:rPr>
          <w:rFonts w:ascii="Plus Jakarta Sans" w:hAnsi="Plus Jakarta Sans"/>
          <w:color w:val="334155"/>
          <w:sz w:val="21"/>
        </w:rPr>
        <w:t>ERD Notasi Chen mengilustrasikan Entitas persegi panjang (USER, PRODUCT, ORDER), Atribut berbentuk oval (id, name, price, total_price), dan Relasi belah ketupat (Melakukan Pemesanan, Memiliki Kategori, Memuat Item) dengan kardinalitas One-to-Many (1:N).</w:t>
      </w:r>
    </w:p>
    <w:p>
      <w:pPr>
        <w:keepNext/>
        <w:spacing w:before="240" w:after="80"/>
      </w:pPr>
      <w:r>
        <w:rPr>
          <w:rFonts w:ascii="Plus Jakarta Sans" w:hAnsi="Plus Jakarta Sans"/>
          <w:b/>
          <w:color w:val="1E293B"/>
          <w:sz w:val="24"/>
        </w:rPr>
        <w:t>3.7 Flowchart Workflow Operasional &amp; Shift</w:t>
      </w:r>
    </w:p>
    <w:p>
      <w:pPr>
        <w:spacing w:after="120" w:line="276" w:lineRule="auto"/>
      </w:pPr>
      <w:r>
        <w:rPr>
          <w:rFonts w:ascii="Plus Jakarta Sans" w:hAnsi="Plus Jakarta Sans"/>
          <w:color w:val="334155"/>
          <w:sz w:val="21"/>
        </w:rPr>
        <w:t>Alur operasional dimulai dari Pelanggan membuka web ➔ Memilih menu ➔ Checkout (Dine-in / Takeaway) ➔ Scan QRIS / Tunai ➔ Notifikasi lonceng berbunyi di laptop Admin ➔ Dapur memasak ➔ Admin klik '1-Klik Pesanan Selesai' ➔ Makanan disajikan ➔ Selesai.</w:t>
      </w:r>
    </w:p>
    <w:p>
      <w:r>
        <w:br w:type="page"/>
      </w:r>
    </w:p>
    <w:p>
      <w:pPr>
        <w:keepNext/>
        <w:spacing w:before="360" w:after="120"/>
      </w:pPr>
      <w:r>
        <w:rPr>
          <w:rFonts w:ascii="Plus Jakarta Sans" w:hAnsi="Plus Jakarta Sans"/>
          <w:b/>
          <w:color w:val="B91C1C"/>
          <w:sz w:val="28"/>
        </w:rPr>
        <w:t>BAB IV: RENCANA ANGGARAN BIAYA (RAB) &amp; JADWAL PELAKSANAAN</w:t>
      </w:r>
    </w:p>
    <w:p>
      <w:pPr>
        <w:keepNext/>
        <w:spacing w:before="240" w:after="80"/>
      </w:pPr>
      <w:r>
        <w:rPr>
          <w:rFonts w:ascii="Plus Jakarta Sans" w:hAnsi="Plus Jakarta Sans"/>
          <w:b/>
          <w:color w:val="1E293B"/>
          <w:sz w:val="24"/>
        </w:rPr>
        <w:t>4.1 Rencana Anggaran Biaya (RAB Pengembangan &amp; Maintenance)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B91C1C"/>
          </w:tcPr>
          <w:p>
            <w:pPr>
              <w:jc w:val="center"/>
            </w:pPr>
            <w:r>
              <w:rPr>
                <w:b/>
                <w:color w:val="FFFFFF"/>
              </w:rPr>
              <w:t>No</w:t>
            </w:r>
          </w:p>
        </w:tc>
        <w:tc>
          <w:tcPr>
            <w:tcW w:type="dxa" w:w="1872"/>
            <w:shd w:fill="B91C1C"/>
          </w:tcPr>
          <w:p>
            <w:pPr>
              <w:jc w:val="center"/>
            </w:pPr>
            <w:r>
              <w:rPr>
                <w:b/>
                <w:color w:val="FFFFFF"/>
              </w:rPr>
              <w:t>Komponen Biaya / Item</w:t>
            </w:r>
          </w:p>
        </w:tc>
        <w:tc>
          <w:tcPr>
            <w:tcW w:type="dxa" w:w="1872"/>
            <w:shd w:fill="B91C1C"/>
          </w:tcPr>
          <w:p>
            <w:pPr>
              <w:jc w:val="center"/>
            </w:pPr>
            <w:r>
              <w:rPr>
                <w:b/>
                <w:color w:val="FFFFFF"/>
              </w:rPr>
              <w:t>Volume</w:t>
            </w:r>
          </w:p>
        </w:tc>
        <w:tc>
          <w:tcPr>
            <w:tcW w:type="dxa" w:w="1872"/>
            <w:shd w:fill="B91C1C"/>
          </w:tcPr>
          <w:p>
            <w:pPr>
              <w:jc w:val="center"/>
            </w:pPr>
            <w:r>
              <w:rPr>
                <w:b/>
                <w:color w:val="FFFFFF"/>
              </w:rPr>
              <w:t>Harga Satuan (Rp)</w:t>
            </w:r>
          </w:p>
        </w:tc>
        <w:tc>
          <w:tcPr>
            <w:tcW w:type="dxa" w:w="1872"/>
            <w:shd w:fill="B91C1C"/>
          </w:tcPr>
          <w:p>
            <w:pPr>
              <w:jc w:val="center"/>
            </w:pPr>
            <w:r>
              <w:rPr>
                <w:b/>
                <w:color w:val="FFFFFF"/>
              </w:rPr>
              <w:t>Total Biaya (Rp)</w:t>
            </w:r>
          </w:p>
        </w:tc>
      </w:tr>
      <w:tr>
        <w:tc>
          <w:tcPr>
            <w:tcW w:type="dxa" w:w="1872"/>
            <w:tcMar>
              <w:top w:w="60" w:type="dxa"/>
              <w:bottom w:w="60" w:type="dxa"/>
              <w:left w:w="100" w:type="dxa"/>
              <w:right w:w="100" w:type="dxa"/>
            </w:tcMar>
          </w:tcPr>
          <w:p>
            <w:pPr>
              <w:jc w:val="center"/>
            </w:pPr>
            <w:r>
              <w:t>1</w:t>
            </w:r>
          </w:p>
        </w:tc>
        <w:tc>
          <w:tcPr>
            <w:tcW w:type="dxa" w:w="1872"/>
            <w:tcMar>
              <w:top w:w="60" w:type="dxa"/>
              <w:bottom w:w="60" w:type="dxa"/>
              <w:left w:w="100" w:type="dxa"/>
              <w:right w:w="100" w:type="dxa"/>
            </w:tcMar>
          </w:tcPr>
          <w:p>
            <w:r>
              <w:t>Analisa Kebutuhan &amp; Desain UI/UX (Figma)</w:t>
            </w:r>
          </w:p>
        </w:tc>
        <w:tc>
          <w:tcPr>
            <w:tcW w:type="dxa" w:w="1872"/>
            <w:tcMar>
              <w:top w:w="60" w:type="dxa"/>
              <w:bottom w:w="60" w:type="dxa"/>
              <w:left w:w="100" w:type="dxa"/>
              <w:right w:w="100" w:type="dxa"/>
            </w:tcMar>
          </w:tcPr>
          <w:p>
            <w:pPr>
              <w:jc w:val="center"/>
            </w:pPr>
            <w:r>
              <w:t>1 Paket</w:t>
            </w:r>
          </w:p>
        </w:tc>
        <w:tc>
          <w:tcPr>
            <w:tcW w:type="dxa" w:w="1872"/>
            <w:tcMar>
              <w:top w:w="60" w:type="dxa"/>
              <w:bottom w:w="60" w:type="dxa"/>
              <w:left w:w="100" w:type="dxa"/>
              <w:right w:w="100" w:type="dxa"/>
            </w:tcMar>
          </w:tcPr>
          <w:p>
            <w:pPr>
              <w:jc w:val="right"/>
            </w:pPr>
            <w:r>
              <w:t>500.000</w:t>
            </w:r>
          </w:p>
        </w:tc>
        <w:tc>
          <w:tcPr>
            <w:tcW w:type="dxa" w:w="1872"/>
            <w:tcMar>
              <w:top w:w="60" w:type="dxa"/>
              <w:bottom w:w="60" w:type="dxa"/>
              <w:left w:w="100" w:type="dxa"/>
              <w:right w:w="100" w:type="dxa"/>
            </w:tcMar>
          </w:tcPr>
          <w:p>
            <w:pPr>
              <w:jc w:val="right"/>
            </w:pPr>
            <w:r>
              <w:t>500.000</w:t>
            </w:r>
          </w:p>
        </w:tc>
      </w:tr>
      <w:tr>
        <w:tc>
          <w:tcPr>
            <w:tcW w:type="dxa" w:w="1872"/>
            <w:tcMar>
              <w:top w:w="60" w:type="dxa"/>
              <w:bottom w:w="60" w:type="dxa"/>
              <w:left w:w="100" w:type="dxa"/>
              <w:right w:w="100" w:type="dxa"/>
            </w:tcMar>
          </w:tcPr>
          <w:p>
            <w:pPr>
              <w:jc w:val="center"/>
            </w:pPr>
            <w:r>
              <w:t>2</w:t>
            </w:r>
          </w:p>
        </w:tc>
        <w:tc>
          <w:tcPr>
            <w:tcW w:type="dxa" w:w="1872"/>
            <w:tcMar>
              <w:top w:w="60" w:type="dxa"/>
              <w:bottom w:w="60" w:type="dxa"/>
              <w:left w:w="100" w:type="dxa"/>
              <w:right w:w="100" w:type="dxa"/>
            </w:tcMar>
          </w:tcPr>
          <w:p>
            <w:r>
              <w:t>Pengembangan Web Backend &amp; Database (Laravel 11)</w:t>
            </w:r>
          </w:p>
        </w:tc>
        <w:tc>
          <w:tcPr>
            <w:tcW w:type="dxa" w:w="1872"/>
            <w:tcMar>
              <w:top w:w="60" w:type="dxa"/>
              <w:bottom w:w="60" w:type="dxa"/>
              <w:left w:w="100" w:type="dxa"/>
              <w:right w:w="100" w:type="dxa"/>
            </w:tcMar>
          </w:tcPr>
          <w:p>
            <w:pPr>
              <w:jc w:val="center"/>
            </w:pPr>
            <w:r>
              <w:t>1 Paket</w:t>
            </w:r>
          </w:p>
        </w:tc>
        <w:tc>
          <w:tcPr>
            <w:tcW w:type="dxa" w:w="1872"/>
            <w:tcMar>
              <w:top w:w="60" w:type="dxa"/>
              <w:bottom w:w="60" w:type="dxa"/>
              <w:left w:w="100" w:type="dxa"/>
              <w:right w:w="100" w:type="dxa"/>
            </w:tcMar>
          </w:tcPr>
          <w:p>
            <w:pPr>
              <w:jc w:val="right"/>
            </w:pPr>
            <w:r>
              <w:t>1.500.000</w:t>
            </w:r>
          </w:p>
        </w:tc>
        <w:tc>
          <w:tcPr>
            <w:tcW w:type="dxa" w:w="1872"/>
            <w:tcMar>
              <w:top w:w="60" w:type="dxa"/>
              <w:bottom w:w="60" w:type="dxa"/>
              <w:left w:w="100" w:type="dxa"/>
              <w:right w:w="100" w:type="dxa"/>
            </w:tcMar>
          </w:tcPr>
          <w:p>
            <w:pPr>
              <w:jc w:val="right"/>
            </w:pPr>
            <w:r>
              <w:t>1.500.000</w:t>
            </w:r>
          </w:p>
        </w:tc>
      </w:tr>
      <w:tr>
        <w:tc>
          <w:tcPr>
            <w:tcW w:type="dxa" w:w="1872"/>
            <w:tcMar>
              <w:top w:w="60" w:type="dxa"/>
              <w:bottom w:w="60" w:type="dxa"/>
              <w:left w:w="100" w:type="dxa"/>
              <w:right w:w="100" w:type="dxa"/>
            </w:tcMar>
          </w:tcPr>
          <w:p>
            <w:pPr>
              <w:jc w:val="center"/>
            </w:pPr>
            <w:r>
              <w:t>3</w:t>
            </w:r>
          </w:p>
        </w:tc>
        <w:tc>
          <w:tcPr>
            <w:tcW w:type="dxa" w:w="1872"/>
            <w:tcMar>
              <w:top w:w="60" w:type="dxa"/>
              <w:bottom w:w="60" w:type="dxa"/>
              <w:left w:w="100" w:type="dxa"/>
              <w:right w:w="100" w:type="dxa"/>
            </w:tcMar>
          </w:tcPr>
          <w:p>
            <w:r>
              <w:t>Pengembangan Frontend Responsif &amp; Komponen Bootstrap 5.3</w:t>
            </w:r>
          </w:p>
        </w:tc>
        <w:tc>
          <w:tcPr>
            <w:tcW w:type="dxa" w:w="1872"/>
            <w:tcMar>
              <w:top w:w="60" w:type="dxa"/>
              <w:bottom w:w="60" w:type="dxa"/>
              <w:left w:w="100" w:type="dxa"/>
              <w:right w:w="100" w:type="dxa"/>
            </w:tcMar>
          </w:tcPr>
          <w:p>
            <w:pPr>
              <w:jc w:val="center"/>
            </w:pPr>
            <w:r>
              <w:t>1 Paket</w:t>
            </w:r>
          </w:p>
        </w:tc>
        <w:tc>
          <w:tcPr>
            <w:tcW w:type="dxa" w:w="1872"/>
            <w:tcMar>
              <w:top w:w="60" w:type="dxa"/>
              <w:bottom w:w="60" w:type="dxa"/>
              <w:left w:w="100" w:type="dxa"/>
              <w:right w:w="100" w:type="dxa"/>
            </w:tcMar>
          </w:tcPr>
          <w:p>
            <w:pPr>
              <w:jc w:val="right"/>
            </w:pPr>
            <w:r>
              <w:t>1.000.000</w:t>
            </w:r>
          </w:p>
        </w:tc>
        <w:tc>
          <w:tcPr>
            <w:tcW w:type="dxa" w:w="1872"/>
            <w:tcMar>
              <w:top w:w="60" w:type="dxa"/>
              <w:bottom w:w="60" w:type="dxa"/>
              <w:left w:w="100" w:type="dxa"/>
              <w:right w:w="100" w:type="dxa"/>
            </w:tcMar>
          </w:tcPr>
          <w:p>
            <w:pPr>
              <w:jc w:val="right"/>
            </w:pPr>
            <w:r>
              <w:t>1.000.000</w:t>
            </w:r>
          </w:p>
        </w:tc>
      </w:tr>
      <w:tr>
        <w:tc>
          <w:tcPr>
            <w:tcW w:type="dxa" w:w="1872"/>
            <w:tcMar>
              <w:top w:w="60" w:type="dxa"/>
              <w:bottom w:w="60" w:type="dxa"/>
              <w:left w:w="100" w:type="dxa"/>
              <w:right w:w="100" w:type="dxa"/>
            </w:tcMar>
          </w:tcPr>
          <w:p>
            <w:pPr>
              <w:jc w:val="center"/>
            </w:pPr>
            <w:r>
              <w:t>4</w:t>
            </w:r>
          </w:p>
        </w:tc>
        <w:tc>
          <w:tcPr>
            <w:tcW w:type="dxa" w:w="1872"/>
            <w:tcMar>
              <w:top w:w="60" w:type="dxa"/>
              <w:bottom w:w="60" w:type="dxa"/>
              <w:left w:w="100" w:type="dxa"/>
              <w:right w:w="100" w:type="dxa"/>
            </w:tcMar>
          </w:tcPr>
          <w:p>
            <w:r>
              <w:t>Integrasi QRIS GPN &amp; Notifikasi Suara Real-Time</w:t>
            </w:r>
          </w:p>
        </w:tc>
        <w:tc>
          <w:tcPr>
            <w:tcW w:type="dxa" w:w="1872"/>
            <w:tcMar>
              <w:top w:w="60" w:type="dxa"/>
              <w:bottom w:w="60" w:type="dxa"/>
              <w:left w:w="100" w:type="dxa"/>
              <w:right w:w="100" w:type="dxa"/>
            </w:tcMar>
          </w:tcPr>
          <w:p>
            <w:pPr>
              <w:jc w:val="center"/>
            </w:pPr>
            <w:r>
              <w:t>1 Paket</w:t>
            </w:r>
          </w:p>
        </w:tc>
        <w:tc>
          <w:tcPr>
            <w:tcW w:type="dxa" w:w="1872"/>
            <w:tcMar>
              <w:top w:w="60" w:type="dxa"/>
              <w:bottom w:w="60" w:type="dxa"/>
              <w:left w:w="100" w:type="dxa"/>
              <w:right w:w="100" w:type="dxa"/>
            </w:tcMar>
          </w:tcPr>
          <w:p>
            <w:pPr>
              <w:jc w:val="right"/>
            </w:pPr>
            <w:r>
              <w:t>500.000</w:t>
            </w:r>
          </w:p>
        </w:tc>
        <w:tc>
          <w:tcPr>
            <w:tcW w:type="dxa" w:w="1872"/>
            <w:tcMar>
              <w:top w:w="60" w:type="dxa"/>
              <w:bottom w:w="60" w:type="dxa"/>
              <w:left w:w="100" w:type="dxa"/>
              <w:right w:w="100" w:type="dxa"/>
            </w:tcMar>
          </w:tcPr>
          <w:p>
            <w:pPr>
              <w:jc w:val="right"/>
            </w:pPr>
            <w:r>
              <w:t>500.000</w:t>
            </w:r>
          </w:p>
        </w:tc>
      </w:tr>
      <w:tr>
        <w:tc>
          <w:tcPr>
            <w:tcW w:type="dxa" w:w="1872"/>
            <w:tcMar>
              <w:top w:w="60" w:type="dxa"/>
              <w:bottom w:w="60" w:type="dxa"/>
              <w:left w:w="100" w:type="dxa"/>
              <w:right w:w="100" w:type="dxa"/>
            </w:tcMar>
          </w:tcPr>
          <w:p>
            <w:pPr>
              <w:jc w:val="center"/>
            </w:pPr>
            <w:r>
              <w:t>5</w:t>
            </w:r>
          </w:p>
        </w:tc>
        <w:tc>
          <w:tcPr>
            <w:tcW w:type="dxa" w:w="1872"/>
            <w:tcMar>
              <w:top w:w="60" w:type="dxa"/>
              <w:bottom w:w="60" w:type="dxa"/>
              <w:left w:w="100" w:type="dxa"/>
              <w:right w:w="100" w:type="dxa"/>
            </w:tcMar>
          </w:tcPr>
          <w:p>
            <w:r>
              <w:t>Domain .com / .id &amp; Cloud Hosting (1 Tahun)</w:t>
            </w:r>
          </w:p>
        </w:tc>
        <w:tc>
          <w:tcPr>
            <w:tcW w:type="dxa" w:w="1872"/>
            <w:tcMar>
              <w:top w:w="60" w:type="dxa"/>
              <w:bottom w:w="60" w:type="dxa"/>
              <w:left w:w="100" w:type="dxa"/>
              <w:right w:w="100" w:type="dxa"/>
            </w:tcMar>
          </w:tcPr>
          <w:p>
            <w:pPr>
              <w:jc w:val="center"/>
            </w:pPr>
            <w:r>
              <w:t>1 Tahun</w:t>
            </w:r>
          </w:p>
        </w:tc>
        <w:tc>
          <w:tcPr>
            <w:tcW w:type="dxa" w:w="1872"/>
            <w:tcMar>
              <w:top w:w="60" w:type="dxa"/>
              <w:bottom w:w="60" w:type="dxa"/>
              <w:left w:w="100" w:type="dxa"/>
              <w:right w:w="100" w:type="dxa"/>
            </w:tcMar>
          </w:tcPr>
          <w:p>
            <w:pPr>
              <w:jc w:val="right"/>
            </w:pPr>
            <w:r>
              <w:t>650.000</w:t>
            </w:r>
          </w:p>
        </w:tc>
        <w:tc>
          <w:tcPr>
            <w:tcW w:type="dxa" w:w="1872"/>
            <w:tcMar>
              <w:top w:w="60" w:type="dxa"/>
              <w:bottom w:w="60" w:type="dxa"/>
              <w:left w:w="100" w:type="dxa"/>
              <w:right w:w="100" w:type="dxa"/>
            </w:tcMar>
          </w:tcPr>
          <w:p>
            <w:pPr>
              <w:jc w:val="right"/>
            </w:pPr>
            <w:r>
              <w:t>650.000</w:t>
            </w:r>
          </w:p>
        </w:tc>
      </w:tr>
      <w:tr>
        <w:tc>
          <w:tcPr>
            <w:tcW w:type="dxa" w:w="1872"/>
            <w:tcMar>
              <w:top w:w="60" w:type="dxa"/>
              <w:bottom w:w="60" w:type="dxa"/>
              <w:left w:w="100" w:type="dxa"/>
              <w:right w:w="100" w:type="dxa"/>
            </w:tcMar>
          </w:tcPr>
          <w:p>
            <w:pPr>
              <w:jc w:val="center"/>
            </w:pPr>
            <w:r>
              <w:t>6</w:t>
            </w:r>
          </w:p>
        </w:tc>
        <w:tc>
          <w:tcPr>
            <w:tcW w:type="dxa" w:w="1872"/>
            <w:tcMar>
              <w:top w:w="60" w:type="dxa"/>
              <w:bottom w:w="60" w:type="dxa"/>
              <w:left w:w="100" w:type="dxa"/>
              <w:right w:w="100" w:type="dxa"/>
            </w:tcMar>
          </w:tcPr>
          <w:p>
            <w:r>
              <w:t>Testing, Deployment, &amp; Pelatihan Kasir Kedai</w:t>
            </w:r>
          </w:p>
        </w:tc>
        <w:tc>
          <w:tcPr>
            <w:tcW w:type="dxa" w:w="1872"/>
            <w:tcMar>
              <w:top w:w="60" w:type="dxa"/>
              <w:bottom w:w="60" w:type="dxa"/>
              <w:left w:w="100" w:type="dxa"/>
              <w:right w:w="100" w:type="dxa"/>
            </w:tcMar>
          </w:tcPr>
          <w:p>
            <w:pPr>
              <w:jc w:val="center"/>
            </w:pPr>
            <w:r>
              <w:t>1 Paket</w:t>
            </w:r>
          </w:p>
        </w:tc>
        <w:tc>
          <w:tcPr>
            <w:tcW w:type="dxa" w:w="1872"/>
            <w:tcMar>
              <w:top w:w="60" w:type="dxa"/>
              <w:bottom w:w="60" w:type="dxa"/>
              <w:left w:w="100" w:type="dxa"/>
              <w:right w:w="100" w:type="dxa"/>
            </w:tcMar>
          </w:tcPr>
          <w:p>
            <w:pPr>
              <w:jc w:val="right"/>
            </w:pPr>
            <w:r>
              <w:t>350.000</w:t>
            </w:r>
          </w:p>
        </w:tc>
        <w:tc>
          <w:tcPr>
            <w:tcW w:type="dxa" w:w="1872"/>
            <w:tcMar>
              <w:top w:w="60" w:type="dxa"/>
              <w:bottom w:w="60" w:type="dxa"/>
              <w:left w:w="100" w:type="dxa"/>
              <w:right w:w="100" w:type="dxa"/>
            </w:tcMar>
          </w:tcPr>
          <w:p>
            <w:pPr>
              <w:jc w:val="right"/>
            </w:pPr>
            <w:r>
              <w:t>350.000</w:t>
            </w:r>
          </w:p>
        </w:tc>
      </w:tr>
      <w:tr>
        <w:tc>
          <w:tcPr>
            <w:tcW w:type="dxa" w:w="1872"/>
            <w:tcMar>
              <w:top w:w="60" w:type="dxa"/>
              <w:bottom w:w="60" w:type="dxa"/>
              <w:left w:w="100" w:type="dxa"/>
              <w:right w:w="100" w:type="dxa"/>
            </w:tcMar>
          </w:tcPr>
          <w:p>
            <w:pPr>
              <w:jc w:val="center"/>
            </w:pPr>
            <w:r>
              <w:t>7</w:t>
            </w:r>
          </w:p>
        </w:tc>
        <w:tc>
          <w:tcPr>
            <w:tcW w:type="dxa" w:w="1872"/>
            <w:tcMar>
              <w:top w:w="60" w:type="dxa"/>
              <w:bottom w:w="60" w:type="dxa"/>
              <w:left w:w="100" w:type="dxa"/>
              <w:right w:w="100" w:type="dxa"/>
            </w:tcMar>
          </w:tcPr>
          <w:p>
            <w:r>
              <w:t>Pemeliharaan Sistem &amp; Backup Berkala (Maintenance)</w:t>
            </w:r>
          </w:p>
        </w:tc>
        <w:tc>
          <w:tcPr>
            <w:tcW w:type="dxa" w:w="1872"/>
            <w:tcMar>
              <w:top w:w="60" w:type="dxa"/>
              <w:bottom w:w="60" w:type="dxa"/>
              <w:left w:w="100" w:type="dxa"/>
              <w:right w:w="100" w:type="dxa"/>
            </w:tcMar>
          </w:tcPr>
          <w:p>
            <w:pPr>
              <w:jc w:val="center"/>
            </w:pPr>
            <w:r>
              <w:t>1 Tahun</w:t>
            </w:r>
          </w:p>
        </w:tc>
        <w:tc>
          <w:tcPr>
            <w:tcW w:type="dxa" w:w="1872"/>
            <w:tcMar>
              <w:top w:w="60" w:type="dxa"/>
              <w:bottom w:w="60" w:type="dxa"/>
              <w:left w:w="100" w:type="dxa"/>
              <w:right w:w="100" w:type="dxa"/>
            </w:tcMar>
          </w:tcPr>
          <w:p>
            <w:pPr>
              <w:jc w:val="right"/>
            </w:pPr>
            <w:r>
              <w:t>500.000</w:t>
            </w:r>
          </w:p>
        </w:tc>
        <w:tc>
          <w:tcPr>
            <w:tcW w:type="dxa" w:w="1872"/>
            <w:tcMar>
              <w:top w:w="60" w:type="dxa"/>
              <w:bottom w:w="60" w:type="dxa"/>
              <w:left w:w="100" w:type="dxa"/>
              <w:right w:w="100" w:type="dxa"/>
            </w:tcMar>
          </w:tcPr>
          <w:p>
            <w:pPr>
              <w:jc w:val="right"/>
            </w:pPr>
            <w:r>
              <w:t>500.000</w:t>
            </w:r>
          </w:p>
        </w:tc>
      </w:tr>
      <w:tr>
        <w:tc>
          <w:tcPr>
            <w:tcW w:type="dxa" w:w="1872"/>
            <w:shd w:fill="F1F5F9"/>
            <w:tcMar>
              <w:top w:w="60" w:type="dxa"/>
              <w:bottom w:w="60" w:type="dxa"/>
              <w:left w:w="100" w:type="dxa"/>
              <w:right w:w="100" w:type="dxa"/>
            </w:tcMar>
          </w:tcPr>
          <w:p>
            <w:pPr>
              <w:jc w:val="center"/>
            </w:pPr>
            <w:r>
              <w:rPr>
                <w:b/>
              </w:rPr>
            </w:r>
          </w:p>
        </w:tc>
        <w:tc>
          <w:tcPr>
            <w:tcW w:type="dxa" w:w="1872"/>
            <w:shd w:fill="F1F5F9"/>
            <w:tcMar>
              <w:top w:w="60" w:type="dxa"/>
              <w:bottom w:w="60" w:type="dxa"/>
              <w:left w:w="100" w:type="dxa"/>
              <w:right w:w="100" w:type="dxa"/>
            </w:tcMar>
          </w:tcPr>
          <w:p>
            <w:r>
              <w:rPr>
                <w:b/>
              </w:rPr>
              <w:t>TOTAL ANGGARAN PENGEMBANGAN</w:t>
            </w:r>
          </w:p>
        </w:tc>
        <w:tc>
          <w:tcPr>
            <w:tcW w:type="dxa" w:w="1872"/>
            <w:shd w:fill="F1F5F9"/>
            <w:tcMar>
              <w:top w:w="60" w:type="dxa"/>
              <w:bottom w:w="60" w:type="dxa"/>
              <w:left w:w="100" w:type="dxa"/>
              <w:right w:w="100" w:type="dxa"/>
            </w:tcMar>
          </w:tcPr>
          <w:p>
            <w:pPr>
              <w:jc w:val="center"/>
            </w:pPr>
            <w:r>
              <w:rPr>
                <w:b/>
              </w:rPr>
            </w:r>
          </w:p>
        </w:tc>
        <w:tc>
          <w:tcPr>
            <w:tcW w:type="dxa" w:w="1872"/>
            <w:shd w:fill="F1F5F9"/>
            <w:tcMar>
              <w:top w:w="60" w:type="dxa"/>
              <w:bottom w:w="60" w:type="dxa"/>
              <w:left w:w="100" w:type="dxa"/>
              <w:right w:w="100" w:type="dxa"/>
            </w:tcMar>
          </w:tcPr>
          <w:p>
            <w:pPr>
              <w:jc w:val="right"/>
            </w:pPr>
            <w:r>
              <w:rPr>
                <w:b/>
              </w:rPr>
            </w:r>
          </w:p>
        </w:tc>
        <w:tc>
          <w:tcPr>
            <w:tcW w:type="dxa" w:w="1872"/>
            <w:shd w:fill="F1F5F9"/>
            <w:tcMar>
              <w:top w:w="60" w:type="dxa"/>
              <w:bottom w:w="60" w:type="dxa"/>
              <w:left w:w="100" w:type="dxa"/>
              <w:right w:w="100" w:type="dxa"/>
            </w:tcMar>
          </w:tcPr>
          <w:p>
            <w:pPr>
              <w:jc w:val="right"/>
            </w:pPr>
            <w:r>
              <w:rPr>
                <w:b/>
              </w:rPr>
              <w:t>5.000.000</w:t>
            </w:r>
          </w:p>
        </w:tc>
      </w:tr>
    </w:tbl>
    <w:p>
      <w:pPr>
        <w:keepNext/>
        <w:spacing w:before="240" w:after="80"/>
      </w:pPr>
      <w:r>
        <w:rPr>
          <w:rFonts w:ascii="Plus Jakarta Sans" w:hAnsi="Plus Jakarta Sans"/>
          <w:b/>
          <w:color w:val="1E293B"/>
          <w:sz w:val="24"/>
        </w:rPr>
        <w:t>4.2 Timeline Pelaksanaan Proyek (Gantt Chart 8 Minggu)</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B91C1C"/>
          </w:tcPr>
          <w:p>
            <w:pPr>
              <w:jc w:val="center"/>
            </w:pPr>
            <w:r>
              <w:rPr>
                <w:b/>
                <w:color w:val="FFFFFF"/>
              </w:rPr>
              <w:t>Aktivitas / Minggu</w:t>
            </w:r>
          </w:p>
        </w:tc>
        <w:tc>
          <w:tcPr>
            <w:tcW w:type="dxa" w:w="1040"/>
            <w:shd w:fill="B91C1C"/>
          </w:tcPr>
          <w:p>
            <w:pPr>
              <w:jc w:val="center"/>
            </w:pPr>
            <w:r>
              <w:rPr>
                <w:b/>
                <w:color w:val="FFFFFF"/>
              </w:rPr>
              <w:t>M1</w:t>
            </w:r>
          </w:p>
        </w:tc>
        <w:tc>
          <w:tcPr>
            <w:tcW w:type="dxa" w:w="1040"/>
            <w:shd w:fill="B91C1C"/>
          </w:tcPr>
          <w:p>
            <w:pPr>
              <w:jc w:val="center"/>
            </w:pPr>
            <w:r>
              <w:rPr>
                <w:b/>
                <w:color w:val="FFFFFF"/>
              </w:rPr>
              <w:t>M2</w:t>
            </w:r>
          </w:p>
        </w:tc>
        <w:tc>
          <w:tcPr>
            <w:tcW w:type="dxa" w:w="1040"/>
            <w:shd w:fill="B91C1C"/>
          </w:tcPr>
          <w:p>
            <w:pPr>
              <w:jc w:val="center"/>
            </w:pPr>
            <w:r>
              <w:rPr>
                <w:b/>
                <w:color w:val="FFFFFF"/>
              </w:rPr>
              <w:t>M3</w:t>
            </w:r>
          </w:p>
        </w:tc>
        <w:tc>
          <w:tcPr>
            <w:tcW w:type="dxa" w:w="1040"/>
            <w:shd w:fill="B91C1C"/>
          </w:tcPr>
          <w:p>
            <w:pPr>
              <w:jc w:val="center"/>
            </w:pPr>
            <w:r>
              <w:rPr>
                <w:b/>
                <w:color w:val="FFFFFF"/>
              </w:rPr>
              <w:t>M4</w:t>
            </w:r>
          </w:p>
        </w:tc>
        <w:tc>
          <w:tcPr>
            <w:tcW w:type="dxa" w:w="1040"/>
            <w:shd w:fill="B91C1C"/>
          </w:tcPr>
          <w:p>
            <w:pPr>
              <w:jc w:val="center"/>
            </w:pPr>
            <w:r>
              <w:rPr>
                <w:b/>
                <w:color w:val="FFFFFF"/>
              </w:rPr>
              <w:t>M5</w:t>
            </w:r>
          </w:p>
        </w:tc>
        <w:tc>
          <w:tcPr>
            <w:tcW w:type="dxa" w:w="1040"/>
            <w:shd w:fill="B91C1C"/>
          </w:tcPr>
          <w:p>
            <w:pPr>
              <w:jc w:val="center"/>
            </w:pPr>
            <w:r>
              <w:rPr>
                <w:b/>
                <w:color w:val="FFFFFF"/>
              </w:rPr>
              <w:t>M6</w:t>
            </w:r>
          </w:p>
        </w:tc>
        <w:tc>
          <w:tcPr>
            <w:tcW w:type="dxa" w:w="1040"/>
            <w:shd w:fill="B91C1C"/>
          </w:tcPr>
          <w:p>
            <w:pPr>
              <w:jc w:val="center"/>
            </w:pPr>
            <w:r>
              <w:rPr>
                <w:b/>
                <w:color w:val="FFFFFF"/>
              </w:rPr>
              <w:t>M7</w:t>
            </w:r>
          </w:p>
        </w:tc>
        <w:tc>
          <w:tcPr>
            <w:tcW w:type="dxa" w:w="1040"/>
            <w:shd w:fill="B91C1C"/>
          </w:tcPr>
          <w:p>
            <w:pPr>
              <w:jc w:val="center"/>
            </w:pPr>
            <w:r>
              <w:rPr>
                <w:b/>
                <w:color w:val="FFFFFF"/>
              </w:rPr>
              <w:t>M8</w:t>
            </w:r>
          </w:p>
        </w:tc>
      </w:tr>
      <w:tr>
        <w:tc>
          <w:tcPr>
            <w:tcW w:type="dxa" w:w="1040"/>
            <w:tcMar>
              <w:top w:w="50" w:type="dxa"/>
              <w:bottom w:w="50" w:type="dxa"/>
              <w:left w:w="80" w:type="dxa"/>
              <w:right w:w="80" w:type="dxa"/>
            </w:tcMar>
          </w:tcPr>
          <w:p>
            <w:r>
              <w:t>1. Observasi &amp; Wawancara UMKM</w:t>
            </w:r>
          </w:p>
        </w:tc>
        <w:tc>
          <w:tcPr>
            <w:tcW w:type="dxa" w:w="1040"/>
            <w:shd w:fill="DC2626"/>
            <w:tcMar>
              <w:top w:w="50" w:type="dxa"/>
              <w:bottom w:w="50" w:type="dxa"/>
              <w:left w:w="80" w:type="dxa"/>
              <w:right w:w="80" w:type="dxa"/>
            </w:tcMar>
          </w:tcPr>
          <w:p>
            <w:pPr>
              <w:jc w:val="center"/>
            </w:pPr>
            <w:r>
              <w:rPr>
                <w:b/>
                <w:color w:val="FFFFFF"/>
              </w:rPr>
              <w:t>V</w:t>
            </w:r>
          </w:p>
        </w:tc>
        <w:tc>
          <w:tcPr>
            <w:tcW w:type="dxa" w:w="1040"/>
            <w:shd w:fill="DC2626"/>
            <w:tcMar>
              <w:top w:w="50" w:type="dxa"/>
              <w:bottom w:w="50" w:type="dxa"/>
              <w:left w:w="80" w:type="dxa"/>
              <w:right w:w="80" w:type="dxa"/>
            </w:tcMar>
          </w:tcPr>
          <w:p>
            <w:pPr>
              <w:jc w:val="center"/>
            </w:pPr>
            <w:r>
              <w:rPr>
                <w:b/>
                <w:color w:val="FFFFFF"/>
              </w:rPr>
              <w:t>V</w:t>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r>
      <w:tr>
        <w:tc>
          <w:tcPr>
            <w:tcW w:type="dxa" w:w="1040"/>
            <w:tcMar>
              <w:top w:w="50" w:type="dxa"/>
              <w:bottom w:w="50" w:type="dxa"/>
              <w:left w:w="80" w:type="dxa"/>
              <w:right w:w="80" w:type="dxa"/>
            </w:tcMar>
          </w:tcPr>
          <w:p>
            <w:r>
              <w:t>2. Perancangan Diagram (DFD/ERD/Figma)</w:t>
            </w:r>
          </w:p>
        </w:tc>
        <w:tc>
          <w:tcPr>
            <w:tcW w:type="dxa" w:w="1040"/>
            <w:tcMar>
              <w:top w:w="50" w:type="dxa"/>
              <w:bottom w:w="50" w:type="dxa"/>
              <w:left w:w="80" w:type="dxa"/>
              <w:right w:w="80" w:type="dxa"/>
            </w:tcMar>
          </w:tcPr>
          <w:p>
            <w:pPr>
              <w:jc w:val="center"/>
            </w:pPr>
            <w:r/>
          </w:p>
        </w:tc>
        <w:tc>
          <w:tcPr>
            <w:tcW w:type="dxa" w:w="1040"/>
            <w:shd w:fill="DC2626"/>
            <w:tcMar>
              <w:top w:w="50" w:type="dxa"/>
              <w:bottom w:w="50" w:type="dxa"/>
              <w:left w:w="80" w:type="dxa"/>
              <w:right w:w="80" w:type="dxa"/>
            </w:tcMar>
          </w:tcPr>
          <w:p>
            <w:pPr>
              <w:jc w:val="center"/>
            </w:pPr>
            <w:r>
              <w:rPr>
                <w:b/>
                <w:color w:val="FFFFFF"/>
              </w:rPr>
              <w:t>V</w:t>
            </w:r>
          </w:p>
        </w:tc>
        <w:tc>
          <w:tcPr>
            <w:tcW w:type="dxa" w:w="1040"/>
            <w:shd w:fill="DC2626"/>
            <w:tcMar>
              <w:top w:w="50" w:type="dxa"/>
              <w:bottom w:w="50" w:type="dxa"/>
              <w:left w:w="80" w:type="dxa"/>
              <w:right w:w="80" w:type="dxa"/>
            </w:tcMar>
          </w:tcPr>
          <w:p>
            <w:pPr>
              <w:jc w:val="center"/>
            </w:pPr>
            <w:r>
              <w:rPr>
                <w:b/>
                <w:color w:val="FFFFFF"/>
              </w:rPr>
              <w:t>V</w:t>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r>
      <w:tr>
        <w:tc>
          <w:tcPr>
            <w:tcW w:type="dxa" w:w="1040"/>
            <w:tcMar>
              <w:top w:w="50" w:type="dxa"/>
              <w:bottom w:w="50" w:type="dxa"/>
              <w:left w:w="80" w:type="dxa"/>
              <w:right w:w="80" w:type="dxa"/>
            </w:tcMar>
          </w:tcPr>
          <w:p>
            <w:r>
              <w:t>3. Setup Database &amp; Skema Migrasi</w:t>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shd w:fill="DC2626"/>
            <w:tcMar>
              <w:top w:w="50" w:type="dxa"/>
              <w:bottom w:w="50" w:type="dxa"/>
              <w:left w:w="80" w:type="dxa"/>
              <w:right w:w="80" w:type="dxa"/>
            </w:tcMar>
          </w:tcPr>
          <w:p>
            <w:pPr>
              <w:jc w:val="center"/>
            </w:pPr>
            <w:r>
              <w:rPr>
                <w:b/>
                <w:color w:val="FFFFFF"/>
              </w:rPr>
              <w:t>V</w:t>
            </w:r>
          </w:p>
        </w:tc>
        <w:tc>
          <w:tcPr>
            <w:tcW w:type="dxa" w:w="1040"/>
            <w:shd w:fill="DC2626"/>
            <w:tcMar>
              <w:top w:w="50" w:type="dxa"/>
              <w:bottom w:w="50" w:type="dxa"/>
              <w:left w:w="80" w:type="dxa"/>
              <w:right w:w="80" w:type="dxa"/>
            </w:tcMar>
          </w:tcPr>
          <w:p>
            <w:pPr>
              <w:jc w:val="center"/>
            </w:pPr>
            <w:r>
              <w:rPr>
                <w:b/>
                <w:color w:val="FFFFFF"/>
              </w:rPr>
              <w:t>V</w:t>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r>
      <w:tr>
        <w:tc>
          <w:tcPr>
            <w:tcW w:type="dxa" w:w="1040"/>
            <w:tcMar>
              <w:top w:w="50" w:type="dxa"/>
              <w:bottom w:w="50" w:type="dxa"/>
              <w:left w:w="80" w:type="dxa"/>
              <w:right w:w="80" w:type="dxa"/>
            </w:tcMar>
          </w:tcPr>
          <w:p>
            <w:r>
              <w:t>4. Koding Backend &amp; Service Layer</w:t>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shd w:fill="DC2626"/>
            <w:tcMar>
              <w:top w:w="50" w:type="dxa"/>
              <w:bottom w:w="50" w:type="dxa"/>
              <w:left w:w="80" w:type="dxa"/>
              <w:right w:w="80" w:type="dxa"/>
            </w:tcMar>
          </w:tcPr>
          <w:p>
            <w:pPr>
              <w:jc w:val="center"/>
            </w:pPr>
            <w:r>
              <w:rPr>
                <w:b/>
                <w:color w:val="FFFFFF"/>
              </w:rPr>
              <w:t>V</w:t>
            </w:r>
          </w:p>
        </w:tc>
        <w:tc>
          <w:tcPr>
            <w:tcW w:type="dxa" w:w="1040"/>
            <w:shd w:fill="DC2626"/>
            <w:tcMar>
              <w:top w:w="50" w:type="dxa"/>
              <w:bottom w:w="50" w:type="dxa"/>
              <w:left w:w="80" w:type="dxa"/>
              <w:right w:w="80" w:type="dxa"/>
            </w:tcMar>
          </w:tcPr>
          <w:p>
            <w:pPr>
              <w:jc w:val="center"/>
            </w:pPr>
            <w:r>
              <w:rPr>
                <w:b/>
                <w:color w:val="FFFFFF"/>
              </w:rPr>
              <w:t>V</w:t>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r>
      <w:tr>
        <w:tc>
          <w:tcPr>
            <w:tcW w:type="dxa" w:w="1040"/>
            <w:tcMar>
              <w:top w:w="50" w:type="dxa"/>
              <w:bottom w:w="50" w:type="dxa"/>
              <w:left w:w="80" w:type="dxa"/>
              <w:right w:w="80" w:type="dxa"/>
            </w:tcMar>
          </w:tcPr>
          <w:p>
            <w:r>
              <w:t>5. Koding UI Frontend &amp; Mobile View</w:t>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shd w:fill="DC2626"/>
            <w:tcMar>
              <w:top w:w="50" w:type="dxa"/>
              <w:bottom w:w="50" w:type="dxa"/>
              <w:left w:w="80" w:type="dxa"/>
              <w:right w:w="80" w:type="dxa"/>
            </w:tcMar>
          </w:tcPr>
          <w:p>
            <w:pPr>
              <w:jc w:val="center"/>
            </w:pPr>
            <w:r>
              <w:rPr>
                <w:b/>
                <w:color w:val="FFFFFF"/>
              </w:rPr>
              <w:t>V</w:t>
            </w:r>
          </w:p>
        </w:tc>
        <w:tc>
          <w:tcPr>
            <w:tcW w:type="dxa" w:w="1040"/>
            <w:shd w:fill="DC2626"/>
            <w:tcMar>
              <w:top w:w="50" w:type="dxa"/>
              <w:bottom w:w="50" w:type="dxa"/>
              <w:left w:w="80" w:type="dxa"/>
              <w:right w:w="80" w:type="dxa"/>
            </w:tcMar>
          </w:tcPr>
          <w:p>
            <w:pPr>
              <w:jc w:val="center"/>
            </w:pPr>
            <w:r>
              <w:rPr>
                <w:b/>
                <w:color w:val="FFFFFF"/>
              </w:rPr>
              <w:t>V</w:t>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r>
      <w:tr>
        <w:tc>
          <w:tcPr>
            <w:tcW w:type="dxa" w:w="1040"/>
            <w:tcMar>
              <w:top w:w="50" w:type="dxa"/>
              <w:bottom w:w="50" w:type="dxa"/>
              <w:left w:w="80" w:type="dxa"/>
              <w:right w:w="80" w:type="dxa"/>
            </w:tcMar>
          </w:tcPr>
          <w:p>
            <w:r>
              <w:t>6. Integrasi QRIS &amp; Notifikasi Suara</w:t>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shd w:fill="DC2626"/>
            <w:tcMar>
              <w:top w:w="50" w:type="dxa"/>
              <w:bottom w:w="50" w:type="dxa"/>
              <w:left w:w="80" w:type="dxa"/>
              <w:right w:w="80" w:type="dxa"/>
            </w:tcMar>
          </w:tcPr>
          <w:p>
            <w:pPr>
              <w:jc w:val="center"/>
            </w:pPr>
            <w:r>
              <w:rPr>
                <w:b/>
                <w:color w:val="FFFFFF"/>
              </w:rPr>
              <w:t>V</w:t>
            </w:r>
          </w:p>
        </w:tc>
        <w:tc>
          <w:tcPr>
            <w:tcW w:type="dxa" w:w="1040"/>
            <w:shd w:fill="DC2626"/>
            <w:tcMar>
              <w:top w:w="50" w:type="dxa"/>
              <w:bottom w:w="50" w:type="dxa"/>
              <w:left w:w="80" w:type="dxa"/>
              <w:right w:w="80" w:type="dxa"/>
            </w:tcMar>
          </w:tcPr>
          <w:p>
            <w:pPr>
              <w:jc w:val="center"/>
            </w:pPr>
            <w:r>
              <w:rPr>
                <w:b/>
                <w:color w:val="FFFFFF"/>
              </w:rPr>
              <w:t>V</w:t>
            </w:r>
          </w:p>
        </w:tc>
        <w:tc>
          <w:tcPr>
            <w:tcW w:type="dxa" w:w="1040"/>
            <w:tcMar>
              <w:top w:w="50" w:type="dxa"/>
              <w:bottom w:w="50" w:type="dxa"/>
              <w:left w:w="80" w:type="dxa"/>
              <w:right w:w="80" w:type="dxa"/>
            </w:tcMar>
          </w:tcPr>
          <w:p>
            <w:pPr>
              <w:jc w:val="center"/>
            </w:pPr>
            <w:r/>
          </w:p>
        </w:tc>
      </w:tr>
      <w:tr>
        <w:tc>
          <w:tcPr>
            <w:tcW w:type="dxa" w:w="1040"/>
            <w:tcMar>
              <w:top w:w="50" w:type="dxa"/>
              <w:bottom w:w="50" w:type="dxa"/>
              <w:left w:w="80" w:type="dxa"/>
              <w:right w:w="80" w:type="dxa"/>
            </w:tcMar>
          </w:tcPr>
          <w:p>
            <w:r>
              <w:t>7. Black Box Testing &amp; Uji Coba</w:t>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shd w:fill="DC2626"/>
            <w:tcMar>
              <w:top w:w="50" w:type="dxa"/>
              <w:bottom w:w="50" w:type="dxa"/>
              <w:left w:w="80" w:type="dxa"/>
              <w:right w:w="80" w:type="dxa"/>
            </w:tcMar>
          </w:tcPr>
          <w:p>
            <w:pPr>
              <w:jc w:val="center"/>
            </w:pPr>
            <w:r>
              <w:rPr>
                <w:b/>
                <w:color w:val="FFFFFF"/>
              </w:rPr>
              <w:t>V</w:t>
            </w:r>
          </w:p>
        </w:tc>
        <w:tc>
          <w:tcPr>
            <w:tcW w:type="dxa" w:w="1040"/>
            <w:shd w:fill="DC2626"/>
            <w:tcMar>
              <w:top w:w="50" w:type="dxa"/>
              <w:bottom w:w="50" w:type="dxa"/>
              <w:left w:w="80" w:type="dxa"/>
              <w:right w:w="80" w:type="dxa"/>
            </w:tcMar>
          </w:tcPr>
          <w:p>
            <w:pPr>
              <w:jc w:val="center"/>
            </w:pPr>
            <w:r>
              <w:rPr>
                <w:b/>
                <w:color w:val="FFFFFF"/>
              </w:rPr>
              <w:t>V</w:t>
            </w:r>
          </w:p>
        </w:tc>
      </w:tr>
      <w:tr>
        <w:tc>
          <w:tcPr>
            <w:tcW w:type="dxa" w:w="1040"/>
            <w:tcMar>
              <w:top w:w="50" w:type="dxa"/>
              <w:bottom w:w="50" w:type="dxa"/>
              <w:left w:w="80" w:type="dxa"/>
              <w:right w:w="80" w:type="dxa"/>
            </w:tcMar>
          </w:tcPr>
          <w:p>
            <w:r>
              <w:t>8. Deployment &amp; Serah Terima Sistem</w:t>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tcMar>
              <w:top w:w="50" w:type="dxa"/>
              <w:bottom w:w="50" w:type="dxa"/>
              <w:left w:w="80" w:type="dxa"/>
              <w:right w:w="80" w:type="dxa"/>
            </w:tcMar>
          </w:tcPr>
          <w:p>
            <w:pPr>
              <w:jc w:val="center"/>
            </w:pPr>
            <w:r/>
          </w:p>
        </w:tc>
        <w:tc>
          <w:tcPr>
            <w:tcW w:type="dxa" w:w="1040"/>
            <w:shd w:fill="DC2626"/>
            <w:tcMar>
              <w:top w:w="50" w:type="dxa"/>
              <w:bottom w:w="50" w:type="dxa"/>
              <w:left w:w="80" w:type="dxa"/>
              <w:right w:w="80" w:type="dxa"/>
            </w:tcMar>
          </w:tcPr>
          <w:p>
            <w:pPr>
              <w:jc w:val="center"/>
            </w:pPr>
            <w:r>
              <w:rPr>
                <w:b/>
                <w:color w:val="FFFFFF"/>
              </w:rPr>
              <w:t>V</w:t>
            </w:r>
          </w:p>
        </w:tc>
      </w:tr>
    </w:tbl>
    <w:p>
      <w:r>
        <w:br w:type="page"/>
      </w:r>
    </w:p>
    <w:p>
      <w:pPr>
        <w:keepNext/>
        <w:spacing w:before="360" w:after="120"/>
      </w:pPr>
      <w:r>
        <w:rPr>
          <w:rFonts w:ascii="Plus Jakarta Sans" w:hAnsi="Plus Jakarta Sans"/>
          <w:b/>
          <w:color w:val="B91C1C"/>
          <w:sz w:val="28"/>
        </w:rPr>
        <w:t>BAB V: PENGUJIAN SISTEM (BLACK BOX TESTING)</w:t>
      </w:r>
    </w:p>
    <w:p>
      <w:pPr>
        <w:keepNext/>
        <w:spacing w:before="240" w:after="80"/>
      </w:pPr>
      <w:r>
        <w:rPr>
          <w:rFonts w:ascii="Plus Jakarta Sans" w:hAnsi="Plus Jakarta Sans"/>
          <w:b/>
          <w:color w:val="1E293B"/>
          <w:sz w:val="24"/>
        </w:rPr>
        <w:t>5.1 Metode Pengujian Sistem</w:t>
      </w:r>
    </w:p>
    <w:p>
      <w:pPr>
        <w:spacing w:after="120" w:line="276" w:lineRule="auto"/>
      </w:pPr>
      <w:r>
        <w:rPr>
          <w:rFonts w:ascii="Plus Jakarta Sans" w:hAnsi="Plus Jakarta Sans"/>
          <w:color w:val="334155"/>
          <w:sz w:val="21"/>
        </w:rPr>
        <w:t>Pengujian sistem dilakukan menggunakan metode Black Box Testing (Pengujian Fungsionalitas). Metode ini berfokus pada pengujian input dan output tanpa harus melihat struktur kode internal, guna memastikan seluruh fungsionalitas tombol, form, validasi, dan alur transaksi bekerja 100% sesuai spesifikasi kebutuhan pengguna.</w:t>
      </w:r>
    </w:p>
    <w:p>
      <w:pPr>
        <w:keepNext/>
        <w:spacing w:before="240" w:after="80"/>
      </w:pPr>
      <w:r>
        <w:rPr>
          <w:rFonts w:ascii="Plus Jakarta Sans" w:hAnsi="Plus Jakarta Sans"/>
          <w:b/>
          <w:color w:val="1E293B"/>
          <w:sz w:val="24"/>
        </w:rPr>
        <w:t>5.2 Matriks Skenario Test Case Black Box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B91C1C"/>
          </w:tcPr>
          <w:p>
            <w:pPr>
              <w:jc w:val="center"/>
            </w:pPr>
            <w:r>
              <w:rPr>
                <w:b/>
                <w:color w:val="FFFFFF"/>
              </w:rPr>
              <w:t>ID</w:t>
            </w:r>
          </w:p>
        </w:tc>
        <w:tc>
          <w:tcPr>
            <w:tcW w:type="dxa" w:w="1872"/>
            <w:shd w:fill="B91C1C"/>
          </w:tcPr>
          <w:p>
            <w:pPr>
              <w:jc w:val="center"/>
            </w:pPr>
            <w:r>
              <w:rPr>
                <w:b/>
                <w:color w:val="FFFFFF"/>
              </w:rPr>
              <w:t>Skenario Pengujian</w:t>
            </w:r>
          </w:p>
        </w:tc>
        <w:tc>
          <w:tcPr>
            <w:tcW w:type="dxa" w:w="1872"/>
            <w:shd w:fill="B91C1C"/>
          </w:tcPr>
          <w:p>
            <w:pPr>
              <w:jc w:val="center"/>
            </w:pPr>
            <w:r>
              <w:rPr>
                <w:b/>
                <w:color w:val="FFFFFF"/>
              </w:rPr>
              <w:t>Langkah Aksi (Input)</w:t>
            </w:r>
          </w:p>
        </w:tc>
        <w:tc>
          <w:tcPr>
            <w:tcW w:type="dxa" w:w="1872"/>
            <w:shd w:fill="B91C1C"/>
          </w:tcPr>
          <w:p>
            <w:pPr>
              <w:jc w:val="center"/>
            </w:pPr>
            <w:r>
              <w:rPr>
                <w:b/>
                <w:color w:val="FFFFFF"/>
              </w:rPr>
              <w:t>Hasil yang Diharapkan (Output)</w:t>
            </w:r>
          </w:p>
        </w:tc>
        <w:tc>
          <w:tcPr>
            <w:tcW w:type="dxa" w:w="1872"/>
            <w:shd w:fill="B91C1C"/>
          </w:tcPr>
          <w:p>
            <w:pPr>
              <w:jc w:val="center"/>
            </w:pPr>
            <w:r>
              <w:rPr>
                <w:b/>
                <w:color w:val="FFFFFF"/>
              </w:rPr>
              <w:t>Status</w:t>
            </w:r>
          </w:p>
        </w:tc>
      </w:tr>
      <w:tr>
        <w:tc>
          <w:tcPr>
            <w:tcW w:type="dxa" w:w="1872"/>
            <w:tcMar>
              <w:top w:w="50" w:type="dxa"/>
              <w:bottom w:w="50" w:type="dxa"/>
              <w:left w:w="80" w:type="dxa"/>
              <w:right w:w="80" w:type="dxa"/>
            </w:tcMar>
          </w:tcPr>
          <w:p>
            <w:pPr>
              <w:jc w:val="center"/>
            </w:pPr>
            <w:r>
              <w:t>TC-01</w:t>
            </w:r>
          </w:p>
        </w:tc>
        <w:tc>
          <w:tcPr>
            <w:tcW w:type="dxa" w:w="1872"/>
            <w:tcMar>
              <w:top w:w="50" w:type="dxa"/>
              <w:bottom w:w="50" w:type="dxa"/>
              <w:left w:w="80" w:type="dxa"/>
              <w:right w:w="80" w:type="dxa"/>
            </w:tcMar>
          </w:tcPr>
          <w:p>
            <w:r>
              <w:t>Pencarian Menu Makanan</w:t>
            </w:r>
          </w:p>
        </w:tc>
        <w:tc>
          <w:tcPr>
            <w:tcW w:type="dxa" w:w="1872"/>
            <w:tcMar>
              <w:top w:w="50" w:type="dxa"/>
              <w:bottom w:w="50" w:type="dxa"/>
              <w:left w:w="80" w:type="dxa"/>
              <w:right w:w="80" w:type="dxa"/>
            </w:tcMar>
          </w:tcPr>
          <w:p>
            <w:r>
              <w:t>Ketik 'Soto' pada Search Bar katalog</w:t>
            </w:r>
          </w:p>
        </w:tc>
        <w:tc>
          <w:tcPr>
            <w:tcW w:type="dxa" w:w="1872"/>
            <w:tcMar>
              <w:top w:w="50" w:type="dxa"/>
              <w:bottom w:w="50" w:type="dxa"/>
              <w:left w:w="80" w:type="dxa"/>
              <w:right w:w="80" w:type="dxa"/>
            </w:tcMar>
          </w:tcPr>
          <w:p>
            <w:r>
              <w:t>Menampilkan hanya menu Soto Ayam</w:t>
            </w:r>
          </w:p>
        </w:tc>
        <w:tc>
          <w:tcPr>
            <w:tcW w:type="dxa" w:w="1872"/>
            <w:shd w:fill="DCFCE7"/>
            <w:tcMar>
              <w:top w:w="50" w:type="dxa"/>
              <w:bottom w:w="50" w:type="dxa"/>
              <w:left w:w="80" w:type="dxa"/>
              <w:right w:w="80" w:type="dxa"/>
            </w:tcMar>
          </w:tcPr>
          <w:p>
            <w:pPr>
              <w:jc w:val="center"/>
            </w:pPr>
            <w:r>
              <w:rPr>
                <w:b/>
                <w:color w:val="166534"/>
              </w:rPr>
              <w:t>BERHASIL (Valid)</w:t>
            </w:r>
          </w:p>
        </w:tc>
      </w:tr>
      <w:tr>
        <w:tc>
          <w:tcPr>
            <w:tcW w:type="dxa" w:w="1872"/>
            <w:tcMar>
              <w:top w:w="50" w:type="dxa"/>
              <w:bottom w:w="50" w:type="dxa"/>
              <w:left w:w="80" w:type="dxa"/>
              <w:right w:w="80" w:type="dxa"/>
            </w:tcMar>
          </w:tcPr>
          <w:p>
            <w:pPr>
              <w:jc w:val="center"/>
            </w:pPr>
            <w:r>
              <w:t>TC-02</w:t>
            </w:r>
          </w:p>
        </w:tc>
        <w:tc>
          <w:tcPr>
            <w:tcW w:type="dxa" w:w="1872"/>
            <w:tcMar>
              <w:top w:w="50" w:type="dxa"/>
              <w:bottom w:w="50" w:type="dxa"/>
              <w:left w:w="80" w:type="dxa"/>
              <w:right w:w="80" w:type="dxa"/>
            </w:tcMar>
          </w:tcPr>
          <w:p>
            <w:r>
              <w:t>Filter Kategori Menu</w:t>
            </w:r>
          </w:p>
        </w:tc>
        <w:tc>
          <w:tcPr>
            <w:tcW w:type="dxa" w:w="1872"/>
            <w:tcMar>
              <w:top w:w="50" w:type="dxa"/>
              <w:bottom w:w="50" w:type="dxa"/>
              <w:left w:w="80" w:type="dxa"/>
              <w:right w:w="80" w:type="dxa"/>
            </w:tcMar>
          </w:tcPr>
          <w:p>
            <w:r>
              <w:t>Klik pil filter 'Minuman'</w:t>
            </w:r>
          </w:p>
        </w:tc>
        <w:tc>
          <w:tcPr>
            <w:tcW w:type="dxa" w:w="1872"/>
            <w:tcMar>
              <w:top w:w="50" w:type="dxa"/>
              <w:bottom w:w="50" w:type="dxa"/>
              <w:left w:w="80" w:type="dxa"/>
              <w:right w:w="80" w:type="dxa"/>
            </w:tcMar>
          </w:tcPr>
          <w:p>
            <w:r>
              <w:t>Menampilkan menu Es Teh &amp; Es Jeruk</w:t>
            </w:r>
          </w:p>
        </w:tc>
        <w:tc>
          <w:tcPr>
            <w:tcW w:type="dxa" w:w="1872"/>
            <w:shd w:fill="DCFCE7"/>
            <w:tcMar>
              <w:top w:w="50" w:type="dxa"/>
              <w:bottom w:w="50" w:type="dxa"/>
              <w:left w:w="80" w:type="dxa"/>
              <w:right w:w="80" w:type="dxa"/>
            </w:tcMar>
          </w:tcPr>
          <w:p>
            <w:pPr>
              <w:jc w:val="center"/>
            </w:pPr>
            <w:r>
              <w:rPr>
                <w:b/>
                <w:color w:val="166534"/>
              </w:rPr>
              <w:t>BERHASIL (Valid)</w:t>
            </w:r>
          </w:p>
        </w:tc>
      </w:tr>
      <w:tr>
        <w:tc>
          <w:tcPr>
            <w:tcW w:type="dxa" w:w="1872"/>
            <w:tcMar>
              <w:top w:w="50" w:type="dxa"/>
              <w:bottom w:w="50" w:type="dxa"/>
              <w:left w:w="80" w:type="dxa"/>
              <w:right w:w="80" w:type="dxa"/>
            </w:tcMar>
          </w:tcPr>
          <w:p>
            <w:pPr>
              <w:jc w:val="center"/>
            </w:pPr>
            <w:r>
              <w:t>TC-03</w:t>
            </w:r>
          </w:p>
        </w:tc>
        <w:tc>
          <w:tcPr>
            <w:tcW w:type="dxa" w:w="1872"/>
            <w:tcMar>
              <w:top w:w="50" w:type="dxa"/>
              <w:bottom w:w="50" w:type="dxa"/>
              <w:left w:w="80" w:type="dxa"/>
              <w:right w:w="80" w:type="dxa"/>
            </w:tcMar>
          </w:tcPr>
          <w:p>
            <w:r>
              <w:t>Tambah ke Keranjang</w:t>
            </w:r>
          </w:p>
        </w:tc>
        <w:tc>
          <w:tcPr>
            <w:tcW w:type="dxa" w:w="1872"/>
            <w:tcMar>
              <w:top w:w="50" w:type="dxa"/>
              <w:bottom w:w="50" w:type="dxa"/>
              <w:left w:w="80" w:type="dxa"/>
              <w:right w:w="80" w:type="dxa"/>
            </w:tcMar>
          </w:tcPr>
          <w:p>
            <w:r>
              <w:t>Pilih porsi 2 ➔ Klik + Keranjang</w:t>
            </w:r>
          </w:p>
        </w:tc>
        <w:tc>
          <w:tcPr>
            <w:tcW w:type="dxa" w:w="1872"/>
            <w:tcMar>
              <w:top w:w="50" w:type="dxa"/>
              <w:bottom w:w="50" w:type="dxa"/>
              <w:left w:w="80" w:type="dxa"/>
              <w:right w:w="80" w:type="dxa"/>
            </w:tcMar>
          </w:tcPr>
          <w:p>
            <w:r>
              <w:t>Keranjang bertambah 2 item &amp; subtotal pas</w:t>
            </w:r>
          </w:p>
        </w:tc>
        <w:tc>
          <w:tcPr>
            <w:tcW w:type="dxa" w:w="1872"/>
            <w:shd w:fill="DCFCE7"/>
            <w:tcMar>
              <w:top w:w="50" w:type="dxa"/>
              <w:bottom w:w="50" w:type="dxa"/>
              <w:left w:w="80" w:type="dxa"/>
              <w:right w:w="80" w:type="dxa"/>
            </w:tcMar>
          </w:tcPr>
          <w:p>
            <w:pPr>
              <w:jc w:val="center"/>
            </w:pPr>
            <w:r>
              <w:rPr>
                <w:b/>
                <w:color w:val="166534"/>
              </w:rPr>
              <w:t>BERHASIL (Valid)</w:t>
            </w:r>
          </w:p>
        </w:tc>
      </w:tr>
      <w:tr>
        <w:tc>
          <w:tcPr>
            <w:tcW w:type="dxa" w:w="1872"/>
            <w:tcMar>
              <w:top w:w="50" w:type="dxa"/>
              <w:bottom w:w="50" w:type="dxa"/>
              <w:left w:w="80" w:type="dxa"/>
              <w:right w:w="80" w:type="dxa"/>
            </w:tcMar>
          </w:tcPr>
          <w:p>
            <w:pPr>
              <w:jc w:val="center"/>
            </w:pPr>
            <w:r>
              <w:t>TC-04</w:t>
            </w:r>
          </w:p>
        </w:tc>
        <w:tc>
          <w:tcPr>
            <w:tcW w:type="dxa" w:w="1872"/>
            <w:tcMar>
              <w:top w:w="50" w:type="dxa"/>
              <w:bottom w:w="50" w:type="dxa"/>
              <w:left w:w="80" w:type="dxa"/>
              <w:right w:w="80" w:type="dxa"/>
            </w:tcMar>
          </w:tcPr>
          <w:p>
            <w:r>
              <w:t>Checkout Makan di Tempat</w:t>
            </w:r>
          </w:p>
        </w:tc>
        <w:tc>
          <w:tcPr>
            <w:tcW w:type="dxa" w:w="1872"/>
            <w:tcMar>
              <w:top w:w="50" w:type="dxa"/>
              <w:bottom w:w="50" w:type="dxa"/>
              <w:left w:w="80" w:type="dxa"/>
              <w:right w:w="80" w:type="dxa"/>
            </w:tcMar>
          </w:tcPr>
          <w:p>
            <w:r>
              <w:t>Isi Nama, No WA, pilih Makan di Tempat</w:t>
            </w:r>
          </w:p>
        </w:tc>
        <w:tc>
          <w:tcPr>
            <w:tcW w:type="dxa" w:w="1872"/>
            <w:tcMar>
              <w:top w:w="50" w:type="dxa"/>
              <w:bottom w:w="50" w:type="dxa"/>
              <w:left w:w="80" w:type="dxa"/>
              <w:right w:w="80" w:type="dxa"/>
            </w:tcMar>
          </w:tcPr>
          <w:p>
            <w:r>
              <w:t>Pesanan terbentuk dengan status Menunggu</w:t>
            </w:r>
          </w:p>
        </w:tc>
        <w:tc>
          <w:tcPr>
            <w:tcW w:type="dxa" w:w="1872"/>
            <w:shd w:fill="DCFCE7"/>
            <w:tcMar>
              <w:top w:w="50" w:type="dxa"/>
              <w:bottom w:w="50" w:type="dxa"/>
              <w:left w:w="80" w:type="dxa"/>
              <w:right w:w="80" w:type="dxa"/>
            </w:tcMar>
          </w:tcPr>
          <w:p>
            <w:pPr>
              <w:jc w:val="center"/>
            </w:pPr>
            <w:r>
              <w:rPr>
                <w:b/>
                <w:color w:val="166534"/>
              </w:rPr>
              <w:t>BERHASIL (Valid)</w:t>
            </w:r>
          </w:p>
        </w:tc>
      </w:tr>
      <w:tr>
        <w:tc>
          <w:tcPr>
            <w:tcW w:type="dxa" w:w="1872"/>
            <w:tcMar>
              <w:top w:w="50" w:type="dxa"/>
              <w:bottom w:w="50" w:type="dxa"/>
              <w:left w:w="80" w:type="dxa"/>
              <w:right w:w="80" w:type="dxa"/>
            </w:tcMar>
          </w:tcPr>
          <w:p>
            <w:pPr>
              <w:jc w:val="center"/>
            </w:pPr>
            <w:r>
              <w:t>TC-05</w:t>
            </w:r>
          </w:p>
        </w:tc>
        <w:tc>
          <w:tcPr>
            <w:tcW w:type="dxa" w:w="1872"/>
            <w:tcMar>
              <w:top w:w="50" w:type="dxa"/>
              <w:bottom w:w="50" w:type="dxa"/>
              <w:left w:w="80" w:type="dxa"/>
              <w:right w:w="80" w:type="dxa"/>
            </w:tcMar>
          </w:tcPr>
          <w:p>
            <w:r>
              <w:t>Pembayaran QRIS</w:t>
            </w:r>
          </w:p>
        </w:tc>
        <w:tc>
          <w:tcPr>
            <w:tcW w:type="dxa" w:w="1872"/>
            <w:tcMar>
              <w:top w:w="50" w:type="dxa"/>
              <w:bottom w:w="50" w:type="dxa"/>
              <w:left w:w="80" w:type="dxa"/>
              <w:right w:w="80" w:type="dxa"/>
            </w:tcMar>
          </w:tcPr>
          <w:p>
            <w:r>
              <w:t>Klik 'Saya Sudah Membayar' pada QRIS</w:t>
            </w:r>
          </w:p>
        </w:tc>
        <w:tc>
          <w:tcPr>
            <w:tcW w:type="dxa" w:w="1872"/>
            <w:tcMar>
              <w:top w:w="50" w:type="dxa"/>
              <w:bottom w:w="50" w:type="dxa"/>
              <w:left w:w="80" w:type="dxa"/>
              <w:right w:w="80" w:type="dxa"/>
            </w:tcMar>
          </w:tcPr>
          <w:p>
            <w:r>
              <w:t>Status berubah jadi 'waiting_confirmation'</w:t>
            </w:r>
          </w:p>
        </w:tc>
        <w:tc>
          <w:tcPr>
            <w:tcW w:type="dxa" w:w="1872"/>
            <w:shd w:fill="DCFCE7"/>
            <w:tcMar>
              <w:top w:w="50" w:type="dxa"/>
              <w:bottom w:w="50" w:type="dxa"/>
              <w:left w:w="80" w:type="dxa"/>
              <w:right w:w="80" w:type="dxa"/>
            </w:tcMar>
          </w:tcPr>
          <w:p>
            <w:pPr>
              <w:jc w:val="center"/>
            </w:pPr>
            <w:r>
              <w:rPr>
                <w:b/>
                <w:color w:val="166534"/>
              </w:rPr>
              <w:t>BERHASIL (Valid)</w:t>
            </w:r>
          </w:p>
        </w:tc>
      </w:tr>
      <w:tr>
        <w:tc>
          <w:tcPr>
            <w:tcW w:type="dxa" w:w="1872"/>
            <w:tcMar>
              <w:top w:w="50" w:type="dxa"/>
              <w:bottom w:w="50" w:type="dxa"/>
              <w:left w:w="80" w:type="dxa"/>
              <w:right w:w="80" w:type="dxa"/>
            </w:tcMar>
          </w:tcPr>
          <w:p>
            <w:pPr>
              <w:jc w:val="center"/>
            </w:pPr>
            <w:r>
              <w:t>TC-06</w:t>
            </w:r>
          </w:p>
        </w:tc>
        <w:tc>
          <w:tcPr>
            <w:tcW w:type="dxa" w:w="1872"/>
            <w:tcMar>
              <w:top w:w="50" w:type="dxa"/>
              <w:bottom w:w="50" w:type="dxa"/>
              <w:left w:w="80" w:type="dxa"/>
              <w:right w:w="80" w:type="dxa"/>
            </w:tcMar>
          </w:tcPr>
          <w:p>
            <w:r>
              <w:t>Notifikasi Suara Masuk</w:t>
            </w:r>
          </w:p>
        </w:tc>
        <w:tc>
          <w:tcPr>
            <w:tcW w:type="dxa" w:w="1872"/>
            <w:tcMar>
              <w:top w:w="50" w:type="dxa"/>
              <w:bottom w:w="50" w:type="dxa"/>
              <w:left w:w="80" w:type="dxa"/>
              <w:right w:w="80" w:type="dxa"/>
            </w:tcMar>
          </w:tcPr>
          <w:p>
            <w:r>
              <w:t>Pelanggan submit pesanan baru</w:t>
            </w:r>
          </w:p>
        </w:tc>
        <w:tc>
          <w:tcPr>
            <w:tcW w:type="dxa" w:w="1872"/>
            <w:tcMar>
              <w:top w:w="50" w:type="dxa"/>
              <w:bottom w:w="50" w:type="dxa"/>
              <w:left w:w="80" w:type="dxa"/>
              <w:right w:w="80" w:type="dxa"/>
            </w:tcMar>
          </w:tcPr>
          <w:p>
            <w:r>
              <w:t>Laptop admin berbunyi lonceng instan</w:t>
            </w:r>
          </w:p>
        </w:tc>
        <w:tc>
          <w:tcPr>
            <w:tcW w:type="dxa" w:w="1872"/>
            <w:shd w:fill="DCFCE7"/>
            <w:tcMar>
              <w:top w:w="50" w:type="dxa"/>
              <w:bottom w:w="50" w:type="dxa"/>
              <w:left w:w="80" w:type="dxa"/>
              <w:right w:w="80" w:type="dxa"/>
            </w:tcMar>
          </w:tcPr>
          <w:p>
            <w:pPr>
              <w:jc w:val="center"/>
            </w:pPr>
            <w:r>
              <w:rPr>
                <w:b/>
                <w:color w:val="166534"/>
              </w:rPr>
              <w:t>BERHASIL (Valid)</w:t>
            </w:r>
          </w:p>
        </w:tc>
      </w:tr>
      <w:tr>
        <w:tc>
          <w:tcPr>
            <w:tcW w:type="dxa" w:w="1872"/>
            <w:tcMar>
              <w:top w:w="50" w:type="dxa"/>
              <w:bottom w:w="50" w:type="dxa"/>
              <w:left w:w="80" w:type="dxa"/>
              <w:right w:w="80" w:type="dxa"/>
            </w:tcMar>
          </w:tcPr>
          <w:p>
            <w:pPr>
              <w:jc w:val="center"/>
            </w:pPr>
            <w:r>
              <w:t>TC-07</w:t>
            </w:r>
          </w:p>
        </w:tc>
        <w:tc>
          <w:tcPr>
            <w:tcW w:type="dxa" w:w="1872"/>
            <w:tcMar>
              <w:top w:w="50" w:type="dxa"/>
              <w:bottom w:w="50" w:type="dxa"/>
              <w:left w:w="80" w:type="dxa"/>
              <w:right w:w="80" w:type="dxa"/>
            </w:tcMar>
          </w:tcPr>
          <w:p>
            <w:r>
              <w:t>Verifikasi Pembayaran Admin</w:t>
            </w:r>
          </w:p>
        </w:tc>
        <w:tc>
          <w:tcPr>
            <w:tcW w:type="dxa" w:w="1872"/>
            <w:tcMar>
              <w:top w:w="50" w:type="dxa"/>
              <w:bottom w:w="50" w:type="dxa"/>
              <w:left w:w="80" w:type="dxa"/>
              <w:right w:w="80" w:type="dxa"/>
            </w:tcMar>
          </w:tcPr>
          <w:p>
            <w:r>
              <w:t>Admin klik 'Konfirmasi LUNAS'</w:t>
            </w:r>
          </w:p>
        </w:tc>
        <w:tc>
          <w:tcPr>
            <w:tcW w:type="dxa" w:w="1872"/>
            <w:tcMar>
              <w:top w:w="50" w:type="dxa"/>
              <w:bottom w:w="50" w:type="dxa"/>
              <w:left w:w="80" w:type="dxa"/>
              <w:right w:w="80" w:type="dxa"/>
            </w:tcMar>
          </w:tcPr>
          <w:p>
            <w:r>
              <w:t>Status bayar Lunas &amp; pesanan otomatis Selesai</w:t>
            </w:r>
          </w:p>
        </w:tc>
        <w:tc>
          <w:tcPr>
            <w:tcW w:type="dxa" w:w="1872"/>
            <w:shd w:fill="DCFCE7"/>
            <w:tcMar>
              <w:top w:w="50" w:type="dxa"/>
              <w:bottom w:w="50" w:type="dxa"/>
              <w:left w:w="80" w:type="dxa"/>
              <w:right w:w="80" w:type="dxa"/>
            </w:tcMar>
          </w:tcPr>
          <w:p>
            <w:pPr>
              <w:jc w:val="center"/>
            </w:pPr>
            <w:r>
              <w:rPr>
                <w:b/>
                <w:color w:val="166534"/>
              </w:rPr>
              <w:t>BERHASIL (Valid)</w:t>
            </w:r>
          </w:p>
        </w:tc>
      </w:tr>
      <w:tr>
        <w:tc>
          <w:tcPr>
            <w:tcW w:type="dxa" w:w="1872"/>
            <w:tcMar>
              <w:top w:w="50" w:type="dxa"/>
              <w:bottom w:w="50" w:type="dxa"/>
              <w:left w:w="80" w:type="dxa"/>
              <w:right w:w="80" w:type="dxa"/>
            </w:tcMar>
          </w:tcPr>
          <w:p>
            <w:pPr>
              <w:jc w:val="center"/>
            </w:pPr>
            <w:r>
              <w:t>TC-08</w:t>
            </w:r>
          </w:p>
        </w:tc>
        <w:tc>
          <w:tcPr>
            <w:tcW w:type="dxa" w:w="1872"/>
            <w:tcMar>
              <w:top w:w="50" w:type="dxa"/>
              <w:bottom w:w="50" w:type="dxa"/>
              <w:left w:w="80" w:type="dxa"/>
              <w:right w:w="80" w:type="dxa"/>
            </w:tcMar>
          </w:tcPr>
          <w:p>
            <w:r>
              <w:t>Pengurangan Stok Otomatis</w:t>
            </w:r>
          </w:p>
        </w:tc>
        <w:tc>
          <w:tcPr>
            <w:tcW w:type="dxa" w:w="1872"/>
            <w:tcMar>
              <w:top w:w="50" w:type="dxa"/>
              <w:bottom w:w="50" w:type="dxa"/>
              <w:left w:w="80" w:type="dxa"/>
              <w:right w:w="80" w:type="dxa"/>
            </w:tcMar>
          </w:tcPr>
          <w:p>
            <w:r>
              <w:t>Pesanan 2 porsi dikonfirmasi lunas</w:t>
            </w:r>
          </w:p>
        </w:tc>
        <w:tc>
          <w:tcPr>
            <w:tcW w:type="dxa" w:w="1872"/>
            <w:tcMar>
              <w:top w:w="50" w:type="dxa"/>
              <w:bottom w:w="50" w:type="dxa"/>
              <w:left w:w="80" w:type="dxa"/>
              <w:right w:w="80" w:type="dxa"/>
            </w:tcMar>
          </w:tcPr>
          <w:p>
            <w:r>
              <w:t>Stok menu di database berkurang 2 porsi</w:t>
            </w:r>
          </w:p>
        </w:tc>
        <w:tc>
          <w:tcPr>
            <w:tcW w:type="dxa" w:w="1872"/>
            <w:shd w:fill="DCFCE7"/>
            <w:tcMar>
              <w:top w:w="50" w:type="dxa"/>
              <w:bottom w:w="50" w:type="dxa"/>
              <w:left w:w="80" w:type="dxa"/>
              <w:right w:w="80" w:type="dxa"/>
            </w:tcMar>
          </w:tcPr>
          <w:p>
            <w:pPr>
              <w:jc w:val="center"/>
            </w:pPr>
            <w:r>
              <w:rPr>
                <w:b/>
                <w:color w:val="166534"/>
              </w:rPr>
              <w:t>BERHASIL (Valid)</w:t>
            </w:r>
          </w:p>
        </w:tc>
      </w:tr>
      <w:tr>
        <w:tc>
          <w:tcPr>
            <w:tcW w:type="dxa" w:w="1872"/>
            <w:tcMar>
              <w:top w:w="50" w:type="dxa"/>
              <w:bottom w:w="50" w:type="dxa"/>
              <w:left w:w="80" w:type="dxa"/>
              <w:right w:w="80" w:type="dxa"/>
            </w:tcMar>
          </w:tcPr>
          <w:p>
            <w:pPr>
              <w:jc w:val="center"/>
            </w:pPr>
            <w:r>
              <w:t>TC-09</w:t>
            </w:r>
          </w:p>
        </w:tc>
        <w:tc>
          <w:tcPr>
            <w:tcW w:type="dxa" w:w="1872"/>
            <w:tcMar>
              <w:top w:w="50" w:type="dxa"/>
              <w:bottom w:w="50" w:type="dxa"/>
              <w:left w:w="80" w:type="dxa"/>
              <w:right w:w="80" w:type="dxa"/>
            </w:tcMar>
          </w:tcPr>
          <w:p>
            <w:r>
              <w:t>Laporan Rekap Omset</w:t>
            </w:r>
          </w:p>
        </w:tc>
        <w:tc>
          <w:tcPr>
            <w:tcW w:type="dxa" w:w="1872"/>
            <w:tcMar>
              <w:top w:w="50" w:type="dxa"/>
              <w:bottom w:w="50" w:type="dxa"/>
              <w:left w:w="80" w:type="dxa"/>
              <w:right w:w="80" w:type="dxa"/>
            </w:tcMar>
          </w:tcPr>
          <w:p>
            <w:r>
              <w:t>Filter laporan periode 'Hari Ini'</w:t>
            </w:r>
          </w:p>
        </w:tc>
        <w:tc>
          <w:tcPr>
            <w:tcW w:type="dxa" w:w="1872"/>
            <w:tcMar>
              <w:top w:w="50" w:type="dxa"/>
              <w:bottom w:w="50" w:type="dxa"/>
              <w:left w:w="80" w:type="dxa"/>
              <w:right w:w="80" w:type="dxa"/>
            </w:tcMar>
          </w:tcPr>
          <w:p>
            <w:r>
              <w:t>Total omset terhitung otomatis sesuai kas</w:t>
            </w:r>
          </w:p>
        </w:tc>
        <w:tc>
          <w:tcPr>
            <w:tcW w:type="dxa" w:w="1872"/>
            <w:shd w:fill="DCFCE7"/>
            <w:tcMar>
              <w:top w:w="50" w:type="dxa"/>
              <w:bottom w:w="50" w:type="dxa"/>
              <w:left w:w="80" w:type="dxa"/>
              <w:right w:w="80" w:type="dxa"/>
            </w:tcMar>
          </w:tcPr>
          <w:p>
            <w:pPr>
              <w:jc w:val="center"/>
            </w:pPr>
            <w:r>
              <w:rPr>
                <w:b/>
                <w:color w:val="166534"/>
              </w:rPr>
              <w:t>BERHASIL (Valid)</w:t>
            </w:r>
          </w:p>
        </w:tc>
      </w:tr>
      <w:tr>
        <w:tc>
          <w:tcPr>
            <w:tcW w:type="dxa" w:w="1872"/>
            <w:tcMar>
              <w:top w:w="50" w:type="dxa"/>
              <w:bottom w:w="50" w:type="dxa"/>
              <w:left w:w="80" w:type="dxa"/>
              <w:right w:w="80" w:type="dxa"/>
            </w:tcMar>
          </w:tcPr>
          <w:p>
            <w:pPr>
              <w:jc w:val="center"/>
            </w:pPr>
            <w:r>
              <w:t>TC-10</w:t>
            </w:r>
          </w:p>
        </w:tc>
        <w:tc>
          <w:tcPr>
            <w:tcW w:type="dxa" w:w="1872"/>
            <w:tcMar>
              <w:top w:w="50" w:type="dxa"/>
              <w:bottom w:w="50" w:type="dxa"/>
              <w:left w:w="80" w:type="dxa"/>
              <w:right w:w="80" w:type="dxa"/>
            </w:tcMar>
          </w:tcPr>
          <w:p>
            <w:r>
              <w:t>Ganti Foto QRIS Admin</w:t>
            </w:r>
          </w:p>
        </w:tc>
        <w:tc>
          <w:tcPr>
            <w:tcW w:type="dxa" w:w="1872"/>
            <w:tcMar>
              <w:top w:w="50" w:type="dxa"/>
              <w:bottom w:w="50" w:type="dxa"/>
              <w:left w:w="80" w:type="dxa"/>
              <w:right w:w="80" w:type="dxa"/>
            </w:tcMar>
          </w:tcPr>
          <w:p>
            <w:r>
              <w:t>Upload gambar QRIS LAPAK MARJUKI baru</w:t>
            </w:r>
          </w:p>
        </w:tc>
        <w:tc>
          <w:tcPr>
            <w:tcW w:type="dxa" w:w="1872"/>
            <w:tcMar>
              <w:top w:w="50" w:type="dxa"/>
              <w:bottom w:w="50" w:type="dxa"/>
              <w:left w:w="80" w:type="dxa"/>
              <w:right w:w="80" w:type="dxa"/>
            </w:tcMar>
          </w:tcPr>
          <w:p>
            <w:r>
              <w:t>Gambar QRIS di sisi pembeli terupdate</w:t>
            </w:r>
          </w:p>
        </w:tc>
        <w:tc>
          <w:tcPr>
            <w:tcW w:type="dxa" w:w="1872"/>
            <w:shd w:fill="DCFCE7"/>
            <w:tcMar>
              <w:top w:w="50" w:type="dxa"/>
              <w:bottom w:w="50" w:type="dxa"/>
              <w:left w:w="80" w:type="dxa"/>
              <w:right w:w="80" w:type="dxa"/>
            </w:tcMar>
          </w:tcPr>
          <w:p>
            <w:pPr>
              <w:jc w:val="center"/>
            </w:pPr>
            <w:r>
              <w:rPr>
                <w:b/>
                <w:color w:val="166534"/>
              </w:rPr>
              <w:t>BERHASIL (Valid)</w:t>
            </w:r>
          </w:p>
        </w:tc>
      </w:tr>
    </w:tbl>
    <w:p>
      <w:r>
        <w:br w:type="page"/>
      </w:r>
    </w:p>
    <w:p>
      <w:pPr>
        <w:keepNext/>
        <w:spacing w:before="360" w:after="120"/>
      </w:pPr>
      <w:r>
        <w:rPr>
          <w:rFonts w:ascii="Plus Jakarta Sans" w:hAnsi="Plus Jakarta Sans"/>
          <w:b/>
          <w:color w:val="B91C1C"/>
          <w:sz w:val="28"/>
        </w:rPr>
        <w:t>BAB VI: PENUTUP</w:t>
      </w:r>
    </w:p>
    <w:p>
      <w:pPr>
        <w:keepNext/>
        <w:spacing w:before="240" w:after="80"/>
      </w:pPr>
      <w:r>
        <w:rPr>
          <w:rFonts w:ascii="Plus Jakarta Sans" w:hAnsi="Plus Jakarta Sans"/>
          <w:b/>
          <w:color w:val="1E293B"/>
          <w:sz w:val="24"/>
        </w:rPr>
        <w:t>6.1 Kesimpulan</w:t>
      </w:r>
    </w:p>
    <w:p>
      <w:pPr>
        <w:spacing w:after="120" w:line="276" w:lineRule="auto"/>
      </w:pPr>
      <w:r>
        <w:rPr>
          <w:rFonts w:ascii="Plus Jakarta Sans" w:hAnsi="Plus Jakarta Sans"/>
          <w:color w:val="334155"/>
          <w:sz w:val="21"/>
        </w:rPr>
        <w:t>Berdasarkan hasil analisa, perancangan, implementasi, dan pengujian Black Box yang telah dilakukan, dapat disimpulkan bahwa:</w:t>
      </w:r>
    </w:p>
    <w:p>
      <w:pPr>
        <w:pStyle w:val="ListBullet"/>
        <w:spacing w:after="80" w:line="276" w:lineRule="auto"/>
      </w:pPr>
      <w:r>
        <w:rPr>
          <w:rFonts w:ascii="Plus Jakarta Sans" w:hAnsi="Plus Jakarta Sans"/>
          <w:color w:val="334155"/>
          <w:sz w:val="20"/>
        </w:rPr>
        <w:t>Sistem Informasi E-Commerce &amp; Self-Ordering Kedai Marjuki'S berbasis Laravel 11 berhasil dibangun dan berfungsi 100% sesuai kebutuhan operasional UMKM kuliner rumahan.</w:t>
      </w:r>
    </w:p>
    <w:p>
      <w:pPr>
        <w:pStyle w:val="ListBullet"/>
        <w:spacing w:after="80" w:line="276" w:lineRule="auto"/>
      </w:pPr>
      <w:r>
        <w:rPr>
          <w:rFonts w:ascii="Plus Jakarta Sans" w:hAnsi="Plus Jakarta Sans"/>
          <w:color w:val="334155"/>
          <w:sz w:val="20"/>
        </w:rPr>
        <w:t>Fitur pemilihan penyajian 'Makan di Tempat' dan 'Bungkus' memudahkan pelanggan memesan makanan tanpa antre dan tanpa kebingungan nomor meja.</w:t>
      </w:r>
    </w:p>
    <w:p>
      <w:pPr>
        <w:pStyle w:val="ListBullet"/>
        <w:spacing w:after="80" w:line="276" w:lineRule="auto"/>
      </w:pPr>
      <w:r>
        <w:rPr>
          <w:rFonts w:ascii="Plus Jakarta Sans" w:hAnsi="Plus Jakarta Sans"/>
          <w:color w:val="334155"/>
          <w:sz w:val="20"/>
        </w:rPr>
        <w:t>Integrasi pembayaran QRIS LAPAK MARJUKI dan Tunai yang dilengkapi notifikasi suara lonceng otomatis terbukti meningkatkan kecepatan pelayanan dan akurasi kas.</w:t>
      </w:r>
    </w:p>
    <w:p>
      <w:pPr>
        <w:pStyle w:val="ListBullet"/>
        <w:spacing w:after="80" w:line="276" w:lineRule="auto"/>
      </w:pPr>
      <w:r>
        <w:rPr>
          <w:rFonts w:ascii="Plus Jakarta Sans" w:hAnsi="Plus Jakarta Sans"/>
          <w:color w:val="334155"/>
          <w:sz w:val="20"/>
        </w:rPr>
        <w:t>Penggunaan framework modern Laravel 11 dengan arsitektur MVC dan Service Layer menjamin kode program rapi, modular, aman, dan mudah dikembangkan di masa mendatang.</w:t>
      </w:r>
    </w:p>
    <w:p>
      <w:pPr>
        <w:keepNext/>
        <w:spacing w:before="240" w:after="80"/>
      </w:pPr>
      <w:r>
        <w:rPr>
          <w:rFonts w:ascii="Plus Jakarta Sans" w:hAnsi="Plus Jakarta Sans"/>
          <w:b/>
          <w:color w:val="1E293B"/>
          <w:sz w:val="24"/>
        </w:rPr>
        <w:t>6.2 Saran &amp; Rencana Pengembangan Masa Depan</w:t>
      </w:r>
    </w:p>
    <w:p>
      <w:pPr>
        <w:spacing w:after="120" w:line="276" w:lineRule="auto"/>
      </w:pPr>
      <w:r>
        <w:rPr>
          <w:rFonts w:ascii="Plus Jakarta Sans" w:hAnsi="Plus Jakarta Sans"/>
          <w:color w:val="334155"/>
          <w:sz w:val="21"/>
        </w:rPr>
        <w:t>Untuk pengembangan sistem lebih lanjut di masa mendatang, disarankan:</w:t>
      </w:r>
    </w:p>
    <w:p>
      <w:pPr>
        <w:pStyle w:val="ListBullet"/>
        <w:spacing w:after="80" w:line="276" w:lineRule="auto"/>
      </w:pPr>
      <w:r>
        <w:rPr>
          <w:rFonts w:ascii="Plus Jakarta Sans" w:hAnsi="Plus Jakarta Sans"/>
          <w:color w:val="334155"/>
          <w:sz w:val="20"/>
        </w:rPr>
        <w:t>Integrasi Payment Gateway Otomatis (seperti Midtrans / Xendit) untuk verifikasi pembayaran QRIS secara real-time callback API tanpa perlu konfirmasi manual.</w:t>
      </w:r>
    </w:p>
    <w:p>
      <w:pPr>
        <w:pStyle w:val="ListBullet"/>
        <w:spacing w:after="80" w:line="276" w:lineRule="auto"/>
      </w:pPr>
      <w:r>
        <w:rPr>
          <w:rFonts w:ascii="Plus Jakarta Sans" w:hAnsi="Plus Jakarta Sans"/>
          <w:color w:val="334155"/>
          <w:sz w:val="20"/>
        </w:rPr>
        <w:t>Implementasi integrasi kurir pengiriman instan (seperti GrabExpress / Gosend API) jika kedai ingin membuka layanan pesan antar ke rumah pelanggan.</w:t>
      </w:r>
    </w:p>
    <w:p>
      <w:pPr>
        <w:pStyle w:val="ListBullet"/>
        <w:spacing w:after="80" w:line="276" w:lineRule="auto"/>
      </w:pPr>
      <w:r>
        <w:rPr>
          <w:rFonts w:ascii="Plus Jakarta Sans" w:hAnsi="Plus Jakarta Sans"/>
          <w:color w:val="334155"/>
          <w:sz w:val="20"/>
        </w:rPr>
        <w:t>Pengembangan fitur WhatsApp Gateway Notifikasi otomatis untuk mengirimkan pesan struk pesanan langsung ke nomor handphone pembeli.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