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w:t>
      </w:r>
      <w:r w:rsidR="007563A0" w:rsidRPr="002D5D80">
        <w:rPr>
          <w:rFonts w:cs="Times New Roman"/>
          <w:b/>
          <w:bCs/>
          <w:i/>
          <w:iCs/>
          <w:szCs w:val="24"/>
        </w:rPr>
        <w:t xml:space="preserve">Authentication</w:t>
      </w:r>
      <w:r w:rsidR="007563A0" w:rsidRPr="002D5D80">
        <w:rPr>
          <w:rFonts w:cs="Times New Roman"/>
          <w:b/>
          <w:bCs/>
          <w:i/>
          <w:iCs/>
          <w:szCs w:val="24"/>
        </w:rPr>
        <w:t xml:space="preserve">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w:t>
      </w:r>
      <w:r w:rsidRPr="002D5D80">
        <w:rPr>
          <w:rFonts w:cs="Times New Roman"/>
          <w:i/>
          <w:iCs/>
          <w:szCs w:val="24"/>
        </w:rPr>
        <w:t xml:space="preserve">authentication</w:t>
      </w:r>
      <w:r w:rsidRPr="002D5D80">
        <w:rPr>
          <w:rFonts w:cs="Times New Roman"/>
          <w:i/>
          <w:iCs/>
          <w:szCs w:val="24"/>
        </w:rPr>
        <w:t xml:space="preserve">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xml:space="preserve">) supports clear access rights management among super administrators, administrators, and verifiers. Through the implementation of this system, it is expected that the </w:t>
      </w:r>
      <w:r w:rsidRPr="002D5D80">
        <w:rPr>
          <w:rFonts w:cs="Times New Roman"/>
          <w:i/>
          <w:iCs/>
          <w:szCs w:val="24"/>
        </w:rPr>
        <w:t>authentication</w:t>
      </w:r>
      <w:r w:rsidRPr="002D5D80">
        <w:rPr>
          <w:rFonts w:cs="Times New Roman"/>
          <w:i/>
          <w:iCs/>
          <w:szCs w:val="24"/>
        </w:rPr>
        <w:t xml:space="preserve">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w:t>
      </w:r>
      <w:r w:rsidR="00265CF2" w:rsidRPr="002D5D80">
        <w:rPr>
          <w:b/>
          <w:bCs/>
          <w:i/>
          <w:iCs/>
          <w:lang w:val="en-ID"/>
        </w:rPr>
        <w:t xml:space="preserve">Authentication</w:t>
      </w:r>
      <w:r w:rsidR="00265CF2" w:rsidRPr="002D5D80">
        <w:rPr>
          <w:b/>
          <w:bCs/>
          <w:i/>
          <w:iCs/>
          <w:lang w:val="en-ID"/>
        </w:rPr>
        <w:t xml:space="preserve">,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Analisis 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fldChar w:fldCharType="begin"/>
      </w:r>
      <w:r>
        <w:instrText xml:space="preserve"> TOC \h \z \c "Gambar" </w:instrText>
      </w:r>
      <w:r>
        <w:fldChar w:fldCharType="separate"/>
      </w:r>
      <w:r>
        <w:t xml:space="preserve">	Gambar 2.1 CIA TRIAD	11</w:t>
      </w:r>
    </w:p>
    <w:p w14:paraId="2740E856" w14:textId="086861E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2.2 Contoh QR Code	12</w:t>
      </w:r>
    </w:p>
    <w:p w14:paraId="001DE71D" w14:textId="7FFF1C4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2.3 Kerangka Pemikiran	24</w:t>
      </w:r>
    </w:p>
    <w:p w14:paraId="1637FC09" w14:textId="4A8DE8E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 Flowchart SuperAdmin	37</w:t>
      </w:r>
    </w:p>
    <w:p w14:paraId="7CCC9718" w14:textId="1DAE93C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3.2 Flowchart Admin	39</w:t>
      </w:r>
    </w:p>
    <w:p w14:paraId="4FCD7A45" w14:textId="55473DA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3.3 Flowchart User	42</w:t>
      </w:r>
    </w:p>
    <w:p w14:paraId="18D8938B" w14:textId="1482681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3.4 Use Case Diagram	45</w:t>
      </w:r>
    </w:p>
    <w:p w14:paraId="47A0F33E" w14:textId="2B832B5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3.5 DFD Level 0	46</w:t>
      </w:r>
    </w:p>
    <w:p w14:paraId="04A070C3" w14:textId="7BAC6D4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3.6 DFD Level 1	47</w:t>
      </w:r>
    </w:p>
    <w:p w14:paraId="1A129726" w14:textId="3C327A7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3.7 Entity Relationship Diagram (ERD)	49</w:t>
      </w:r>
    </w:p>
    <w:p w14:paraId="563D4A05" w14:textId="2F92DFC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3.8 Halaman Login	50</w:t>
      </w:r>
    </w:p>
    <w:p w14:paraId="084D8B05" w14:textId="64656AFB"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3.9 Dashboard SuperAdmin	51</w:t>
      </w:r>
    </w:p>
    <w:p w14:paraId="21DAF332" w14:textId="46A3C22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3.10 Halaman Daftar Sertifikat	52</w:t>
      </w:r>
    </w:p>
    <w:p w14:paraId="67B0775D" w14:textId="71E92BA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3.11 Halaman Verifikasi	52</w:t>
      </w:r>
    </w:p>
    <w:p w14:paraId="77E01F72" w14:textId="206A26C3"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3.12 Halaman Kelola User	53</w:t>
      </w:r>
    </w:p>
    <w:p w14:paraId="6C23517F" w14:textId="6081C76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3.13 Halaman Log Aktivitas	54</w:t>
      </w:r>
    </w:p>
    <w:p w14:paraId="21FA635C" w14:textId="455CE8D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3.14 Dashboard Admin	55</w:t>
      </w:r>
    </w:p>
    <w:p w14:paraId="1DC27B65" w14:textId="6DE3D5F0"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3.15 Menu Upload dan Kelola Sertifikat	56</w:t>
      </w:r>
    </w:p>
    <w:p w14:paraId="4904834B" w14:textId="27EC437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3.16 Verifikasi Manual Admin	57</w:t>
      </w:r>
    </w:p>
    <w:p w14:paraId="4D2DB787" w14:textId="68C4C37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3.17 Daftar Sertifikat	57</w:t>
      </w:r>
    </w:p>
    <w:p w14:paraId="6DE6835E" w14:textId="39444B1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Gambar 3.18 Verifikasi Sertifikat	59</w:t>
      </w:r>
    </w:p>
    <w:p w14:paraId="6FF3BA63" w14:textId="3F4A985F" w:rsidR="001F09B2" w:rsidRPr="00A60BB8" w:rsidRDefault="001F09B2" w:rsidP="001F09B2">
      <w:pPr>
        <w:pStyle w:val="TableofFigures"/>
        <w:tabs>
          <w:tab w:val="right" w:leader="dot" w:pos="7930"/>
        </w:tabs>
        <w:rPr>
          <w:rStyle w:val="Hyperlink"/>
          <w:rFonts w:cs="Times New Roman"/>
          <w:color w:val="auto"/>
          <w:u w:val="none"/>
        </w:rPr>
      </w:pPr>
      <w:r>
        <w:t xml:space="preserve">	Gambar 3.19 View Sertifikat	59</w:t>
      </w:r>
    </w:p>
    <w:p w14:paraId="7442617F"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 Verifikasi Publik	80</w:t>
      </w:r>
    </w:p>
    <w:p w14:paraId="31A336F4"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 Halaman Login	80</w:t>
      </w:r>
    </w:p>
    <w:p w14:paraId="5D80052E"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4.3 Halaman Dashboard Superadmin	81</w:t>
      </w:r>
    </w:p>
    <w:p w14:paraId="1353AE0C"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4.4 Halaman Dashboard Admin	82</w:t>
      </w:r>
    </w:p>
    <w:p w14:paraId="0C48D143"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4.5 Halaman Upload Sertifikat	82</w:t>
      </w:r>
    </w:p>
    <w:p w14:paraId="6090B514"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4.6 Halaman Daftar Sertifikat Superadmin	83</w:t>
      </w:r>
    </w:p>
    <w:p w14:paraId="2A7FB3E2"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4.7 Halaman Daftar Sertifikat Admin	84</w:t>
      </w:r>
    </w:p>
    <w:p w14:paraId="0024A2FF"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4.8 Halaman Edit Sertifikat	85</w:t>
      </w:r>
    </w:p>
    <w:p w14:paraId="188DC577"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4.9 Halaman Kelola User	85</w:t>
      </w:r>
    </w:p>
    <w:p w14:paraId="11DD1BE2"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4.10 Halaman Log Aktivitas	86</w:t>
      </w:r>
    </w:p>
    <w:p w14:paraId="6A83710A"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4.11 Hasil script pengujian	96</w:t>
      </w:r>
    </w:p>
    <w:p w14:paraId="4F948B04"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4.12 Pengujian nomor 1, 2, dan 3.	97</w:t>
      </w:r>
    </w:p>
    <w:p w14:paraId="10A60A92"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4.13 Pengujian nomor 4, 5, dan 6.	98</w:t>
      </w:r>
    </w:p>
    <w:p w14:paraId="4CF04F04"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4.14 Pengujian nomor 7 dan 8.	98</w:t>
      </w:r>
    </w:p>
    <w:p w14:paraId="3A142D56"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4.15 Pengujian nomor 9.	99</w:t>
      </w:r>
    </w:p>
    <w:p w14:paraId="331C10C3"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4.16 Pengujian nomor 10	100</w:t>
      </w:r>
    </w:p>
    <w:p w14:paraId="56BBDE7B"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4.17 Pengujian nomor 11.	101</w:t>
      </w:r>
    </w:p>
    <w:p w14:paraId="00530621"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4.18 Pengujian nomor 12	102</w:t>
      </w:r>
    </w:p>
    <w:p w14:paraId="0C1ED39E"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4.19 Pengujian nomor 13	102</w:t>
      </w:r>
    </w:p>
    <w:p w14:paraId="15A90DA6"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4.20 Pengujian nomor 14	102</w:t>
      </w:r>
    </w:p>
    <w:p w14:paraId="117D5278"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4.21 Grafik Total Skor Kuesioner SuperAdmin	105</w:t>
      </w:r>
    </w:p>
    <w:p w14:paraId="0FD18087"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4.22 Persentase Skor per Pertanyaan SuperAdmin	105</w:t>
      </w:r>
    </w:p>
    <w:p w14:paraId="733C7C57"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4.23 Grafik Total Skor Kuesioner Admin	107</w:t>
      </w:r>
    </w:p>
    <w:p w14:paraId="727B0E20"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4.24 Persentase Skor per Pertanyaan Admin	108</w:t>
      </w:r>
    </w:p>
    <w:p w14:paraId="75D9D53D"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4.25 Grafik Total Skor Kuesioner Viewer/Verifikator	110</w:t>
      </w:r>
    </w:p>
    <w:p w14:paraId="75D9D53D"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4.26 Persentase Skor per Pertanyaan Viewer/Verifikator	110</w:t>
      </w:r>
    </w:p>
    <w:p w14:paraId="75D9D53D" w14:textId="77777777" w:rsidR="001F09B2" w:rsidRPr="00A60BB8" w:rsidRDefault="001F09B2" w:rsidP="001F09B2">
      <w:pPr>
        <w:pStyle w:val="TableofFigures"/>
        <w:tabs>
          <w:tab w:val="right" w:leader="dot" w:pos="7930"/>
        </w:tabs>
        <w:rPr>
          <w:rStyle w:val="Hyperlink"/>
          <w:rFonts w:cs="Times New Roman"/>
          <w:color w:val="auto"/>
          <w:u w:val="none"/>
        </w:rPr>
      </w:pPr>
      <w:r>
        <w:t xml:space="preserve">	Gambar 4.27 Perbandingan Skor Diperoleh dan Skor Maksimal Keseluruhan	111</w:t>
      </w:r>
      <w:r>
        <w:fldChar w:fldCharType="end"/>
      </w:r>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fldChar w:fldCharType="begin"/>
      </w:r>
      <w:r>
        <w:instrText xml:space="preserve"> TOC \h \z \c "Tabel" </w:instrText>
      </w:r>
      <w:r>
        <w:fldChar w:fldCharType="separate"/>
      </w:r>
      <w:r>
        <w:t xml:space="preserve">	Tabel 3.1 Desain Penelitian	27</w:t>
      </w:r>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3.2 Waktu Penelitian	30</w:t>
      </w:r>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3.3 Alat Penelitian	34</w:t>
      </w:r>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3.4 Bahan Penelitian	34</w:t>
      </w:r>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3.5 Studi Pustaka	60</w:t>
      </w:r>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3.6 Black Box Testing	61</w:t>
      </w:r>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3.7 Uji Integritas Dokumen SHA-256	66</w:t>
      </w:r>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3.8 Pemalsuan QR Code	66</w:t>
      </w:r>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3.9 Uji Kontrol Akses RBAC	67</w:t>
      </w:r>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3.10 Uji Keamanan Web Berbasis OWASP Top 10 (2021)	67</w:t>
      </w:r>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3.11 Kuesioner SuperAdmin	69</w:t>
      </w:r>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3.12 Kuesioner Admin	71</w:t>
      </w:r>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3.13 Kuesioner Viewer	73</w:t>
      </w:r>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3.14 Kriteria Penilaian Hasil Black Box Testing	76</w:t>
      </w:r>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3.15 Kriteria Penilaian Hasil Security Testing	77</w:t>
      </w:r>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3.16 Penilaian Berdasarkan Skala Likert	77</w:t>
      </w:r>
    </w:p>
    <w:p w14:paraId="353868EC" w14:textId="681ABFDB" w:rsidR="00B2377F" w:rsidRDefault="00B2377F">
      <w:pPr>
        <w:pStyle w:val="TableofFigures"/>
        <w:tabs>
          <w:tab w:val="right" w:leader="dot" w:pos="7930"/>
        </w:tabs>
        <w:rPr>
          <w:rStyle w:val="Hyperlink"/>
          <w:noProof/>
        </w:rPr>
      </w:pPr>
      <w:r>
        <w:t xml:space="preserve">	Tabel 3.17 Kriteria Penilaian Hasil Kuesioner Skala Likert	78</w:t>
      </w:r>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4.1 Black Box Testing	90</w:t>
      </w:r>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4.2 Security Testing	97</w:t>
      </w:r>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4.3 Kuesioner Super Admin	105</w:t>
      </w:r>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4.4 Kuesioner Admin	107</w:t>
      </w:r>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4.5 Kuesioner Viewer	110</w:t>
      </w:r>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t xml:space="preserve">	Tabel 4.6 Skor Maksimal	113</w:t>
      </w:r>
      <w:r>
        <w:fldChar w:fldCharType="end"/>
      </w:r>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w:t>
      </w:r>
      <w:r w:rsidRPr="002D5D80">
        <w:rPr>
          <w:rFonts w:cs="Times New Roman"/>
          <w:szCs w:val="24"/>
          <w:i/>
        </w:rPr>
        <w:t xml:space="preserve">authentication</w:t>
      </w:r>
      <w:r w:rsidRPr="002D5D80">
        <w:rPr>
          <w:rFonts w:cs="Times New Roman"/>
          <w:szCs w:val="24"/>
        </w:rPr>
        <w:t xml:space="preserve">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w:t>
      </w:r>
      <w:r w:rsidRPr="002D5D80">
        <w:rPr>
          <w:rFonts w:eastAsia="Times New Roman" w:cs="Times New Roman"/>
          <w:i/>
          <w:iCs/>
          <w:szCs w:val="24"/>
        </w:rPr>
        <w:t xml:space="preserve">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w:t>
      </w:r>
      <w:r w:rsidRPr="002D5D80">
        <w:rPr>
          <w:rFonts w:cs="Times New Roman"/>
          <w:i/>
          <w:iCs/>
          <w:szCs w:val="24"/>
          <w:lang w:val="en-ID"/>
        </w:rPr>
        <w:t>,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Arial" w:hAnsi="Arial"/>
          <w:i/>
          <w:sz w:val="18"/>
        </w:rPr>
      </w:pPr>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1</w:t>
      </w:r>
      <w:r>
        <w:fldChar w:fldCharType="end"/>
      </w:r>
      <w:r>
        <w:t xml:space="preserve"> CIA TRIAD</w:t>
      </w:r>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2</w:t>
      </w:r>
      <w:r>
        <w:fldChar w:fldCharType="end"/>
      </w:r>
      <w:r>
        <w:t xml:space="preserve"> Contoh QR Code</w:t>
      </w:r>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w:t>
      </w:r>
      <w:r w:rsidRPr="002D5D80">
        <w:rPr>
          <w:rFonts w:cs="Times New Roman"/>
          <w:bCs/>
          <w:i/>
          <w:iCs/>
          <w:szCs w:val="24"/>
          <w:lang w:val="en-ID"/>
        </w:rPr>
        <w:t xml:space="preserve">,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 xml:space="preserve">melalui integrasi dengan </w:t>
      </w:r>
      <w:r w:rsidRPr="002D5D80">
        <w:rPr>
          <w:rFonts w:cs="Times New Roman"/>
          <w:bCs/>
          <w:szCs w:val="24"/>
          <w:lang w:val="en-ID"/>
          <w:i/>
        </w:rPr>
        <w:lastRenderedPageBreak/>
        <w:t>HTML</w:t>
      </w:r>
      <w:r w:rsidRPr="002D5D80">
        <w:rPr>
          <w:rFonts w:cs="Times New Roman"/>
          <w:bCs/>
          <w:szCs w:val="24"/>
          <w:lang w:val="en-ID"/>
        </w:rPr>
        <w:lastRenderedPageBreak/>
        <w:t xml:space="preserve">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w:t>
      </w:r>
      <w:r w:rsidRPr="002D5D80">
        <w:rPr>
          <w:b/>
          <w:bCs/>
          <w:i/>
          <w:iCs/>
        </w:rPr>
        <w:t>HTML</w:t>
      </w:r>
      <w:r w:rsidRPr="002D5D80">
        <w:rPr>
          <w:b/>
          <w:bCs/>
          <w:i/>
          <w:iCs/>
        </w:rPr>
        <w:t>)</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w:t>
      </w:r>
      <w:r w:rsidRPr="002D5D80">
        <w:rPr>
          <w:rFonts w:cs="Times New Roman"/>
          <w:bCs/>
          <w:i/>
          <w:iCs/>
          <w:szCs w:val="24"/>
          <w:lang w:val="en-ID"/>
        </w:rPr>
        <w:t>HTML</w:t>
      </w:r>
      <w:r w:rsidRPr="002D5D80">
        <w:rPr>
          <w:rFonts w:cs="Times New Roman"/>
          <w:bCs/>
          <w:i/>
          <w:iCs/>
          <w:szCs w:val="24"/>
          <w:lang w:val="en-ID"/>
        </w:rPr>
        <w:t>)</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i/>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szCs w:val="24"/>
          <w:i/>
        </w:rPr>
        <w:t xml:space="preserve">digital signature</w:t>
      </w:r>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3</w:t>
      </w:r>
      <w:r>
        <w:fldChar w:fldCharType="end"/>
      </w:r>
      <w:r>
        <w:t xml:space="preserve"> Kerangka Pemikiran</w:t>
      </w:r>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b/>
          <w:bCs/>
          <w:i w:val="0"/>
          <w:iCs w:val="0"/>
          <w:color w:val="auto"/>
          <w:sz w:val="24"/>
          <w:szCs w:val="24"/>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w:t>
      </w:r>
      <w:r>
        <w:fldChar w:fldCharType="end"/>
      </w:r>
      <w:r>
        <w:t xml:space="preserve"> Desain Penelitian</w:t>
      </w:r>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Black Box Testing, </w:t>
            </w:r>
            <w:r w:rsidRPr="002D5D80">
              <w:rPr>
                <w:rFonts w:cs="Times New Roman"/>
                <w:i/>
              </w:rPr>
              <w:t>Security Testing</w:t>
            </w:r>
            <w:r w:rsidRPr="002D5D80">
              <w:rPr>
                <w:rFonts w:cs="Times New Roman"/>
              </w:rPr>
              <w:t>,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2</w:t>
      </w:r>
      <w:r>
        <w:fldChar w:fldCharType="end"/>
      </w:r>
      <w:r>
        <w:t xml:space="preserve"> Waktu Penelitian</w:t>
      </w:r>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w:t>
      </w:r>
      <w:r w:rsidRPr="002D5D80">
        <w:rPr>
          <w:rFonts w:cs="Times New Roman"/>
          <w:szCs w:val="24"/>
          <w:lang w:val="en-ID"/>
          <w:i/>
        </w:rPr>
        <w:t xml:space="preserve">JPG</w:t>
      </w:r>
      <w:r w:rsidRPr="002D5D80">
        <w:rPr>
          <w:rFonts w:cs="Times New Roman"/>
          <w:szCs w:val="24"/>
          <w:lang w:val="en-ID"/>
        </w:rPr>
        <w:t xml:space="preserve">/PDF),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3</w:t>
      </w:r>
      <w:r>
        <w:fldChar w:fldCharType="end"/>
      </w:r>
      <w:r>
        <w:t xml:space="preserve"> Alat Penelitian</w:t>
      </w:r>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4</w:t>
      </w:r>
      <w:r>
        <w:fldChar w:fldCharType="end"/>
      </w:r>
      <w:r>
        <w:t xml:space="preserve"> Bahan Penelitian</w:t>
      </w:r>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 xml:space="preserve">-Side </w:t>
            </w:r>
            <w:r w:rsidR="009410F8" w:rsidRPr="002D5D80">
              <w:rPr>
                <w:rFonts w:cs="Times New Roman"/>
                <w:i/>
                <w:iCs/>
                <w:lang w:val="id"/>
              </w:rPr>
              <w:t>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w:t>
      </w:r>
      <w:r>
        <w:fldChar w:fldCharType="end"/>
      </w:r>
      <w:r>
        <w:t xml:space="preserve"> Flowchart SuperAdmin</w:t>
      </w:r>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2</w:t>
      </w:r>
      <w:r>
        <w:fldChar w:fldCharType="end"/>
      </w:r>
      <w:r>
        <w:t xml:space="preserve"> Flowchart Admin</w:t>
      </w:r>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3</w:t>
      </w:r>
      <w:r>
        <w:fldChar w:fldCharType="end"/>
      </w:r>
      <w:r>
        <w:t xml:space="preserve"> Flowchart User</w:t>
      </w:r>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i/>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4</w:t>
      </w:r>
      <w:r>
        <w:fldChar w:fldCharType="end"/>
      </w:r>
      <w:r>
        <w:t xml:space="preserve"> Use Case Diagram</w:t>
      </w:r>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5</w:t>
      </w:r>
      <w:r>
        <w:fldChar w:fldCharType="end"/>
      </w:r>
      <w:r>
        <w:t xml:space="preserve"> DFD Level 0</w:t>
      </w:r>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6</w:t>
      </w:r>
      <w:r>
        <w:fldChar w:fldCharType="end"/>
      </w:r>
      <w:r>
        <w:t xml:space="preserve"> DFD Level 1</w:t>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szCs w:val="24"/>
          <w:lang w:val="en-ID"/>
          <w:i/>
        </w:rPr>
        <w:t xml:space="preserve">digital signature</w:t>
      </w:r>
      <w:r w:rsidRPr="00F4535F">
        <w:rPr>
          <w:rFonts w:cs="Times New Roman"/>
          <w:szCs w:val="24"/>
          <w:lang w:val="en-ID"/>
        </w:rPr>
        <w:t xml:space="preserv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7</w:t>
      </w:r>
      <w:r>
        <w:fldChar w:fldCharType="end"/>
      </w:r>
      <w:r>
        <w:t xml:space="preserve"> Entity Relationship Diagram (ERD)</w: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w:t>
      </w:r>
      <w:r w:rsidRPr="0030236A">
        <w:rPr>
          <w:rFonts w:cs="Times New Roman"/>
          <w:szCs w:val="24"/>
          <w:i/>
        </w:rPr>
        <w:t xml:space="preserve">digital signature</w:t>
      </w:r>
      <w:r w:rsidRPr="0030236A">
        <w:rPr>
          <w:rFonts w:cs="Times New Roman"/>
          <w:szCs w:val="24"/>
        </w:rPr>
        <w:t xml:space="preserv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8</w:t>
      </w:r>
      <w:r>
        <w:fldChar w:fldCharType="end"/>
      </w:r>
      <w:r>
        <w:t xml:space="preserve"> Halaman Login</w:t>
      </w:r>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i/>
          <w:szCs w:val="24"/>
          <w:lang w:val="en-ID"/>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9</w:t>
      </w:r>
      <w:r>
        <w:fldChar w:fldCharType="end"/>
      </w:r>
      <w:r>
        <w:t xml:space="preserve"> Dashboard SuperAdmin</w:t>
      </w:r>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i/>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10</w:t>
      </w:r>
      <w:r>
        <w:fldChar w:fldCharType="end"/>
      </w:r>
      <w:r>
        <w:t xml:space="preserve"> Halaman Daftar Sertifikat</w:t>
      </w:r>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11</w:t>
      </w:r>
      <w:r>
        <w:fldChar w:fldCharType="end"/>
      </w:r>
      <w:r>
        <w:t xml:space="preserve"> Halaman Verifikasi</w:t>
      </w:r>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12</w:t>
      </w:r>
      <w:r>
        <w:fldChar w:fldCharType="end"/>
      </w:r>
      <w:r>
        <w:t xml:space="preserve"> Halaman Kelola User</w:t>
      </w:r>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13</w:t>
      </w:r>
      <w:r>
        <w:fldChar w:fldCharType="end"/>
      </w:r>
      <w:r>
        <w:t xml:space="preserve"> Halaman Log Aktivitas</w:t>
      </w:r>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i/>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14</w:t>
      </w:r>
      <w:r>
        <w:fldChar w:fldCharType="end"/>
      </w:r>
      <w:r>
        <w:t xml:space="preserve"> Dashboard Admin</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15</w:t>
      </w:r>
      <w:r>
        <w:fldChar w:fldCharType="end"/>
      </w:r>
      <w:r>
        <w:t xml:space="preserve"> Menu Upload dan Kelola Sertifikat</w:t>
      </w:r>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16</w:t>
      </w:r>
      <w:r>
        <w:fldChar w:fldCharType="end"/>
      </w:r>
      <w:r>
        <w:t xml:space="preserve"> Verifikasi Manual Admin</w:t>
      </w:r>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17</w:t>
      </w:r>
      <w:r>
        <w:fldChar w:fldCharType="end"/>
      </w:r>
      <w:r>
        <w:t xml:space="preserve"> Daftar Sertifikat</w:t>
      </w:r>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18</w:t>
      </w:r>
      <w:r>
        <w:fldChar w:fldCharType="end"/>
      </w:r>
      <w:r>
        <w:t xml:space="preserve"> Verifikasi Sertifikat</w:t>
      </w:r>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b w:val="0"/>
          <w:bCs w:val="0"/>
          <w:szCs w:val="24"/>
        </w:rPr>
      </w:pPr>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19</w:t>
      </w:r>
      <w:r>
        <w:fldChar w:fldCharType="end"/>
      </w:r>
      <w:r>
        <w:t xml:space="preserve"> View Sertifikat</w:t>
      </w:r>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5</w:t>
      </w:r>
      <w:r>
        <w:fldChar w:fldCharType="end"/>
      </w:r>
      <w:r>
        <w:t xml:space="preserve"> Studi Pustaka</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6</w:t>
      </w:r>
      <w:r>
        <w:fldChar w:fldCharType="end"/>
      </w:r>
      <w:r>
        <w:t xml:space="preserve"> Black Box Testing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i/>
              </w:rPr>
              <w:t>Sorting</w:t>
            </w:r>
            <w:r w:rsidRPr="008C01D6">
              <w:rPr>
                <w:lang w:val="en-ID"/>
              </w:rPr>
              <w:t xml:space="preserve">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szCs w:val="24"/>
          <w:lang w:val="en-ID"/>
          <w:i/>
        </w:rPr>
        <w:t>Security Testing</w:t>
      </w:r>
    </w:p>
    <w:p w14:paraId="45961889" w14:textId="29FE5350" w:rsidR="00F76B3A" w:rsidRPr="002D5D80" w:rsidRDefault="00945FA8" w:rsidP="00C45F96">
      <w:pPr>
        <w:pStyle w:val="ListParagraph"/>
        <w:spacing w:line="360" w:lineRule="auto"/>
        <w:ind w:left="851"/>
        <w:jc w:val="center"/>
        <w:rPr>
          <w:b/>
          <w:bCs/>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7</w:t>
      </w:r>
      <w:r>
        <w:fldChar w:fldCharType="end"/>
      </w:r>
      <w:r>
        <w:t xml:space="preserve"> Uji Integritas Dokumen SHA-256</w:t>
      </w:r>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8</w:t>
      </w:r>
      <w:r>
        <w:fldChar w:fldCharType="end"/>
      </w:r>
      <w:r>
        <w:t xml:space="preserve"> Pemalsuan QR Code</w:t>
      </w:r>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b/>
          <w:bCs/>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9</w:t>
      </w:r>
      <w:r>
        <w:fldChar w:fldCharType="end"/>
      </w:r>
      <w:r>
        <w:t xml:space="preserve"> Uji Kontrol Akses RBAC</w:t>
      </w:r>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b/>
          <w:bCs/>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10</w:t>
      </w:r>
      <w:r>
        <w:fldChar w:fldCharType="end"/>
      </w:r>
      <w:r>
        <w:t xml:space="preserve"> Uji Keamanan Web Berbasis OWASP Top 10 (2021)</w:t>
      </w:r>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i/>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i/>
              </w:rPr>
              <w:lastRenderedPageBreak/>
              <w:t>Authentication</w:t>
            </w:r>
            <w:r w:rsidRPr="002D5D80">
              <w:rPr>
                <w:lang w:val="en-ID"/>
              </w:rPr>
              <w:lastRenderedPageBreak/>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i/>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11</w:t>
      </w:r>
      <w:r>
        <w:fldChar w:fldCharType="end"/>
      </w:r>
      <w:r>
        <w:t xml:space="preserve"> Kuesioner SuperAdmin</w:t>
      </w:r>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12</w:t>
      </w:r>
      <w:r>
        <w:fldChar w:fldCharType="end"/>
      </w:r>
      <w:r>
        <w:t xml:space="preserve"> Kuesioner Admin</w:t>
      </w:r>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13</w:t>
      </w:r>
      <w:r>
        <w:fldChar w:fldCharType="end"/>
      </w:r>
      <w:r>
        <w:t xml:space="preserve"> Kuesioner Viewer</w:t>
      </w:r>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14</w:t>
      </w:r>
      <w:r>
        <w:fldChar w:fldCharType="end"/>
      </w:r>
      <w:r>
        <w:t xml:space="preserve"> Kriteria Penilaian Hasil Black Box Testing</w:t>
      </w:r>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w:t>
      </w:r>
      <w:r w:rsidRPr="00A911B7">
        <w:rPr>
          <w:lang w:val="en-ID"/>
          <w:i/>
        </w:rPr>
        <w:t xml:space="preserve">assertion</w:t>
      </w:r>
      <w:r w:rsidRPr="00A911B7">
        <w:rPr>
          <w:lang w:val="en-ID"/>
        </w:rPr>
        <w:t xml:space="preserve"> yang berhasil dijalankan. Jumlah test menunjukkan banyaknya fungsi pengujian otomatis yang dieksekusi, sedangkan </w:t>
      </w:r>
      <w:r w:rsidRPr="00A911B7">
        <w:rPr>
          <w:lang w:val="en-ID"/>
          <w:i/>
        </w:rPr>
        <w:t xml:space="preserve">assertion</w:t>
      </w:r>
      <w:r w:rsidRPr="00A911B7">
        <w:rPr>
          <w:lang w:val="en-ID"/>
        </w:rPr>
        <w:t xml:space="preserve">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 xml:space="preserve">Broken Access Control, Cryptographic Failures, Injection, Identification and </w:t>
      </w:r>
      <w:r w:rsidRPr="00B92704">
        <w:rPr>
          <w:rFonts w:cs="Times New Roman"/>
          <w:i/>
          <w:iCs/>
          <w:szCs w:val="24"/>
          <w:lang w:val="en-ID"/>
        </w:rPr>
        <w:t>Authentication</w:t>
      </w:r>
      <w:r w:rsidRPr="00B92704">
        <w:rPr>
          <w:rFonts w:cs="Times New Roman"/>
          <w:i/>
          <w:iCs/>
          <w:szCs w:val="24"/>
          <w:lang w:val="en-ID"/>
        </w:rPr>
        <w:t xml:space="preserve">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15</w:t>
      </w:r>
      <w:r>
        <w:fldChar w:fldCharType="end"/>
      </w:r>
      <w:r>
        <w:t xml:space="preserve"> Kriteria Penilaian Hasil Security Testing</w:t>
      </w:r>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16</w:t>
      </w:r>
      <w:r>
        <w:fldChar w:fldCharType="end"/>
      </w:r>
      <w:r>
        <w:t xml:space="preserve"> Penilaian Berdasarkan Skala Likert</w:t>
      </w:r>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b/>
          <w:bCs/>
          <w:szCs w:val="24"/>
          <w:lang w:val="en-ID"/>
        </w:rPr>
      </w:pPr>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17</w:t>
      </w:r>
      <w:r>
        <w:fldChar w:fldCharType="end"/>
      </w:r>
      <w:r>
        <w:t xml:space="preserve"> Kriteria Penilaian Hasil Kuesioner Skala Likert</w:t>
      </w:r>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w:t>
      </w:r>
      <w:r>
        <w:fldChar w:fldCharType="end"/>
      </w:r>
      <w:r>
        <w:t xml:space="preserve"> Verifikasi Publik</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w:t>
      </w:r>
      <w:r>
        <w:fldChar w:fldCharType="end"/>
      </w:r>
      <w:r>
        <w:t xml:space="preserve"> Halaman Login</w:t>
      </w:r>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3</w:t>
      </w:r>
      <w:r>
        <w:fldChar w:fldCharType="end"/>
      </w:r>
      <w:r>
        <w:t xml:space="preserve"> Halaman Dashboard Superadmin</w:t>
      </w:r>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4</w:t>
      </w:r>
      <w:r>
        <w:fldChar w:fldCharType="end"/>
      </w:r>
      <w:r>
        <w:t xml:space="preserve"> Halaman Dashboard Admin</w:t>
      </w:r>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w:t>
      </w:r>
      <w:r w:rsidRPr="00163E89">
        <w:rPr>
          <w:lang w:val="en-ID"/>
          <w:i/>
        </w:rPr>
        <w:t xml:space="preserve">JPG</w:t>
      </w:r>
      <w:r w:rsidRPr="00163E89">
        <w:rPr>
          <w:lang w:val="en-ID"/>
        </w:rPr>
        <w:t xml:space="preserve">,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5</w:t>
      </w:r>
      <w:r>
        <w:fldChar w:fldCharType="end"/>
      </w:r>
      <w:r>
        <w:t xml:space="preserve"> Halaman Upload Sertifikat</w:t>
      </w:r>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6</w:t>
      </w:r>
      <w:r>
        <w:fldChar w:fldCharType="end"/>
      </w:r>
      <w:r>
        <w:t xml:space="preserve"> Halaman Daftar Sertifikat Superadmin</w:t>
      </w:r>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7</w:t>
      </w:r>
      <w:r>
        <w:fldChar w:fldCharType="end"/>
      </w:r>
      <w:r>
        <w:t xml:space="preserve"> Halaman Daftar Sertifikat Admin</w:t>
      </w:r>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8</w:t>
      </w:r>
      <w:r>
        <w:fldChar w:fldCharType="end"/>
      </w:r>
      <w:r>
        <w:t xml:space="preserve"> Halaman Edit Sertifikat</w:t>
      </w:r>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9</w:t>
      </w:r>
      <w:r>
        <w:fldChar w:fldCharType="end"/>
      </w:r>
      <w:r>
        <w:t xml:space="preserve"> Halaman Kelola User</w:t>
      </w:r>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10</w:t>
      </w:r>
      <w:r>
        <w:fldChar w:fldCharType="end"/>
      </w:r>
      <w:r>
        <w:t xml:space="preserve"> Halaman Log Aktivitas</w:t>
      </w:r>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11</w:t>
      </w:r>
      <w:r>
        <w:fldChar w:fldCharType="end"/>
      </w:r>
      <w:r>
        <w:t xml:space="preserve"> Hasil script pengujian</w:t>
      </w:r>
    </w:p>
    <w:p w14:paraId="5A17301D" w14:textId="724D7426" w:rsidR="00526428" w:rsidRPr="008B6133" w:rsidRDefault="00526428" w:rsidP="00526428">
      <w:pPr>
        <w:spacing w:line="360" w:lineRule="auto"/>
        <w:ind w:firstLine="567"/>
        <w:jc w:val="both"/>
        <w:rPr>
          <w:lang w:val="en-ID"/>
        </w:rPr>
      </w:pPr>
      <w:r w:rsidRPr="000C5F94">
        <w:rPr>
          <w:lang w:val="en-ID"/>
        </w:rPr>
        <w:t xml:space="preserve">Berdasarkan hasil rekapitulasi, seluruh 60 skenario berhasil dijalankan tanpa kegagalan. Hasil PHPUnit juga menunjukkan OK (71 </w:t>
      </w:r>
      <w:r w:rsidRPr="000C5F94">
        <w:rPr>
          <w:lang w:val="en-ID"/>
          <w:i/>
        </w:rPr>
        <w:t>tests</w:t>
      </w:r>
      <w:r w:rsidRPr="000C5F94">
        <w:rPr>
          <w:lang w:val="en-ID"/>
        </w:rPr>
        <w:t>,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b/>
          <w:bCs/>
          <w:i w:val="0"/>
          <w:iCs w:val="0"/>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1</w:t>
      </w:r>
      <w:r>
        <w:fldChar w:fldCharType="end"/>
      </w:r>
      <w:r>
        <w:t xml:space="preserve"> Black Box Testing</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 xml:space="preserve">Sistem hanya menerima </w:t>
            </w:r>
            <w:r w:rsidRPr="008C01D6">
              <w:rPr>
                <w:lang w:val="en-ID"/>
                <w:i/>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i/>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 xml:space="preserve">Sistem mencegah </w:t>
            </w:r>
            <w:r w:rsidRPr="008C01D6">
              <w:rPr>
                <w:lang w:val="en-ID"/>
                <w:i/>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 xml:space="preserve">Hasil </w:t>
      </w:r>
      <w:r w:rsidRPr="001A2B4D">
        <w:rPr>
          <w:bCs/>
          <w:color w:val="auto"/>
          <w:lang w:val="en-ID"/>
          <w:i/>
        </w:rPr>
        <w:t>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b/>
          <w:bCs/>
          <w:i w:val="0"/>
          <w:iCs w:val="0"/>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2</w:t>
      </w:r>
      <w:r>
        <w:fldChar w:fldCharType="end"/>
      </w:r>
      <w:r>
        <w:t xml:space="preserve"> Security Testing</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12</w:t>
            </w:r>
            <w:r>
              <w:fldChar w:fldCharType="end"/>
            </w:r>
            <w:r>
              <w:t xml:space="preserve"> Pengujian nomor 1, 2, dan 3.</w:t>
            </w:r>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 xml:space="preserve">diunggah ke </w:t>
            </w:r>
            <w:r w:rsidRPr="0030434B">
              <w:rPr>
                <w:lang w:val="en-ID"/>
                <w:i/>
              </w:rPr>
              <w:t>endpoint</w:t>
            </w:r>
            <w:r w:rsidRPr="0030434B">
              <w:rPr>
                <w:lang w:val="en-ID"/>
              </w:rPr>
              <w:t xml:space="preserve">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w:t>
            </w:r>
            <w:r w:rsidRPr="0030434B">
              <w:rPr>
                <w:i/>
                <w:iCs/>
                <w:lang w:val="en-ID"/>
              </w:rPr>
              <w:t xml:space="preserve">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13</w:t>
            </w:r>
            <w:r>
              <w:fldChar w:fldCharType="end"/>
            </w:r>
            <w:r>
              <w:t xml:space="preserve"> Pengujian nomor 4, 5, dan 6.</w:t>
            </w:r>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14</w:t>
            </w:r>
            <w:r>
              <w:fldChar w:fldCharType="end"/>
            </w:r>
            <w:r>
              <w:t xml:space="preserve"> Pengujian nomor 7 dan 8.</w:t>
            </w:r>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15</w:t>
            </w:r>
            <w:r>
              <w:fldChar w:fldCharType="end"/>
            </w:r>
            <w:r>
              <w:t xml:space="preserve"> Pengujian nomor 9.</w:t>
            </w:r>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16</w:t>
            </w:r>
            <w:r>
              <w:fldChar w:fldCharType="end"/>
            </w:r>
            <w:r>
              <w:t xml:space="preserve"> Pengujian nomor 10</w:t>
            </w:r>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i/>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17</w:t>
            </w:r>
            <w:r>
              <w:fldChar w:fldCharType="end"/>
            </w:r>
            <w:r>
              <w:t xml:space="preserve"> Pengujian nomor 11.</w:t>
            </w:r>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18</w:t>
            </w:r>
            <w:r>
              <w:fldChar w:fldCharType="end"/>
            </w:r>
            <w:r>
              <w:t xml:space="preserve"> Pengujian nomor 12</w:t>
            </w:r>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i/>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19</w:t>
            </w:r>
            <w:r>
              <w:fldChar w:fldCharType="end"/>
            </w:r>
            <w:r>
              <w:t xml:space="preserve"> Pengujian nomor 13</w:t>
            </w:r>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i/>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i w:val="0"/>
                <w:iCs w:val="0"/>
                <w:color w:val="000000" w:themeColor="text1"/>
                <w:sz w:val="24"/>
                <w:szCs w:val="24"/>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20</w:t>
            </w:r>
            <w:r>
              <w:fldChar w:fldCharType="end"/>
            </w:r>
            <w:r>
              <w:t xml:space="preserve"> Pengujian nomor 14</w:t>
            </w:r>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b/>
          <w:bCs/>
          <w:i w:val="0"/>
          <w:iCs w:val="0"/>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3</w:t>
      </w:r>
      <w:r>
        <w:fldChar w:fldCharType="end"/>
      </w:r>
      <w:r>
        <w:t xml:space="preserve"> Kuesioner Super Admin</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21</w:t>
      </w:r>
      <w:r>
        <w:fldChar w:fldCharType="end"/>
      </w:r>
      <w:r>
        <w:t xml:space="preserve"> Grafik Total Skor Kuesioner SuperAdmin</w:t>
      </w:r>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22</w:t>
      </w:r>
      <w:r>
        <w:fldChar w:fldCharType="end"/>
      </w:r>
      <w:r>
        <w:t xml:space="preserve"> Persentase Skor per Pertanyaan SuperAdmin</w:t>
      </w:r>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b/>
          <w:bCs/>
          <w:i w:val="0"/>
          <w:iCs w:val="0"/>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4</w:t>
      </w:r>
      <w:r>
        <w:fldChar w:fldCharType="end"/>
      </w:r>
      <w:r>
        <w:t xml:space="preserve"> Kuesioner Admin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23</w:t>
      </w:r>
      <w:r>
        <w:fldChar w:fldCharType="end"/>
      </w:r>
      <w:r>
        <w:t xml:space="preserve"> Grafik Total Skor Kuesioner Admin</w:t>
      </w:r>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24</w:t>
      </w:r>
      <w:r>
        <w:fldChar w:fldCharType="end"/>
      </w:r>
      <w:r>
        <w:t xml:space="preserve"> Persentase Skor per Pertanyaan Admin</w:t>
      </w:r>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b/>
          <w:bCs/>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5</w:t>
      </w:r>
      <w:r>
        <w:fldChar w:fldCharType="end"/>
      </w:r>
      <w:r>
        <w:t xml:space="preserve"> Kuesioner Viewer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25</w:t>
      </w:r>
      <w:r>
        <w:fldChar w:fldCharType="end"/>
      </w:r>
      <w:r>
        <w:t xml:space="preserve"> Grafik Total Skor Kuesioner Viewer/Verifikator</w:t>
      </w:r>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26</w:t>
      </w:r>
      <w:r>
        <w:fldChar w:fldCharType="end"/>
      </w:r>
      <w:r>
        <w:t xml:space="preserve"> Persentase Skor per Pertanyaan Viewer/Verifikator</w:t>
      </w:r>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b/>
          <w:bCs/>
          <w:color w:val="auto"/>
          <w:sz w:val="24"/>
          <w:szCs w:val="24"/>
        </w:rPr>
      </w:pPr>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6</w:t>
      </w:r>
      <w:r>
        <w:fldChar w:fldCharType="end"/>
      </w:r>
      <w:r>
        <w:t xml:space="preserve"> Skor Maksimal</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i w:val="0"/>
          <w:iCs w:val="0"/>
          <w:color w:val="000000" w:themeColor="text1"/>
          <w:sz w:val="24"/>
          <w:szCs w:val="24"/>
          <w:lang w:val="en-US" w:eastAsia="en-US"/>
        </w:rPr>
      </w:pPr>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27</w:t>
      </w:r>
      <w:r>
        <w:fldChar w:fldCharType="end"/>
      </w:r>
      <w:r>
        <w:t xml:space="preserve"> Perbandingan Skor Diperoleh dan Skor Maksimal Keseluruhan</w:t>
      </w:r>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w:t>
      </w:r>
      <w:r w:rsidRPr="00D33AF8">
        <w:rPr>
          <w:rFonts w:cs="Times New Roman"/>
          <w:i/>
          <w:iCs/>
          <w:szCs w:val="24"/>
          <w:lang w:val="en-ID"/>
        </w:rPr>
        <w:t>/2FA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