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SkillProof Test Report</w:t>
      </w:r>
    </w:p>
    <w:p>
      <w:pPr>
        <w:pBdr>
          <w:bottom w:val="single" w:color="1F3864" w:sz="8" w:space="4"/>
        </w:pBdr>
        <w:spacing w:after="240"/>
      </w:pPr>
      <w:r>
        <w:rPr>
          <w:rFonts w:ascii="Arial" w:cs="Arial" w:eastAsia="Arial" w:hAnsi="Arial"/>
          <w:color w:val="595959"/>
          <w:sz w:val="21"/>
          <w:szCs w:val="21"/>
        </w:rPr>
        <w:t xml:space="preserve">Errors found in github.com/arjunbalaji123/skillproof  |  October 6, 2026</w:t>
      </w:r>
    </w:p>
    <w:p>
      <w:pPr>
        <w:pStyle w:val="Heading1"/>
        <w:spacing w:after="140" w:before="320"/>
      </w:pPr>
      <w:r>
        <w:rPr>
          <w:rFonts w:ascii="Arial" w:cs="Arial" w:eastAsia="Arial" w:hAnsi="Arial"/>
          <w:b/>
          <w:bCs/>
          <w:color w:val="1F3864"/>
          <w:sz w:val="28"/>
          <w:szCs w:val="28"/>
        </w:rPr>
        <w:t xml:space="preserve">Scope and Limits</w:t>
      </w:r>
    </w:p>
    <w:p>
      <w:pPr>
        <w:spacing w:after="120" w:line="276"/>
      </w:pPr>
      <w:r>
        <w:rPr>
          <w:rFonts w:ascii="Arial" w:cs="Arial" w:eastAsia="Arial" w:hAnsi="Arial"/>
          <w:sz w:val="21"/>
          <w:szCs w:val="21"/>
        </w:rPr>
        <w:t xml:space="preserve">I could not run the live site end to end. Prisma's engine download (binaries.prisma.sh) is blocked in the test sandbox, so the database, the API and a browser session could not be started. Instead I cloned the repo, built the client, typechecked both sides, read all server and client code, and executed the risky logic directly (validators, scoring loop, JWT loading). Findings are marked as verified by running code where that applies; the rest come from code reading.</w:t>
      </w:r>
    </w:p>
    <w:p>
      <w:pPr>
        <w:pStyle w:val="Heading1"/>
        <w:spacing w:after="140" w:before="320"/>
      </w:pPr>
      <w:r>
        <w:rPr>
          <w:rFonts w:ascii="Arial" w:cs="Arial" w:eastAsia="Arial" w:hAnsi="Arial"/>
          <w:b/>
          <w:bCs/>
          <w:color w:val="1F3864"/>
          <w:sz w:val="28"/>
          <w:szCs w:val="28"/>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1"/>
                <w:szCs w:val="21"/>
              </w:rPr>
              <w:t xml:space="preserve">Items</w:t>
            </w:r>
          </w:p>
        </w:tc>
        <w:tc>
          <w:tcPr>
            <w:tcW w:type="dxa" w:w="566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tcPr>
          <w:p>
            <w:r>
              <w:rPr>
                <w:rFonts w:ascii="Arial" w:cs="Arial" w:eastAsia="Arial" w:hAnsi="Arial"/>
                <w:b/>
                <w:bCs/>
                <w:color w:val="FFFFFF"/>
                <w:sz w:val="21"/>
                <w:szCs w:val="21"/>
              </w:rPr>
              <w:t xml:space="preserve">Summary</w:t>
            </w:r>
          </w:p>
        </w:tc>
      </w:tr>
      <w:tr>
        <w:tc>
          <w:tcPr>
            <w:tcW w:type="dxa" w:w="2400"/>
            <w:tcBorders>
              <w:top w:val="single" w:color="BFBFBF" w:sz="4"/>
              <w:left w:val="single" w:color="BFBFBF" w:sz="4"/>
              <w:bottom w:val="single" w:color="BFBFBF" w:sz="4"/>
              <w:right w:val="single" w:color="BFBFBF" w:sz="4"/>
            </w:tcBorders>
            <w:shd w:fill="F8D7DA" w:color="auto" w:val="clear"/>
            <w:tcMar>
              <w:top w:type="dxa" w:w="80"/>
              <w:left w:type="dxa" w:w="120"/>
              <w:bottom w:type="dxa" w:w="80"/>
              <w:right w:type="dxa" w:w="120"/>
            </w:tcMar>
          </w:tcPr>
          <w:p>
            <w:r>
              <w:rPr>
                <w:rFonts w:ascii="Arial" w:cs="Arial" w:eastAsia="Arial" w:hAnsi="Arial"/>
                <w:b/>
                <w:bCs/>
                <w:sz w:val="21"/>
                <w:szCs w:val="21"/>
              </w:rPr>
              <w:t xml:space="preserve">Critical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#1 – #5</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Admin self-registration, assessment scoring exploit, forgeable JWTs, IDOR, public proof documents</w:t>
            </w:r>
          </w:p>
        </w:tc>
      </w:tr>
      <w:tr>
        <w:tc>
          <w:tcPr>
            <w:tcW w:type="dxa" w:w="2400"/>
            <w:tcBorders>
              <w:top w:val="single" w:color="BFBFBF" w:sz="4"/>
              <w:left w:val="single" w:color="BFBFBF" w:sz="4"/>
              <w:bottom w:val="single" w:color="BFBFBF" w:sz="4"/>
              <w:right w:val="single" w:color="BFBFBF" w:sz="4"/>
            </w:tcBorders>
            <w:shd w:fill="FDE9D0" w:color="auto" w:val="clear"/>
            <w:tcMar>
              <w:top w:type="dxa" w:w="80"/>
              <w:left w:type="dxa" w:w="120"/>
              <w:bottom w:type="dxa" w:w="80"/>
              <w:right w:type="dxa" w:w="120"/>
            </w:tcMar>
          </w:tcPr>
          <w:p>
            <w:r>
              <w:rPr>
                <w:rFonts w:ascii="Arial" w:cs="Arial" w:eastAsia="Arial" w:hAnsi="Arial"/>
                <w:b/>
                <w:bCs/>
                <w:sz w:val="21"/>
                <w:szCs w:val="21"/>
              </w:rPr>
              <w:t xml:space="preserve">High</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#6 – #10</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Email leaks, suspension not enforced, stored XSS, case-sensitive emails, no rate limiting</w:t>
            </w:r>
          </w:p>
        </w:tc>
      </w:tr>
      <w:tr>
        <w:tc>
          <w:tcPr>
            <w:tcW w:type="dxa" w:w="2400"/>
            <w:tcBorders>
              <w:top w:val="single" w:color="BFBFBF" w:sz="4"/>
              <w:left w:val="single" w:color="BFBFBF" w:sz="4"/>
              <w:bottom w:val="single" w:color="BFBFBF" w:sz="4"/>
              <w:right w:val="single" w:color="BFBFBF" w:sz="4"/>
            </w:tcBorders>
            <w:shd w:fill="FFF4CC" w:color="auto" w:val="clear"/>
            <w:tcMar>
              <w:top w:type="dxa" w:w="80"/>
              <w:left w:type="dxa" w:w="120"/>
              <w:bottom w:type="dxa" w:w="80"/>
              <w:right w:type="dxa" w:w="120"/>
            </w:tcMar>
          </w:tcPr>
          <w:p>
            <w:r>
              <w:rPr>
                <w:rFonts w:ascii="Arial" w:cs="Arial" w:eastAsia="Arial" w:hAnsi="Arial"/>
                <w:b/>
                <w:bCs/>
                <w:sz w:val="21"/>
                <w:szCs w:val="21"/>
              </w:rPr>
              <w:t xml:space="preserve">Functional bugs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#11 – #20</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Quiz timer, recruiter dashboard, missing UI, verification logic gaps, partial saves</w:t>
            </w:r>
          </w:p>
        </w:tc>
      </w:tr>
      <w:tr>
        <w:tc>
          <w:tcPr>
            <w:tcW w:type="dxa" w:w="24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r>
              <w:rPr>
                <w:rFonts w:ascii="Arial" w:cs="Arial" w:eastAsia="Arial" w:hAnsi="Arial"/>
                <w:b/>
                <w:bCs/>
                <w:sz w:val="21"/>
                <w:szCs w:val="21"/>
              </w:rPr>
              <w:t xml:space="preserve">Setup and docs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#21 – #27</w:t>
            </w:r>
          </w:p>
        </w:tc>
        <w:tc>
          <w:tcPr>
            <w:tcW w:type="dxa" w:w="5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val="false"/>
                <w:bCs w:val="false"/>
                <w:sz w:val="21"/>
                <w:szCs w:val="21"/>
              </w:rPr>
              <w:t xml:space="preserve">Nested repo, README inaccuracies, MySQL claim, seed safety, thin tests</w:t>
            </w:r>
          </w:p>
        </w:tc>
      </w:tr>
    </w:tbl>
    <w:p>
      <w:pPr>
        <w:spacing w:after="60"/>
      </w:pPr>
      <w:r>
        <w:rPr>
          <w:rFonts w:ascii="Arial" w:cs="Arial" w:eastAsia="Arial" w:hAnsi="Arial"/>
          <w:sz w:val="21"/>
          <w:szCs w:val="21"/>
        </w:rPr>
        <w:t xml:space="preserve"/>
      </w:r>
    </w:p>
    <w:p>
      <w:pPr>
        <w:pStyle w:val="Heading1"/>
        <w:spacing w:after="140" w:before="320"/>
      </w:pPr>
      <w:r>
        <w:rPr>
          <w:rFonts w:ascii="Arial" w:cs="Arial" w:eastAsia="Arial" w:hAnsi="Arial"/>
          <w:b/>
          <w:bCs/>
          <w:color w:val="1F3864"/>
          <w:sz w:val="28"/>
          <w:szCs w:val="28"/>
        </w:rPr>
        <w:t xml:space="preserve">What Works</w:t>
      </w:r>
    </w:p>
    <w:p>
      <w:pPr>
        <w:pStyle w:val="ListParagraph"/>
        <w:numPr>
          <w:ilvl w:val="0"/>
          <w:numId w:val="2"/>
        </w:numPr>
        <w:spacing w:after="80"/>
      </w:pPr>
      <w:r>
        <w:rPr>
          <w:rFonts w:ascii="Arial" w:cs="Arial" w:eastAsia="Arial" w:hAnsi="Arial"/>
          <w:sz w:val="21"/>
          <w:szCs w:val="21"/>
        </w:rPr>
        <w:t xml:space="preserve">The client typechecks and builds cleanly with Vite.</w:t>
      </w:r>
    </w:p>
    <w:p>
      <w:pPr>
        <w:pStyle w:val="ListParagraph"/>
        <w:numPr>
          <w:ilvl w:val="0"/>
          <w:numId w:val="2"/>
        </w:numPr>
        <w:spacing w:after="80"/>
      </w:pPr>
      <w:r>
        <w:rPr>
          <w:rFonts w:ascii="Arial" w:cs="Arial" w:eastAsia="Arial" w:hAnsi="Arial"/>
          <w:sz w:val="21"/>
          <w:szCs w:val="21"/>
        </w:rPr>
        <w:t xml:space="preserve">Every API call the client makes has a matching server route.</w:t>
      </w:r>
    </w:p>
    <w:p>
      <w:pPr>
        <w:pStyle w:val="ListParagraph"/>
        <w:numPr>
          <w:ilvl w:val="0"/>
          <w:numId w:val="2"/>
        </w:numPr>
        <w:spacing w:after="80"/>
      </w:pPr>
      <w:r>
        <w:rPr>
          <w:rFonts w:ascii="Arial" w:cs="Arial" w:eastAsia="Arial" w:hAnsi="Arial"/>
          <w:sz w:val="21"/>
          <w:szCs w:val="21"/>
        </w:rPr>
        <w:t xml:space="preserve">Admin routes are properly role-guarded.</w:t>
      </w:r>
    </w:p>
    <w:p>
      <w:pPr>
        <w:pStyle w:val="ListParagraph"/>
        <w:numPr>
          <w:ilvl w:val="0"/>
          <w:numId w:val="2"/>
        </w:numPr>
        <w:spacing w:after="80"/>
      </w:pPr>
      <w:r>
        <w:rPr>
          <w:rFonts w:ascii="Arial" w:cs="Arial" w:eastAsia="Arial" w:hAnsi="Arial"/>
          <w:sz w:val="21"/>
          <w:szCs w:val="21"/>
        </w:rPr>
        <w:t xml:space="preserve">Assessment questions do not leak is_correct, and /auth/me strips the password hash.</w:t>
      </w:r>
    </w:p>
    <w:p>
      <w:pPr>
        <w:pStyle w:val="Heading1"/>
        <w:spacing w:after="140" w:before="320"/>
      </w:pPr>
      <w:r>
        <w:rPr>
          <w:rFonts w:ascii="Arial" w:cs="Arial" w:eastAsia="Arial" w:hAnsi="Arial"/>
          <w:b/>
          <w:bCs/>
          <w:color w:val="1F3864"/>
          <w:sz w:val="28"/>
          <w:szCs w:val="28"/>
        </w:rPr>
        <w:t xml:space="preserve">Critical (Security)</w:t>
      </w:r>
    </w:p>
    <w:p>
      <w:pPr>
        <w:pStyle w:val="ListParagraph"/>
        <w:numPr>
          <w:ilvl w:val="0"/>
          <w:numId w:val="3"/>
        </w:numPr>
        <w:spacing w:after="110" w:line="276"/>
      </w:pPr>
      <w:r>
        <w:rPr>
          <w:rFonts w:ascii="Arial" w:cs="Arial" w:eastAsia="Arial" w:hAnsi="Arial"/>
          <w:b/>
          <w:bCs/>
          <w:sz w:val="21"/>
          <w:szCs w:val="21"/>
        </w:rPr>
        <w:t xml:space="preserve">Anyone can register as ADMIN. </w:t>
      </w:r>
      <w:r>
        <w:rPr>
          <w:rFonts w:ascii="Arial" w:cs="Arial" w:eastAsia="Arial" w:hAnsi="Arial"/>
          <w:sz w:val="21"/>
          <w:szCs w:val="21"/>
        </w:rPr>
        <w:t xml:space="preserve">registerSchema in validators/index.ts accepts role: 'ADMIN' from the public signup endpoint. Verified by running.</w:t>
      </w:r>
    </w:p>
    <w:p>
      <w:pPr>
        <w:pStyle w:val="ListParagraph"/>
        <w:numPr>
          <w:ilvl w:val="0"/>
          <w:numId w:val="3"/>
        </w:numPr>
        <w:spacing w:after="110" w:line="276"/>
      </w:pPr>
      <w:r>
        <w:rPr>
          <w:rFonts w:ascii="Arial" w:cs="Arial" w:eastAsia="Arial" w:hAnsi="Arial"/>
          <w:b/>
          <w:bCs/>
          <w:sz w:val="21"/>
          <w:szCs w:val="21"/>
        </w:rPr>
        <w:t xml:space="preserve">Assessments can be passed without knowing the answers. </w:t>
      </w:r>
      <w:r>
        <w:rPr>
          <w:rFonts w:ascii="Arial" w:cs="Arial" w:eastAsia="Arial" w:hAnsi="Arial"/>
          <w:sz w:val="21"/>
          <w:szCs w:val="21"/>
        </w:rPr>
        <w:t xml:space="preserve">submitAssessment does not de-duplicate questionIds. Sending one correct answer 10 times scores 100%, and 50 times scores 500%. Verified with the exact loop. The server also never enforces time_limit_minutes, and retakes are unlimited with no cooldown. This defeats the point of the platform.</w:t>
      </w:r>
    </w:p>
    <w:p>
      <w:pPr>
        <w:pStyle w:val="ListParagraph"/>
        <w:numPr>
          <w:ilvl w:val="0"/>
          <w:numId w:val="3"/>
        </w:numPr>
        <w:spacing w:after="110" w:line="276"/>
      </w:pPr>
      <w:r>
        <w:rPr>
          <w:rFonts w:ascii="Arial" w:cs="Arial" w:eastAsia="Arial" w:hAnsi="Arial"/>
          <w:b/>
          <w:bCs/>
          <w:sz w:val="21"/>
          <w:szCs w:val="21"/>
        </w:rPr>
        <w:t xml:space="preserve">The JWT secret is public, and the .env file is ignored. </w:t>
      </w:r>
      <w:r>
        <w:rPr>
          <w:rFonts w:ascii="Arial" w:cs="Arial" w:eastAsia="Arial" w:hAnsi="Arial"/>
          <w:sz w:val="21"/>
          <w:szCs w:val="21"/>
        </w:rPr>
        <w:t xml:space="preserve">jwt.ts reads JWT_SECRET when it is imported, but app.ts calls dotenv.config() after all imports. With a different secret set in .env, tokens still verified with the hardcoded default from the README, so anyone can forge an admin token. The same ordering bug affects UPLOAD_DIR. Verified by running.</w:t>
      </w:r>
    </w:p>
    <w:p>
      <w:pPr>
        <w:pStyle w:val="ListParagraph"/>
        <w:numPr>
          <w:ilvl w:val="0"/>
          <w:numId w:val="3"/>
        </w:numPr>
        <w:spacing w:after="110" w:line="276"/>
      </w:pPr>
      <w:r>
        <w:rPr>
          <w:rFonts w:ascii="Arial" w:cs="Arial" w:eastAsia="Arial" w:hAnsi="Arial"/>
          <w:b/>
          <w:bCs/>
          <w:sz w:val="21"/>
          <w:szCs w:val="21"/>
        </w:rPr>
        <w:t xml:space="preserve">Any logged-in user can edit or delete other people's records. </w:t>
      </w:r>
      <w:r>
        <w:rPr>
          <w:rFonts w:ascii="Arial" w:cs="Arial" w:eastAsia="Arial" w:hAnsi="Arial"/>
          <w:sz w:val="21"/>
          <w:szCs w:val="21"/>
        </w:rPr>
        <w:t xml:space="preserve">updateEducation, deleteEducation, updateCertification, deleteCertification, updateAchievement and deleteAchievement have no ownership check. uploadProjectImage has none either, so anyone can overwrite any project's image. An unknown ID returns 500 instead of 404.</w:t>
      </w:r>
    </w:p>
    <w:p>
      <w:pPr>
        <w:pStyle w:val="ListParagraph"/>
        <w:numPr>
          <w:ilvl w:val="0"/>
          <w:numId w:val="3"/>
        </w:numPr>
        <w:spacing w:after="110" w:line="276"/>
      </w:pPr>
      <w:r>
        <w:rPr>
          <w:rFonts w:ascii="Arial" w:cs="Arial" w:eastAsia="Arial" w:hAnsi="Arial"/>
          <w:b/>
          <w:bCs/>
          <w:sz w:val="21"/>
          <w:szCs w:val="21"/>
        </w:rPr>
        <w:t xml:space="preserve">Verification proof documents are publicly downloadable. </w:t>
      </w:r>
      <w:r>
        <w:rPr>
          <w:rFonts w:ascii="Arial" w:cs="Arial" w:eastAsia="Arial" w:hAnsi="Arial"/>
          <w:sz w:val="21"/>
          <w:szCs w:val="21"/>
        </w:rPr>
        <w:t xml:space="preserve">app.ts serves the whole /uploads folder statically, which includes certificates and ID proofs.</w:t>
      </w:r>
    </w:p>
    <w:p>
      <w:pPr>
        <w:pStyle w:val="Heading1"/>
        <w:spacing w:after="140" w:before="320"/>
      </w:pPr>
      <w:r>
        <w:rPr>
          <w:rFonts w:ascii="Arial" w:cs="Arial" w:eastAsia="Arial" w:hAnsi="Arial"/>
          <w:b/>
          <w:bCs/>
          <w:color w:val="1F3864"/>
          <w:sz w:val="28"/>
          <w:szCs w:val="28"/>
        </w:rPr>
        <w:t xml:space="preserve">High</w:t>
      </w:r>
    </w:p>
    <w:p>
      <w:pPr>
        <w:pStyle w:val="ListParagraph"/>
        <w:numPr>
          <w:ilvl w:val="0"/>
          <w:numId w:val="3"/>
        </w:numPr>
        <w:spacing w:after="110" w:line="276"/>
      </w:pPr>
      <w:r>
        <w:rPr>
          <w:rFonts w:ascii="Arial" w:cs="Arial" w:eastAsia="Arial" w:hAnsi="Arial"/>
          <w:b/>
          <w:bCs/>
          <w:sz w:val="21"/>
          <w:szCs w:val="21"/>
        </w:rPr>
        <w:t xml:space="preserve">Email addresses leak to anonymous visitors </w:t>
      </w:r>
      <w:r>
        <w:rPr>
          <w:rFonts w:ascii="Arial" w:cs="Arial" w:eastAsia="Arial" w:hAnsi="Arial"/>
          <w:sz w:val="21"/>
          <w:szCs w:val="21"/>
        </w:rPr>
        <w:t xml:space="preserve">through GET /api/profile/developer/:username and GET /api/recruiters/developers, which has no auth.</w:t>
      </w:r>
    </w:p>
    <w:p>
      <w:pPr>
        <w:pStyle w:val="ListParagraph"/>
        <w:numPr>
          <w:ilvl w:val="0"/>
          <w:numId w:val="3"/>
        </w:numPr>
        <w:spacing w:after="110" w:line="276"/>
      </w:pPr>
      <w:r>
        <w:rPr>
          <w:rFonts w:ascii="Arial" w:cs="Arial" w:eastAsia="Arial" w:hAnsi="Arial"/>
          <w:b/>
          <w:bCs/>
          <w:sz w:val="21"/>
          <w:szCs w:val="21"/>
        </w:rPr>
        <w:t xml:space="preserve">Suspending a user does not work for up to 7 days. </w:t>
      </w:r>
      <w:r>
        <w:rPr>
          <w:rFonts w:ascii="Arial" w:cs="Arial" w:eastAsia="Arial" w:hAnsi="Arial"/>
          <w:sz w:val="21"/>
          <w:szCs w:val="21"/>
        </w:rPr>
        <w:t xml:space="preserve">requireAuth never checks the user's status in the database, so existing tokens keep working.</w:t>
      </w:r>
    </w:p>
    <w:p>
      <w:pPr>
        <w:pStyle w:val="ListParagraph"/>
        <w:numPr>
          <w:ilvl w:val="0"/>
          <w:numId w:val="3"/>
        </w:numPr>
        <w:spacing w:after="110" w:line="276"/>
      </w:pPr>
      <w:r>
        <w:rPr>
          <w:rFonts w:ascii="Arial" w:cs="Arial" w:eastAsia="Arial" w:hAnsi="Arial"/>
          <w:b/>
          <w:bCs/>
          <w:sz w:val="21"/>
          <w:szCs w:val="21"/>
        </w:rPr>
        <w:t xml:space="preserve">Stored XSS via javascript: URLs. </w:t>
      </w:r>
      <w:r>
        <w:rPr>
          <w:rFonts w:ascii="Arial" w:cs="Arial" w:eastAsia="Arial" w:hAnsi="Arial"/>
          <w:sz w:val="21"/>
          <w:szCs w:val="21"/>
        </w:rPr>
        <w:t xml:space="preserve">Zod's .url() accepts javascript:alert(1), and PublicPortfolioPage renders those values in href. Verified that the validator accepts it.</w:t>
      </w:r>
    </w:p>
    <w:p>
      <w:pPr>
        <w:pStyle w:val="ListParagraph"/>
        <w:numPr>
          <w:ilvl w:val="0"/>
          <w:numId w:val="3"/>
        </w:numPr>
        <w:spacing w:after="110" w:line="276"/>
      </w:pPr>
      <w:r>
        <w:rPr>
          <w:rFonts w:ascii="Arial" w:cs="Arial" w:eastAsia="Arial" w:hAnsi="Arial"/>
          <w:b/>
          <w:bCs/>
          <w:sz w:val="21"/>
          <w:szCs w:val="21"/>
        </w:rPr>
        <w:t xml:space="preserve">Emails are case-sensitive. </w:t>
      </w:r>
      <w:r>
        <w:rPr>
          <w:rFonts w:ascii="Arial" w:cs="Arial" w:eastAsia="Arial" w:hAnsi="Arial"/>
          <w:sz w:val="21"/>
          <w:szCs w:val="21"/>
        </w:rPr>
        <w:t xml:space="preserve">A@x.com and a@x.com can both register, and login breaks if the case differs.</w:t>
      </w:r>
    </w:p>
    <w:p>
      <w:pPr>
        <w:pStyle w:val="ListParagraph"/>
        <w:numPr>
          <w:ilvl w:val="0"/>
          <w:numId w:val="3"/>
        </w:numPr>
        <w:spacing w:after="110" w:line="276"/>
      </w:pPr>
      <w:r>
        <w:rPr>
          <w:rFonts w:ascii="Arial" w:cs="Arial" w:eastAsia="Arial" w:hAnsi="Arial"/>
          <w:b/>
          <w:bCs/>
          <w:sz w:val="21"/>
          <w:szCs w:val="21"/>
        </w:rPr>
        <w:t xml:space="preserve">No rate limiting or helmet. </w:t>
      </w:r>
      <w:r>
        <w:rPr>
          <w:rFonts w:ascii="Arial" w:cs="Arial" w:eastAsia="Arial" w:hAnsi="Arial"/>
          <w:sz w:val="21"/>
          <w:szCs w:val="21"/>
        </w:rPr>
        <w:t xml:space="preserve">Login can be brute-forced, passwords only need 6 characters, and upload MIME types are trusted from the client header.</w:t>
      </w:r>
    </w:p>
    <w:p>
      <w:pPr>
        <w:pStyle w:val="Heading1"/>
        <w:spacing w:after="140" w:before="320"/>
      </w:pPr>
      <w:r>
        <w:rPr>
          <w:rFonts w:ascii="Arial" w:cs="Arial" w:eastAsia="Arial" w:hAnsi="Arial"/>
          <w:b/>
          <w:bCs/>
          <w:color w:val="1F3864"/>
          <w:sz w:val="28"/>
          <w:szCs w:val="28"/>
        </w:rPr>
        <w:t xml:space="preserve">Functional Bugs</w:t>
      </w:r>
    </w:p>
    <w:p>
      <w:pPr>
        <w:pStyle w:val="ListParagraph"/>
        <w:numPr>
          <w:ilvl w:val="0"/>
          <w:numId w:val="3"/>
        </w:numPr>
        <w:spacing w:after="110" w:line="276"/>
      </w:pPr>
      <w:r>
        <w:rPr>
          <w:rFonts w:ascii="Arial" w:cs="Arial" w:eastAsia="Arial" w:hAnsi="Arial"/>
          <w:b/>
          <w:bCs/>
          <w:sz w:val="21"/>
          <w:szCs w:val="21"/>
        </w:rPr>
        <w:t xml:space="preserve">Auto-submit on timeout sends empty answers. </w:t>
      </w:r>
      <w:r>
        <w:rPr>
          <w:rFonts w:ascii="Arial" w:cs="Arial" w:eastAsia="Arial" w:hAnsi="Arial"/>
          <w:sz w:val="21"/>
          <w:szCs w:val="21"/>
        </w:rPr>
        <w:t xml:space="preserve">The timer's setInterval captures the first render's selectedAnswers, so an expired quiz submits {} and fails. It is also called inside a setState updater, so it can fire twice in StrictMode.</w:t>
      </w:r>
    </w:p>
    <w:p>
      <w:pPr>
        <w:pStyle w:val="ListParagraph"/>
        <w:numPr>
          <w:ilvl w:val="0"/>
          <w:numId w:val="3"/>
        </w:numPr>
        <w:spacing w:after="110" w:line="276"/>
      </w:pPr>
      <w:r>
        <w:rPr>
          <w:rFonts w:ascii="Arial" w:cs="Arial" w:eastAsia="Arial" w:hAnsi="Arial"/>
          <w:b/>
          <w:bCs/>
          <w:sz w:val="21"/>
          <w:szCs w:val="21"/>
        </w:rPr>
        <w:t xml:space="preserve">The quiz player fails silently in some cases. </w:t>
      </w:r>
      <w:r>
        <w:rPr>
          <w:rFonts w:ascii="Arial" w:cs="Arial" w:eastAsia="Arial" w:hAnsi="Arial"/>
          <w:sz w:val="21"/>
          <w:szCs w:val="21"/>
        </w:rPr>
        <w:t xml:space="preserve">Without ?attemptId=, Submit does nothing and shows no message. A refresh resets the timer to full time. A failed assessment load shows the skeleton forever.</w:t>
      </w:r>
    </w:p>
    <w:p>
      <w:pPr>
        <w:pStyle w:val="ListParagraph"/>
        <w:numPr>
          <w:ilvl w:val="0"/>
          <w:numId w:val="3"/>
        </w:numPr>
        <w:spacing w:after="110" w:line="276"/>
      </w:pPr>
      <w:r>
        <w:rPr>
          <w:rFonts w:ascii="Arial" w:cs="Arial" w:eastAsia="Arial" w:hAnsi="Arial"/>
          <w:b/>
          <w:bCs/>
          <w:sz w:val="21"/>
          <w:szCs w:val="21"/>
        </w:rPr>
        <w:t xml:space="preserve">The recruiter dashboard has several bugs. </w:t>
      </w:r>
      <w:r>
        <w:rPr>
          <w:rFonts w:ascii="Arial" w:cs="Arial" w:eastAsia="Arial" w:hAnsi="Arial"/>
          <w:sz w:val="21"/>
          <w:szCs w:val="21"/>
        </w:rPr>
        <w:t xml:space="preserve">isBookmarked is always false because the route has no requireAuth and req.user is never set. Bookmark buttons show for everyone and failures are only logged to the console. Clicking an already-bookmarked developer returns 409 and nothing happens. Searching from page 3 uses the stale page, and changing filters does not reset to page 1.</w:t>
      </w:r>
    </w:p>
    <w:p>
      <w:pPr>
        <w:pStyle w:val="ListParagraph"/>
        <w:numPr>
          <w:ilvl w:val="0"/>
          <w:numId w:val="3"/>
        </w:numPr>
        <w:spacing w:after="110" w:line="276"/>
      </w:pPr>
      <w:r>
        <w:rPr>
          <w:rFonts w:ascii="Arial" w:cs="Arial" w:eastAsia="Arial" w:hAnsi="Arial"/>
          <w:b/>
          <w:bCs/>
          <w:sz w:val="21"/>
          <w:szCs w:val="21"/>
        </w:rPr>
        <w:t xml:space="preserve">There is no UI for education, certifications or achievements. </w:t>
      </w:r>
      <w:r>
        <w:rPr>
          <w:rFonts w:ascii="Arial" w:cs="Arial" w:eastAsia="Arial" w:hAnsi="Arial"/>
          <w:sz w:val="21"/>
          <w:szCs w:val="21"/>
        </w:rPr>
        <w:t xml:space="preserve">The APIs exist and the portfolio page displays them, but the client never calls them. UI-created accounts max out at 90% profile completion. Project edit (PUT) and skill update are also unused.</w:t>
      </w:r>
    </w:p>
    <w:p>
      <w:pPr>
        <w:pStyle w:val="ListParagraph"/>
        <w:numPr>
          <w:ilvl w:val="0"/>
          <w:numId w:val="3"/>
        </w:numPr>
        <w:spacing w:after="110" w:line="276"/>
      </w:pPr>
      <w:r>
        <w:rPr>
          <w:rFonts w:ascii="Arial" w:cs="Arial" w:eastAsia="Arial" w:hAnsi="Arial"/>
          <w:b/>
          <w:bCs/>
          <w:sz w:val="21"/>
          <w:szCs w:val="21"/>
        </w:rPr>
        <w:t xml:space="preserve">Validation errors are generic. </w:t>
      </w:r>
      <w:r>
        <w:rPr>
          <w:rFonts w:ascii="Arial" w:cs="Arial" w:eastAsia="Arial" w:hAnsi="Arial"/>
          <w:sz w:val="21"/>
          <w:szCs w:val="21"/>
        </w:rPr>
        <w:t xml:space="preserve">The server returns field-level errors, but the client only shows message, so users just see "Validation error".</w:t>
      </w:r>
    </w:p>
    <w:p>
      <w:pPr>
        <w:pStyle w:val="ListParagraph"/>
        <w:numPr>
          <w:ilvl w:val="0"/>
          <w:numId w:val="3"/>
        </w:numPr>
        <w:spacing w:after="110" w:line="276"/>
      </w:pPr>
      <w:r>
        <w:rPr>
          <w:rFonts w:ascii="Arial" w:cs="Arial" w:eastAsia="Arial" w:hAnsi="Arial"/>
          <w:b/>
          <w:bCs/>
          <w:sz w:val="21"/>
          <w:szCs w:val="21"/>
        </w:rPr>
        <w:t xml:space="preserve">Verification logic has gaps. </w:t>
      </w:r>
      <w:r>
        <w:rPr>
          <w:rFonts w:ascii="Arial" w:cs="Arial" w:eastAsia="Arial" w:hAnsi="Arial"/>
          <w:sz w:val="21"/>
          <w:szCs w:val="21"/>
        </w:rPr>
        <w:t xml:space="preserve">Duplicate pending requests are allowed; a user can knock their own VERIFIED skill back to PENDING; no proof file is required; admins can re-review already-decided requests; passing an assessment leaves any pending request orphaned.</w:t>
      </w:r>
    </w:p>
    <w:p>
      <w:pPr>
        <w:pStyle w:val="ListParagraph"/>
        <w:numPr>
          <w:ilvl w:val="0"/>
          <w:numId w:val="3"/>
        </w:numPr>
        <w:spacing w:after="110" w:line="276"/>
      </w:pPr>
      <w:r>
        <w:rPr>
          <w:rFonts w:ascii="Arial" w:cs="Arial" w:eastAsia="Arial" w:hAnsi="Arial"/>
          <w:b/>
          <w:bCs/>
          <w:sz w:val="21"/>
          <w:szCs w:val="21"/>
        </w:rPr>
        <w:t xml:space="preserve">The skills catalog is easy to pollute. </w:t>
      </w:r>
      <w:r>
        <w:rPr>
          <w:rFonts w:ascii="Arial" w:cs="Arial" w:eastAsia="Arial" w:hAnsi="Arial"/>
          <w:sz w:val="21"/>
          <w:szCs w:val="21"/>
        </w:rPr>
        <w:t xml:space="preserve">Any authenticated user, including recruiters, can create catalog skills. skill_name creates "General" skills with case-sensitive duplicates, and updateUserSkill has no validation (a missing level is saved as the string "undefined").</w:t>
      </w:r>
    </w:p>
    <w:p>
      <w:pPr>
        <w:pStyle w:val="ListParagraph"/>
        <w:numPr>
          <w:ilvl w:val="0"/>
          <w:numId w:val="3"/>
        </w:numPr>
        <w:spacing w:after="110" w:line="276"/>
      </w:pPr>
      <w:r>
        <w:rPr>
          <w:rFonts w:ascii="Arial" w:cs="Arial" w:eastAsia="Arial" w:hAnsi="Arial"/>
          <w:b/>
          <w:bCs/>
          <w:sz w:val="21"/>
          <w:szCs w:val="21"/>
        </w:rPr>
        <w:t xml:space="preserve">Login always goes to /dashboard. </w:t>
      </w:r>
      <w:r>
        <w:rPr>
          <w:rFonts w:ascii="Arial" w:cs="Arial" w:eastAsia="Arial" w:hAnsi="Arial"/>
          <w:sz w:val="21"/>
          <w:szCs w:val="21"/>
        </w:rPr>
        <w:t xml:space="preserve">It ignores the from redirect, so admins land on the developer dashboard. The 401 interceptor clears localStorage but not React state. Any /auth/me error, even a network blip, logs the user out.</w:t>
      </w:r>
    </w:p>
    <w:p>
      <w:pPr>
        <w:pStyle w:val="ListParagraph"/>
        <w:numPr>
          <w:ilvl w:val="0"/>
          <w:numId w:val="3"/>
        </w:numPr>
        <w:spacing w:after="110" w:line="276"/>
      </w:pPr>
      <w:r>
        <w:rPr>
          <w:rFonts w:ascii="Arial" w:cs="Arial" w:eastAsia="Arial" w:hAnsi="Arial"/>
          <w:b/>
          <w:bCs/>
          <w:sz w:val="21"/>
          <w:szCs w:val="21"/>
        </w:rPr>
        <w:t xml:space="preserve">Partial-save problems. </w:t>
      </w:r>
      <w:r>
        <w:rPr>
          <w:rFonts w:ascii="Arial" w:cs="Arial" w:eastAsia="Arial" w:hAnsi="Arial"/>
          <w:sz w:val="21"/>
          <w:szCs w:val="21"/>
        </w:rPr>
        <w:t xml:space="preserve">A project is created first and its image uploaded second, so a failed upload shows "Failed to create project" and a retry creates a duplicate. On profile save, the avatar uploads before the validation that can then fail. updateProject deletes technologies before updating, with no transaction. Admin approve/reject failures are silent.</w:t>
      </w:r>
    </w:p>
    <w:p>
      <w:pPr>
        <w:pStyle w:val="ListParagraph"/>
        <w:numPr>
          <w:ilvl w:val="0"/>
          <w:numId w:val="3"/>
        </w:numPr>
        <w:spacing w:after="110" w:line="276"/>
      </w:pPr>
      <w:r>
        <w:rPr>
          <w:rFonts w:ascii="Arial" w:cs="Arial" w:eastAsia="Arial" w:hAnsi="Arial"/>
          <w:b/>
          <w:bCs/>
          <w:sz w:val="21"/>
          <w:szCs w:val="21"/>
        </w:rPr>
        <w:t xml:space="preserve">Reports are half-built. </w:t>
      </w:r>
      <w:r>
        <w:rPr>
          <w:rFonts w:ascii="Arial" w:cs="Arial" w:eastAsia="Arial" w:hAnsi="Arial"/>
          <w:sz w:val="21"/>
          <w:szCs w:val="21"/>
        </w:rPr>
        <w:t xml:space="preserve">There is a model and an admin GET, but no way to create a report.</w:t>
      </w:r>
    </w:p>
    <w:p>
      <w:pPr>
        <w:pStyle w:val="Heading1"/>
        <w:spacing w:after="140" w:before="320"/>
      </w:pPr>
      <w:r>
        <w:rPr>
          <w:rFonts w:ascii="Arial" w:cs="Arial" w:eastAsia="Arial" w:hAnsi="Arial"/>
          <w:b/>
          <w:bCs/>
          <w:color w:val="1F3864"/>
          <w:sz w:val="28"/>
          <w:szCs w:val="28"/>
        </w:rPr>
        <w:t xml:space="preserve">Setup and Docs</w:t>
      </w:r>
    </w:p>
    <w:p>
      <w:pPr>
        <w:pStyle w:val="ListParagraph"/>
        <w:numPr>
          <w:ilvl w:val="0"/>
          <w:numId w:val="3"/>
        </w:numPr>
        <w:spacing w:after="110" w:line="276"/>
      </w:pPr>
      <w:r>
        <w:rPr>
          <w:rFonts w:ascii="Arial" w:cs="Arial" w:eastAsia="Arial" w:hAnsi="Arial"/>
          <w:b/>
          <w:bCs/>
          <w:sz w:val="21"/>
          <w:szCs w:val="21"/>
        </w:rPr>
        <w:t xml:space="preserve">The repo is nested one level too deep. </w:t>
      </w:r>
      <w:r>
        <w:rPr>
          <w:rFonts w:ascii="Arial" w:cs="Arial" w:eastAsia="Arial" w:hAnsi="Arial"/>
          <w:sz w:val="21"/>
          <w:szCs w:val="21"/>
        </w:rPr>
        <w:t xml:space="preserve">After cloning, the project is in skillproof/skillproof/, so the README's cd skillproof &amp;&amp; npm run install:all fails.</w:t>
      </w:r>
    </w:p>
    <w:p>
      <w:pPr>
        <w:pStyle w:val="ListParagraph"/>
        <w:numPr>
          <w:ilvl w:val="0"/>
          <w:numId w:val="3"/>
        </w:numPr>
        <w:spacing w:after="110" w:line="276"/>
      </w:pPr>
      <w:r>
        <w:rPr>
          <w:rFonts w:ascii="Arial" w:cs="Arial" w:eastAsia="Arial" w:hAnsi="Arial"/>
          <w:b/>
          <w:bCs/>
          <w:sz w:val="21"/>
          <w:szCs w:val="21"/>
        </w:rPr>
        <w:t xml:space="preserve">The README says .env is created automatically, but nothing does that. </w:t>
      </w:r>
      <w:r>
        <w:rPr>
          <w:rFonts w:ascii="Arial" w:cs="Arial" w:eastAsia="Arial" w:hAnsi="Arial"/>
          <w:sz w:val="21"/>
          <w:szCs w:val="21"/>
        </w:rPr>
        <w:t xml:space="preserve">The example sits at the root, and dotenv reads from server/.</w:t>
      </w:r>
    </w:p>
    <w:p>
      <w:pPr>
        <w:pStyle w:val="ListParagraph"/>
        <w:numPr>
          <w:ilvl w:val="0"/>
          <w:numId w:val="3"/>
        </w:numPr>
        <w:spacing w:after="110" w:line="276"/>
      </w:pPr>
      <w:r>
        <w:rPr>
          <w:rFonts w:ascii="Arial" w:cs="Arial" w:eastAsia="Arial" w:hAnsi="Arial"/>
          <w:b/>
          <w:bCs/>
          <w:sz w:val="21"/>
          <w:szCs w:val="21"/>
        </w:rPr>
        <w:t xml:space="preserve">db:migrate has no migrations to run. </w:t>
      </w:r>
      <w:r>
        <w:rPr>
          <w:rFonts w:ascii="Arial" w:cs="Arial" w:eastAsia="Arial" w:hAnsi="Arial"/>
          <w:sz w:val="21"/>
          <w:szCs w:val="21"/>
        </w:rPr>
        <w:t xml:space="preserve">It runs prisma migrate dev with no migrations folder, while the README says to push the schema.</w:t>
      </w:r>
    </w:p>
    <w:p>
      <w:pPr>
        <w:pStyle w:val="ListParagraph"/>
        <w:numPr>
          <w:ilvl w:val="0"/>
          <w:numId w:val="3"/>
        </w:numPr>
        <w:spacing w:after="110" w:line="276"/>
      </w:pPr>
      <w:r>
        <w:rPr>
          <w:rFonts w:ascii="Arial" w:cs="Arial" w:eastAsia="Arial" w:hAnsi="Arial"/>
          <w:b/>
          <w:bCs/>
          <w:sz w:val="21"/>
          <w:szCs w:val="21"/>
        </w:rPr>
        <w:t xml:space="preserve">The MySQL claim is wrong. </w:t>
      </w:r>
      <w:r>
        <w:rPr>
          <w:rFonts w:ascii="Arial" w:cs="Arial" w:eastAsia="Arial" w:hAnsi="Arial"/>
          <w:sz w:val="21"/>
          <w:szCs w:val="21"/>
        </w:rPr>
        <w:t xml:space="preserve">The Prisma provider is hardcoded to sqlite, so changing only DATABASE_URL will not work.</w:t>
      </w:r>
    </w:p>
    <w:p>
      <w:pPr>
        <w:pStyle w:val="ListParagraph"/>
        <w:numPr>
          <w:ilvl w:val="0"/>
          <w:numId w:val="3"/>
        </w:numPr>
        <w:spacing w:after="110" w:line="276"/>
      </w:pPr>
      <w:r>
        <w:rPr>
          <w:rFonts w:ascii="Arial" w:cs="Arial" w:eastAsia="Arial" w:hAnsi="Arial"/>
          <w:b/>
          <w:bCs/>
          <w:sz w:val="21"/>
          <w:szCs w:val="21"/>
        </w:rPr>
        <w:t xml:space="preserve">Missing folders. </w:t>
      </w:r>
      <w:r>
        <w:rPr>
          <w:rFonts w:ascii="Arial" w:cs="Arial" w:eastAsia="Arial" w:hAnsi="Arial"/>
          <w:sz w:val="21"/>
          <w:szCs w:val="21"/>
        </w:rPr>
        <w:t xml:space="preserve">The README lists client/src/utils/ and database/seed/, which do not exist.</w:t>
      </w:r>
    </w:p>
    <w:p>
      <w:pPr>
        <w:pStyle w:val="ListParagraph"/>
        <w:numPr>
          <w:ilvl w:val="0"/>
          <w:numId w:val="3"/>
        </w:numPr>
        <w:spacing w:after="110" w:line="276"/>
      </w:pPr>
      <w:r>
        <w:rPr>
          <w:rFonts w:ascii="Arial" w:cs="Arial" w:eastAsia="Arial" w:hAnsi="Arial"/>
          <w:b/>
          <w:bCs/>
          <w:sz w:val="21"/>
          <w:szCs w:val="21"/>
        </w:rPr>
        <w:t xml:space="preserve">Dependency and seed hygiene. </w:t>
      </w:r>
      <w:r>
        <w:rPr>
          <w:rFonts w:ascii="Arial" w:cs="Arial" w:eastAsia="Arial" w:hAnsi="Arial"/>
          <w:sz w:val="21"/>
          <w:szCs w:val="21"/>
        </w:rPr>
        <w:t xml:space="preserve">db:seed wipes every table with no environment guard; @types/express is v5 while the runtime is Express 4; Multer 1.x is deprecated and vulnerable; npm audit on the client reports 12 vulnerabilities.</w:t>
      </w:r>
    </w:p>
    <w:p>
      <w:pPr>
        <w:pStyle w:val="ListParagraph"/>
        <w:numPr>
          <w:ilvl w:val="0"/>
          <w:numId w:val="3"/>
        </w:numPr>
        <w:spacing w:after="110" w:line="276"/>
      </w:pPr>
      <w:r>
        <w:rPr>
          <w:rFonts w:ascii="Arial" w:cs="Arial" w:eastAsia="Arial" w:hAnsi="Arial"/>
          <w:b/>
          <w:bCs/>
          <w:sz w:val="21"/>
          <w:szCs w:val="21"/>
        </w:rPr>
        <w:t xml:space="preserve">The test suite is thin. </w:t>
      </w:r>
      <w:r>
        <w:rPr>
          <w:rFonts w:ascii="Arial" w:cs="Arial" w:eastAsia="Arial" w:hAnsi="Arial"/>
          <w:sz w:val="21"/>
          <w:szCs w:val="21"/>
        </w:rPr>
        <w:t xml:space="preserve">npm test only does DB reads against seeded data, so none of the issues above would be caught.</w:t>
      </w:r>
    </w:p>
    <w:p>
      <w:pPr>
        <w:pStyle w:val="Heading1"/>
        <w:spacing w:after="140" w:before="320"/>
      </w:pPr>
      <w:r>
        <w:rPr>
          <w:rFonts w:ascii="Arial" w:cs="Arial" w:eastAsia="Arial" w:hAnsi="Arial"/>
          <w:b/>
          <w:bCs/>
          <w:color w:val="1F3864"/>
          <w:sz w:val="28"/>
          <w:szCs w:val="28"/>
        </w:rPr>
        <w:t xml:space="preserve">Notes and Recommendation</w:t>
      </w:r>
    </w:p>
    <w:p>
      <w:pPr>
        <w:spacing w:after="120" w:line="276"/>
      </w:pPr>
      <w:r>
        <w:rPr>
          <w:rFonts w:ascii="Arial" w:cs="Arial" w:eastAsia="Arial" w:hAnsi="Arial"/>
          <w:sz w:val="21"/>
          <w:szCs w:val="21"/>
        </w:rPr>
        <w:t xml:space="preserve">The server-side tsc errors are only "implicit any" on callbacks. They come from the Prisma client not being generated in the test sandbox and should disappear after running prisma generate, so they are not counted above.</w:t>
      </w:r>
    </w:p>
    <w:p>
      <w:pPr>
        <w:spacing w:after="120" w:line="276"/>
      </w:pPr>
      <w:r>
        <w:rPr>
          <w:rFonts w:ascii="Arial" w:cs="Arial" w:eastAsia="Arial" w:hAnsi="Arial"/>
          <w:b/>
          <w:bCs/>
          <w:sz w:val="21"/>
          <w:szCs w:val="21"/>
        </w:rPr>
        <w:t xml:space="preserve">Recommended first fixes: </w:t>
      </w:r>
      <w:r>
        <w:rPr>
          <w:rFonts w:ascii="Arial" w:cs="Arial" w:eastAsia="Arial" w:hAnsi="Arial"/>
          <w:sz w:val="21"/>
          <w:szCs w:val="21"/>
        </w:rPr>
        <w:t xml:space="preserve">items 1 to 5. Together they allow admin takeover, fake verified skills, and data tampering.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SkillProof Test Report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400"/>
      </w:pPr>
      <w:rPr>
        <w:b/>
        <w:bCs/>
      </w:r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2026-10-06T09:46:31.085Z</dcterms:created>
  <dcterms:modified xsi:type="dcterms:W3CDTF">2026-10-06T09:46:31.102Z</dcterms:modified>
</cp:coreProperties>
</file>

<file path=docProps/custom.xml><?xml version="1.0" encoding="utf-8"?>
<Properties xmlns="http://schemas.openxmlformats.org/officeDocument/2006/custom-properties" xmlns:vt="http://schemas.openxmlformats.org/officeDocument/2006/docPropsVTypes"/>
</file>