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052E8">
      <w:pPr>
        <w:rPr>
          <w:rFonts w:hint="default"/>
          <w:lang w:val="en-US"/>
        </w:rPr>
      </w:pPr>
      <w:r>
        <w:rPr>
          <w:rFonts w:hint="default"/>
          <w:lang w:val="en-US"/>
        </w:rPr>
        <w:t>Case - 1 :  object inside object</w:t>
      </w:r>
    </w:p>
    <w:p w14:paraId="7E1334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Case - 2 :  object inside array </w:t>
      </w:r>
    </w:p>
    <w:p w14:paraId="27E8382F">
      <w:pPr>
        <w:rPr>
          <w:rFonts w:hint="default"/>
          <w:lang w:val="en-US"/>
        </w:rPr>
      </w:pPr>
      <w:r>
        <w:rPr>
          <w:rFonts w:hint="default"/>
          <w:lang w:val="en-US"/>
        </w:rPr>
        <w:t>Case - 3 :  array inside object</w:t>
      </w:r>
    </w:p>
    <w:p w14:paraId="1B7EE1F5">
      <w:pPr>
        <w:rPr>
          <w:rFonts w:hint="default"/>
          <w:lang w:val="en-US"/>
        </w:rPr>
      </w:pPr>
      <w:r>
        <w:rPr>
          <w:rFonts w:hint="default"/>
          <w:lang w:val="en-US"/>
        </w:rPr>
        <w:t>Case - 4 :  array inside array</w:t>
      </w:r>
    </w:p>
    <w:p w14:paraId="4396CC1A">
      <w:pPr>
        <w:rPr>
          <w:rFonts w:hint="default"/>
          <w:lang w:val="en-US"/>
        </w:rPr>
      </w:pPr>
      <w:r>
        <w:rPr>
          <w:rFonts w:hint="default"/>
          <w:lang w:val="en-US"/>
        </w:rPr>
        <w:t>Case - 5 : empty array</w:t>
      </w:r>
    </w:p>
    <w:p w14:paraId="52DCCDBC">
      <w:pPr>
        <w:rPr>
          <w:rFonts w:hint="default"/>
          <w:lang w:val="en-US"/>
        </w:rPr>
      </w:pPr>
      <w:r>
        <w:rPr>
          <w:rFonts w:hint="default"/>
          <w:lang w:val="en-US"/>
        </w:rPr>
        <w:t>Case - 6 : empty object</w:t>
      </w:r>
    </w:p>
    <w:p w14:paraId="5F88C6F7">
      <w:pPr>
        <w:rPr>
          <w:rFonts w:hint="default"/>
          <w:lang w:val="en-US"/>
        </w:rPr>
      </w:pPr>
      <w:r>
        <w:rPr>
          <w:rFonts w:hint="default"/>
          <w:lang w:val="en-US"/>
        </w:rPr>
        <w:t>Case - 7 : primitive array</w:t>
      </w:r>
    </w:p>
    <w:p w14:paraId="211A09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Case - 8 : empty field </w:t>
      </w:r>
    </w:p>
    <w:p w14:paraId="65BB1515">
      <w:pPr>
        <w:rPr>
          <w:rFonts w:hint="default"/>
          <w:lang w:val="en-US"/>
        </w:rPr>
      </w:pPr>
      <w:r>
        <w:rPr>
          <w:rFonts w:hint="default"/>
          <w:lang w:val="en-US"/>
        </w:rPr>
        <w:t>Case - 9 : null value</w:t>
      </w:r>
    </w:p>
    <w:p w14:paraId="0483D8C1">
      <w:pPr>
        <w:rPr>
          <w:rFonts w:hint="default"/>
          <w:lang w:val="en-US"/>
        </w:rPr>
      </w:pPr>
      <w:r>
        <w:rPr>
          <w:rFonts w:hint="default"/>
          <w:lang w:val="en-US"/>
        </w:rPr>
        <w:t>Case - 10 : boolean value</w:t>
      </w:r>
    </w:p>
    <w:p w14:paraId="51F11D67">
      <w:pPr>
        <w:rPr>
          <w:rFonts w:hint="default"/>
          <w:lang w:val="en-US"/>
        </w:rPr>
      </w:pPr>
      <w:r>
        <w:rPr>
          <w:rFonts w:hint="default"/>
          <w:lang w:val="en-US"/>
        </w:rPr>
        <w:t>Case - 11 : missing field</w:t>
      </w:r>
    </w:p>
    <w:p w14:paraId="71496DF4">
      <w:pPr>
        <w:rPr>
          <w:rFonts w:hint="default"/>
          <w:lang w:val="en-US"/>
        </w:rPr>
      </w:pPr>
      <w:r>
        <w:rPr>
          <w:rFonts w:hint="default"/>
          <w:lang w:val="en-US"/>
        </w:rPr>
        <w:t>Case - 12 : mixed type</w:t>
      </w:r>
    </w:p>
    <w:p w14:paraId="40F46214">
      <w:pPr>
        <w:rPr>
          <w:rFonts w:hint="default"/>
          <w:lang w:val="en-US"/>
        </w:rPr>
      </w:pPr>
      <w:r>
        <w:rPr>
          <w:rFonts w:hint="default"/>
          <w:lang w:val="en-US"/>
        </w:rPr>
        <w:t>Case - 13 : deeply nested</w:t>
      </w:r>
    </w:p>
    <w:p w14:paraId="37EDD194">
      <w:pPr>
        <w:rPr>
          <w:rFonts w:hint="default"/>
          <w:lang w:val="en-US"/>
        </w:rPr>
      </w:pPr>
      <w:r>
        <w:rPr>
          <w:rFonts w:hint="default"/>
          <w:lang w:val="en-US"/>
        </w:rPr>
        <w:t>Case - 14 : special characters</w:t>
      </w:r>
    </w:p>
    <w:p w14:paraId="41FE4935">
      <w:pPr>
        <w:rPr>
          <w:rFonts w:hint="default"/>
          <w:lang w:val="en-US"/>
        </w:rPr>
      </w:pPr>
      <w:r>
        <w:rPr>
          <w:rFonts w:hint="default"/>
          <w:lang w:val="en-US"/>
        </w:rPr>
        <w:t>Case - 15 : large numbers</w:t>
      </w:r>
    </w:p>
    <w:p w14:paraId="7434CF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Case - 16 : root node as object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786D3A"/>
    <w:rsid w:val="0028296A"/>
    <w:rsid w:val="02786D3A"/>
    <w:rsid w:val="70CD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2026-02-23T22:46:00Z</dcterms:created>
  <dc:creator>Arjun Db</dc:creator>
  <cp:lastModifiedBy>Arjun Db</cp:lastModifiedBy>
  <dcterms:modified xsi:type="dcterms:W3CDTF">2026-02-24T21:17:43Z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B18A90BC4D4148B5A9F2810E772FB80A_11</vt:lpwstr>
  </property>
</Properties>
</file>