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A9F0" w14:textId="77777777" w:rsidR="00D44AF4" w:rsidRPr="000E3A27" w:rsidRDefault="00D44AF4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30"/>
          <w:szCs w:val="30"/>
        </w:rPr>
      </w:pPr>
      <w:r w:rsidRPr="000E3A27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14:paraId="07111FA1" w14:textId="77777777" w:rsidR="00D44AF4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0E3A27">
        <w:rPr>
          <w:rFonts w:ascii="Times New Roman" w:hAnsi="Times New Roman" w:cs="Times New Roman"/>
          <w:b/>
          <w:bCs/>
          <w:color w:val="1F0000"/>
          <w:sz w:val="24"/>
          <w:szCs w:val="24"/>
        </w:rPr>
        <w:t>MUKESH PATEL SCHOOL OF TECHNOLOGY MANAGEMENT&amp; ENGINEERING</w:t>
      </w:r>
    </w:p>
    <w:p w14:paraId="36F70E59" w14:textId="77777777" w:rsidR="00D44AF4" w:rsidRPr="000E3A27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14:paraId="3EEE4246" w14:textId="23F64E9F" w:rsidR="00670B4F" w:rsidRPr="00074472" w:rsidRDefault="00D44AF4" w:rsidP="00D44AF4">
      <w:pPr>
        <w:jc w:val="center"/>
        <w:rPr>
          <w:rFonts w:ascii="Times New Roman" w:hAnsi="Times New Roman" w:cs="Times New Roman"/>
          <w:b/>
          <w:color w:val="1F0000"/>
          <w:sz w:val="24"/>
          <w:szCs w:val="24"/>
        </w:rPr>
      </w:pPr>
      <w:r w:rsidRPr="00074472">
        <w:rPr>
          <w:rFonts w:ascii="Times New Roman" w:hAnsi="Times New Roman" w:cs="Times New Roman"/>
          <w:b/>
          <w:color w:val="1F0000"/>
          <w:sz w:val="24"/>
          <w:szCs w:val="24"/>
        </w:rPr>
        <w:t>Academic Year: 20</w:t>
      </w:r>
      <w:r w:rsidR="00A73C77" w:rsidRPr="00074472">
        <w:rPr>
          <w:rFonts w:ascii="Times New Roman" w:hAnsi="Times New Roman" w:cs="Times New Roman"/>
          <w:b/>
          <w:color w:val="1F0000"/>
          <w:sz w:val="24"/>
          <w:szCs w:val="24"/>
        </w:rPr>
        <w:t>22</w:t>
      </w:r>
      <w:r w:rsidRPr="00074472">
        <w:rPr>
          <w:rFonts w:ascii="Times New Roman" w:hAnsi="Times New Roman" w:cs="Times New Roman"/>
          <w:b/>
          <w:color w:val="1F0000"/>
          <w:sz w:val="24"/>
          <w:szCs w:val="24"/>
        </w:rPr>
        <w:t>-20</w:t>
      </w:r>
      <w:r w:rsidR="00A73C77" w:rsidRPr="00074472">
        <w:rPr>
          <w:rFonts w:ascii="Times New Roman" w:hAnsi="Times New Roman" w:cs="Times New Roman"/>
          <w:b/>
          <w:color w:val="1F0000"/>
          <w:sz w:val="24"/>
          <w:szCs w:val="24"/>
        </w:rPr>
        <w:t>23</w:t>
      </w:r>
    </w:p>
    <w:p w14:paraId="55715E61" w14:textId="00745BC2" w:rsidR="00D44AF4" w:rsidRPr="00A73C77" w:rsidRDefault="00846ADF" w:rsidP="00D44AF4">
      <w:pPr>
        <w:pStyle w:val="Heading1"/>
        <w:jc w:val="center"/>
        <w:rPr>
          <w:rStyle w:val="Strong"/>
          <w:color w:val="FF0000"/>
        </w:rPr>
      </w:pPr>
      <w:r>
        <w:rPr>
          <w:rStyle w:val="Strong"/>
          <w:color w:val="FF0000"/>
        </w:rPr>
        <w:t>Practical 2</w:t>
      </w:r>
      <w:r w:rsidR="004E3DDB" w:rsidRPr="00A73C77">
        <w:rPr>
          <w:rStyle w:val="Strong"/>
          <w:color w:val="FF0000"/>
        </w:rPr>
        <w:t xml:space="preserve">-First Come First Serve Scheduling algorithm </w:t>
      </w:r>
    </w:p>
    <w:p w14:paraId="793E9F1A" w14:textId="77777777" w:rsidR="00D44AF4" w:rsidRDefault="00D44AF4" w:rsidP="00D44AF4">
      <w:pPr>
        <w:rPr>
          <w:rFonts w:ascii="Times New Roman" w:hAnsi="Times New Roman" w:cs="Times New Roman"/>
          <w:color w:val="1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966"/>
        <w:gridCol w:w="1851"/>
        <w:gridCol w:w="1796"/>
        <w:gridCol w:w="1568"/>
      </w:tblGrid>
      <w:tr w:rsidR="00A73C77" w14:paraId="6EC37A62" w14:textId="4372F779" w:rsidTr="00A73C77">
        <w:tc>
          <w:tcPr>
            <w:tcW w:w="1897" w:type="dxa"/>
          </w:tcPr>
          <w:p w14:paraId="726AAFEA" w14:textId="524F98ED" w:rsidR="00A73C77" w:rsidRDefault="00A73C77" w:rsidP="00D44AF4">
            <w:pPr>
              <w:pStyle w:val="NormalWeb"/>
            </w:pPr>
            <w:r>
              <w:t>Name</w:t>
            </w:r>
            <w:r w:rsidR="0081743A">
              <w:t xml:space="preserve"> Arjun Mehta</w:t>
            </w:r>
          </w:p>
        </w:tc>
        <w:tc>
          <w:tcPr>
            <w:tcW w:w="2022" w:type="dxa"/>
          </w:tcPr>
          <w:p w14:paraId="01EB8D70" w14:textId="327B3081" w:rsidR="00A73C77" w:rsidRDefault="00A73C77" w:rsidP="00D44AF4">
            <w:pPr>
              <w:pStyle w:val="NormalWeb"/>
            </w:pPr>
            <w:proofErr w:type="spellStart"/>
            <w:r>
              <w:t>Roll_No</w:t>
            </w:r>
            <w:proofErr w:type="spellEnd"/>
            <w:r w:rsidR="0081743A">
              <w:t xml:space="preserve"> K036</w:t>
            </w:r>
          </w:p>
        </w:tc>
        <w:tc>
          <w:tcPr>
            <w:tcW w:w="1870" w:type="dxa"/>
          </w:tcPr>
          <w:p w14:paraId="1DB92066" w14:textId="77777777" w:rsidR="00A73C77" w:rsidRDefault="00A73C77" w:rsidP="00D44AF4">
            <w:pPr>
              <w:pStyle w:val="NormalWeb"/>
            </w:pPr>
            <w:r>
              <w:t>SAP-ID</w:t>
            </w:r>
          </w:p>
          <w:p w14:paraId="449DA4AE" w14:textId="15612E6E" w:rsidR="0081743A" w:rsidRDefault="0081743A" w:rsidP="00D44AF4">
            <w:pPr>
              <w:pStyle w:val="NormalWeb"/>
            </w:pPr>
            <w:r>
              <w:t>70102300018</w:t>
            </w:r>
          </w:p>
        </w:tc>
        <w:tc>
          <w:tcPr>
            <w:tcW w:w="1842" w:type="dxa"/>
          </w:tcPr>
          <w:p w14:paraId="241749CF" w14:textId="77777777" w:rsidR="00A73C77" w:rsidRDefault="00A73C77" w:rsidP="00D44AF4">
            <w:pPr>
              <w:pStyle w:val="NormalWeb"/>
            </w:pPr>
            <w:r>
              <w:t>BATCH</w:t>
            </w:r>
          </w:p>
          <w:p w14:paraId="31F68E89" w14:textId="798AF938" w:rsidR="0081743A" w:rsidRDefault="0081743A" w:rsidP="00D44AF4">
            <w:pPr>
              <w:pStyle w:val="NormalWeb"/>
            </w:pPr>
            <w:r>
              <w:t>K1</w:t>
            </w:r>
          </w:p>
        </w:tc>
        <w:tc>
          <w:tcPr>
            <w:tcW w:w="1611" w:type="dxa"/>
          </w:tcPr>
          <w:p w14:paraId="2E3BFE20" w14:textId="77777777" w:rsidR="00A73C77" w:rsidRDefault="00A73C77" w:rsidP="00D44AF4">
            <w:pPr>
              <w:pStyle w:val="NormalWeb"/>
            </w:pPr>
            <w:r>
              <w:t>DATE</w:t>
            </w:r>
          </w:p>
          <w:p w14:paraId="2C8CBED1" w14:textId="38406B77" w:rsidR="0081743A" w:rsidRDefault="0081743A" w:rsidP="00D44AF4">
            <w:pPr>
              <w:pStyle w:val="NormalWeb"/>
            </w:pPr>
            <w:r>
              <w:t>10-01-25</w:t>
            </w:r>
          </w:p>
        </w:tc>
      </w:tr>
      <w:tr w:rsidR="0081743A" w14:paraId="580502E0" w14:textId="77777777" w:rsidTr="00A73C77">
        <w:tc>
          <w:tcPr>
            <w:tcW w:w="1897" w:type="dxa"/>
          </w:tcPr>
          <w:p w14:paraId="3787A41A" w14:textId="77777777" w:rsidR="0081743A" w:rsidRDefault="0081743A" w:rsidP="00D44AF4">
            <w:pPr>
              <w:pStyle w:val="NormalWeb"/>
            </w:pPr>
          </w:p>
        </w:tc>
        <w:tc>
          <w:tcPr>
            <w:tcW w:w="2022" w:type="dxa"/>
          </w:tcPr>
          <w:p w14:paraId="69AF37C9" w14:textId="77777777" w:rsidR="0081743A" w:rsidRDefault="0081743A" w:rsidP="00D44AF4">
            <w:pPr>
              <w:pStyle w:val="NormalWeb"/>
            </w:pPr>
          </w:p>
        </w:tc>
        <w:tc>
          <w:tcPr>
            <w:tcW w:w="1870" w:type="dxa"/>
          </w:tcPr>
          <w:p w14:paraId="01FBF8A8" w14:textId="77777777" w:rsidR="0081743A" w:rsidRDefault="0081743A" w:rsidP="00D44AF4">
            <w:pPr>
              <w:pStyle w:val="NormalWeb"/>
            </w:pPr>
          </w:p>
        </w:tc>
        <w:tc>
          <w:tcPr>
            <w:tcW w:w="1842" w:type="dxa"/>
          </w:tcPr>
          <w:p w14:paraId="3A7F0851" w14:textId="77777777" w:rsidR="0081743A" w:rsidRDefault="0081743A" w:rsidP="00D44AF4">
            <w:pPr>
              <w:pStyle w:val="NormalWeb"/>
            </w:pPr>
          </w:p>
        </w:tc>
        <w:tc>
          <w:tcPr>
            <w:tcW w:w="1611" w:type="dxa"/>
          </w:tcPr>
          <w:p w14:paraId="366EE99D" w14:textId="77777777" w:rsidR="0081743A" w:rsidRDefault="0081743A" w:rsidP="00D44AF4">
            <w:pPr>
              <w:pStyle w:val="NormalWeb"/>
            </w:pPr>
          </w:p>
        </w:tc>
      </w:tr>
      <w:tr w:rsidR="00A73C77" w14:paraId="3D9633B8" w14:textId="2E8113F2" w:rsidTr="00A73C77">
        <w:tc>
          <w:tcPr>
            <w:tcW w:w="1897" w:type="dxa"/>
          </w:tcPr>
          <w:p w14:paraId="5C3AE3E8" w14:textId="455D109D" w:rsidR="00A73C77" w:rsidRDefault="00A73C77" w:rsidP="00D44AF4">
            <w:pPr>
              <w:pStyle w:val="NormalWeb"/>
            </w:pPr>
          </w:p>
        </w:tc>
        <w:tc>
          <w:tcPr>
            <w:tcW w:w="2022" w:type="dxa"/>
          </w:tcPr>
          <w:p w14:paraId="5A46211C" w14:textId="1E53317A" w:rsidR="00A73C77" w:rsidRDefault="00A73C77" w:rsidP="00D44AF4">
            <w:pPr>
              <w:pStyle w:val="NormalWeb"/>
            </w:pPr>
          </w:p>
        </w:tc>
        <w:tc>
          <w:tcPr>
            <w:tcW w:w="1870" w:type="dxa"/>
          </w:tcPr>
          <w:p w14:paraId="4F71033E" w14:textId="789DD202" w:rsidR="00A73C77" w:rsidRDefault="00A73C77" w:rsidP="00D44AF4">
            <w:pPr>
              <w:pStyle w:val="NormalWeb"/>
            </w:pPr>
          </w:p>
        </w:tc>
        <w:tc>
          <w:tcPr>
            <w:tcW w:w="1842" w:type="dxa"/>
          </w:tcPr>
          <w:p w14:paraId="1D5835E2" w14:textId="77777777" w:rsidR="00A73C77" w:rsidRDefault="00A73C77" w:rsidP="00D44AF4">
            <w:pPr>
              <w:pStyle w:val="NormalWeb"/>
            </w:pPr>
          </w:p>
        </w:tc>
        <w:tc>
          <w:tcPr>
            <w:tcW w:w="1611" w:type="dxa"/>
          </w:tcPr>
          <w:p w14:paraId="28E6F159" w14:textId="77777777" w:rsidR="00A73C77" w:rsidRDefault="00A73C77" w:rsidP="00D44AF4">
            <w:pPr>
              <w:pStyle w:val="NormalWeb"/>
            </w:pPr>
          </w:p>
        </w:tc>
      </w:tr>
    </w:tbl>
    <w:p w14:paraId="464AFDA6" w14:textId="77777777" w:rsidR="00D4374F" w:rsidRDefault="00D4374F" w:rsidP="00D44AF4">
      <w:pPr>
        <w:pStyle w:val="NormalWeb"/>
      </w:pPr>
    </w:p>
    <w:p w14:paraId="45F1A10C" w14:textId="77777777" w:rsidR="00D44AF4" w:rsidRDefault="00D44AF4" w:rsidP="00D44AF4">
      <w:pPr>
        <w:pStyle w:val="NormalWeb"/>
      </w:pPr>
      <w:r>
        <w:t>Dear all,</w:t>
      </w:r>
    </w:p>
    <w:p w14:paraId="61BC17BC" w14:textId="77777777" w:rsidR="00D44AF4" w:rsidRDefault="00D44AF4" w:rsidP="00D44AF4">
      <w:pPr>
        <w:pStyle w:val="NormalWeb"/>
      </w:pPr>
      <w:r>
        <w:t>Kindly complete the following task with your name in output file.</w:t>
      </w:r>
    </w:p>
    <w:p w14:paraId="07E760FD" w14:textId="77777777" w:rsidR="004E3DDB" w:rsidRDefault="004E3DDB" w:rsidP="004E3DDB">
      <w:pPr>
        <w:pStyle w:val="Heading3"/>
        <w:rPr>
          <w:b/>
          <w:color w:val="auto"/>
        </w:rPr>
      </w:pPr>
      <w:r w:rsidRPr="004E3DDB">
        <w:rPr>
          <w:b/>
          <w:color w:val="auto"/>
        </w:rPr>
        <w:t>Example 1:-</w:t>
      </w:r>
    </w:p>
    <w:p w14:paraId="52808DA5" w14:textId="2232234F" w:rsidR="004E3DDB" w:rsidRDefault="000D6E21" w:rsidP="004E3DDB">
      <w:r w:rsidRPr="000D6E21">
        <w:rPr>
          <w:noProof/>
        </w:rPr>
        <w:drawing>
          <wp:inline distT="0" distB="0" distL="0" distR="0" wp14:anchorId="40E66FD6" wp14:editId="635D4BB1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49F0" w14:textId="57D2DFA2" w:rsidR="000D6E21" w:rsidRDefault="000D6E21" w:rsidP="004E3DDB">
      <w:r>
        <w:t>Example 2</w:t>
      </w:r>
    </w:p>
    <w:p w14:paraId="4FDA3C0B" w14:textId="77777777" w:rsidR="000D6E21" w:rsidRDefault="000D6E21" w:rsidP="004E3DDB"/>
    <w:p w14:paraId="2D8C13BB" w14:textId="05654F92" w:rsidR="000D6E21" w:rsidRDefault="000D6E21" w:rsidP="004E3DDB">
      <w:r>
        <w:lastRenderedPageBreak/>
        <w:t>.</w:t>
      </w:r>
    </w:p>
    <w:p w14:paraId="1AAA53F5" w14:textId="023E44F2" w:rsidR="000D6E21" w:rsidRDefault="000D6E21" w:rsidP="004E3DDB">
      <w:r w:rsidRPr="000D6E21">
        <w:rPr>
          <w:noProof/>
        </w:rPr>
        <w:drawing>
          <wp:inline distT="0" distB="0" distL="0" distR="0" wp14:anchorId="11DBCF9F" wp14:editId="38B8BCDC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AE50" w14:textId="4BDE432A" w:rsidR="000D6E21" w:rsidRDefault="000D6E21" w:rsidP="004E3DDB"/>
    <w:p w14:paraId="28C3702F" w14:textId="5CF6735A" w:rsidR="000D6E21" w:rsidRDefault="000D6E21" w:rsidP="004E3DDB">
      <w:r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6E21" w14:paraId="4BCF5B31" w14:textId="77777777" w:rsidTr="000D6E21">
        <w:tc>
          <w:tcPr>
            <w:tcW w:w="3005" w:type="dxa"/>
          </w:tcPr>
          <w:p w14:paraId="606D49AB" w14:textId="0E583584" w:rsidR="000D6E21" w:rsidRDefault="000D6E21" w:rsidP="004E3DDB">
            <w:r>
              <w:t>Process</w:t>
            </w:r>
          </w:p>
        </w:tc>
        <w:tc>
          <w:tcPr>
            <w:tcW w:w="3005" w:type="dxa"/>
          </w:tcPr>
          <w:p w14:paraId="5BAFFCC9" w14:textId="0FBE4D3F" w:rsidR="000D6E21" w:rsidRDefault="000D6E21" w:rsidP="004E3DDB">
            <w:r>
              <w:t>Arrival time</w:t>
            </w:r>
          </w:p>
        </w:tc>
        <w:tc>
          <w:tcPr>
            <w:tcW w:w="3006" w:type="dxa"/>
          </w:tcPr>
          <w:p w14:paraId="098198CB" w14:textId="39844DBF" w:rsidR="000D6E21" w:rsidRDefault="000D6E21" w:rsidP="004E3DDB">
            <w:r>
              <w:t>Burst time</w:t>
            </w:r>
          </w:p>
        </w:tc>
      </w:tr>
      <w:tr w:rsidR="000D6E21" w14:paraId="2BA4C99C" w14:textId="77777777" w:rsidTr="000D6E21">
        <w:tc>
          <w:tcPr>
            <w:tcW w:w="3005" w:type="dxa"/>
          </w:tcPr>
          <w:p w14:paraId="6CEA5086" w14:textId="6A9963F2" w:rsidR="000D6E21" w:rsidRDefault="000D6E21" w:rsidP="004E3DDB">
            <w:r>
              <w:t>P1</w:t>
            </w:r>
          </w:p>
        </w:tc>
        <w:tc>
          <w:tcPr>
            <w:tcW w:w="3005" w:type="dxa"/>
          </w:tcPr>
          <w:p w14:paraId="742009D4" w14:textId="31F71B24" w:rsidR="000D6E21" w:rsidRDefault="000D6E21" w:rsidP="004E3DDB">
            <w:r>
              <w:t>0</w:t>
            </w:r>
          </w:p>
        </w:tc>
        <w:tc>
          <w:tcPr>
            <w:tcW w:w="3006" w:type="dxa"/>
          </w:tcPr>
          <w:p w14:paraId="0C26129D" w14:textId="6FD91256" w:rsidR="000D6E21" w:rsidRDefault="000D6E21" w:rsidP="004E3DDB">
            <w:r>
              <w:t>5</w:t>
            </w:r>
          </w:p>
        </w:tc>
      </w:tr>
      <w:tr w:rsidR="000D6E21" w14:paraId="6985879B" w14:textId="77777777" w:rsidTr="000D6E21">
        <w:tc>
          <w:tcPr>
            <w:tcW w:w="3005" w:type="dxa"/>
          </w:tcPr>
          <w:p w14:paraId="6BD71E77" w14:textId="4A166102" w:rsidR="000D6E21" w:rsidRDefault="000D6E21" w:rsidP="004E3DDB">
            <w:r>
              <w:t>P2</w:t>
            </w:r>
          </w:p>
        </w:tc>
        <w:tc>
          <w:tcPr>
            <w:tcW w:w="3005" w:type="dxa"/>
          </w:tcPr>
          <w:p w14:paraId="36B8AF4C" w14:textId="57947519" w:rsidR="000D6E21" w:rsidRDefault="000D6E21" w:rsidP="004E3DDB">
            <w:r>
              <w:t>1</w:t>
            </w:r>
          </w:p>
        </w:tc>
        <w:tc>
          <w:tcPr>
            <w:tcW w:w="3006" w:type="dxa"/>
          </w:tcPr>
          <w:p w14:paraId="6629B805" w14:textId="755D2515" w:rsidR="000D6E21" w:rsidRDefault="000D6E21" w:rsidP="004E3DDB">
            <w:r>
              <w:t>6</w:t>
            </w:r>
          </w:p>
        </w:tc>
      </w:tr>
      <w:tr w:rsidR="000D6E21" w14:paraId="4678FCC0" w14:textId="77777777" w:rsidTr="000D6E21">
        <w:tc>
          <w:tcPr>
            <w:tcW w:w="3005" w:type="dxa"/>
          </w:tcPr>
          <w:p w14:paraId="5617300B" w14:textId="5A20C4F4" w:rsidR="000D6E21" w:rsidRDefault="000D6E21" w:rsidP="004E3DDB">
            <w:r>
              <w:t>P3</w:t>
            </w:r>
          </w:p>
        </w:tc>
        <w:tc>
          <w:tcPr>
            <w:tcW w:w="3005" w:type="dxa"/>
          </w:tcPr>
          <w:p w14:paraId="529B0111" w14:textId="3630AB4B" w:rsidR="000D6E21" w:rsidRDefault="000D6E21" w:rsidP="004E3DDB">
            <w:r>
              <w:t>2</w:t>
            </w:r>
          </w:p>
        </w:tc>
        <w:tc>
          <w:tcPr>
            <w:tcW w:w="3006" w:type="dxa"/>
          </w:tcPr>
          <w:p w14:paraId="1F84D8AC" w14:textId="0428303F" w:rsidR="000D6E21" w:rsidRDefault="000D6E21" w:rsidP="004E3DDB">
            <w:r>
              <w:t>7</w:t>
            </w:r>
          </w:p>
        </w:tc>
      </w:tr>
    </w:tbl>
    <w:p w14:paraId="75B42480" w14:textId="77777777" w:rsidR="000D6E21" w:rsidRDefault="000D6E21" w:rsidP="004E3DDB"/>
    <w:p w14:paraId="68BA8E27" w14:textId="5CCAA56B" w:rsidR="00645A10" w:rsidRDefault="00645A10" w:rsidP="004E3DDB">
      <w:r>
        <w:t>Theoretical calculation:</w:t>
      </w:r>
    </w:p>
    <w:p w14:paraId="6538D62E" w14:textId="507D9A85" w:rsidR="00645A10" w:rsidRDefault="00645A10" w:rsidP="004E3DDB"/>
    <w:p w14:paraId="18C83F35" w14:textId="5C6320E8" w:rsidR="00562CEE" w:rsidRDefault="00645A10" w:rsidP="0081743A">
      <w:r>
        <w:t>Program:</w:t>
      </w:r>
    </w:p>
    <w:p w14:paraId="2F5A74E3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# List of processes with (Process ID, Burst Time)</w:t>
      </w:r>
    </w:p>
    <w:p w14:paraId="3C42FAA9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processes = [(1, 5), (2, 3), (3, 8), (4, 6)]</w:t>
      </w:r>
    </w:p>
    <w:p w14:paraId="70970932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 xml:space="preserve"> </w:t>
      </w:r>
    </w:p>
    <w:p w14:paraId="6D48C144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# Initialize waiting time and turnaround time lists</w:t>
      </w:r>
    </w:p>
    <w:p w14:paraId="1B2B4285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waiting_time = [0] * len(processes)</w:t>
      </w:r>
    </w:p>
    <w:p w14:paraId="65A3A2AF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turnaround_time = [0] * len(processes)</w:t>
      </w:r>
    </w:p>
    <w:p w14:paraId="51A50085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 xml:space="preserve"> </w:t>
      </w:r>
    </w:p>
    <w:p w14:paraId="4211CC34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# Calculate waiting time</w:t>
      </w:r>
    </w:p>
    <w:p w14:paraId="3FD3B138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for i in range(1, len(processes)):</w:t>
      </w:r>
    </w:p>
    <w:p w14:paraId="37429260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lastRenderedPageBreak/>
        <w:t xml:space="preserve">    waiting_time[i] = processes[i - 1][1] + waiting_time[i - 1]</w:t>
      </w:r>
    </w:p>
    <w:p w14:paraId="0FF64F56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 xml:space="preserve"> </w:t>
      </w:r>
    </w:p>
    <w:p w14:paraId="774E3D47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# Calculate turnaround time</w:t>
      </w:r>
    </w:p>
    <w:p w14:paraId="0F91BEFD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for i in range(len(processes)):</w:t>
      </w:r>
    </w:p>
    <w:p w14:paraId="65589C7E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 xml:space="preserve">    turnaround_time[i] = processes[i][1] + waiting_time[i]</w:t>
      </w:r>
    </w:p>
    <w:p w14:paraId="13786A8A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 xml:space="preserve"> </w:t>
      </w:r>
    </w:p>
    <w:p w14:paraId="0D9BDEAB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# Print the results</w:t>
      </w:r>
    </w:p>
    <w:p w14:paraId="2FB9F1E1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print("Process | Waiting Time | Turnaround Time")</w:t>
      </w:r>
    </w:p>
    <w:p w14:paraId="0B812194" w14:textId="77777777" w:rsidR="00D3393B" w:rsidRP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>for i in range(len(processes)):</w:t>
      </w:r>
    </w:p>
    <w:p w14:paraId="61F25C8A" w14:textId="73F1E043" w:rsidR="00D3393B" w:rsidRDefault="00D3393B" w:rsidP="00D3393B">
      <w:pPr>
        <w:rPr>
          <w:noProof/>
          <w:lang w:val="en-IN" w:eastAsia="en-IN"/>
        </w:rPr>
      </w:pPr>
      <w:r w:rsidRPr="00D3393B">
        <w:rPr>
          <w:noProof/>
          <w:lang w:val="en-IN" w:eastAsia="en-IN"/>
        </w:rPr>
        <w:t xml:space="preserve">    print(f"{processes[i][0]}       | {waiting_time[i]}          | {turnaround_time[i]}")</w:t>
      </w:r>
    </w:p>
    <w:p w14:paraId="5F58E1A1" w14:textId="77777777" w:rsidR="007254D4" w:rsidRDefault="007254D4" w:rsidP="004E3DDB">
      <w:pPr>
        <w:rPr>
          <w:noProof/>
          <w:lang w:val="en-IN" w:eastAsia="en-IN"/>
        </w:rPr>
      </w:pPr>
    </w:p>
    <w:p w14:paraId="6FD4CACE" w14:textId="1A67980A" w:rsidR="007254D4" w:rsidRDefault="007254D4" w:rsidP="004E3DDB"/>
    <w:p w14:paraId="5265BFA3" w14:textId="0B30768E" w:rsidR="007254D4" w:rsidRDefault="00D4374F" w:rsidP="0081743A">
      <w:pPr>
        <w:rPr>
          <w:b/>
        </w:rPr>
      </w:pPr>
      <w:r w:rsidRPr="00D4374F">
        <w:rPr>
          <w:b/>
        </w:rPr>
        <w:t>Example 2:</w:t>
      </w:r>
    </w:p>
    <w:p w14:paraId="5D40D444" w14:textId="77777777" w:rsidR="0081743A" w:rsidRPr="0081743A" w:rsidRDefault="0081743A" w:rsidP="0081743A"/>
    <w:p w14:paraId="1CEE0289" w14:textId="45B59B28" w:rsidR="00D44AF4" w:rsidRDefault="000D6E21" w:rsidP="00D44AF4">
      <w:pPr>
        <w:pStyle w:val="NormalWeb"/>
        <w:rPr>
          <w:noProof/>
        </w:rPr>
      </w:pPr>
      <w:r>
        <w:rPr>
          <w:noProof/>
        </w:rPr>
        <w:t>Result screenshot:</w:t>
      </w:r>
    </w:p>
    <w:p w14:paraId="630E17C9" w14:textId="2EB35416" w:rsidR="00AF7131" w:rsidRDefault="00AF7131" w:rsidP="00D44AF4">
      <w:pPr>
        <w:pStyle w:val="NormalWeb"/>
        <w:rPr>
          <w:noProof/>
        </w:rPr>
      </w:pPr>
    </w:p>
    <w:p w14:paraId="30AD9035" w14:textId="41048F17" w:rsidR="00AF7131" w:rsidRDefault="00AF7131" w:rsidP="00D44AF4">
      <w:pPr>
        <w:pStyle w:val="NormalWeb"/>
      </w:pPr>
      <w:r w:rsidRPr="00AF7131">
        <w:drawing>
          <wp:inline distT="0" distB="0" distL="0" distR="0" wp14:anchorId="66F23A19" wp14:editId="1010AF4D">
            <wp:extent cx="5731510" cy="1111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10AB" w14:textId="77777777" w:rsidR="00D44AF4" w:rsidRDefault="00D4374F" w:rsidP="00D4374F">
      <w:pPr>
        <w:pStyle w:val="Heading2"/>
        <w:rPr>
          <w:b/>
          <w:color w:val="auto"/>
        </w:rPr>
      </w:pPr>
      <w:proofErr w:type="gramStart"/>
      <w:r w:rsidRPr="00D4374F">
        <w:rPr>
          <w:b/>
          <w:color w:val="auto"/>
        </w:rPr>
        <w:t>Conclusion:-</w:t>
      </w:r>
      <w:proofErr w:type="gramEnd"/>
    </w:p>
    <w:p w14:paraId="55605439" w14:textId="1C27F641" w:rsidR="00D4374F" w:rsidRDefault="00D4374F" w:rsidP="00D4374F">
      <w:r>
        <w:t xml:space="preserve">Write your observation about FCFS </w:t>
      </w:r>
      <w:r w:rsidR="0050735A">
        <w:t>algorithm.</w:t>
      </w:r>
      <w:r>
        <w:t xml:space="preserve"> how the waiting time can be reduced in </w:t>
      </w:r>
      <w:r w:rsidR="0050735A">
        <w:t>FCFS</w:t>
      </w:r>
      <w:r>
        <w:t xml:space="preserve"> </w:t>
      </w:r>
      <w:r w:rsidR="0050735A">
        <w:t xml:space="preserve">algorithm? </w:t>
      </w:r>
      <w:r>
        <w:t>Write your idea.</w:t>
      </w:r>
    </w:p>
    <w:p w14:paraId="441EE664" w14:textId="2981122F" w:rsidR="00882A90" w:rsidRDefault="0081743A" w:rsidP="00D4374F">
      <w:r>
        <w:rPr>
          <w:rFonts w:ascii="Arial" w:hAnsi="Arial" w:cs="Arial"/>
          <w:color w:val="474747"/>
          <w:shd w:val="clear" w:color="auto" w:fill="FFFFFF"/>
        </w:rPr>
        <w:t>In conclusion, the FCFS scheduling algorithm is </w:t>
      </w:r>
      <w:r>
        <w:rPr>
          <w:rFonts w:ascii="Arial" w:hAnsi="Arial" w:cs="Arial"/>
          <w:color w:val="040C28"/>
          <w:shd w:val="clear" w:color="auto" w:fill="D3E3FD"/>
        </w:rPr>
        <w:t>one of the basic scheduling algorithms used in operating systems</w:t>
      </w:r>
      <w:r>
        <w:rPr>
          <w:rFonts w:ascii="Arial" w:hAnsi="Arial" w:cs="Arial"/>
          <w:color w:val="474747"/>
          <w:shd w:val="clear" w:color="auto" w:fill="FFFFFF"/>
        </w:rPr>
        <w:t>. It schedules the processes in the order in which they arrive in the ready queue, which is fair to all the processes.</w:t>
      </w:r>
    </w:p>
    <w:p w14:paraId="7D9CC4ED" w14:textId="023BAE1D" w:rsidR="00882A90" w:rsidRDefault="00882A90" w:rsidP="00D4374F"/>
    <w:p w14:paraId="4693454F" w14:textId="7E24D9B2" w:rsidR="00882A90" w:rsidRDefault="00882A90" w:rsidP="00D4374F">
      <w:r>
        <w:t>References:</w:t>
      </w:r>
    </w:p>
    <w:p w14:paraId="66C08144" w14:textId="40AA774D" w:rsidR="00882A90" w:rsidRDefault="00AF7131" w:rsidP="00882A90">
      <w:pPr>
        <w:pStyle w:val="ListParagraph"/>
        <w:numPr>
          <w:ilvl w:val="0"/>
          <w:numId w:val="1"/>
        </w:numPr>
      </w:pPr>
      <w:hyperlink r:id="rId10" w:history="1">
        <w:r w:rsidR="00882A90" w:rsidRPr="00E154E7">
          <w:rPr>
            <w:rStyle w:val="Hyperlink"/>
          </w:rPr>
          <w:t>https://www.geeksforgeeks.org/preemptive-and-non-preemptive-scheduling/</w:t>
        </w:r>
      </w:hyperlink>
    </w:p>
    <w:p w14:paraId="55A6539D" w14:textId="5BD74F27" w:rsidR="00882A90" w:rsidRDefault="00AF7131" w:rsidP="00882A90">
      <w:pPr>
        <w:pStyle w:val="ListParagraph"/>
        <w:numPr>
          <w:ilvl w:val="0"/>
          <w:numId w:val="1"/>
        </w:numPr>
      </w:pPr>
      <w:hyperlink r:id="rId11" w:history="1">
        <w:r w:rsidR="00882A90" w:rsidRPr="00E154E7">
          <w:rPr>
            <w:rStyle w:val="Hyperlink"/>
          </w:rPr>
          <w:t>https://www.guru99.com/fcfs-scheduling.html</w:t>
        </w:r>
      </w:hyperlink>
    </w:p>
    <w:p w14:paraId="34E02B59" w14:textId="209D650A" w:rsidR="00882A90" w:rsidRDefault="00AF7131" w:rsidP="008B6B90">
      <w:pPr>
        <w:pStyle w:val="ListParagraph"/>
        <w:numPr>
          <w:ilvl w:val="0"/>
          <w:numId w:val="1"/>
        </w:numPr>
      </w:pPr>
      <w:hyperlink r:id="rId12" w:history="1">
        <w:r w:rsidR="008B6B90" w:rsidRPr="00E154E7">
          <w:rPr>
            <w:rStyle w:val="Hyperlink"/>
          </w:rPr>
          <w:t>https://www.javatpoint.com/os-fcfs-scheduling</w:t>
        </w:r>
      </w:hyperlink>
    </w:p>
    <w:p w14:paraId="1C1163FF" w14:textId="77777777" w:rsidR="008B6B90" w:rsidRDefault="008B6B90" w:rsidP="0081743A">
      <w:pPr>
        <w:ind w:left="360"/>
      </w:pPr>
    </w:p>
    <w:sectPr w:rsidR="008B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0E7"/>
    <w:multiLevelType w:val="hybridMultilevel"/>
    <w:tmpl w:val="D4AC7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F4"/>
    <w:rsid w:val="00074472"/>
    <w:rsid w:val="000D6E21"/>
    <w:rsid w:val="001A47F5"/>
    <w:rsid w:val="001D3499"/>
    <w:rsid w:val="004E3DDB"/>
    <w:rsid w:val="0050735A"/>
    <w:rsid w:val="00520927"/>
    <w:rsid w:val="00562CEE"/>
    <w:rsid w:val="005B5AD6"/>
    <w:rsid w:val="005F2BD5"/>
    <w:rsid w:val="00602A65"/>
    <w:rsid w:val="00645A10"/>
    <w:rsid w:val="00670B4F"/>
    <w:rsid w:val="007254D4"/>
    <w:rsid w:val="00743203"/>
    <w:rsid w:val="0081743A"/>
    <w:rsid w:val="00846ADF"/>
    <w:rsid w:val="00882A90"/>
    <w:rsid w:val="008B6B90"/>
    <w:rsid w:val="00A73C77"/>
    <w:rsid w:val="00AF7131"/>
    <w:rsid w:val="00D3393B"/>
    <w:rsid w:val="00D4374F"/>
    <w:rsid w:val="00D4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E09A"/>
  <w15:docId w15:val="{4C3263D9-3049-4178-8512-0610A0BE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D4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5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4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82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vatpoint.com/os-fcfs-schedul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uru99.com/fcfs-scheduling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geeksforgeeks.org/preemptive-and-non-preemptive-scheduling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068e70-1c46-46a2-ab87-0f526cf7b3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0CA0B12DB7049B85499265C68D0EC" ma:contentTypeVersion="5" ma:contentTypeDescription="Create a new document." ma:contentTypeScope="" ma:versionID="ae563ba8e954b396bcd7a1a83aed0467">
  <xsd:schema xmlns:xsd="http://www.w3.org/2001/XMLSchema" xmlns:xs="http://www.w3.org/2001/XMLSchema" xmlns:p="http://schemas.microsoft.com/office/2006/metadata/properties" xmlns:ns2="f9068e70-1c46-46a2-ab87-0f526cf7b3e7" targetNamespace="http://schemas.microsoft.com/office/2006/metadata/properties" ma:root="true" ma:fieldsID="7bd2241e70f1905323617943cdaa88b5" ns2:_="">
    <xsd:import namespace="f9068e70-1c46-46a2-ab87-0f526cf7b3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68e70-1c46-46a2-ab87-0f526cf7b3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E7909-62F3-48E5-A09A-6F3A8E1A44E8}">
  <ds:schemaRefs>
    <ds:schemaRef ds:uri="http://schemas.microsoft.com/office/2006/metadata/properties"/>
    <ds:schemaRef ds:uri="http://schemas.microsoft.com/office/infopath/2007/PartnerControls"/>
    <ds:schemaRef ds:uri="f9068e70-1c46-46a2-ab87-0f526cf7b3e7"/>
  </ds:schemaRefs>
</ds:datastoreItem>
</file>

<file path=customXml/itemProps2.xml><?xml version="1.0" encoding="utf-8"?>
<ds:datastoreItem xmlns:ds="http://schemas.openxmlformats.org/officeDocument/2006/customXml" ds:itemID="{AD4154EF-F5E8-43D9-BE24-A2ECF1410C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BB8C3-C2C0-449B-98E0-72211E970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68e70-1c46-46a2-ab87-0f526cf7b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Mpstme Student</cp:lastModifiedBy>
  <cp:revision>2</cp:revision>
  <dcterms:created xsi:type="dcterms:W3CDTF">2025-01-17T09:43:00Z</dcterms:created>
  <dcterms:modified xsi:type="dcterms:W3CDTF">2025-01-17T09:43:00Z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0x010100AEE0CA0B12DB7049B85499265C68D0EC</vt:lpwstr>
  </property>
</Properties>
</file>