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2" w14:textId="3F7CCFC7" w:rsidR="00706DCF" w:rsidRPr="00B52ECD" w:rsidRDefault="00B52ECD" w:rsidP="00B52ECD">
      <w:pPr>
        <w:jc w:val="center"/>
        <w:rPr>
          <w:rFonts w:ascii="Times New Roman" w:eastAsia="Times New Roman" w:hAnsi="Times New Roman" w:cs="Times New Roman"/>
          <w:b/>
          <w:sz w:val="32"/>
          <w:szCs w:val="32"/>
        </w:rPr>
      </w:pPr>
      <w:r w:rsidRPr="00B52ECD">
        <w:rPr>
          <w:rFonts w:ascii="docs-Google Sans" w:hAnsi="docs-Google Sans"/>
          <w:b/>
          <w:color w:val="000000"/>
          <w:sz w:val="32"/>
          <w:szCs w:val="32"/>
          <w:shd w:val="clear" w:color="auto" w:fill="FFFFFF"/>
        </w:rPr>
        <w:t>ARTIFICIAL INTELLIG</w:t>
      </w:r>
      <w:bookmarkStart w:id="0" w:name="_GoBack"/>
      <w:bookmarkEnd w:id="0"/>
      <w:r w:rsidRPr="00B52ECD">
        <w:rPr>
          <w:rFonts w:ascii="docs-Google Sans" w:hAnsi="docs-Google Sans"/>
          <w:b/>
          <w:color w:val="000000"/>
          <w:sz w:val="32"/>
          <w:szCs w:val="32"/>
          <w:shd w:val="clear" w:color="auto" w:fill="FFFFFF"/>
        </w:rPr>
        <w:t>ENCE AND PATENTS: THE FUTURE OF INNOVATION</w:t>
      </w:r>
    </w:p>
    <w:p w14:paraId="00000003" w14:textId="77777777" w:rsidR="00706DCF" w:rsidRDefault="00706DCF">
      <w:pPr>
        <w:jc w:val="both"/>
        <w:rPr>
          <w:rFonts w:ascii="Times New Roman" w:eastAsia="Times New Roman" w:hAnsi="Times New Roman" w:cs="Times New Roman"/>
        </w:rPr>
      </w:pPr>
    </w:p>
    <w:p w14:paraId="00000004" w14:textId="77777777" w:rsidR="00706DCF" w:rsidRDefault="00B52ECD">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ABSTRACT:</w:t>
      </w:r>
    </w:p>
    <w:p w14:paraId="00000005" w14:textId="77777777" w:rsidR="00706DCF" w:rsidRDefault="00B52EC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artificial intelligence technology has brought unprecedented challenges to today's ethical standards, legal rules, social order and public management systems. In terms of Patent law, the main challenge is the patent eligibility of the artificial intell</w:t>
      </w:r>
      <w:r>
        <w:rPr>
          <w:rFonts w:ascii="Times New Roman" w:eastAsia="Times New Roman" w:hAnsi="Times New Roman" w:cs="Times New Roman"/>
          <w:sz w:val="24"/>
          <w:szCs w:val="24"/>
        </w:rPr>
        <w:t>igence invention. Since inventions in the field of artificial intelligence include methods for implementing mental steps using computers and devices designed to automate mental steps, the implicit requirements for judging patent eligibility may be inconsis</w:t>
      </w:r>
      <w:r>
        <w:rPr>
          <w:rFonts w:ascii="Times New Roman" w:eastAsia="Times New Roman" w:hAnsi="Times New Roman" w:cs="Times New Roman"/>
          <w:sz w:val="24"/>
          <w:szCs w:val="24"/>
        </w:rPr>
        <w:t>tent with the nature of artificial intelligence technology. However, due to the importance of artificial intelligence to social development, many countries have begun to revise patent examination guidelines related patent-eligibility criteria to address th</w:t>
      </w:r>
      <w:r>
        <w:rPr>
          <w:rFonts w:ascii="Times New Roman" w:eastAsia="Times New Roman" w:hAnsi="Times New Roman" w:cs="Times New Roman"/>
          <w:sz w:val="24"/>
          <w:szCs w:val="24"/>
        </w:rPr>
        <w:t>e challenges of artificial intelligence.</w:t>
      </w:r>
    </w:p>
    <w:p w14:paraId="00000006" w14:textId="77777777" w:rsidR="00706DCF" w:rsidRDefault="00706DCF">
      <w:pPr>
        <w:jc w:val="both"/>
        <w:rPr>
          <w:rFonts w:ascii="Times New Roman" w:eastAsia="Times New Roman" w:hAnsi="Times New Roman" w:cs="Times New Roman"/>
          <w:sz w:val="24"/>
          <w:szCs w:val="24"/>
        </w:rPr>
      </w:pPr>
    </w:p>
    <w:p w14:paraId="00000007" w14:textId="77777777" w:rsidR="00706DCF" w:rsidRDefault="00B52ECD">
      <w:pPr>
        <w:spacing w:before="240" w:after="240"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EXISTING SYSTEM:</w:t>
      </w:r>
    </w:p>
    <w:p w14:paraId="00000008" w14:textId="77777777" w:rsidR="00706DCF" w:rsidRDefault="00B52ECD">
      <w:pPr>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judge has to apply the law as it is, and has to follow it. The law is taken as it is. Sometimes it results into injustice because of other factors such as social, economic and other circumstanc</w:t>
      </w:r>
      <w:r>
        <w:rPr>
          <w:rFonts w:ascii="Times New Roman" w:eastAsia="Times New Roman" w:hAnsi="Times New Roman" w:cs="Times New Roman"/>
          <w:sz w:val="24"/>
          <w:szCs w:val="24"/>
        </w:rPr>
        <w:t>es are also to be considered while deciding the case by the judge. On the other hand Precedent allows a judge to give the decision on the merit of the case, without being rigidity tied down to watertight rules of the enactment. It is often said that statut</w:t>
      </w:r>
      <w:r>
        <w:rPr>
          <w:rFonts w:ascii="Times New Roman" w:eastAsia="Times New Roman" w:hAnsi="Times New Roman" w:cs="Times New Roman"/>
          <w:sz w:val="24"/>
          <w:szCs w:val="24"/>
        </w:rPr>
        <w:t xml:space="preserve">e laws are often worded in confusing language, certain loopholes are </w:t>
      </w:r>
      <w:proofErr w:type="spellStart"/>
      <w:r>
        <w:rPr>
          <w:rFonts w:ascii="Times New Roman" w:eastAsia="Times New Roman" w:hAnsi="Times New Roman" w:cs="Times New Roman"/>
          <w:sz w:val="24"/>
          <w:szCs w:val="24"/>
        </w:rPr>
        <w:t>oftenly</w:t>
      </w:r>
      <w:proofErr w:type="spellEnd"/>
      <w:r>
        <w:rPr>
          <w:rFonts w:ascii="Times New Roman" w:eastAsia="Times New Roman" w:hAnsi="Times New Roman" w:cs="Times New Roman"/>
          <w:sz w:val="24"/>
          <w:szCs w:val="24"/>
        </w:rPr>
        <w:t xml:space="preserve"> seen. It gives scope for many </w:t>
      </w:r>
      <w:proofErr w:type="spellStart"/>
      <w:r>
        <w:rPr>
          <w:rFonts w:ascii="Times New Roman" w:eastAsia="Times New Roman" w:hAnsi="Times New Roman" w:cs="Times New Roman"/>
          <w:sz w:val="24"/>
          <w:szCs w:val="24"/>
        </w:rPr>
        <w:t>suspectable</w:t>
      </w:r>
      <w:proofErr w:type="spellEnd"/>
      <w:r>
        <w:rPr>
          <w:rFonts w:ascii="Times New Roman" w:eastAsia="Times New Roman" w:hAnsi="Times New Roman" w:cs="Times New Roman"/>
          <w:sz w:val="24"/>
          <w:szCs w:val="24"/>
        </w:rPr>
        <w:t xml:space="preserve"> meaning. Numbers of errors and omissions are committed while connecting the law, which makes a little sense to a common man. Whereas the </w:t>
      </w:r>
      <w:r>
        <w:rPr>
          <w:rFonts w:ascii="Times New Roman" w:eastAsia="Times New Roman" w:hAnsi="Times New Roman" w:cs="Times New Roman"/>
          <w:sz w:val="24"/>
          <w:szCs w:val="24"/>
        </w:rPr>
        <w:t>Precedent is always found it clear and simple word.</w:t>
      </w:r>
    </w:p>
    <w:p w14:paraId="00000009" w14:textId="77777777" w:rsidR="00706DCF" w:rsidRDefault="00706DCF">
      <w:pPr>
        <w:spacing w:before="240" w:after="240" w:line="360" w:lineRule="auto"/>
        <w:ind w:left="720"/>
        <w:jc w:val="both"/>
        <w:rPr>
          <w:rFonts w:ascii="Times New Roman" w:eastAsia="Times New Roman" w:hAnsi="Times New Roman" w:cs="Times New Roman"/>
          <w:sz w:val="24"/>
          <w:szCs w:val="24"/>
        </w:rPr>
      </w:pPr>
    </w:p>
    <w:p w14:paraId="0000000A" w14:textId="77777777" w:rsidR="00706DCF" w:rsidRDefault="00706DCF">
      <w:pPr>
        <w:spacing w:before="240" w:after="240" w:line="360" w:lineRule="auto"/>
        <w:ind w:left="720"/>
        <w:jc w:val="both"/>
        <w:rPr>
          <w:rFonts w:ascii="Times New Roman" w:eastAsia="Times New Roman" w:hAnsi="Times New Roman" w:cs="Times New Roman"/>
          <w:sz w:val="24"/>
          <w:szCs w:val="24"/>
        </w:rPr>
      </w:pPr>
    </w:p>
    <w:p w14:paraId="0000000B" w14:textId="77777777" w:rsidR="00706DCF" w:rsidRDefault="00B52ECD">
      <w:pPr>
        <w:spacing w:before="240" w:after="240"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DISADAVANTAGES:</w:t>
      </w:r>
    </w:p>
    <w:p w14:paraId="0000000C" w14:textId="77777777" w:rsidR="00706DCF" w:rsidRDefault="00B52ECD">
      <w:pPr>
        <w:numPr>
          <w:ilvl w:val="0"/>
          <w:numId w:val="3"/>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Increased cost of care</w:t>
      </w:r>
    </w:p>
    <w:p w14:paraId="0000000D" w14:textId="77777777" w:rsidR="00706DCF" w:rsidRDefault="00B52ECD">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Dealing with Infringers</w:t>
      </w:r>
    </w:p>
    <w:p w14:paraId="0000000E" w14:textId="77777777" w:rsidR="00706DCF" w:rsidRDefault="00B52ECD">
      <w:pPr>
        <w:numPr>
          <w:ilvl w:val="0"/>
          <w:numId w:val="3"/>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Limited Time</w:t>
      </w:r>
      <w:r>
        <w:rPr>
          <w:rFonts w:ascii="Montserrat" w:eastAsia="Montserrat" w:hAnsi="Montserrat" w:cs="Montserrat"/>
          <w:color w:val="3A3A3A"/>
          <w:sz w:val="23"/>
          <w:szCs w:val="23"/>
        </w:rPr>
        <w:t xml:space="preserve"> </w:t>
      </w:r>
    </w:p>
    <w:p w14:paraId="0000000F" w14:textId="77777777" w:rsidR="00706DCF" w:rsidRDefault="00B52ECD">
      <w:pPr>
        <w:spacing w:before="240" w:after="240"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PROPOSED SYSTEM:</w:t>
      </w:r>
    </w:p>
    <w:p w14:paraId="00000010" w14:textId="77777777" w:rsidR="00706DCF" w:rsidRDefault="00B52ECD">
      <w:pPr>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Patent law protects inventions. Patent law is designed to encourage inventors by offering the incentive of </w:t>
      </w:r>
      <w:r>
        <w:rPr>
          <w:rFonts w:ascii="Times New Roman" w:eastAsia="Times New Roman" w:hAnsi="Times New Roman" w:cs="Times New Roman"/>
          <w:sz w:val="24"/>
          <w:szCs w:val="24"/>
        </w:rPr>
        <w:t xml:space="preserve">a </w:t>
      </w:r>
      <w:proofErr w:type="spellStart"/>
      <w:r>
        <w:rPr>
          <w:rFonts w:ascii="Times New Roman" w:eastAsia="Times New Roman" w:hAnsi="Times New Roman" w:cs="Times New Roman"/>
          <w:sz w:val="24"/>
          <w:szCs w:val="24"/>
        </w:rPr>
        <w:t>limitedtime</w:t>
      </w:r>
      <w:proofErr w:type="spellEnd"/>
      <w:r>
        <w:rPr>
          <w:rFonts w:ascii="Times New Roman" w:eastAsia="Times New Roman" w:hAnsi="Times New Roman" w:cs="Times New Roman"/>
          <w:sz w:val="24"/>
          <w:szCs w:val="24"/>
        </w:rPr>
        <w:t xml:space="preserve"> monopoly on the </w:t>
      </w:r>
      <w:proofErr w:type="spellStart"/>
      <w:r>
        <w:rPr>
          <w:rFonts w:ascii="Times New Roman" w:eastAsia="Times New Roman" w:hAnsi="Times New Roman" w:cs="Times New Roman"/>
          <w:sz w:val="24"/>
          <w:szCs w:val="24"/>
        </w:rPr>
        <w:t>technologyThere</w:t>
      </w:r>
      <w:proofErr w:type="spellEnd"/>
      <w:r>
        <w:rPr>
          <w:rFonts w:ascii="Times New Roman" w:eastAsia="Times New Roman" w:hAnsi="Times New Roman" w:cs="Times New Roman"/>
          <w:sz w:val="24"/>
          <w:szCs w:val="24"/>
        </w:rPr>
        <w:t xml:space="preserve"> are many conditions that a patent applicant must fulfill to obtain a patent. First, the invention must be a "subject matter" that can be patented. This requirement is called the </w:t>
      </w:r>
      <w:proofErr w:type="gramStart"/>
      <w:r>
        <w:rPr>
          <w:rFonts w:ascii="Times New Roman" w:eastAsia="Times New Roman" w:hAnsi="Times New Roman" w:cs="Times New Roman"/>
          <w:sz w:val="24"/>
          <w:szCs w:val="24"/>
        </w:rPr>
        <w:t>“ patent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eligibility”requirement</w:t>
      </w:r>
      <w:proofErr w:type="spellEnd"/>
      <w:r>
        <w:rPr>
          <w:rFonts w:ascii="Times New Roman" w:eastAsia="Times New Roman" w:hAnsi="Times New Roman" w:cs="Times New Roman"/>
          <w:sz w:val="24"/>
          <w:szCs w:val="24"/>
        </w:rPr>
        <w:t>. In addition, the invention must be "novel", and "non-</w:t>
      </w:r>
      <w:proofErr w:type="spellStart"/>
      <w:r>
        <w:rPr>
          <w:rFonts w:ascii="Times New Roman" w:eastAsia="Times New Roman" w:hAnsi="Times New Roman" w:cs="Times New Roman"/>
          <w:sz w:val="24"/>
          <w:szCs w:val="24"/>
        </w:rPr>
        <w:t>obvious"Second</w:t>
      </w:r>
      <w:proofErr w:type="spellEnd"/>
      <w:r>
        <w:rPr>
          <w:rFonts w:ascii="Times New Roman" w:eastAsia="Times New Roman" w:hAnsi="Times New Roman" w:cs="Times New Roman"/>
          <w:sz w:val="24"/>
          <w:szCs w:val="24"/>
        </w:rPr>
        <w:t>, it must not be directed to subject matter encompassing a judicially recognized exception: laws of nature, physical phenomena, and abstract ideas (35 U.S.C. 101). And in the European Pat</w:t>
      </w:r>
      <w:r>
        <w:rPr>
          <w:rFonts w:ascii="Times New Roman" w:eastAsia="Times New Roman" w:hAnsi="Times New Roman" w:cs="Times New Roman"/>
          <w:sz w:val="24"/>
          <w:szCs w:val="24"/>
        </w:rPr>
        <w:t>ent Convention to be patent eligible subject matter, an invention must satisfy the provisions of Article 52 of the law.</w:t>
      </w:r>
    </w:p>
    <w:p w14:paraId="00000011" w14:textId="77777777" w:rsidR="00706DCF" w:rsidRDefault="00B52ECD">
      <w:pPr>
        <w:spacing w:before="240" w:after="240"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ADAVANTAGES:</w:t>
      </w:r>
    </w:p>
    <w:p w14:paraId="00000012" w14:textId="77777777" w:rsidR="00706DCF" w:rsidRDefault="00B52ECD">
      <w:pPr>
        <w:numPr>
          <w:ilvl w:val="0"/>
          <w:numId w:val="1"/>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Patent law protects inventions.</w:t>
      </w:r>
    </w:p>
    <w:p w14:paraId="00000013" w14:textId="77777777" w:rsidR="00706DCF" w:rsidRDefault="00B52ECD">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 Patent and Trademark Office published updated examination guidance, instructing the examining corps.</w:t>
      </w:r>
    </w:p>
    <w:p w14:paraId="00000014" w14:textId="77777777" w:rsidR="00706DCF" w:rsidRDefault="00B52ECD">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Exclusive Rights.</w:t>
      </w:r>
    </w:p>
    <w:p w14:paraId="00000015" w14:textId="77777777" w:rsidR="00706DCF" w:rsidRDefault="00B52ECD">
      <w:pPr>
        <w:numPr>
          <w:ilvl w:val="0"/>
          <w:numId w:val="1"/>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Sparks Innovation</w:t>
      </w:r>
      <w:r>
        <w:rPr>
          <w:rFonts w:ascii="Montserrat" w:eastAsia="Montserrat" w:hAnsi="Montserrat" w:cs="Montserrat"/>
          <w:sz w:val="23"/>
          <w:szCs w:val="23"/>
          <w:highlight w:val="white"/>
        </w:rPr>
        <w:t>.</w:t>
      </w:r>
    </w:p>
    <w:p w14:paraId="00000016" w14:textId="77777777" w:rsidR="00706DCF" w:rsidRDefault="00706DCF">
      <w:pPr>
        <w:spacing w:before="240" w:after="240" w:line="360" w:lineRule="auto"/>
        <w:ind w:left="720"/>
        <w:jc w:val="both"/>
        <w:rPr>
          <w:rFonts w:ascii="Times New Roman" w:eastAsia="Times New Roman" w:hAnsi="Times New Roman" w:cs="Times New Roman"/>
          <w:sz w:val="24"/>
          <w:szCs w:val="24"/>
        </w:rPr>
      </w:pPr>
    </w:p>
    <w:p w14:paraId="00000017" w14:textId="77777777" w:rsidR="00706DCF" w:rsidRDefault="00B52ECD">
      <w:pPr>
        <w:spacing w:before="240" w:after="240" w:line="360" w:lineRule="auto"/>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SYSTEM REQUIREMENTS:</w:t>
      </w:r>
    </w:p>
    <w:p w14:paraId="00000018" w14:textId="77777777" w:rsidR="00706DCF" w:rsidRDefault="00B52ECD">
      <w:pPr>
        <w:spacing w:before="240" w:after="240" w:line="360" w:lineRule="auto"/>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HARDWARE REQUIREMENTS:</w:t>
      </w:r>
    </w:p>
    <w:p w14:paraId="00000019" w14:textId="77777777" w:rsidR="00706DCF" w:rsidRDefault="00B52ECD">
      <w:pPr>
        <w:numPr>
          <w:ilvl w:val="0"/>
          <w:numId w:val="2"/>
        </w:numPr>
        <w:spacing w:before="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System                       </w:t>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t>Pentium Dual Core.</w:t>
      </w:r>
    </w:p>
    <w:p w14:paraId="0000001A" w14:textId="77777777" w:rsidR="00706DCF" w:rsidRDefault="00B52ECD">
      <w:pPr>
        <w:numPr>
          <w:ilvl w:val="0"/>
          <w:numId w:val="2"/>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Hard Disk                  </w:t>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t>500 GB.</w:t>
      </w:r>
    </w:p>
    <w:p w14:paraId="0000001B" w14:textId="77777777" w:rsidR="00706DCF" w:rsidRDefault="00B52ECD">
      <w:pPr>
        <w:numPr>
          <w:ilvl w:val="0"/>
          <w:numId w:val="2"/>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Monitor                     </w:t>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t>15’’ LED</w:t>
      </w:r>
    </w:p>
    <w:p w14:paraId="0000001C" w14:textId="77777777" w:rsidR="00706DCF" w:rsidRDefault="00B52ECD">
      <w:pPr>
        <w:numPr>
          <w:ilvl w:val="0"/>
          <w:numId w:val="2"/>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Input Devices             </w:t>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t>Keyboard, Mouse</w:t>
      </w:r>
    </w:p>
    <w:p w14:paraId="0000001D" w14:textId="77777777" w:rsidR="00706DCF" w:rsidRDefault="00B52ECD">
      <w:pPr>
        <w:numPr>
          <w:ilvl w:val="0"/>
          <w:numId w:val="2"/>
        </w:numPr>
        <w:spacing w:line="360" w:lineRule="auto"/>
        <w:jc w:val="both"/>
      </w:pP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 xml:space="preserve">Ram                           </w:t>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t>1GB.</w:t>
      </w:r>
    </w:p>
    <w:p w14:paraId="0000001E" w14:textId="77777777" w:rsidR="00706DCF" w:rsidRDefault="00B52ECD">
      <w:pPr>
        <w:spacing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SOFTWARE REQUIREMENTS:</w:t>
      </w:r>
    </w:p>
    <w:p w14:paraId="0000001F" w14:textId="77777777" w:rsidR="00706DCF" w:rsidRDefault="00B52ECD">
      <w:pPr>
        <w:spacing w:before="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xml:space="preserve">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 xml:space="preserve">Operating system                </w:t>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t xml:space="preserve">Windows </w:t>
      </w:r>
      <w:r>
        <w:rPr>
          <w:rFonts w:ascii="Times New Roman" w:eastAsia="Times New Roman" w:hAnsi="Times New Roman" w:cs="Times New Roman"/>
          <w:sz w:val="28"/>
          <w:szCs w:val="28"/>
        </w:rPr>
        <w:t>7.</w:t>
      </w:r>
    </w:p>
    <w:p w14:paraId="00000020" w14:textId="77777777" w:rsidR="00706DCF" w:rsidRDefault="00B52ECD">
      <w:pPr>
        <w:spacing w:line="360" w:lineRule="auto"/>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Coding Language       </w:t>
      </w:r>
      <w:r>
        <w:rPr>
          <w:rFonts w:ascii="Times New Roman" w:eastAsia="Times New Roman" w:hAnsi="Times New Roman" w:cs="Times New Roman"/>
          <w:sz w:val="28"/>
          <w:szCs w:val="28"/>
        </w:rPr>
        <w:tab/>
        <w:t xml:space="preserve">         :     </w:t>
      </w:r>
      <w:r>
        <w:rPr>
          <w:rFonts w:ascii="Times New Roman" w:eastAsia="Times New Roman" w:hAnsi="Times New Roman" w:cs="Times New Roman"/>
          <w:sz w:val="28"/>
          <w:szCs w:val="28"/>
        </w:rPr>
        <w:tab/>
        <w:t>Python</w:t>
      </w:r>
    </w:p>
    <w:p w14:paraId="00000021" w14:textId="77777777" w:rsidR="00706DCF" w:rsidRDefault="00B52ECD">
      <w:pPr>
        <w:spacing w:line="360" w:lineRule="auto"/>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Tool                           </w:t>
      </w:r>
      <w:r>
        <w:rPr>
          <w:rFonts w:ascii="Times New Roman" w:eastAsia="Times New Roman" w:hAnsi="Times New Roman" w:cs="Times New Roman"/>
          <w:sz w:val="28"/>
          <w:szCs w:val="28"/>
        </w:rPr>
        <w:tab/>
        <w:t xml:space="preserve">         :     </w:t>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PyCharm</w:t>
      </w:r>
      <w:proofErr w:type="gramStart"/>
      <w:r>
        <w:rPr>
          <w:rFonts w:ascii="Times New Roman" w:eastAsia="Times New Roman" w:hAnsi="Times New Roman" w:cs="Times New Roman"/>
          <w:sz w:val="28"/>
          <w:szCs w:val="28"/>
        </w:rPr>
        <w:t>,VisualStudio</w:t>
      </w:r>
      <w:proofErr w:type="spellEnd"/>
      <w:proofErr w:type="gramEnd"/>
      <w:r>
        <w:rPr>
          <w:rFonts w:ascii="Times New Roman" w:eastAsia="Times New Roman" w:hAnsi="Times New Roman" w:cs="Times New Roman"/>
          <w:sz w:val="28"/>
          <w:szCs w:val="28"/>
        </w:rPr>
        <w:t xml:space="preserve"> Code</w:t>
      </w:r>
    </w:p>
    <w:p w14:paraId="00000022" w14:textId="77777777" w:rsidR="00706DCF" w:rsidRDefault="00B52ECD">
      <w:pPr>
        <w:spacing w:line="360" w:lineRule="auto"/>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Database                    </w:t>
      </w:r>
      <w:r>
        <w:rPr>
          <w:rFonts w:ascii="Times New Roman" w:eastAsia="Times New Roman" w:hAnsi="Times New Roman" w:cs="Times New Roman"/>
          <w:sz w:val="28"/>
          <w:szCs w:val="28"/>
        </w:rPr>
        <w:tab/>
        <w:t xml:space="preserve">         :     </w:t>
      </w:r>
      <w:r>
        <w:rPr>
          <w:rFonts w:ascii="Times New Roman" w:eastAsia="Times New Roman" w:hAnsi="Times New Roman" w:cs="Times New Roman"/>
          <w:sz w:val="28"/>
          <w:szCs w:val="28"/>
        </w:rPr>
        <w:tab/>
        <w:t>MYSQL</w:t>
      </w:r>
    </w:p>
    <w:p w14:paraId="00000023" w14:textId="77777777" w:rsidR="00706DCF" w:rsidRDefault="00B52ECD">
      <w:pPr>
        <w:spacing w:before="240" w:after="240" w:line="36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24" w14:textId="77777777" w:rsidR="00706DCF" w:rsidRDefault="00B52ECD">
      <w:pPr>
        <w:spacing w:before="240" w:after="240" w:line="360" w:lineRule="auto"/>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REFERENCE:</w:t>
      </w:r>
    </w:p>
    <w:p w14:paraId="00000025" w14:textId="77777777" w:rsidR="00706DCF" w:rsidRDefault="00B52ECD">
      <w:pPr>
        <w:spacing w:before="240" w:after="240"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Sunakshi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Mamgain</w:t>
      </w:r>
      <w:proofErr w:type="spellEnd"/>
      <w:r>
        <w:rPr>
          <w:rFonts w:ascii="Times New Roman" w:eastAsia="Times New Roman" w:hAnsi="Times New Roman" w:cs="Times New Roman"/>
          <w:sz w:val="28"/>
          <w:szCs w:val="28"/>
        </w:rPr>
        <w:t xml:space="preserve"> Department of Computer Science </w:t>
      </w:r>
      <w:proofErr w:type="spellStart"/>
      <w:r>
        <w:rPr>
          <w:rFonts w:ascii="Times New Roman" w:eastAsia="Times New Roman" w:hAnsi="Times New Roman" w:cs="Times New Roman"/>
          <w:sz w:val="28"/>
          <w:szCs w:val="28"/>
        </w:rPr>
        <w:t>M.Tech</w:t>
      </w:r>
      <w:proofErr w:type="spellEnd"/>
      <w:r>
        <w:rPr>
          <w:rFonts w:ascii="Times New Roman" w:eastAsia="Times New Roman" w:hAnsi="Times New Roman" w:cs="Times New Roman"/>
          <w:sz w:val="28"/>
          <w:szCs w:val="28"/>
        </w:rPr>
        <w:t xml:space="preserve">, I.I.I.T.-Bhubaneswar </w:t>
      </w:r>
      <w:proofErr w:type="spellStart"/>
      <w:r>
        <w:rPr>
          <w:rFonts w:ascii="Times New Roman" w:eastAsia="Times New Roman" w:hAnsi="Times New Roman" w:cs="Times New Roman"/>
          <w:sz w:val="28"/>
          <w:szCs w:val="28"/>
        </w:rPr>
        <w:t>Bhubaneeswar</w:t>
      </w:r>
      <w:proofErr w:type="spellEnd"/>
      <w:r>
        <w:rPr>
          <w:rFonts w:ascii="Times New Roman" w:eastAsia="Times New Roman" w:hAnsi="Times New Roman" w:cs="Times New Roman"/>
          <w:sz w:val="28"/>
          <w:szCs w:val="28"/>
        </w:rPr>
        <w:t>, India a117009@iiit-bh.ac.in,“</w:t>
      </w:r>
      <w:r>
        <w:rPr>
          <w:rFonts w:ascii="Times New Roman" w:eastAsia="Times New Roman" w:hAnsi="Times New Roman" w:cs="Times New Roman"/>
          <w:b/>
          <w:sz w:val="28"/>
          <w:szCs w:val="28"/>
        </w:rPr>
        <w:t>Car Popularity Prediction: A Machine Learning Approach</w:t>
      </w:r>
      <w:r>
        <w:rPr>
          <w:rFonts w:ascii="Times New Roman" w:eastAsia="Times New Roman" w:hAnsi="Times New Roman" w:cs="Times New Roman"/>
          <w:sz w:val="28"/>
          <w:szCs w:val="28"/>
        </w:rPr>
        <w:t>”,978-1-5386-5257-2/18/$31.00 ©2018 IEEE</w:t>
      </w:r>
    </w:p>
    <w:p w14:paraId="00000026" w14:textId="77777777" w:rsidR="00706DCF" w:rsidRDefault="00706DCF">
      <w:pPr>
        <w:spacing w:before="240" w:after="240" w:line="360" w:lineRule="auto"/>
        <w:jc w:val="both"/>
        <w:rPr>
          <w:rFonts w:ascii="Times New Roman" w:eastAsia="Times New Roman" w:hAnsi="Times New Roman" w:cs="Times New Roman"/>
          <w:sz w:val="28"/>
          <w:szCs w:val="28"/>
        </w:rPr>
      </w:pPr>
    </w:p>
    <w:p w14:paraId="00000027" w14:textId="77777777" w:rsidR="00706DCF" w:rsidRDefault="00706DCF">
      <w:pPr>
        <w:spacing w:before="240" w:after="240" w:line="360" w:lineRule="auto"/>
        <w:ind w:left="720"/>
        <w:jc w:val="both"/>
        <w:rPr>
          <w:rFonts w:ascii="Times New Roman" w:eastAsia="Times New Roman" w:hAnsi="Times New Roman" w:cs="Times New Roman"/>
          <w:sz w:val="24"/>
          <w:szCs w:val="24"/>
        </w:rPr>
      </w:pPr>
    </w:p>
    <w:p w14:paraId="00000028" w14:textId="77777777" w:rsidR="00706DCF" w:rsidRDefault="00706DCF">
      <w:pPr>
        <w:spacing w:before="240" w:after="240" w:line="360" w:lineRule="auto"/>
        <w:ind w:left="360"/>
        <w:jc w:val="both"/>
        <w:rPr>
          <w:rFonts w:ascii="Times New Roman" w:eastAsia="Times New Roman" w:hAnsi="Times New Roman" w:cs="Times New Roman"/>
          <w:sz w:val="28"/>
          <w:szCs w:val="28"/>
        </w:rPr>
      </w:pPr>
    </w:p>
    <w:p w14:paraId="00000029" w14:textId="77777777" w:rsidR="00706DCF" w:rsidRDefault="00706DCF">
      <w:pPr>
        <w:spacing w:before="240" w:after="240" w:line="360" w:lineRule="auto"/>
        <w:jc w:val="both"/>
        <w:rPr>
          <w:rFonts w:ascii="Times New Roman" w:eastAsia="Times New Roman" w:hAnsi="Times New Roman" w:cs="Times New Roman"/>
          <w:b/>
          <w:sz w:val="28"/>
          <w:szCs w:val="28"/>
          <w:u w:val="single"/>
        </w:rPr>
      </w:pPr>
    </w:p>
    <w:p w14:paraId="0000002A" w14:textId="77777777" w:rsidR="00706DCF" w:rsidRDefault="00706DCF">
      <w:pPr>
        <w:spacing w:before="240" w:after="240" w:line="360" w:lineRule="auto"/>
        <w:jc w:val="both"/>
        <w:rPr>
          <w:rFonts w:ascii="Times New Roman" w:eastAsia="Times New Roman" w:hAnsi="Times New Roman" w:cs="Times New Roman"/>
          <w:b/>
          <w:sz w:val="28"/>
          <w:szCs w:val="28"/>
          <w:u w:val="single"/>
        </w:rPr>
      </w:pPr>
    </w:p>
    <w:p w14:paraId="0000002B" w14:textId="77777777" w:rsidR="00706DCF" w:rsidRDefault="00706DCF">
      <w:pPr>
        <w:jc w:val="both"/>
        <w:rPr>
          <w:rFonts w:ascii="Times New Roman" w:eastAsia="Times New Roman" w:hAnsi="Times New Roman" w:cs="Times New Roman"/>
          <w:sz w:val="24"/>
          <w:szCs w:val="24"/>
        </w:rPr>
      </w:pPr>
    </w:p>
    <w:sectPr w:rsidR="00706DC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ocs-Google Sans">
    <w:altName w:val="Times New Roman"/>
    <w:panose1 w:val="00000000000000000000"/>
    <w:charset w:val="00"/>
    <w:family w:val="roman"/>
    <w:notTrueType/>
    <w:pitch w:val="default"/>
  </w:font>
  <w:font w:name="Montserrat">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A26A2"/>
    <w:multiLevelType w:val="multilevel"/>
    <w:tmpl w:val="774C1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F1B09FA"/>
    <w:multiLevelType w:val="multilevel"/>
    <w:tmpl w:val="BCAEF69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nsid w:val="26413EC5"/>
    <w:multiLevelType w:val="multilevel"/>
    <w:tmpl w:val="757A6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DCF"/>
    <w:rsid w:val="00706DCF"/>
    <w:rsid w:val="00B52E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BD2488-5BD2-47D9-A694-49E6723BC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515</Words>
  <Characters>2939</Characters>
  <Application>Microsoft Office Word</Application>
  <DocSecurity>0</DocSecurity>
  <Lines>24</Lines>
  <Paragraphs>6</Paragraphs>
  <ScaleCrop>false</ScaleCrop>
  <Company/>
  <LinksUpToDate>false</LinksUpToDate>
  <CharactersWithSpaces>3448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2023-06-14T08:48:00Z</dcterms:created>
  <dcterms:modified xsi:type="dcterms:W3CDTF">2023-06-14T08:49:00Z</dcterms:modified>
</cp:coreProperties>
</file>