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Default="00460F58" w:rsidP="00F27D8D">
      <w:pPr>
        <w:jc w:val="center"/>
        <w:rPr>
          <w:rFonts w:ascii="Times New Roman" w:hAnsi="Times New Roman" w:cs="Times New Roman"/>
          <w:b/>
          <w:sz w:val="24"/>
        </w:rPr>
      </w:pPr>
    </w:p>
    <w:p w:rsidR="00F27D8D" w:rsidRPr="00460F58" w:rsidRDefault="006B1809" w:rsidP="00460F58">
      <w:pPr>
        <w:spacing w:line="360" w:lineRule="auto"/>
        <w:jc w:val="both"/>
        <w:rPr>
          <w:rFonts w:ascii="Times New Roman" w:hAnsi="Times New Roman" w:cs="Times New Roman"/>
          <w:sz w:val="28"/>
        </w:rPr>
      </w:pPr>
      <w:r w:rsidRPr="006B1809">
        <w:rPr>
          <w:rFonts w:ascii="Times New Roman" w:hAnsi="Times New Roman" w:cs="Times New Roman"/>
          <w:sz w:val="28"/>
        </w:rPr>
        <w:t xml:space="preserve">The </w:t>
      </w:r>
      <w:bookmarkStart w:id="0" w:name="_GoBack"/>
      <w:bookmarkEnd w:id="0"/>
      <w:r w:rsidR="009D4D9F" w:rsidRPr="009D4D9F">
        <w:rPr>
          <w:rFonts w:ascii="Times New Roman" w:hAnsi="Times New Roman" w:cs="Times New Roman"/>
          <w:sz w:val="28"/>
        </w:rPr>
        <w:t>implicit requirements for judging patent eligibility may be inconsistent with the nature of artificial intelligence technology. This potential conflict is disturbing because, due to the inherent nature of the technology, if the artificial intelligence invention fails to actually meet the requirements of the patent review, these inventions will inevitably be excluded from patent protection. Artificial intelligence technology cannot be adequately protected under current patent review rules. United States and Chinese patent practitioners this week called for considerations to change patent legislation and allow patenting algorithms in the future.</w:t>
      </w:r>
    </w:p>
    <w:p w:rsidR="00F27D8D" w:rsidRPr="00F27D8D" w:rsidRDefault="00F27D8D" w:rsidP="00F27D8D">
      <w:pPr>
        <w:jc w:val="both"/>
        <w:rPr>
          <w:rFonts w:ascii="Times New Roman" w:hAnsi="Times New Roman" w:cs="Times New Roman"/>
          <w:sz w:val="24"/>
        </w:rPr>
      </w:pPr>
      <w:r>
        <w:rPr>
          <w:rFonts w:ascii="Times New Roman" w:hAnsi="Times New Roman" w:cs="Times New Roman"/>
          <w:sz w:val="24"/>
        </w:rPr>
        <w:t xml:space="preserve">. </w:t>
      </w:r>
    </w:p>
    <w:sectPr w:rsidR="00F27D8D" w:rsidRPr="00F2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C8"/>
    <w:rsid w:val="00246E68"/>
    <w:rsid w:val="00460F58"/>
    <w:rsid w:val="006B1809"/>
    <w:rsid w:val="009B7D8B"/>
    <w:rsid w:val="009D4D9F"/>
    <w:rsid w:val="00A656C8"/>
    <w:rsid w:val="00AF3D4F"/>
    <w:rsid w:val="00E47B70"/>
    <w:rsid w:val="00F27D8D"/>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7D37-9E55-41E4-BC7A-392CD78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Ramu Maloth</cp:lastModifiedBy>
  <cp:revision>8</cp:revision>
  <dcterms:created xsi:type="dcterms:W3CDTF">2020-05-19T11:32:00Z</dcterms:created>
  <dcterms:modified xsi:type="dcterms:W3CDTF">2021-02-02T10:47:00Z</dcterms:modified>
</cp:coreProperties>
</file>