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F7328">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r>
        <w:rPr>
          <w:rFonts w:ascii="SimSun" w:hAnsi="SimSun" w:eastAsia="SimSun" w:cs="SimSun"/>
          <w:sz w:val="24"/>
          <w:szCs w:val="24"/>
        </w:rPr>
        <w:t xml:space="preserve"> </w:t>
      </w:r>
      <w:r>
        <w:rPr>
          <w:rStyle w:val="8"/>
          <w:rFonts w:ascii="Arial" w:hAnsi="Arial" w:eastAsia="Arial" w:cs="Arial"/>
          <w:sz w:val="24"/>
          <w:szCs w:val="24"/>
          <w:u w:val="none"/>
        </w:rPr>
        <w:t>Multi-Channel Ad Spend Attribution &amp; Funnel Optimization Hub</w:t>
      </w:r>
    </w:p>
    <w:p w14:paraId="11DEDA43">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46569559">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The </w:t>
      </w:r>
      <w:r>
        <w:rPr>
          <w:rStyle w:val="8"/>
          <w:rFonts w:hint="default" w:ascii="Arial" w:hAnsi="Arial" w:eastAsia="Arial" w:cs="Arial"/>
          <w:kern w:val="0"/>
          <w:sz w:val="24"/>
          <w:szCs w:val="24"/>
          <w:u w:val="none"/>
          <w:lang w:val="en-US" w:eastAsia="zh-CN" w:bidi="ar"/>
        </w:rPr>
        <w:t>Multi-Channel Ad Spend Attribution &amp; Funnel Optimization Hub</w:t>
      </w:r>
      <w:r>
        <w:rPr>
          <w:rFonts w:hint="default" w:ascii="Arial" w:hAnsi="Arial" w:eastAsia="Arial" w:cs="Arial"/>
          <w:kern w:val="0"/>
          <w:sz w:val="24"/>
          <w:szCs w:val="24"/>
          <w:u w:val="none"/>
          <w:lang w:val="en-US" w:eastAsia="zh-CN" w:bidi="ar"/>
        </w:rPr>
        <w:t xml:space="preserve"> is a phenomenal project for a senior portfolio because it sits right at the intersection of complex data modeling (attribution logic) and strategic business value (optimizing CAC and ROI). [</w:t>
      </w:r>
      <w:r>
        <w:rPr>
          <w:rFonts w:hint="default" w:ascii="Arial" w:hAnsi="Arial" w:eastAsia="Arial" w:cs="Arial"/>
          <w:kern w:val="0"/>
          <w:sz w:val="24"/>
          <w:szCs w:val="24"/>
          <w:u w:val="none"/>
          <w:lang w:val="en-US" w:eastAsia="zh-CN" w:bidi="ar"/>
        </w:rPr>
        <w:fldChar w:fldCharType="begin"/>
      </w:r>
      <w:r>
        <w:rPr>
          <w:rFonts w:hint="default" w:ascii="Arial" w:hAnsi="Arial" w:eastAsia="Arial" w:cs="Arial"/>
          <w:kern w:val="0"/>
          <w:sz w:val="24"/>
          <w:szCs w:val="24"/>
          <w:u w:val="none"/>
          <w:lang w:val="en-US" w:eastAsia="zh-CN" w:bidi="ar"/>
        </w:rPr>
        <w:instrText xml:space="preserve"> HYPERLINK "https://mail.google.com/mail/?extsrc=sync&amp;client=h&amp;plid=ACUX6DPsgjfYuZO9GKebh6SiEsVGtcwKlCJn2Ak" </w:instrText>
      </w:r>
      <w:r>
        <w:rPr>
          <w:rFonts w:hint="default" w:ascii="Arial" w:hAnsi="Arial" w:eastAsia="Arial" w:cs="Arial"/>
          <w:kern w:val="0"/>
          <w:sz w:val="24"/>
          <w:szCs w:val="24"/>
          <w:u w:val="none"/>
          <w:lang w:val="en-US" w:eastAsia="zh-CN" w:bidi="ar"/>
        </w:rPr>
        <w:fldChar w:fldCharType="separate"/>
      </w:r>
      <w:r>
        <w:rPr>
          <w:rStyle w:val="7"/>
          <w:rFonts w:hint="default" w:ascii="Arial" w:hAnsi="Arial" w:eastAsia="Arial" w:cs="Arial"/>
          <w:sz w:val="24"/>
          <w:szCs w:val="24"/>
          <w:u w:val="none"/>
        </w:rPr>
        <w:t>1</w:t>
      </w:r>
      <w:r>
        <w:rPr>
          <w:rFonts w:hint="default" w:ascii="Arial" w:hAnsi="Arial" w:eastAsia="Arial" w:cs="Arial"/>
          <w:kern w:val="0"/>
          <w:sz w:val="24"/>
          <w:szCs w:val="24"/>
          <w:u w:val="none"/>
          <w:lang w:val="en-US" w:eastAsia="zh-CN" w:bidi="ar"/>
        </w:rPr>
        <w:fldChar w:fldCharType="end"/>
      </w:r>
      <w:r>
        <w:rPr>
          <w:rFonts w:hint="default" w:ascii="Arial" w:hAnsi="Arial" w:eastAsia="Arial" w:cs="Arial"/>
          <w:kern w:val="0"/>
          <w:sz w:val="24"/>
          <w:szCs w:val="24"/>
          <w:u w:val="none"/>
          <w:lang w:val="en-US" w:eastAsia="zh-CN" w:bidi="ar"/>
        </w:rPr>
        <w:t>]</w:t>
      </w:r>
    </w:p>
    <w:p w14:paraId="39F06787">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Since we are setting this up as a production-grade project, we will follow professional naming conventions and design it cleanly around your local </w:t>
      </w:r>
      <w:r>
        <w:rPr>
          <w:rStyle w:val="8"/>
          <w:rFonts w:hint="default" w:ascii="Arial" w:hAnsi="Arial" w:eastAsia="Arial" w:cs="Arial"/>
          <w:b/>
          <w:bCs/>
          <w:kern w:val="0"/>
          <w:sz w:val="24"/>
          <w:szCs w:val="24"/>
          <w:u w:val="none"/>
          <w:lang w:val="en-US" w:eastAsia="zh-CN" w:bidi="ar"/>
        </w:rPr>
        <w:t>VS Code + Python 3.12</w:t>
      </w:r>
      <w:r>
        <w:rPr>
          <w:rFonts w:hint="default" w:ascii="Arial" w:hAnsi="Arial" w:eastAsia="Arial" w:cs="Arial"/>
          <w:kern w:val="0"/>
          <w:sz w:val="24"/>
          <w:szCs w:val="24"/>
          <w:u w:val="none"/>
          <w:lang w:val="en-US" w:eastAsia="zh-CN" w:bidi="ar"/>
        </w:rPr>
        <w:t xml:space="preserve"> workspace, utilizing your local </w:t>
      </w:r>
      <w:r>
        <w:rPr>
          <w:rStyle w:val="8"/>
          <w:rFonts w:hint="default" w:ascii="Arial" w:hAnsi="Arial" w:eastAsia="Arial" w:cs="Arial"/>
          <w:b/>
          <w:bCs/>
          <w:kern w:val="0"/>
          <w:sz w:val="24"/>
          <w:szCs w:val="24"/>
          <w:u w:val="none"/>
          <w:lang w:val="en-US" w:eastAsia="zh-CN" w:bidi="ar"/>
        </w:rPr>
        <w:t>MySQL instance</w:t>
      </w:r>
      <w:r>
        <w:rPr>
          <w:rFonts w:hint="default" w:ascii="Arial" w:hAnsi="Arial" w:eastAsia="Arial" w:cs="Arial"/>
          <w:kern w:val="0"/>
          <w:sz w:val="24"/>
          <w:szCs w:val="24"/>
          <w:u w:val="none"/>
          <w:lang w:val="en-US" w:eastAsia="zh-CN" w:bidi="ar"/>
        </w:rPr>
        <w:t xml:space="preserve"> for structured storage, and fetching raw logs modeled as if they were coming from an </w:t>
      </w:r>
      <w:r>
        <w:rPr>
          <w:rStyle w:val="8"/>
          <w:rFonts w:hint="default" w:ascii="Arial" w:hAnsi="Arial" w:eastAsia="Arial" w:cs="Arial"/>
          <w:b/>
          <w:bCs/>
          <w:kern w:val="0"/>
          <w:sz w:val="24"/>
          <w:szCs w:val="24"/>
          <w:u w:val="none"/>
          <w:lang w:val="en-US" w:eastAsia="zh-CN" w:bidi="ar"/>
        </w:rPr>
        <w:t>AWS S3 data lake</w:t>
      </w:r>
      <w:r>
        <w:rPr>
          <w:rFonts w:hint="default" w:ascii="Arial" w:hAnsi="Arial" w:eastAsia="Arial" w:cs="Arial"/>
          <w:kern w:val="0"/>
          <w:sz w:val="24"/>
          <w:szCs w:val="24"/>
          <w:u w:val="none"/>
          <w:lang w:val="en-US" w:eastAsia="zh-CN" w:bidi="ar"/>
        </w:rPr>
        <w:t>. [</w:t>
      </w:r>
      <w:r>
        <w:rPr>
          <w:rFonts w:hint="default" w:ascii="Arial" w:hAnsi="Arial" w:eastAsia="Arial" w:cs="Arial"/>
          <w:kern w:val="0"/>
          <w:sz w:val="24"/>
          <w:szCs w:val="24"/>
          <w:u w:val="none"/>
          <w:lang w:val="en-US" w:eastAsia="zh-CN" w:bidi="ar"/>
        </w:rPr>
        <w:fldChar w:fldCharType="begin"/>
      </w:r>
      <w:r>
        <w:rPr>
          <w:rFonts w:hint="default" w:ascii="Arial" w:hAnsi="Arial" w:eastAsia="Arial" w:cs="Arial"/>
          <w:kern w:val="0"/>
          <w:sz w:val="24"/>
          <w:szCs w:val="24"/>
          <w:u w:val="none"/>
          <w:lang w:val="en-US" w:eastAsia="zh-CN" w:bidi="ar"/>
        </w:rPr>
        <w:instrText xml:space="preserve"> HYPERLINK "https://mail.google.com/mail/?extsrc=sync&amp;client=h&amp;plid=ACUX6DPsgjfYuZO9GKebh6SiEsVGtcwKlCJn2Ak" </w:instrText>
      </w:r>
      <w:r>
        <w:rPr>
          <w:rFonts w:hint="default" w:ascii="Arial" w:hAnsi="Arial" w:eastAsia="Arial" w:cs="Arial"/>
          <w:kern w:val="0"/>
          <w:sz w:val="24"/>
          <w:szCs w:val="24"/>
          <w:u w:val="none"/>
          <w:lang w:val="en-US" w:eastAsia="zh-CN" w:bidi="ar"/>
        </w:rPr>
        <w:fldChar w:fldCharType="separate"/>
      </w:r>
      <w:r>
        <w:rPr>
          <w:rStyle w:val="7"/>
          <w:rFonts w:hint="default" w:ascii="Arial" w:hAnsi="Arial" w:eastAsia="Arial" w:cs="Arial"/>
          <w:sz w:val="24"/>
          <w:szCs w:val="24"/>
          <w:u w:val="none"/>
        </w:rPr>
        <w:t>1</w:t>
      </w:r>
      <w:r>
        <w:rPr>
          <w:rFonts w:hint="default" w:ascii="Arial" w:hAnsi="Arial" w:eastAsia="Arial" w:cs="Arial"/>
          <w:kern w:val="0"/>
          <w:sz w:val="24"/>
          <w:szCs w:val="24"/>
          <w:u w:val="none"/>
          <w:lang w:val="en-US" w:eastAsia="zh-CN" w:bidi="ar"/>
        </w:rPr>
        <w:fldChar w:fldCharType="end"/>
      </w:r>
      <w:r>
        <w:rPr>
          <w:rFonts w:hint="default" w:ascii="Arial" w:hAnsi="Arial" w:eastAsia="Arial" w:cs="Arial"/>
          <w:kern w:val="0"/>
          <w:sz w:val="24"/>
          <w:szCs w:val="24"/>
          <w:u w:val="none"/>
          <w:lang w:val="en-US" w:eastAsia="zh-CN" w:bidi="ar"/>
        </w:rPr>
        <w:t>]</w:t>
      </w:r>
    </w:p>
    <w:p w14:paraId="1DAD011D">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To make this a true senior-level asset, we will structure it into </w:t>
      </w:r>
      <w:r>
        <w:rPr>
          <w:rStyle w:val="8"/>
          <w:rFonts w:hint="default" w:ascii="Arial" w:hAnsi="Arial" w:eastAsia="Arial" w:cs="Arial"/>
          <w:b/>
          <w:bCs/>
          <w:kern w:val="0"/>
          <w:sz w:val="24"/>
          <w:szCs w:val="24"/>
          <w:u w:val="none"/>
          <w:lang w:val="en-US" w:eastAsia="zh-CN" w:bidi="ar"/>
        </w:rPr>
        <w:t>3 distinct engineering and analytical phases</w:t>
      </w:r>
      <w:r>
        <w:rPr>
          <w:rFonts w:hint="default" w:ascii="Arial" w:hAnsi="Arial" w:eastAsia="Arial" w:cs="Arial"/>
          <w:kern w:val="0"/>
          <w:sz w:val="24"/>
          <w:szCs w:val="24"/>
          <w:u w:val="none"/>
          <w:lang w:val="en-US" w:eastAsia="zh-CN" w:bidi="ar"/>
        </w:rPr>
        <w:t>. Let's layout the blueprint so we can conquer it step-by-step.</w:t>
      </w:r>
    </w:p>
    <w:p w14:paraId="13597CA5">
      <w:pPr>
        <w:keepNext w:val="0"/>
        <w:keepLines w:val="0"/>
        <w:pageBreakBefore w:val="0"/>
        <w:widowControl/>
        <w:suppressLineNumbers w:val="0"/>
        <w:pBdr>
          <w:bottom w:val="none" w:color="808080" w:sz="0" w:space="0"/>
        </w:pBdr>
        <w:kinsoku/>
        <w:wordWrap/>
        <w:overflowPunct/>
        <w:topLinePunct w:val="0"/>
        <w:autoSpaceDE/>
        <w:autoSpaceDN/>
        <w:bidi w:val="0"/>
        <w:adjustRightInd/>
        <w:snapToGrid/>
        <w:spacing w:before="0" w:beforeAutospacing="0" w:after="0" w:afterAutospacing="0"/>
        <w:ind w:left="-4" w:right="-4"/>
        <w:textAlignment w:val="auto"/>
        <w:rPr>
          <w:rFonts w:hint="default" w:ascii="Arial" w:hAnsi="Arial" w:eastAsia="Arial" w:cs="Arial"/>
          <w:sz w:val="21"/>
          <w:szCs w:val="21"/>
          <w:u w:val="none"/>
        </w:rPr>
      </w:pPr>
      <w:r>
        <w:rPr>
          <w:rFonts w:hint="default" w:ascii="Arial" w:hAnsi="Arial" w:eastAsia="Arial" w:cs="Arial"/>
          <w:sz w:val="24"/>
          <w:szCs w:val="24"/>
          <w:u w:val="non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7B6BBA8">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Core Project Architecture &amp; Data Flow</w:t>
      </w:r>
    </w:p>
    <w:p w14:paraId="7FBE84F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text</w:t>
      </w:r>
    </w:p>
    <w:p w14:paraId="40EFB807">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 xml:space="preserve">  [ Raw Marketing Logs ] ──► Ingest Engine ──► [ Local MySQL ] ──► [ Attribution Engine ] ──► Executive Dash</w:t>
      </w:r>
    </w:p>
    <w:p w14:paraId="476D3974">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ascii="monospace" w:hAnsi="monospace" w:eastAsia="monospace" w:cs="monospace"/>
          <w:sz w:val="21"/>
          <w:szCs w:val="21"/>
          <w:u w:val="none"/>
        </w:rPr>
      </w:pPr>
      <w:r>
        <w:rPr>
          <w:rFonts w:hint="default" w:ascii="monospace" w:hAnsi="monospace" w:eastAsia="monospace" w:cs="monospace"/>
          <w:sz w:val="21"/>
          <w:szCs w:val="21"/>
          <w:u w:val="none"/>
        </w:rPr>
        <w:t xml:space="preserve">  [ Raw Clickstream Logs]     (Clean Dates)     (Structured)       (First, Last, Decay)     (CAC &amp; ROI Focus)</w:t>
      </w:r>
    </w:p>
    <w:p w14:paraId="0CA1E8D9">
      <w:pPr>
        <w:keepNext w:val="0"/>
        <w:keepLines w:val="0"/>
        <w:pageBreakBefore w:val="0"/>
        <w:widowControl/>
        <w:suppressLineNumbers w:val="0"/>
        <w:pBdr>
          <w:bottom w:val="single" w:color="BDC1C6" w:sz="2"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71288B5E">
      <w:pPr>
        <w:keepNext w:val="0"/>
        <w:keepLines w:val="0"/>
        <w:pageBreakBefore w:val="0"/>
        <w:widowControl/>
        <w:suppressLineNumbers w:val="0"/>
        <w:pBdr>
          <w:bottom w:val="none" w:color="808080" w:sz="0" w:space="0"/>
        </w:pBdr>
        <w:kinsoku/>
        <w:wordWrap/>
        <w:overflowPunct/>
        <w:topLinePunct w:val="0"/>
        <w:autoSpaceDE/>
        <w:autoSpaceDN/>
        <w:bidi w:val="0"/>
        <w:adjustRightInd/>
        <w:snapToGrid/>
        <w:spacing w:before="0" w:beforeAutospacing="0" w:after="0" w:afterAutospacing="0"/>
        <w:ind w:left="-4" w:right="-4"/>
        <w:textAlignment w:val="auto"/>
        <w:rPr>
          <w:rFonts w:hint="default" w:ascii="Arial" w:hAnsi="Arial" w:eastAsia="Arial" w:cs="Arial"/>
          <w:sz w:val="21"/>
          <w:szCs w:val="21"/>
          <w:u w:val="none"/>
        </w:rPr>
      </w:pPr>
      <w:r>
        <w:rPr>
          <w:rFonts w:hint="default" w:ascii="Arial" w:hAnsi="Arial" w:eastAsia="Arial" w:cs="Arial"/>
          <w:sz w:val="18"/>
          <w:szCs w:val="18"/>
          <w:u w:val="none"/>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0FB1E0F">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Step 1: Designing the Raw Data Architecture</w:t>
      </w:r>
    </w:p>
    <w:p w14:paraId="31BA538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Before writing scripts, we need a clean, enterprise-ready relational schema. In a real-world scenario, marketing spend logs and web clickstream data come from different platforms (Google Ads API, Meta Webhooks, Segment/Snowplow clickstream). They have different date formats, messy casing, and structural gaps.</w:t>
      </w:r>
    </w:p>
    <w:p w14:paraId="09DD646B">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We will create two main tables in your local </w:t>
      </w:r>
      <w:r>
        <w:rPr>
          <w:rStyle w:val="8"/>
          <w:rFonts w:hint="default" w:ascii="Arial" w:hAnsi="Arial" w:eastAsia="Arial" w:cs="Arial"/>
          <w:b/>
          <w:bCs/>
          <w:kern w:val="0"/>
          <w:sz w:val="24"/>
          <w:szCs w:val="24"/>
          <w:u w:val="none"/>
          <w:lang w:val="en-US" w:eastAsia="zh-CN" w:bidi="ar"/>
        </w:rPr>
        <w:t>MySQL</w:t>
      </w:r>
      <w:r>
        <w:rPr>
          <w:rFonts w:hint="default" w:ascii="Arial" w:hAnsi="Arial" w:eastAsia="Arial" w:cs="Arial"/>
          <w:kern w:val="0"/>
          <w:sz w:val="24"/>
          <w:szCs w:val="24"/>
          <w:u w:val="none"/>
          <w:lang w:val="en-US" w:eastAsia="zh-CN" w:bidi="ar"/>
        </w:rPr>
        <w:t xml:space="preserve"> database to store the cleaned, ingested data.</w:t>
      </w:r>
    </w:p>
    <w:p w14:paraId="7CFD6917">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 xml:space="preserve">1. Table: </w:t>
      </w:r>
      <w:r>
        <w:rPr>
          <w:rStyle w:val="5"/>
          <w:rFonts w:hint="default" w:ascii="monospace" w:hAnsi="monospace" w:eastAsia="monospace" w:cs="monospace"/>
          <w:b/>
          <w:bCs/>
          <w:kern w:val="0"/>
          <w:sz w:val="21"/>
          <w:szCs w:val="21"/>
          <w:u w:val="none"/>
          <w:lang w:val="en-US" w:eastAsia="zh-CN" w:bidi="ar"/>
        </w:rPr>
        <w:t>marketing_spend_logs</w:t>
      </w:r>
    </w:p>
    <w:p w14:paraId="27EB3CD1">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Tracks the actual advertising cost injected into each network per day, broken down to the campaign level.</w:t>
      </w:r>
    </w:p>
    <w:p w14:paraId="0D3DAF02">
      <w:pPr>
        <w:keepNext w:val="0"/>
        <w:keepLines w:val="0"/>
        <w:pageBreakBefore w:val="0"/>
        <w:widowControl/>
        <w:numPr>
          <w:ilvl w:val="0"/>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log_id</w:t>
      </w:r>
      <w:r>
        <w:rPr>
          <w:rFonts w:hint="default" w:ascii="Arial" w:hAnsi="Arial" w:eastAsia="Arial" w:cs="Arial"/>
          <w:sz w:val="24"/>
          <w:szCs w:val="24"/>
          <w:u w:val="none"/>
        </w:rPr>
        <w:t xml:space="preserve"> (INT, Primary Key, Auto-Increment)</w:t>
      </w:r>
    </w:p>
    <w:p w14:paraId="3BD26971">
      <w:pPr>
        <w:keepNext w:val="0"/>
        <w:keepLines w:val="0"/>
        <w:pageBreakBefore w:val="0"/>
        <w:widowControl/>
        <w:numPr>
          <w:ilvl w:val="0"/>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campaign_id</w:t>
      </w:r>
      <w:r>
        <w:rPr>
          <w:rFonts w:hint="default" w:ascii="Arial" w:hAnsi="Arial" w:eastAsia="Arial" w:cs="Arial"/>
          <w:sz w:val="24"/>
          <w:szCs w:val="24"/>
          <w:u w:val="none"/>
        </w:rPr>
        <w:t xml:space="preserve"> (VARCHAR(50))</w:t>
      </w:r>
    </w:p>
    <w:p w14:paraId="42516E8C">
      <w:pPr>
        <w:keepNext w:val="0"/>
        <w:keepLines w:val="0"/>
        <w:pageBreakBefore w:val="0"/>
        <w:widowControl/>
        <w:numPr>
          <w:ilvl w:val="0"/>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channel</w:t>
      </w:r>
      <w:r>
        <w:rPr>
          <w:rFonts w:hint="default" w:ascii="Arial" w:hAnsi="Arial" w:eastAsia="Arial" w:cs="Arial"/>
          <w:sz w:val="24"/>
          <w:szCs w:val="24"/>
          <w:u w:val="none"/>
        </w:rPr>
        <w:t xml:space="preserve"> (VARCHAR(30)) — </w:t>
      </w:r>
      <w:r>
        <w:rPr>
          <w:rStyle w:val="4"/>
          <w:rFonts w:hint="default" w:ascii="Arial" w:hAnsi="Arial" w:eastAsia="Arial" w:cs="Arial"/>
          <w:sz w:val="24"/>
          <w:szCs w:val="24"/>
          <w:u w:val="none"/>
        </w:rPr>
        <w:t>e.g., 'Google Ads', 'Meta Ads', 'Affiliate'</w:t>
      </w:r>
    </w:p>
    <w:p w14:paraId="3D5D49B8">
      <w:pPr>
        <w:keepNext w:val="0"/>
        <w:keepLines w:val="0"/>
        <w:pageBreakBefore w:val="0"/>
        <w:widowControl/>
        <w:numPr>
          <w:ilvl w:val="0"/>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spend_date</w:t>
      </w:r>
      <w:r>
        <w:rPr>
          <w:rFonts w:hint="default" w:ascii="Arial" w:hAnsi="Arial" w:eastAsia="Arial" w:cs="Arial"/>
          <w:sz w:val="24"/>
          <w:szCs w:val="24"/>
          <w:u w:val="none"/>
        </w:rPr>
        <w:t xml:space="preserve"> (DATE) — </w:t>
      </w:r>
      <w:r>
        <w:rPr>
          <w:rStyle w:val="4"/>
          <w:rFonts w:hint="default" w:ascii="Arial" w:hAnsi="Arial" w:eastAsia="Arial" w:cs="Arial"/>
          <w:sz w:val="24"/>
          <w:szCs w:val="24"/>
          <w:u w:val="none"/>
        </w:rPr>
        <w:t>Needs parsing from messy incoming raw text dates</w:t>
      </w:r>
    </w:p>
    <w:p w14:paraId="7F552347">
      <w:pPr>
        <w:keepNext w:val="0"/>
        <w:keepLines w:val="0"/>
        <w:pageBreakBefore w:val="0"/>
        <w:widowControl/>
        <w:numPr>
          <w:ilvl w:val="0"/>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ad_spend</w:t>
      </w:r>
      <w:r>
        <w:rPr>
          <w:rFonts w:hint="default" w:ascii="Arial" w:hAnsi="Arial" w:eastAsia="Arial" w:cs="Arial"/>
          <w:sz w:val="24"/>
          <w:szCs w:val="24"/>
          <w:u w:val="none"/>
        </w:rPr>
        <w:t xml:space="preserve"> (DECIMAL(10, 2))</w:t>
      </w:r>
    </w:p>
    <w:p w14:paraId="29F33034">
      <w:pPr>
        <w:keepNext w:val="0"/>
        <w:keepLines w:val="0"/>
        <w:pageBreakBefore w:val="0"/>
        <w:widowControl/>
        <w:numPr>
          <w:ilvl w:val="0"/>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impressions</w:t>
      </w:r>
      <w:r>
        <w:rPr>
          <w:rFonts w:hint="default" w:ascii="Arial" w:hAnsi="Arial" w:eastAsia="Arial" w:cs="Arial"/>
          <w:sz w:val="24"/>
          <w:szCs w:val="24"/>
          <w:u w:val="none"/>
        </w:rPr>
        <w:t xml:space="preserve"> (INT)</w:t>
      </w:r>
    </w:p>
    <w:p w14:paraId="3CA90FF8">
      <w:pPr>
        <w:keepNext w:val="0"/>
        <w:keepLines w:val="0"/>
        <w:pageBreakBefore w:val="0"/>
        <w:widowControl/>
        <w:numPr>
          <w:ilvl w:val="0"/>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clicks</w:t>
      </w:r>
      <w:r>
        <w:rPr>
          <w:rFonts w:hint="default" w:ascii="Arial" w:hAnsi="Arial" w:eastAsia="Arial" w:cs="Arial"/>
          <w:sz w:val="24"/>
          <w:szCs w:val="24"/>
          <w:u w:val="none"/>
        </w:rPr>
        <w:t xml:space="preserve"> (INT)</w:t>
      </w:r>
    </w:p>
    <w:p w14:paraId="4E2FBA4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 xml:space="preserve">2. Table: </w:t>
      </w:r>
      <w:r>
        <w:rPr>
          <w:rStyle w:val="5"/>
          <w:rFonts w:hint="default" w:ascii="monospace" w:hAnsi="monospace" w:eastAsia="monospace" w:cs="monospace"/>
          <w:b/>
          <w:bCs/>
          <w:kern w:val="0"/>
          <w:sz w:val="21"/>
          <w:szCs w:val="21"/>
          <w:u w:val="none"/>
          <w:lang w:val="en-US" w:eastAsia="zh-CN" w:bidi="ar"/>
        </w:rPr>
        <w:t>web_clickstream_logs</w:t>
      </w:r>
    </w:p>
    <w:p w14:paraId="265BBFAC">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Tracks every granular touchpoint a user makes on our e-commerce platform before or during a purchase journey.</w:t>
      </w:r>
    </w:p>
    <w:p w14:paraId="7C0B25DB">
      <w:pPr>
        <w:keepNext w:val="0"/>
        <w:keepLines w:val="0"/>
        <w:pageBreakBefore w:val="0"/>
        <w:widowControl/>
        <w:numPr>
          <w:ilvl w:val="0"/>
          <w:numId w:val="2"/>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click_id</w:t>
      </w:r>
      <w:r>
        <w:rPr>
          <w:rFonts w:hint="default" w:ascii="Arial" w:hAnsi="Arial" w:eastAsia="Arial" w:cs="Arial"/>
          <w:sz w:val="24"/>
          <w:szCs w:val="24"/>
          <w:u w:val="none"/>
        </w:rPr>
        <w:t xml:space="preserve"> (INT, Primary Key, Auto-Increment)</w:t>
      </w:r>
    </w:p>
    <w:p w14:paraId="3F438C51">
      <w:pPr>
        <w:keepNext w:val="0"/>
        <w:keepLines w:val="0"/>
        <w:pageBreakBefore w:val="0"/>
        <w:widowControl/>
        <w:numPr>
          <w:ilvl w:val="0"/>
          <w:numId w:val="2"/>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user_id</w:t>
      </w:r>
      <w:r>
        <w:rPr>
          <w:rFonts w:hint="default" w:ascii="Arial" w:hAnsi="Arial" w:eastAsia="Arial" w:cs="Arial"/>
          <w:sz w:val="24"/>
          <w:szCs w:val="24"/>
          <w:u w:val="none"/>
        </w:rPr>
        <w:t xml:space="preserve"> (VARCHAR(50)) — </w:t>
      </w:r>
      <w:r>
        <w:rPr>
          <w:rStyle w:val="4"/>
          <w:rFonts w:hint="default" w:ascii="Arial" w:hAnsi="Arial" w:eastAsia="Arial" w:cs="Arial"/>
          <w:sz w:val="24"/>
          <w:szCs w:val="24"/>
          <w:u w:val="none"/>
        </w:rPr>
        <w:t>Anonymized visitor ID</w:t>
      </w:r>
    </w:p>
    <w:p w14:paraId="57E946AF">
      <w:pPr>
        <w:keepNext w:val="0"/>
        <w:keepLines w:val="0"/>
        <w:pageBreakBefore w:val="0"/>
        <w:widowControl/>
        <w:numPr>
          <w:ilvl w:val="0"/>
          <w:numId w:val="2"/>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session_id</w:t>
      </w:r>
      <w:r>
        <w:rPr>
          <w:rFonts w:hint="default" w:ascii="Arial" w:hAnsi="Arial" w:eastAsia="Arial" w:cs="Arial"/>
          <w:sz w:val="24"/>
          <w:szCs w:val="24"/>
          <w:u w:val="none"/>
        </w:rPr>
        <w:t xml:space="preserve"> (VARCHAR(50)) — </w:t>
      </w:r>
      <w:r>
        <w:rPr>
          <w:rStyle w:val="4"/>
          <w:rFonts w:hint="default" w:ascii="Arial" w:hAnsi="Arial" w:eastAsia="Arial" w:cs="Arial"/>
          <w:sz w:val="24"/>
          <w:szCs w:val="24"/>
          <w:u w:val="none"/>
        </w:rPr>
        <w:t>Generated to track individual browsing windows</w:t>
      </w:r>
    </w:p>
    <w:p w14:paraId="617C614F">
      <w:pPr>
        <w:keepNext w:val="0"/>
        <w:keepLines w:val="0"/>
        <w:pageBreakBefore w:val="0"/>
        <w:widowControl/>
        <w:numPr>
          <w:ilvl w:val="0"/>
          <w:numId w:val="2"/>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timestamp</w:t>
      </w:r>
      <w:r>
        <w:rPr>
          <w:rFonts w:hint="default" w:ascii="Arial" w:hAnsi="Arial" w:eastAsia="Arial" w:cs="Arial"/>
          <w:sz w:val="24"/>
          <w:szCs w:val="24"/>
          <w:u w:val="none"/>
        </w:rPr>
        <w:t xml:space="preserve"> (DATETIME) — </w:t>
      </w:r>
      <w:r>
        <w:rPr>
          <w:rStyle w:val="4"/>
          <w:rFonts w:hint="default" w:ascii="Arial" w:hAnsi="Arial" w:eastAsia="Arial" w:cs="Arial"/>
          <w:sz w:val="24"/>
          <w:szCs w:val="24"/>
          <w:u w:val="none"/>
        </w:rPr>
        <w:t>Varying time-zone patterns normalized to UTC</w:t>
      </w:r>
    </w:p>
    <w:p w14:paraId="2A40BDA7">
      <w:pPr>
        <w:keepNext w:val="0"/>
        <w:keepLines w:val="0"/>
        <w:pageBreakBefore w:val="0"/>
        <w:widowControl/>
        <w:numPr>
          <w:ilvl w:val="0"/>
          <w:numId w:val="2"/>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traffic_source</w:t>
      </w:r>
      <w:r>
        <w:rPr>
          <w:rFonts w:hint="default" w:ascii="Arial" w:hAnsi="Arial" w:eastAsia="Arial" w:cs="Arial"/>
          <w:sz w:val="24"/>
          <w:szCs w:val="24"/>
          <w:u w:val="none"/>
        </w:rPr>
        <w:t xml:space="preserve"> (VARCHAR(50)) — </w:t>
      </w:r>
      <w:r>
        <w:rPr>
          <w:rStyle w:val="4"/>
          <w:rFonts w:hint="default" w:ascii="Arial" w:hAnsi="Arial" w:eastAsia="Arial" w:cs="Arial"/>
          <w:sz w:val="24"/>
          <w:szCs w:val="24"/>
          <w:u w:val="none"/>
        </w:rPr>
        <w:t>UTM Source mapping back to our channels</w:t>
      </w:r>
    </w:p>
    <w:p w14:paraId="0982C18A">
      <w:pPr>
        <w:keepNext w:val="0"/>
        <w:keepLines w:val="0"/>
        <w:pageBreakBefore w:val="0"/>
        <w:widowControl/>
        <w:numPr>
          <w:ilvl w:val="0"/>
          <w:numId w:val="2"/>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page_type</w:t>
      </w:r>
      <w:r>
        <w:rPr>
          <w:rFonts w:hint="default" w:ascii="Arial" w:hAnsi="Arial" w:eastAsia="Arial" w:cs="Arial"/>
          <w:sz w:val="24"/>
          <w:szCs w:val="24"/>
          <w:u w:val="none"/>
        </w:rPr>
        <w:t xml:space="preserve"> (VARCHAR(30)) — </w:t>
      </w:r>
      <w:r>
        <w:rPr>
          <w:rStyle w:val="4"/>
          <w:rFonts w:hint="default" w:ascii="Arial" w:hAnsi="Arial" w:eastAsia="Arial" w:cs="Arial"/>
          <w:sz w:val="24"/>
          <w:szCs w:val="24"/>
          <w:u w:val="none"/>
        </w:rPr>
        <w:t>'landing_page', 'cart', 'payment_confirmation'</w:t>
      </w:r>
    </w:p>
    <w:p w14:paraId="7FAFB401">
      <w:pPr>
        <w:keepNext w:val="0"/>
        <w:keepLines w:val="0"/>
        <w:pageBreakBefore w:val="0"/>
        <w:widowControl/>
        <w:numPr>
          <w:ilvl w:val="0"/>
          <w:numId w:val="2"/>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5"/>
          <w:rFonts w:hint="default" w:ascii="monospace" w:hAnsi="monospace" w:eastAsia="monospace" w:cs="monospace"/>
          <w:sz w:val="21"/>
          <w:szCs w:val="21"/>
          <w:u w:val="none"/>
        </w:rPr>
        <w:t>revenue</w:t>
      </w:r>
      <w:r>
        <w:rPr>
          <w:rFonts w:hint="default" w:ascii="Arial" w:hAnsi="Arial" w:eastAsia="Arial" w:cs="Arial"/>
          <w:sz w:val="24"/>
          <w:szCs w:val="24"/>
          <w:u w:val="none"/>
        </w:rPr>
        <w:t xml:space="preserve"> (DECIMAL(10, 2)) — </w:t>
      </w:r>
      <w:r>
        <w:rPr>
          <w:rStyle w:val="4"/>
          <w:rFonts w:hint="default" w:ascii="Arial" w:hAnsi="Arial" w:eastAsia="Arial" w:cs="Arial"/>
          <w:sz w:val="24"/>
          <w:szCs w:val="24"/>
          <w:u w:val="none"/>
        </w:rPr>
        <w:t>Populated ONLY on 'payment_confirmation' events, else NULL</w:t>
      </w:r>
    </w:p>
    <w:p w14:paraId="781C9D83">
      <w:pPr>
        <w:keepNext w:val="0"/>
        <w:keepLines w:val="0"/>
        <w:pageBreakBefore w:val="0"/>
        <w:widowControl/>
        <w:suppressLineNumbers w:val="0"/>
        <w:pBdr>
          <w:bottom w:val="none" w:color="808080" w:sz="0" w:space="0"/>
        </w:pBdr>
        <w:kinsoku/>
        <w:wordWrap/>
        <w:overflowPunct/>
        <w:topLinePunct w:val="0"/>
        <w:autoSpaceDE/>
        <w:autoSpaceDN/>
        <w:bidi w:val="0"/>
        <w:adjustRightInd/>
        <w:snapToGrid/>
        <w:spacing w:before="0" w:beforeAutospacing="0" w:after="0" w:afterAutospacing="0"/>
        <w:ind w:left="-4" w:right="-4"/>
        <w:textAlignment w:val="auto"/>
        <w:rPr>
          <w:rFonts w:hint="default" w:ascii="Arial" w:hAnsi="Arial" w:eastAsia="Arial" w:cs="Arial"/>
          <w:sz w:val="21"/>
          <w:szCs w:val="21"/>
          <w:u w:val="none"/>
        </w:rPr>
      </w:pPr>
      <w:r>
        <w:rPr>
          <w:rFonts w:hint="default" w:ascii="Arial" w:hAnsi="Arial" w:eastAsia="Arial" w:cs="Arial"/>
          <w:sz w:val="24"/>
          <w:szCs w:val="24"/>
          <w:u w:val="none"/>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A16B1A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Senior Portfolio Project Milestones</w:t>
      </w:r>
    </w:p>
    <w:p w14:paraId="685B5CD9">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To prevent confusion and ensure each layer is thoroughly tested, we will build this out sequentially:</w:t>
      </w:r>
    </w:p>
    <w:p w14:paraId="1753DEF7">
      <w:pPr>
        <w:keepNext w:val="0"/>
        <w:keepLines w:val="0"/>
        <w:pageBreakBefore w:val="0"/>
        <w:widowControl/>
        <w:numPr>
          <w:ilvl w:val="0"/>
          <w:numId w:val="3"/>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Milestone 1: The Raw Mock &amp; Ingest Engine (</w:t>
      </w:r>
      <w:r>
        <w:rPr>
          <w:rStyle w:val="5"/>
          <w:rFonts w:hint="default" w:ascii="monospace" w:hAnsi="monospace" w:eastAsia="monospace" w:cs="monospace"/>
          <w:b/>
          <w:bCs/>
          <w:sz w:val="21"/>
          <w:szCs w:val="21"/>
          <w:u w:val="none"/>
        </w:rPr>
        <w:t>ingest_pipeline.py</w:t>
      </w:r>
      <w:r>
        <w:rPr>
          <w:rStyle w:val="8"/>
          <w:rFonts w:hint="default" w:ascii="Arial" w:hAnsi="Arial" w:eastAsia="Arial" w:cs="Arial"/>
          <w:b/>
          <w:bCs/>
          <w:sz w:val="24"/>
          <w:szCs w:val="24"/>
          <w:u w:val="none"/>
        </w:rPr>
        <w:t>)</w:t>
      </w:r>
    </w:p>
    <w:p w14:paraId="0BF83CB2">
      <w:pPr>
        <w:keepNext w:val="0"/>
        <w:keepLines w:val="0"/>
        <w:pageBreakBefore w:val="0"/>
        <w:widowControl/>
        <w:numPr>
          <w:ilvl w:val="1"/>
          <w:numId w:val="4"/>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We will simulate the unstructured raw files (messy date formats like </w:t>
      </w:r>
      <w:r>
        <w:rPr>
          <w:rStyle w:val="5"/>
          <w:rFonts w:hint="default" w:ascii="monospace" w:hAnsi="monospace" w:eastAsia="monospace" w:cs="monospace"/>
          <w:sz w:val="21"/>
          <w:szCs w:val="21"/>
          <w:u w:val="none"/>
        </w:rPr>
        <w:t>MM/DD/YYYY</w:t>
      </w:r>
      <w:r>
        <w:rPr>
          <w:rFonts w:hint="default" w:ascii="Arial" w:hAnsi="Arial" w:eastAsia="Arial" w:cs="Arial"/>
          <w:sz w:val="24"/>
          <w:szCs w:val="24"/>
          <w:u w:val="none"/>
        </w:rPr>
        <w:t xml:space="preserve"> mixed with </w:t>
      </w:r>
      <w:r>
        <w:rPr>
          <w:rStyle w:val="5"/>
          <w:rFonts w:hint="default" w:ascii="monospace" w:hAnsi="monospace" w:eastAsia="monospace" w:cs="monospace"/>
          <w:sz w:val="21"/>
          <w:szCs w:val="21"/>
          <w:u w:val="none"/>
        </w:rPr>
        <w:t>YYYY-MM-DD HH:MM:SS</w:t>
      </w:r>
      <w:r>
        <w:rPr>
          <w:rFonts w:hint="default" w:ascii="Arial" w:hAnsi="Arial" w:eastAsia="Arial" w:cs="Arial"/>
          <w:sz w:val="24"/>
          <w:szCs w:val="24"/>
          <w:u w:val="none"/>
        </w:rPr>
        <w:t>, mixed casing, and null rows).</w:t>
      </w:r>
    </w:p>
    <w:p w14:paraId="380DFE56">
      <w:pPr>
        <w:keepNext w:val="0"/>
        <w:keepLines w:val="0"/>
        <w:pageBreakBefore w:val="0"/>
        <w:widowControl/>
        <w:numPr>
          <w:ilvl w:val="1"/>
          <w:numId w:val="4"/>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Fonts w:hint="default" w:ascii="Arial" w:hAnsi="Arial" w:eastAsia="Arial" w:cs="Arial"/>
          <w:sz w:val="24"/>
          <w:szCs w:val="24"/>
          <w:u w:val="none"/>
        </w:rPr>
        <w:t>Write a Python engine that establishes a clean connection to MySQL, standardizes the dates, handles empty values, and pushes clean records to the database.</w:t>
      </w:r>
    </w:p>
    <w:p w14:paraId="5B97A11A">
      <w:pPr>
        <w:keepNext w:val="0"/>
        <w:keepLines w:val="0"/>
        <w:pageBreakBefore w:val="0"/>
        <w:widowControl/>
        <w:numPr>
          <w:ilvl w:val="0"/>
          <w:numId w:val="3"/>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Milestone 2: The Programmatic Attribution Analytics Engine (</w:t>
      </w:r>
      <w:r>
        <w:rPr>
          <w:rStyle w:val="5"/>
          <w:rFonts w:hint="default" w:ascii="monospace" w:hAnsi="monospace" w:eastAsia="monospace" w:cs="monospace"/>
          <w:b/>
          <w:bCs/>
          <w:sz w:val="21"/>
          <w:szCs w:val="21"/>
          <w:u w:val="none"/>
        </w:rPr>
        <w:t>attribution_models.py</w:t>
      </w:r>
      <w:r>
        <w:rPr>
          <w:rStyle w:val="8"/>
          <w:rFonts w:hint="default" w:ascii="Arial" w:hAnsi="Arial" w:eastAsia="Arial" w:cs="Arial"/>
          <w:b/>
          <w:bCs/>
          <w:sz w:val="24"/>
          <w:szCs w:val="24"/>
          <w:u w:val="none"/>
        </w:rPr>
        <w:t>)</w:t>
      </w:r>
    </w:p>
    <w:p w14:paraId="52C7213A">
      <w:pPr>
        <w:keepNext w:val="0"/>
        <w:keepLines w:val="0"/>
        <w:pageBreakBefore w:val="0"/>
        <w:widowControl/>
        <w:numPr>
          <w:ilvl w:val="1"/>
          <w:numId w:val="5"/>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Fonts w:hint="default" w:ascii="Arial" w:hAnsi="Arial" w:eastAsia="Arial" w:cs="Arial"/>
          <w:sz w:val="24"/>
          <w:szCs w:val="24"/>
          <w:u w:val="none"/>
        </w:rPr>
        <w:t>Write optimized queries/Python logic to window clickstream pathways.</w:t>
      </w:r>
    </w:p>
    <w:p w14:paraId="4734C446">
      <w:pPr>
        <w:keepNext w:val="0"/>
        <w:keepLines w:val="0"/>
        <w:pageBreakBefore w:val="0"/>
        <w:widowControl/>
        <w:numPr>
          <w:ilvl w:val="1"/>
          <w:numId w:val="5"/>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Build out custom math for </w:t>
      </w:r>
      <w:r>
        <w:rPr>
          <w:rStyle w:val="8"/>
          <w:rFonts w:hint="default" w:ascii="Arial" w:hAnsi="Arial" w:eastAsia="Arial" w:cs="Arial"/>
          <w:b/>
          <w:bCs/>
          <w:sz w:val="24"/>
          <w:szCs w:val="24"/>
          <w:u w:val="none"/>
        </w:rPr>
        <w:t>First-Touch</w:t>
      </w:r>
      <w:r>
        <w:rPr>
          <w:rFonts w:hint="default" w:ascii="Arial" w:hAnsi="Arial" w:eastAsia="Arial" w:cs="Arial"/>
          <w:sz w:val="24"/>
          <w:szCs w:val="24"/>
          <w:u w:val="none"/>
        </w:rPr>
        <w:t xml:space="preserve"> (giving 100% conversion credit to the initial introduction channel), </w:t>
      </w:r>
      <w:r>
        <w:rPr>
          <w:rStyle w:val="8"/>
          <w:rFonts w:hint="default" w:ascii="Arial" w:hAnsi="Arial" w:eastAsia="Arial" w:cs="Arial"/>
          <w:b/>
          <w:bCs/>
          <w:sz w:val="24"/>
          <w:szCs w:val="24"/>
          <w:u w:val="none"/>
        </w:rPr>
        <w:t>Last-Touch</w:t>
      </w:r>
      <w:r>
        <w:rPr>
          <w:rFonts w:hint="default" w:ascii="Arial" w:hAnsi="Arial" w:eastAsia="Arial" w:cs="Arial"/>
          <w:sz w:val="24"/>
          <w:szCs w:val="24"/>
          <w:u w:val="none"/>
        </w:rPr>
        <w:t xml:space="preserve"> (100% credit to the closing channel), and </w:t>
      </w:r>
      <w:r>
        <w:rPr>
          <w:rStyle w:val="8"/>
          <w:rFonts w:hint="default" w:ascii="Arial" w:hAnsi="Arial" w:eastAsia="Arial" w:cs="Arial"/>
          <w:b/>
          <w:bCs/>
          <w:sz w:val="24"/>
          <w:szCs w:val="24"/>
          <w:u w:val="none"/>
        </w:rPr>
        <w:t>Time-Decay</w:t>
      </w:r>
      <w:r>
        <w:rPr>
          <w:rFonts w:hint="default" w:ascii="Arial" w:hAnsi="Arial" w:eastAsia="Arial" w:cs="Arial"/>
          <w:sz w:val="24"/>
          <w:szCs w:val="24"/>
          <w:u w:val="none"/>
        </w:rPr>
        <w:t xml:space="preserve"> (exponentially weights channels closer to the transaction time).</w:t>
      </w:r>
    </w:p>
    <w:p w14:paraId="6CAFC960">
      <w:pPr>
        <w:keepNext w:val="0"/>
        <w:keepLines w:val="0"/>
        <w:pageBreakBefore w:val="0"/>
        <w:widowControl/>
        <w:numPr>
          <w:ilvl w:val="1"/>
          <w:numId w:val="5"/>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Join attribution results back against </w:t>
      </w:r>
      <w:r>
        <w:rPr>
          <w:rStyle w:val="5"/>
          <w:rFonts w:hint="default" w:ascii="monospace" w:hAnsi="monospace" w:eastAsia="monospace" w:cs="monospace"/>
          <w:sz w:val="21"/>
          <w:szCs w:val="21"/>
          <w:u w:val="none"/>
        </w:rPr>
        <w:t>marketing_spend_logs</w:t>
      </w:r>
      <w:r>
        <w:rPr>
          <w:rFonts w:hint="default" w:ascii="Arial" w:hAnsi="Arial" w:eastAsia="Arial" w:cs="Arial"/>
          <w:sz w:val="24"/>
          <w:szCs w:val="24"/>
          <w:u w:val="none"/>
        </w:rPr>
        <w:t xml:space="preserve"> to calculate granular </w:t>
      </w:r>
      <w:r>
        <w:rPr>
          <w:rStyle w:val="8"/>
          <w:rFonts w:hint="default" w:ascii="Arial" w:hAnsi="Arial" w:eastAsia="Arial" w:cs="Arial"/>
          <w:b/>
          <w:bCs/>
          <w:sz w:val="24"/>
          <w:szCs w:val="24"/>
          <w:u w:val="none"/>
        </w:rPr>
        <w:t>Customer Acquisition Cost (CAC)</w:t>
      </w:r>
      <w:r>
        <w:rPr>
          <w:rFonts w:hint="default" w:ascii="Arial" w:hAnsi="Arial" w:eastAsia="Arial" w:cs="Arial"/>
          <w:sz w:val="24"/>
          <w:szCs w:val="24"/>
          <w:u w:val="none"/>
        </w:rPr>
        <w:t xml:space="preserve"> and </w:t>
      </w:r>
      <w:r>
        <w:rPr>
          <w:rStyle w:val="8"/>
          <w:rFonts w:hint="default" w:ascii="Arial" w:hAnsi="Arial" w:eastAsia="Arial" w:cs="Arial"/>
          <w:b/>
          <w:bCs/>
          <w:sz w:val="24"/>
          <w:szCs w:val="24"/>
          <w:u w:val="none"/>
        </w:rPr>
        <w:t>Return on Ad Spend (ROAS/ROI)</w:t>
      </w:r>
      <w:r>
        <w:rPr>
          <w:rFonts w:hint="default" w:ascii="Arial" w:hAnsi="Arial" w:eastAsia="Arial" w:cs="Arial"/>
          <w:sz w:val="24"/>
          <w:szCs w:val="24"/>
          <w:u w:val="none"/>
        </w:rPr>
        <w:t>.</w:t>
      </w:r>
    </w:p>
    <w:p w14:paraId="7B2C278A">
      <w:pPr>
        <w:keepNext w:val="0"/>
        <w:keepLines w:val="0"/>
        <w:pageBreakBefore w:val="0"/>
        <w:widowControl/>
        <w:numPr>
          <w:ilvl w:val="0"/>
          <w:numId w:val="3"/>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Milestone 3: Funnel Velocity &amp; Drop-Off Reporting</w:t>
      </w:r>
    </w:p>
    <w:p w14:paraId="04F3EAD2">
      <w:pPr>
        <w:keepNext w:val="0"/>
        <w:keepLines w:val="0"/>
        <w:pageBreakBefore w:val="0"/>
        <w:widowControl/>
        <w:numPr>
          <w:ilvl w:val="1"/>
          <w:numId w:val="3"/>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Aggregate clickstream logs by </w:t>
      </w:r>
      <w:r>
        <w:rPr>
          <w:rStyle w:val="5"/>
          <w:rFonts w:hint="default" w:ascii="monospace" w:hAnsi="monospace" w:eastAsia="monospace" w:cs="monospace"/>
          <w:sz w:val="21"/>
          <w:szCs w:val="21"/>
          <w:u w:val="none"/>
        </w:rPr>
        <w:t>page_type</w:t>
      </w:r>
      <w:r>
        <w:rPr>
          <w:rFonts w:hint="default" w:ascii="Arial" w:hAnsi="Arial" w:eastAsia="Arial" w:cs="Arial"/>
          <w:sz w:val="24"/>
          <w:szCs w:val="24"/>
          <w:u w:val="none"/>
        </w:rPr>
        <w:t xml:space="preserve"> to map structural drop-off velocities from landing pages to conversions.</w:t>
      </w:r>
    </w:p>
    <w:p w14:paraId="3A91A951">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078726E9">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77E4A422">
      <w:pPr>
        <w:keepNext w:val="0"/>
        <w:keepLines w:val="0"/>
        <w:widowControl/>
        <w:suppressLineNumbers w:val="0"/>
        <w:pBdr>
          <w:bottom w:val="none" w:color="E6E8F0" w:sz="0" w:space="0"/>
        </w:pBdr>
        <w:spacing w:before="180" w:beforeAutospacing="0" w:after="240" w:afterAutospacing="0"/>
        <w:ind w:left="0" w:right="0"/>
        <w:jc w:val="left"/>
        <w:rPr>
          <w:rFonts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Let’s build the ultimate hybrid cloud design: an automated </w:t>
      </w:r>
      <w:r>
        <w:rPr>
          <w:rStyle w:val="8"/>
          <w:rFonts w:hint="default" w:ascii="Arial" w:hAnsi="Arial" w:eastAsia="Arial" w:cs="Arial"/>
          <w:b/>
          <w:bCs/>
          <w:kern w:val="0"/>
          <w:sz w:val="24"/>
          <w:szCs w:val="24"/>
          <w:u w:val="none"/>
          <w:lang w:val="en-US" w:eastAsia="zh-CN" w:bidi="ar"/>
        </w:rPr>
        <w:t>Event-Driven Webhook Architecture</w:t>
      </w:r>
      <w:r>
        <w:rPr>
          <w:rFonts w:hint="default" w:ascii="Arial" w:hAnsi="Arial" w:eastAsia="Arial" w:cs="Arial"/>
          <w:kern w:val="0"/>
          <w:sz w:val="24"/>
          <w:szCs w:val="24"/>
          <w:u w:val="none"/>
          <w:lang w:val="en-US" w:eastAsia="zh-CN" w:bidi="ar"/>
        </w:rPr>
        <w:t>.</w:t>
      </w:r>
    </w:p>
    <w:p w14:paraId="54753D74">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Every time a new dataset drops into your </w:t>
      </w:r>
      <w:r>
        <w:rPr>
          <w:rStyle w:val="8"/>
          <w:rFonts w:hint="default" w:ascii="Arial" w:hAnsi="Arial" w:eastAsia="Arial" w:cs="Arial"/>
          <w:b/>
          <w:bCs/>
          <w:kern w:val="0"/>
          <w:sz w:val="24"/>
          <w:szCs w:val="24"/>
          <w:u w:val="none"/>
          <w:lang w:val="en-US" w:eastAsia="zh-CN" w:bidi="ar"/>
        </w:rPr>
        <w:t>Amazon S3 Bucket</w:t>
      </w:r>
      <w:r>
        <w:rPr>
          <w:rFonts w:hint="default" w:ascii="Arial" w:hAnsi="Arial" w:eastAsia="Arial" w:cs="Arial"/>
          <w:kern w:val="0"/>
          <w:sz w:val="24"/>
          <w:szCs w:val="24"/>
          <w:u w:val="none"/>
          <w:lang w:val="en-US" w:eastAsia="zh-CN" w:bidi="ar"/>
        </w:rPr>
        <w:t xml:space="preserve">, an </w:t>
      </w:r>
      <w:r>
        <w:rPr>
          <w:rStyle w:val="8"/>
          <w:rFonts w:hint="default" w:ascii="Arial" w:hAnsi="Arial" w:eastAsia="Arial" w:cs="Arial"/>
          <w:b/>
          <w:bCs/>
          <w:kern w:val="0"/>
          <w:sz w:val="24"/>
          <w:szCs w:val="24"/>
          <w:u w:val="none"/>
          <w:lang w:val="en-US" w:eastAsia="zh-CN" w:bidi="ar"/>
        </w:rPr>
        <w:t>AWS Lambda Function</w:t>
      </w:r>
      <w:r>
        <w:rPr>
          <w:rFonts w:hint="default" w:ascii="Arial" w:hAnsi="Arial" w:eastAsia="Arial" w:cs="Arial"/>
          <w:kern w:val="0"/>
          <w:sz w:val="24"/>
          <w:szCs w:val="24"/>
          <w:u w:val="none"/>
          <w:lang w:val="en-US" w:eastAsia="zh-CN" w:bidi="ar"/>
        </w:rPr>
        <w:t xml:space="preserve"> will intercept the upload and fire a lightweight </w:t>
      </w:r>
      <w:r>
        <w:rPr>
          <w:rStyle w:val="8"/>
          <w:rFonts w:hint="default" w:ascii="Arial" w:hAnsi="Arial" w:eastAsia="Arial" w:cs="Arial"/>
          <w:b/>
          <w:bCs/>
          <w:kern w:val="0"/>
          <w:sz w:val="24"/>
          <w:szCs w:val="24"/>
          <w:u w:val="none"/>
          <w:lang w:val="en-US" w:eastAsia="zh-CN" w:bidi="ar"/>
        </w:rPr>
        <w:t>Webhook Notification</w:t>
      </w:r>
      <w:r>
        <w:rPr>
          <w:rFonts w:hint="default" w:ascii="Arial" w:hAnsi="Arial" w:eastAsia="Arial" w:cs="Arial"/>
          <w:kern w:val="0"/>
          <w:sz w:val="24"/>
          <w:szCs w:val="24"/>
          <w:u w:val="none"/>
          <w:lang w:val="en-US" w:eastAsia="zh-CN" w:bidi="ar"/>
        </w:rPr>
        <w:t xml:space="preserve"> to a local microservice running in your VS Code terminal. That local listener will instantly pull the new files from S3, run our extraction logic, and refresh your </w:t>
      </w:r>
      <w:r>
        <w:rPr>
          <w:rStyle w:val="8"/>
          <w:rFonts w:hint="default" w:ascii="Arial" w:hAnsi="Arial" w:eastAsia="Arial" w:cs="Arial"/>
          <w:b/>
          <w:bCs/>
          <w:kern w:val="0"/>
          <w:sz w:val="24"/>
          <w:szCs w:val="24"/>
          <w:u w:val="none"/>
          <w:lang w:val="en-US" w:eastAsia="zh-CN" w:bidi="ar"/>
        </w:rPr>
        <w:t>MySQL</w:t>
      </w:r>
      <w:r>
        <w:rPr>
          <w:rFonts w:hint="default" w:ascii="Arial" w:hAnsi="Arial" w:eastAsia="Arial" w:cs="Arial"/>
          <w:kern w:val="0"/>
          <w:sz w:val="24"/>
          <w:szCs w:val="24"/>
          <w:u w:val="none"/>
          <w:lang w:val="en-US" w:eastAsia="zh-CN" w:bidi="ar"/>
        </w:rPr>
        <w:t xml:space="preserve"> tables and attribution calculations automatically.</w:t>
      </w:r>
    </w:p>
    <w:p w14:paraId="66A5AA60">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 xml:space="preserve">Let's implement </w:t>
      </w:r>
      <w:r>
        <w:rPr>
          <w:rStyle w:val="8"/>
          <w:rFonts w:hint="default" w:ascii="Arial" w:hAnsi="Arial" w:eastAsia="Arial" w:cs="Arial"/>
          <w:b/>
          <w:bCs/>
          <w:kern w:val="0"/>
          <w:sz w:val="24"/>
          <w:szCs w:val="24"/>
          <w:u w:val="none"/>
          <w:lang w:val="en-US" w:eastAsia="zh-CN" w:bidi="ar"/>
        </w:rPr>
        <w:t>Milestone 1's Webhook Receiver and Data Pipeline</w:t>
      </w:r>
      <w:r>
        <w:rPr>
          <w:rFonts w:hint="default" w:ascii="Arial" w:hAnsi="Arial" w:eastAsia="Arial" w:cs="Arial"/>
          <w:kern w:val="0"/>
          <w:sz w:val="24"/>
          <w:szCs w:val="24"/>
          <w:u w:val="none"/>
          <w:lang w:val="en-US" w:eastAsia="zh-CN" w:bidi="ar"/>
        </w:rPr>
        <w:t xml:space="preserve"> using </w:t>
      </w:r>
      <w:r>
        <w:rPr>
          <w:rStyle w:val="5"/>
          <w:rFonts w:ascii="monospace" w:hAnsi="monospace" w:eastAsia="monospace" w:cs="monospace"/>
          <w:kern w:val="0"/>
          <w:sz w:val="21"/>
          <w:szCs w:val="21"/>
          <w:u w:val="none"/>
          <w:lang w:val="en-US" w:eastAsia="zh-CN" w:bidi="ar"/>
        </w:rPr>
        <w:t>FastAPI</w:t>
      </w:r>
      <w:r>
        <w:rPr>
          <w:rFonts w:hint="default" w:ascii="Arial" w:hAnsi="Arial" w:eastAsia="Arial" w:cs="Arial"/>
          <w:kern w:val="0"/>
          <w:sz w:val="24"/>
          <w:szCs w:val="24"/>
          <w:u w:val="none"/>
          <w:lang w:val="en-US" w:eastAsia="zh-CN" w:bidi="ar"/>
        </w:rPr>
        <w:t xml:space="preserve"> (a modern, high-performance Python framework).</w:t>
      </w:r>
    </w:p>
    <w:p w14:paraId="06218D25">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Install this two:</w:t>
      </w:r>
    </w:p>
    <w:p w14:paraId="0C4DF938">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1"/>
          <w:szCs w:val="21"/>
          <w:u w:val="none"/>
        </w:rPr>
      </w:pPr>
      <w:r>
        <w:rPr>
          <w:rFonts w:ascii="SimSun" w:hAnsi="SimSun" w:eastAsia="SimSun" w:cs="SimSun"/>
          <w:sz w:val="24"/>
          <w:szCs w:val="24"/>
        </w:rPr>
        <w:t>fastapi uvicorn</w:t>
      </w:r>
      <w:r>
        <w:rPr>
          <w:rFonts w:hint="default" w:ascii="Arial" w:hAnsi="Arial" w:eastAsia="Arial" w:cs="Arial"/>
          <w:sz w:val="24"/>
          <w:szCs w:val="24"/>
          <w:u w:val="none"/>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623FE02">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724273AF">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6F9C699A">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7C5C4C2C">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2C955047">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496AF96F">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5E157DDA">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073F1F7F">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2DFC73B8">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35A862E8">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440D10A7">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6C7C4BAE">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62D75186">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260CF0C2">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53C96325">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46CADD23">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13163A98">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527EC642">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4FE5A16E">
      <w:pPr>
        <w:keepNext w:val="0"/>
        <w:keepLines w:val="0"/>
        <w:pageBreakBefore w:val="0"/>
        <w:widowControl/>
        <w:kinsoku/>
        <w:wordWrap/>
        <w:overflowPunct/>
        <w:topLinePunct w:val="0"/>
        <w:autoSpaceDE/>
        <w:autoSpaceDN/>
        <w:bidi w:val="0"/>
        <w:adjustRightInd/>
        <w:snapToGrid/>
        <w:textAlignment w:val="auto"/>
        <w:rPr>
          <w:rStyle w:val="8"/>
          <w:rFonts w:ascii="Arial" w:hAnsi="Arial" w:eastAsia="Arial" w:cs="Arial"/>
          <w:sz w:val="24"/>
          <w:szCs w:val="24"/>
          <w:u w:val="none"/>
        </w:rPr>
      </w:pPr>
    </w:p>
    <w:p w14:paraId="23202803">
      <w:pPr>
        <w:keepNext w:val="0"/>
        <w:keepLines w:val="0"/>
        <w:pageBreakBefore w:val="0"/>
        <w:widowControl/>
        <w:kinsoku/>
        <w:wordWrap/>
        <w:overflowPunct/>
        <w:topLinePunct w:val="0"/>
        <w:autoSpaceDE/>
        <w:autoSpaceDN/>
        <w:bidi w:val="0"/>
        <w:adjustRightInd/>
        <w:snapToGrid/>
        <w:textAlignment w:val="auto"/>
        <w:rPr>
          <w:rStyle w:val="8"/>
          <w:rFonts w:hint="default" w:ascii="Arial" w:hAnsi="Arial" w:eastAsia="Arial" w:cs="Arial"/>
          <w:sz w:val="24"/>
          <w:szCs w:val="24"/>
          <w:u w:val="none"/>
          <w:lang w:val="en-US"/>
        </w:rPr>
      </w:pPr>
      <w:r>
        <w:rPr>
          <w:rStyle w:val="8"/>
          <w:rFonts w:hint="default" w:ascii="Arial" w:hAnsi="Arial" w:eastAsia="Arial" w:cs="Arial"/>
          <w:sz w:val="24"/>
          <w:szCs w:val="24"/>
          <w:u w:val="none"/>
          <w:lang w:val="en-US"/>
        </w:rPr>
        <w:t>Ingest_pipeline.py</w:t>
      </w:r>
    </w:p>
    <w:p w14:paraId="6D23DF3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p>
    <w:p w14:paraId="380907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io</w:t>
      </w:r>
    </w:p>
    <w:p w14:paraId="77B942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json</w:t>
      </w:r>
    </w:p>
    <w:p w14:paraId="52888F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pymysql</w:t>
      </w:r>
    </w:p>
    <w:p w14:paraId="2EF98F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boto3</w:t>
      </w:r>
    </w:p>
    <w:p w14:paraId="231D45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pandas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p>
    <w:p w14:paraId="262DEE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fastapi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FastAPI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BackgroundTasks</w:t>
      </w:r>
    </w:p>
    <w:p w14:paraId="1744DE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dotenv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load_dotenv</w:t>
      </w:r>
    </w:p>
    <w:p w14:paraId="0E6CD7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3E2CB7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load_dotenv</w:t>
      </w:r>
      <w:r>
        <w:rPr>
          <w:rFonts w:hint="default" w:ascii="Consolas" w:hAnsi="Consolas" w:eastAsia="Consolas" w:cs="Consolas"/>
          <w:b w:val="0"/>
          <w:bCs w:val="0"/>
          <w:color w:val="CCCCCC"/>
          <w:kern w:val="0"/>
          <w:sz w:val="21"/>
          <w:szCs w:val="21"/>
          <w:shd w:val="clear" w:fill="1F1F1F"/>
          <w:lang w:val="en-US" w:eastAsia="zh-CN" w:bidi="ar"/>
        </w:rPr>
        <w:t>()</w:t>
      </w:r>
    </w:p>
    <w:p w14:paraId="43C83A7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FastAPI</w:t>
      </w:r>
      <w:r>
        <w:rPr>
          <w:rFonts w:hint="default" w:ascii="Consolas" w:hAnsi="Consolas" w:eastAsia="Consolas" w:cs="Consolas"/>
          <w:b w:val="0"/>
          <w:bCs w:val="0"/>
          <w:color w:val="CCCCCC"/>
          <w:kern w:val="0"/>
          <w:sz w:val="21"/>
          <w:szCs w:val="21"/>
          <w:shd w:val="clear" w:fill="1F1F1F"/>
          <w:lang w:val="en-US" w:eastAsia="zh-CN" w:bidi="ar"/>
        </w:rPr>
        <w:t>()</w:t>
      </w:r>
    </w:p>
    <w:p w14:paraId="70E4BA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get_db_connection</w:t>
      </w:r>
      <w:r>
        <w:rPr>
          <w:rFonts w:hint="default" w:ascii="Consolas" w:hAnsi="Consolas" w:eastAsia="Consolas" w:cs="Consolas"/>
          <w:b w:val="0"/>
          <w:bCs w:val="0"/>
          <w:color w:val="CCCCCC"/>
          <w:kern w:val="0"/>
          <w:sz w:val="21"/>
          <w:szCs w:val="21"/>
          <w:shd w:val="clear" w:fill="1F1F1F"/>
          <w:lang w:val="en-US" w:eastAsia="zh-CN" w:bidi="ar"/>
        </w:rPr>
        <w:t>():</w:t>
      </w:r>
    </w:p>
    <w:p w14:paraId="18784D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pymysql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connect</w:t>
      </w:r>
      <w:r>
        <w:rPr>
          <w:rFonts w:hint="default" w:ascii="Consolas" w:hAnsi="Consolas" w:eastAsia="Consolas" w:cs="Consolas"/>
          <w:b w:val="0"/>
          <w:bCs w:val="0"/>
          <w:color w:val="CCCCCC"/>
          <w:kern w:val="0"/>
          <w:sz w:val="21"/>
          <w:szCs w:val="21"/>
          <w:shd w:val="clear" w:fill="1F1F1F"/>
          <w:lang w:val="en-US" w:eastAsia="zh-CN" w:bidi="ar"/>
        </w:rPr>
        <w:t>(</w:t>
      </w:r>
    </w:p>
    <w:p w14:paraId="394FD7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"DB_HOST"</w:t>
      </w:r>
      <w:r>
        <w:rPr>
          <w:rFonts w:hint="default" w:ascii="Consolas" w:hAnsi="Consolas" w:eastAsia="Consolas" w:cs="Consolas"/>
          <w:b w:val="0"/>
          <w:bCs w:val="0"/>
          <w:color w:val="CCCCCC"/>
          <w:kern w:val="0"/>
          <w:sz w:val="21"/>
          <w:szCs w:val="21"/>
          <w:shd w:val="clear" w:fill="1F1F1F"/>
          <w:lang w:val="en-US" w:eastAsia="zh-CN" w:bidi="ar"/>
        </w:rPr>
        <w:t>),</w:t>
      </w:r>
    </w:p>
    <w:p w14:paraId="732497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3306</w:t>
      </w:r>
      <w:r>
        <w:rPr>
          <w:rFonts w:hint="default" w:ascii="Consolas" w:hAnsi="Consolas" w:eastAsia="Consolas" w:cs="Consolas"/>
          <w:b w:val="0"/>
          <w:bCs w:val="0"/>
          <w:color w:val="CCCCCC"/>
          <w:kern w:val="0"/>
          <w:sz w:val="21"/>
          <w:szCs w:val="21"/>
          <w:shd w:val="clear" w:fill="1F1F1F"/>
          <w:lang w:val="en-US" w:eastAsia="zh-CN" w:bidi="ar"/>
        </w:rPr>
        <w:t>)),</w:t>
      </w:r>
    </w:p>
    <w:p w14:paraId="1567C3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"DB_USER"</w:t>
      </w:r>
      <w:r>
        <w:rPr>
          <w:rFonts w:hint="default" w:ascii="Consolas" w:hAnsi="Consolas" w:eastAsia="Consolas" w:cs="Consolas"/>
          <w:b w:val="0"/>
          <w:bCs w:val="0"/>
          <w:color w:val="CCCCCC"/>
          <w:kern w:val="0"/>
          <w:sz w:val="21"/>
          <w:szCs w:val="21"/>
          <w:shd w:val="clear" w:fill="1F1F1F"/>
          <w:lang w:val="en-US" w:eastAsia="zh-CN" w:bidi="ar"/>
        </w:rPr>
        <w:t>),</w:t>
      </w:r>
    </w:p>
    <w:p w14:paraId="464F6F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"DB_PASSWORD"</w:t>
      </w:r>
      <w:r>
        <w:rPr>
          <w:rFonts w:hint="default" w:ascii="Consolas" w:hAnsi="Consolas" w:eastAsia="Consolas" w:cs="Consolas"/>
          <w:b w:val="0"/>
          <w:bCs w:val="0"/>
          <w:color w:val="CCCCCC"/>
          <w:kern w:val="0"/>
          <w:sz w:val="21"/>
          <w:szCs w:val="21"/>
          <w:shd w:val="clear" w:fill="1F1F1F"/>
          <w:lang w:val="en-US" w:eastAsia="zh-CN" w:bidi="ar"/>
        </w:rPr>
        <w:t>),</w:t>
      </w:r>
    </w:p>
    <w:p w14:paraId="5A6743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database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"DB_NAME"</w:t>
      </w:r>
      <w:r>
        <w:rPr>
          <w:rFonts w:hint="default" w:ascii="Consolas" w:hAnsi="Consolas" w:eastAsia="Consolas" w:cs="Consolas"/>
          <w:b w:val="0"/>
          <w:bCs w:val="0"/>
          <w:color w:val="CCCCCC"/>
          <w:kern w:val="0"/>
          <w:sz w:val="21"/>
          <w:szCs w:val="21"/>
          <w:shd w:val="clear" w:fill="1F1F1F"/>
          <w:lang w:val="en-US" w:eastAsia="zh-CN" w:bidi="ar"/>
        </w:rPr>
        <w:t>)</w:t>
      </w:r>
    </w:p>
    <w:p w14:paraId="627C60E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5B0EED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get_s3_client</w:t>
      </w:r>
      <w:r>
        <w:rPr>
          <w:rFonts w:hint="default" w:ascii="Consolas" w:hAnsi="Consolas" w:eastAsia="Consolas" w:cs="Consolas"/>
          <w:b w:val="0"/>
          <w:bCs w:val="0"/>
          <w:color w:val="CCCCCC"/>
          <w:kern w:val="0"/>
          <w:sz w:val="21"/>
          <w:szCs w:val="21"/>
          <w:shd w:val="clear" w:fill="1F1F1F"/>
          <w:lang w:val="en-US" w:eastAsia="zh-CN" w:bidi="ar"/>
        </w:rPr>
        <w:t>():</w:t>
      </w:r>
    </w:p>
    <w:p w14:paraId="31935F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boto3</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client</w:t>
      </w:r>
      <w:r>
        <w:rPr>
          <w:rFonts w:hint="default" w:ascii="Consolas" w:hAnsi="Consolas" w:eastAsia="Consolas" w:cs="Consolas"/>
          <w:b w:val="0"/>
          <w:bCs w:val="0"/>
          <w:color w:val="CCCCCC"/>
          <w:kern w:val="0"/>
          <w:sz w:val="21"/>
          <w:szCs w:val="21"/>
          <w:shd w:val="clear" w:fill="1F1F1F"/>
          <w:lang w:val="en-US" w:eastAsia="zh-CN" w:bidi="ar"/>
        </w:rPr>
        <w:t>(</w:t>
      </w:r>
    </w:p>
    <w:p w14:paraId="6905D4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"s3"</w:t>
      </w:r>
      <w:r>
        <w:rPr>
          <w:rFonts w:hint="default" w:ascii="Consolas" w:hAnsi="Consolas" w:eastAsia="Consolas" w:cs="Consolas"/>
          <w:b w:val="0"/>
          <w:bCs w:val="0"/>
          <w:color w:val="CCCCCC"/>
          <w:kern w:val="0"/>
          <w:sz w:val="21"/>
          <w:szCs w:val="21"/>
          <w:shd w:val="clear" w:fill="1F1F1F"/>
          <w:lang w:val="en-US" w:eastAsia="zh-CN" w:bidi="ar"/>
        </w:rPr>
        <w:t>,</w:t>
      </w:r>
    </w:p>
    <w:p w14:paraId="05E864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aws_access_key_id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"AWS_ACCESS_KEY_ID"</w:t>
      </w:r>
      <w:r>
        <w:rPr>
          <w:rFonts w:hint="default" w:ascii="Consolas" w:hAnsi="Consolas" w:eastAsia="Consolas" w:cs="Consolas"/>
          <w:b w:val="0"/>
          <w:bCs w:val="0"/>
          <w:color w:val="CCCCCC"/>
          <w:kern w:val="0"/>
          <w:sz w:val="21"/>
          <w:szCs w:val="21"/>
          <w:shd w:val="clear" w:fill="1F1F1F"/>
          <w:lang w:val="en-US" w:eastAsia="zh-CN" w:bidi="ar"/>
        </w:rPr>
        <w:t>),</w:t>
      </w:r>
    </w:p>
    <w:p w14:paraId="510C75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aws_secret_access_key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"AWS_SECRET_ACCESS_KEY"</w:t>
      </w:r>
      <w:r>
        <w:rPr>
          <w:rFonts w:hint="default" w:ascii="Consolas" w:hAnsi="Consolas" w:eastAsia="Consolas" w:cs="Consolas"/>
          <w:b w:val="0"/>
          <w:bCs w:val="0"/>
          <w:color w:val="CCCCCC"/>
          <w:kern w:val="0"/>
          <w:sz w:val="21"/>
          <w:szCs w:val="21"/>
          <w:shd w:val="clear" w:fill="1F1F1F"/>
          <w:lang w:val="en-US" w:eastAsia="zh-CN" w:bidi="ar"/>
        </w:rPr>
        <w:t>),</w:t>
      </w:r>
    </w:p>
    <w:p w14:paraId="23B2B3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region_name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"AWS_DEFAULT_REGION"</w:t>
      </w:r>
      <w:r>
        <w:rPr>
          <w:rFonts w:hint="default" w:ascii="Consolas" w:hAnsi="Consolas" w:eastAsia="Consolas" w:cs="Consolas"/>
          <w:b w:val="0"/>
          <w:bCs w:val="0"/>
          <w:color w:val="CCCCCC"/>
          <w:kern w:val="0"/>
          <w:sz w:val="21"/>
          <w:szCs w:val="21"/>
          <w:shd w:val="clear" w:fill="1F1F1F"/>
          <w:lang w:val="en-US" w:eastAsia="zh-CN" w:bidi="ar"/>
        </w:rPr>
        <w:t>)</w:t>
      </w:r>
    </w:p>
    <w:p w14:paraId="7D3D2D6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6E62C0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clean_marketing_spend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p>
    <w:p w14:paraId="748E6C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].str.strip().str.title()</w:t>
      </w:r>
    </w:p>
    <w:p w14:paraId="5D6921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"spend_date"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to_datetime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"spend_date"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"coerce"</w:t>
      </w:r>
      <w:r>
        <w:rPr>
          <w:rFonts w:hint="default" w:ascii="Consolas" w:hAnsi="Consolas" w:eastAsia="Consolas" w:cs="Consolas"/>
          <w:b w:val="0"/>
          <w:bCs w:val="0"/>
          <w:color w:val="CCCCCC"/>
          <w:kern w:val="0"/>
          <w:sz w:val="21"/>
          <w:szCs w:val="21"/>
          <w:shd w:val="clear" w:fill="1F1F1F"/>
          <w:lang w:val="en-US" w:eastAsia="zh-CN" w:bidi="ar"/>
        </w:rPr>
        <w:t>)</w:t>
      </w:r>
    </w:p>
    <w:p w14:paraId="707BBE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.dropna(</w:t>
      </w:r>
      <w:r>
        <w:rPr>
          <w:rFonts w:hint="default" w:ascii="Consolas" w:hAnsi="Consolas" w:eastAsia="Consolas" w:cs="Consolas"/>
          <w:b w:val="0"/>
          <w:bCs w:val="0"/>
          <w:color w:val="9CDCFE"/>
          <w:kern w:val="0"/>
          <w:sz w:val="21"/>
          <w:szCs w:val="21"/>
          <w:shd w:val="clear" w:fill="1F1F1F"/>
          <w:lang w:val="en-US" w:eastAsia="zh-CN" w:bidi="ar"/>
        </w:rPr>
        <w:t>subset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"spend_date"</w:t>
      </w:r>
      <w:r>
        <w:rPr>
          <w:rFonts w:hint="default" w:ascii="Consolas" w:hAnsi="Consolas" w:eastAsia="Consolas" w:cs="Consolas"/>
          <w:b w:val="0"/>
          <w:bCs w:val="0"/>
          <w:color w:val="CCCCCC"/>
          <w:kern w:val="0"/>
          <w:sz w:val="21"/>
          <w:szCs w:val="21"/>
          <w:shd w:val="clear" w:fill="1F1F1F"/>
          <w:lang w:val="en-US" w:eastAsia="zh-CN" w:bidi="ar"/>
        </w:rPr>
        <w:t>])</w:t>
      </w:r>
    </w:p>
    <w:p w14:paraId="1BE0DB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"spend_date"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"spend_date"</w:t>
      </w:r>
      <w:r>
        <w:rPr>
          <w:rFonts w:hint="default" w:ascii="Consolas" w:hAnsi="Consolas" w:eastAsia="Consolas" w:cs="Consolas"/>
          <w:b w:val="0"/>
          <w:bCs w:val="0"/>
          <w:color w:val="CCCCCC"/>
          <w:kern w:val="0"/>
          <w:sz w:val="21"/>
          <w:szCs w:val="21"/>
          <w:shd w:val="clear" w:fill="1F1F1F"/>
          <w:lang w:val="en-US" w:eastAsia="zh-CN" w:bidi="ar"/>
        </w:rPr>
        <w:t>].dt.date</w:t>
      </w:r>
    </w:p>
    <w:p w14:paraId="2518F43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p>
    <w:p w14:paraId="128085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clean_clickstream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p>
    <w:p w14:paraId="0CA8E0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"traffic_source"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"traffic_source"</w:t>
      </w:r>
      <w:r>
        <w:rPr>
          <w:rFonts w:hint="default" w:ascii="Consolas" w:hAnsi="Consolas" w:eastAsia="Consolas" w:cs="Consolas"/>
          <w:b w:val="0"/>
          <w:bCs w:val="0"/>
          <w:color w:val="CCCCCC"/>
          <w:kern w:val="0"/>
          <w:sz w:val="21"/>
          <w:szCs w:val="21"/>
          <w:shd w:val="clear" w:fill="1F1F1F"/>
          <w:lang w:val="en-US" w:eastAsia="zh-CN" w:bidi="ar"/>
        </w:rPr>
        <w:t>].fillna(</w:t>
      </w:r>
      <w:r>
        <w:rPr>
          <w:rFonts w:hint="default" w:ascii="Consolas" w:hAnsi="Consolas" w:eastAsia="Consolas" w:cs="Consolas"/>
          <w:b w:val="0"/>
          <w:bCs w:val="0"/>
          <w:color w:val="CE9178"/>
          <w:kern w:val="0"/>
          <w:sz w:val="21"/>
          <w:szCs w:val="21"/>
          <w:shd w:val="clear" w:fill="1F1F1F"/>
          <w:lang w:val="en-US" w:eastAsia="zh-CN" w:bidi="ar"/>
        </w:rPr>
        <w:t>"Direct"</w:t>
      </w:r>
      <w:r>
        <w:rPr>
          <w:rFonts w:hint="default" w:ascii="Consolas" w:hAnsi="Consolas" w:eastAsia="Consolas" w:cs="Consolas"/>
          <w:b w:val="0"/>
          <w:bCs w:val="0"/>
          <w:color w:val="CCCCCC"/>
          <w:kern w:val="0"/>
          <w:sz w:val="21"/>
          <w:szCs w:val="21"/>
          <w:shd w:val="clear" w:fill="1F1F1F"/>
          <w:lang w:val="en-US" w:eastAsia="zh-CN" w:bidi="ar"/>
        </w:rPr>
        <w:t>).str.strip().str.title()</w:t>
      </w:r>
    </w:p>
    <w:p w14:paraId="268B63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to_datetime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"coerce"</w:t>
      </w:r>
      <w:r>
        <w:rPr>
          <w:rFonts w:hint="default" w:ascii="Consolas" w:hAnsi="Consolas" w:eastAsia="Consolas" w:cs="Consolas"/>
          <w:b w:val="0"/>
          <w:bCs w:val="0"/>
          <w:color w:val="CCCCCC"/>
          <w:kern w:val="0"/>
          <w:sz w:val="21"/>
          <w:szCs w:val="21"/>
          <w:shd w:val="clear" w:fill="1F1F1F"/>
          <w:lang w:val="en-US" w:eastAsia="zh-CN" w:bidi="ar"/>
        </w:rPr>
        <w:t>)</w:t>
      </w:r>
    </w:p>
    <w:p w14:paraId="44A8DC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.dropna(</w:t>
      </w:r>
      <w:r>
        <w:rPr>
          <w:rFonts w:hint="default" w:ascii="Consolas" w:hAnsi="Consolas" w:eastAsia="Consolas" w:cs="Consolas"/>
          <w:b w:val="0"/>
          <w:bCs w:val="0"/>
          <w:color w:val="9CDCFE"/>
          <w:kern w:val="0"/>
          <w:sz w:val="21"/>
          <w:szCs w:val="21"/>
          <w:shd w:val="clear" w:fill="1F1F1F"/>
          <w:lang w:val="en-US" w:eastAsia="zh-CN" w:bidi="ar"/>
        </w:rPr>
        <w:t>subset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w:t>
      </w:r>
    </w:p>
    <w:p w14:paraId="67370A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to_numeric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]).fillna(</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w:t>
      </w:r>
    </w:p>
    <w:p w14:paraId="0AC4F6D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p>
    <w:p w14:paraId="65BE25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execute_pipeline</w:t>
      </w:r>
      <w:r>
        <w:rPr>
          <w:rFonts w:hint="default" w:ascii="Consolas" w:hAnsi="Consolas" w:eastAsia="Consolas" w:cs="Consolas"/>
          <w:b w:val="0"/>
          <w:bCs w:val="0"/>
          <w:color w:val="CCCCCC"/>
          <w:kern w:val="0"/>
          <w:sz w:val="21"/>
          <w:szCs w:val="21"/>
          <w:shd w:val="clear" w:fill="1F1F1F"/>
          <w:lang w:val="en-US" w:eastAsia="zh-CN" w:bidi="ar"/>
        </w:rPr>
        <w:t>():</w:t>
      </w:r>
    </w:p>
    <w:p w14:paraId="316642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get_s3_client</w:t>
      </w:r>
      <w:r>
        <w:rPr>
          <w:rFonts w:hint="default" w:ascii="Consolas" w:hAnsi="Consolas" w:eastAsia="Consolas" w:cs="Consolas"/>
          <w:b w:val="0"/>
          <w:bCs w:val="0"/>
          <w:color w:val="CCCCCC"/>
          <w:kern w:val="0"/>
          <w:sz w:val="21"/>
          <w:szCs w:val="21"/>
          <w:shd w:val="clear" w:fill="1F1F1F"/>
          <w:lang w:val="en-US" w:eastAsia="zh-CN" w:bidi="ar"/>
        </w:rPr>
        <w:t>()</w:t>
      </w:r>
    </w:p>
    <w:p w14:paraId="33AEFC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bucket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"S3_BUCKET_NAME"</w:t>
      </w:r>
      <w:r>
        <w:rPr>
          <w:rFonts w:hint="default" w:ascii="Consolas" w:hAnsi="Consolas" w:eastAsia="Consolas" w:cs="Consolas"/>
          <w:b w:val="0"/>
          <w:bCs w:val="0"/>
          <w:color w:val="CCCCCC"/>
          <w:kern w:val="0"/>
          <w:sz w:val="21"/>
          <w:szCs w:val="21"/>
          <w:shd w:val="clear" w:fill="1F1F1F"/>
          <w:lang w:val="en-US" w:eastAsia="zh-CN" w:bidi="ar"/>
        </w:rPr>
        <w:t>)</w:t>
      </w:r>
    </w:p>
    <w:p w14:paraId="73F536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18E2F6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3D3695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marketing_obj</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s3</w:t>
      </w:r>
      <w:r>
        <w:rPr>
          <w:rFonts w:hint="default" w:ascii="Consolas" w:hAnsi="Consolas" w:eastAsia="Consolas" w:cs="Consolas"/>
          <w:b w:val="0"/>
          <w:bCs w:val="0"/>
          <w:color w:val="CCCCCC"/>
          <w:kern w:val="0"/>
          <w:sz w:val="21"/>
          <w:szCs w:val="21"/>
          <w:shd w:val="clear" w:fill="1F1F1F"/>
          <w:lang w:val="en-US" w:eastAsia="zh-CN" w:bidi="ar"/>
        </w:rPr>
        <w:t>.get_object(</w:t>
      </w:r>
      <w:r>
        <w:rPr>
          <w:rFonts w:hint="default" w:ascii="Consolas" w:hAnsi="Consolas" w:eastAsia="Consolas" w:cs="Consolas"/>
          <w:b w:val="0"/>
          <w:bCs w:val="0"/>
          <w:color w:val="9CDCFE"/>
          <w:kern w:val="0"/>
          <w:sz w:val="21"/>
          <w:szCs w:val="21"/>
          <w:shd w:val="clear" w:fill="1F1F1F"/>
          <w:lang w:val="en-US" w:eastAsia="zh-CN" w:bidi="ar"/>
        </w:rPr>
        <w:t>Bucket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bucket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"landing/raw_marketing_spend.csv"</w:t>
      </w:r>
      <w:r>
        <w:rPr>
          <w:rFonts w:hint="default" w:ascii="Consolas" w:hAnsi="Consolas" w:eastAsia="Consolas" w:cs="Consolas"/>
          <w:b w:val="0"/>
          <w:bCs w:val="0"/>
          <w:color w:val="CCCCCC"/>
          <w:kern w:val="0"/>
          <w:sz w:val="21"/>
          <w:szCs w:val="21"/>
          <w:shd w:val="clear" w:fill="1F1F1F"/>
          <w:lang w:val="en-US" w:eastAsia="zh-CN" w:bidi="ar"/>
        </w:rPr>
        <w:t>)</w:t>
      </w:r>
    </w:p>
    <w:p w14:paraId="6C5DF4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marketing_df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read_csv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BytesIO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marketing_obj</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].read()))</w:t>
      </w:r>
    </w:p>
    <w:p w14:paraId="6D7D88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cleaned_spend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clean_marketing_spend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marketing_df</w:t>
      </w:r>
      <w:r>
        <w:rPr>
          <w:rFonts w:hint="default" w:ascii="Consolas" w:hAnsi="Consolas" w:eastAsia="Consolas" w:cs="Consolas"/>
          <w:b w:val="0"/>
          <w:bCs w:val="0"/>
          <w:color w:val="CCCCCC"/>
          <w:kern w:val="0"/>
          <w:sz w:val="21"/>
          <w:szCs w:val="21"/>
          <w:shd w:val="clear" w:fill="1F1F1F"/>
          <w:lang w:val="en-US" w:eastAsia="zh-CN" w:bidi="ar"/>
        </w:rPr>
        <w:t>)</w:t>
      </w:r>
    </w:p>
    <w:p w14:paraId="5EE2DC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3CB873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get_db_connection</w:t>
      </w:r>
      <w:r>
        <w:rPr>
          <w:rFonts w:hint="default" w:ascii="Consolas" w:hAnsi="Consolas" w:eastAsia="Consolas" w:cs="Consolas"/>
          <w:b w:val="0"/>
          <w:bCs w:val="0"/>
          <w:color w:val="CCCCCC"/>
          <w:kern w:val="0"/>
          <w:sz w:val="21"/>
          <w:szCs w:val="21"/>
          <w:shd w:val="clear" w:fill="1F1F1F"/>
          <w:lang w:val="en-US" w:eastAsia="zh-CN" w:bidi="ar"/>
        </w:rPr>
        <w:t>()</w:t>
      </w:r>
    </w:p>
    <w:p w14:paraId="6995CE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556471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"TRUNCATE TABLE marketing_spend_logs;"</w:t>
      </w:r>
      <w:r>
        <w:rPr>
          <w:rFonts w:hint="default" w:ascii="Consolas" w:hAnsi="Consolas" w:eastAsia="Consolas" w:cs="Consolas"/>
          <w:b w:val="0"/>
          <w:bCs w:val="0"/>
          <w:color w:val="CCCCCC"/>
          <w:kern w:val="0"/>
          <w:sz w:val="21"/>
          <w:szCs w:val="21"/>
          <w:shd w:val="clear" w:fill="1F1F1F"/>
          <w:lang w:val="en-US" w:eastAsia="zh-CN" w:bidi="ar"/>
        </w:rPr>
        <w:t>)</w:t>
      </w:r>
    </w:p>
    <w:p w14:paraId="26E7CE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cleaned_spend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iterrows</w:t>
      </w:r>
      <w:r>
        <w:rPr>
          <w:rFonts w:hint="default" w:ascii="Consolas" w:hAnsi="Consolas" w:eastAsia="Consolas" w:cs="Consolas"/>
          <w:b w:val="0"/>
          <w:bCs w:val="0"/>
          <w:color w:val="CCCCCC"/>
          <w:kern w:val="0"/>
          <w:sz w:val="21"/>
          <w:szCs w:val="21"/>
          <w:shd w:val="clear" w:fill="1F1F1F"/>
          <w:lang w:val="en-US" w:eastAsia="zh-CN" w:bidi="ar"/>
        </w:rPr>
        <w:t>():</w:t>
      </w:r>
    </w:p>
    <w:p w14:paraId="5C6E6D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03EF3A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INSERT INTO marketing_spend_logs (campaign_id, channel, spend_date, ad_spend, impressions, clicks)</w:t>
      </w:r>
    </w:p>
    <w:p w14:paraId="330FAA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VALUES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p>
    <w:p w14:paraId="23F415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"campaign_id"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"spend_date"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"ad_spend"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"impressions"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"clicks"</w:t>
      </w:r>
      <w:r>
        <w:rPr>
          <w:rFonts w:hint="default" w:ascii="Consolas" w:hAnsi="Consolas" w:eastAsia="Consolas" w:cs="Consolas"/>
          <w:b w:val="0"/>
          <w:bCs w:val="0"/>
          <w:color w:val="CCCCCC"/>
          <w:kern w:val="0"/>
          <w:sz w:val="21"/>
          <w:szCs w:val="21"/>
          <w:shd w:val="clear" w:fill="1F1F1F"/>
          <w:lang w:val="en-US" w:eastAsia="zh-CN" w:bidi="ar"/>
        </w:rPr>
        <w:t>]))</w:t>
      </w:r>
    </w:p>
    <w:p w14:paraId="20F1F0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34D5AD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238320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"Cloud marketing records processed."</w:t>
      </w:r>
      <w:r>
        <w:rPr>
          <w:rFonts w:hint="default" w:ascii="Consolas" w:hAnsi="Consolas" w:eastAsia="Consolas" w:cs="Consolas"/>
          <w:b w:val="0"/>
          <w:bCs w:val="0"/>
          <w:color w:val="CCCCCC"/>
          <w:kern w:val="0"/>
          <w:sz w:val="21"/>
          <w:szCs w:val="21"/>
          <w:shd w:val="clear" w:fill="1F1F1F"/>
          <w:lang w:val="en-US" w:eastAsia="zh-CN" w:bidi="ar"/>
        </w:rPr>
        <w:t>)</w:t>
      </w:r>
    </w:p>
    <w:p w14:paraId="182920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57ABB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clickstream_obj</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s3</w:t>
      </w:r>
      <w:r>
        <w:rPr>
          <w:rFonts w:hint="default" w:ascii="Consolas" w:hAnsi="Consolas" w:eastAsia="Consolas" w:cs="Consolas"/>
          <w:b w:val="0"/>
          <w:bCs w:val="0"/>
          <w:color w:val="CCCCCC"/>
          <w:kern w:val="0"/>
          <w:sz w:val="21"/>
          <w:szCs w:val="21"/>
          <w:shd w:val="clear" w:fill="1F1F1F"/>
          <w:lang w:val="en-US" w:eastAsia="zh-CN" w:bidi="ar"/>
        </w:rPr>
        <w:t>.get_object(</w:t>
      </w:r>
      <w:r>
        <w:rPr>
          <w:rFonts w:hint="default" w:ascii="Consolas" w:hAnsi="Consolas" w:eastAsia="Consolas" w:cs="Consolas"/>
          <w:b w:val="0"/>
          <w:bCs w:val="0"/>
          <w:color w:val="9CDCFE"/>
          <w:kern w:val="0"/>
          <w:sz w:val="21"/>
          <w:szCs w:val="21"/>
          <w:shd w:val="clear" w:fill="1F1F1F"/>
          <w:lang w:val="en-US" w:eastAsia="zh-CN" w:bidi="ar"/>
        </w:rPr>
        <w:t>Bucket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bucket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"landing/raw_web_clickstream.json"</w:t>
      </w:r>
      <w:r>
        <w:rPr>
          <w:rFonts w:hint="default" w:ascii="Consolas" w:hAnsi="Consolas" w:eastAsia="Consolas" w:cs="Consolas"/>
          <w:b w:val="0"/>
          <w:bCs w:val="0"/>
          <w:color w:val="CCCCCC"/>
          <w:kern w:val="0"/>
          <w:sz w:val="21"/>
          <w:szCs w:val="21"/>
          <w:shd w:val="clear" w:fill="1F1F1F"/>
          <w:lang w:val="en-US" w:eastAsia="zh-CN" w:bidi="ar"/>
        </w:rPr>
        <w:t>)</w:t>
      </w:r>
    </w:p>
    <w:p w14:paraId="44AAC8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json_lines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clickstream_obj</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].read().decode(</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CCCCCC"/>
          <w:kern w:val="0"/>
          <w:sz w:val="21"/>
          <w:szCs w:val="21"/>
          <w:shd w:val="clear" w:fill="1F1F1F"/>
          <w:lang w:val="en-US" w:eastAsia="zh-CN" w:bidi="ar"/>
        </w:rPr>
        <w:t>).splitlines()</w:t>
      </w:r>
    </w:p>
    <w:p w14:paraId="7558E1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clickstream_df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DataFrame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loads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json_lines</w:t>
      </w:r>
      <w:r>
        <w:rPr>
          <w:rFonts w:hint="default" w:ascii="Consolas" w:hAnsi="Consolas" w:eastAsia="Consolas" w:cs="Consolas"/>
          <w:b w:val="0"/>
          <w:bCs w:val="0"/>
          <w:color w:val="CCCCCC"/>
          <w:kern w:val="0"/>
          <w:sz w:val="21"/>
          <w:szCs w:val="21"/>
          <w:shd w:val="clear" w:fill="1F1F1F"/>
          <w:lang w:val="en-US" w:eastAsia="zh-CN" w:bidi="ar"/>
        </w:rPr>
        <w:t>])</w:t>
      </w:r>
    </w:p>
    <w:p w14:paraId="099E64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cleaned_clicks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clean_clickstream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clickstream_df</w:t>
      </w:r>
      <w:r>
        <w:rPr>
          <w:rFonts w:hint="default" w:ascii="Consolas" w:hAnsi="Consolas" w:eastAsia="Consolas" w:cs="Consolas"/>
          <w:b w:val="0"/>
          <w:bCs w:val="0"/>
          <w:color w:val="CCCCCC"/>
          <w:kern w:val="0"/>
          <w:sz w:val="21"/>
          <w:szCs w:val="21"/>
          <w:shd w:val="clear" w:fill="1F1F1F"/>
          <w:lang w:val="en-US" w:eastAsia="zh-CN" w:bidi="ar"/>
        </w:rPr>
        <w:t>)</w:t>
      </w:r>
    </w:p>
    <w:p w14:paraId="46A92B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5A967C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get_db_connection</w:t>
      </w:r>
      <w:r>
        <w:rPr>
          <w:rFonts w:hint="default" w:ascii="Consolas" w:hAnsi="Consolas" w:eastAsia="Consolas" w:cs="Consolas"/>
          <w:b w:val="0"/>
          <w:bCs w:val="0"/>
          <w:color w:val="CCCCCC"/>
          <w:kern w:val="0"/>
          <w:sz w:val="21"/>
          <w:szCs w:val="21"/>
          <w:shd w:val="clear" w:fill="1F1F1F"/>
          <w:lang w:val="en-US" w:eastAsia="zh-CN" w:bidi="ar"/>
        </w:rPr>
        <w:t>()</w:t>
      </w:r>
    </w:p>
    <w:p w14:paraId="5C7822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2967C5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"TRUNCATE TABLE web_clickstream_logs;"</w:t>
      </w:r>
      <w:r>
        <w:rPr>
          <w:rFonts w:hint="default" w:ascii="Consolas" w:hAnsi="Consolas" w:eastAsia="Consolas" w:cs="Consolas"/>
          <w:b w:val="0"/>
          <w:bCs w:val="0"/>
          <w:color w:val="CCCCCC"/>
          <w:kern w:val="0"/>
          <w:sz w:val="21"/>
          <w:szCs w:val="21"/>
          <w:shd w:val="clear" w:fill="1F1F1F"/>
          <w:lang w:val="en-US" w:eastAsia="zh-CN" w:bidi="ar"/>
        </w:rPr>
        <w:t>)</w:t>
      </w:r>
    </w:p>
    <w:p w14:paraId="33FDAD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cleaned_clicks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iterrows</w:t>
      </w:r>
      <w:r>
        <w:rPr>
          <w:rFonts w:hint="default" w:ascii="Consolas" w:hAnsi="Consolas" w:eastAsia="Consolas" w:cs="Consolas"/>
          <w:b w:val="0"/>
          <w:bCs w:val="0"/>
          <w:color w:val="CCCCCC"/>
          <w:kern w:val="0"/>
          <w:sz w:val="21"/>
          <w:szCs w:val="21"/>
          <w:shd w:val="clear" w:fill="1F1F1F"/>
          <w:lang w:val="en-US" w:eastAsia="zh-CN" w:bidi="ar"/>
        </w:rPr>
        <w:t>():</w:t>
      </w:r>
    </w:p>
    <w:p w14:paraId="5713AD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012D68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INSERT INTO web_clickstream_logs (user_id, session_id, timestamp, traffic_source, page_type, revenue)</w:t>
      </w:r>
    </w:p>
    <w:p w14:paraId="6BC30E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VALUES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p>
    <w:p w14:paraId="2A9416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"traffic_source"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"page_type"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w:t>
      </w:r>
    </w:p>
    <w:p w14:paraId="1A3E9C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5FDB36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427505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"Cloud clickstream records processed."</w:t>
      </w:r>
      <w:r>
        <w:rPr>
          <w:rFonts w:hint="default" w:ascii="Consolas" w:hAnsi="Consolas" w:eastAsia="Consolas" w:cs="Consolas"/>
          <w:b w:val="0"/>
          <w:bCs w:val="0"/>
          <w:color w:val="CCCCCC"/>
          <w:kern w:val="0"/>
          <w:sz w:val="21"/>
          <w:szCs w:val="21"/>
          <w:shd w:val="clear" w:fill="1F1F1F"/>
          <w:lang w:val="en-US" w:eastAsia="zh-CN" w:bidi="ar"/>
        </w:rPr>
        <w:t>)</w:t>
      </w:r>
    </w:p>
    <w:p w14:paraId="7DE18D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CCCF8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"Recalculating downstream multi-channel metrics."</w:t>
      </w:r>
      <w:r>
        <w:rPr>
          <w:rFonts w:hint="default" w:ascii="Consolas" w:hAnsi="Consolas" w:eastAsia="Consolas" w:cs="Consolas"/>
          <w:b w:val="0"/>
          <w:bCs w:val="0"/>
          <w:color w:val="CCCCCC"/>
          <w:kern w:val="0"/>
          <w:sz w:val="21"/>
          <w:szCs w:val="21"/>
          <w:shd w:val="clear" w:fill="1F1F1F"/>
          <w:lang w:val="en-US" w:eastAsia="zh-CN" w:bidi="ar"/>
        </w:rPr>
        <w:t>)</w:t>
      </w:r>
    </w:p>
    <w:p w14:paraId="6DD0E0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327FB4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Exception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5B493C5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"Data stream encountered an interruption: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6A1C6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DCDCAA"/>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"/webhook/s3-update"</w:t>
      </w:r>
      <w:r>
        <w:rPr>
          <w:rFonts w:hint="default" w:ascii="Consolas" w:hAnsi="Consolas" w:eastAsia="Consolas" w:cs="Consolas"/>
          <w:b w:val="0"/>
          <w:bCs w:val="0"/>
          <w:color w:val="CCCCCC"/>
          <w:kern w:val="0"/>
          <w:sz w:val="21"/>
          <w:szCs w:val="21"/>
          <w:shd w:val="clear" w:fill="1F1F1F"/>
          <w:lang w:val="en-US" w:eastAsia="zh-CN" w:bidi="ar"/>
        </w:rPr>
        <w:t>)</w:t>
      </w:r>
    </w:p>
    <w:p w14:paraId="49AD26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s3_update_webhook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payload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dict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background_tasks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BackgroundTasks</w:t>
      </w:r>
      <w:r>
        <w:rPr>
          <w:rFonts w:hint="default" w:ascii="Consolas" w:hAnsi="Consolas" w:eastAsia="Consolas" w:cs="Consolas"/>
          <w:b w:val="0"/>
          <w:bCs w:val="0"/>
          <w:color w:val="CCCCCC"/>
          <w:kern w:val="0"/>
          <w:sz w:val="21"/>
          <w:szCs w:val="21"/>
          <w:shd w:val="clear" w:fill="1F1F1F"/>
          <w:lang w:val="en-US" w:eastAsia="zh-CN" w:bidi="ar"/>
        </w:rPr>
        <w:t>):</w:t>
      </w:r>
    </w:p>
    <w:p w14:paraId="51F79A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"Inbound AWS cloud event detected via webhook payload notification."</w:t>
      </w:r>
      <w:r>
        <w:rPr>
          <w:rFonts w:hint="default" w:ascii="Consolas" w:hAnsi="Consolas" w:eastAsia="Consolas" w:cs="Consolas"/>
          <w:b w:val="0"/>
          <w:bCs w:val="0"/>
          <w:color w:val="CCCCCC"/>
          <w:kern w:val="0"/>
          <w:sz w:val="21"/>
          <w:szCs w:val="21"/>
          <w:shd w:val="clear" w:fill="1F1F1F"/>
          <w:lang w:val="en-US" w:eastAsia="zh-CN" w:bidi="ar"/>
        </w:rPr>
        <w:t>)</w:t>
      </w:r>
    </w:p>
    <w:p w14:paraId="7EB551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background_tasks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add_task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execute_pipeline</w:t>
      </w:r>
      <w:r>
        <w:rPr>
          <w:rFonts w:hint="default" w:ascii="Consolas" w:hAnsi="Consolas" w:eastAsia="Consolas" w:cs="Consolas"/>
          <w:b w:val="0"/>
          <w:bCs w:val="0"/>
          <w:color w:val="CCCCCC"/>
          <w:kern w:val="0"/>
          <w:sz w:val="21"/>
          <w:szCs w:val="21"/>
          <w:shd w:val="clear" w:fill="1F1F1F"/>
          <w:lang w:val="en-US" w:eastAsia="zh-CN" w:bidi="ar"/>
        </w:rPr>
        <w:t>)</w:t>
      </w:r>
    </w:p>
    <w:p w14:paraId="2DA1A325">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"event_received"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"Pipeline processing scheduled."</w:t>
      </w:r>
      <w:r>
        <w:rPr>
          <w:rFonts w:hint="default" w:ascii="Consolas" w:hAnsi="Consolas" w:eastAsia="Consolas" w:cs="Consolas"/>
          <w:b w:val="0"/>
          <w:bCs w:val="0"/>
          <w:color w:val="CCCCCC"/>
          <w:kern w:val="0"/>
          <w:sz w:val="21"/>
          <w:szCs w:val="21"/>
          <w:shd w:val="clear" w:fill="1F1F1F"/>
          <w:lang w:val="en-US" w:eastAsia="zh-CN" w:bidi="ar"/>
        </w:rPr>
        <w:t>}</w:t>
      </w:r>
    </w:p>
    <w:p w14:paraId="33AEEB22">
      <w:pPr>
        <w:keepNext w:val="0"/>
        <w:keepLines w:val="0"/>
        <w:widowControl/>
        <w:suppressLineNumbers w:val="0"/>
        <w:shd w:val="clear" w:fill="1F1F1F"/>
        <w:spacing w:line="285" w:lineRule="atLeast"/>
        <w:jc w:val="left"/>
        <w:rPr>
          <w:rFonts w:hint="default" w:ascii="Arial" w:hAnsi="Arial" w:eastAsia="Arial" w:cs="Arial"/>
          <w:b/>
          <w:bCs/>
          <w:kern w:val="0"/>
          <w:sz w:val="30"/>
          <w:szCs w:val="30"/>
          <w:u w:val="none"/>
          <w:lang w:val="en-US" w:eastAsia="zh-CN" w:bidi="ar"/>
        </w:rPr>
      </w:pPr>
    </w:p>
    <w:p w14:paraId="031F8419">
      <w:pPr>
        <w:keepNext w:val="0"/>
        <w:keepLines w:val="0"/>
        <w:widowControl/>
        <w:suppressLineNumbers w:val="0"/>
        <w:shd w:val="clear" w:fill="1F1F1F"/>
        <w:spacing w:line="285" w:lineRule="atLeast"/>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Step 3: Launching Your Pipeline Server</w:t>
      </w:r>
    </w:p>
    <w:p w14:paraId="74F7F33C">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Run this command in your VS Code terminal to bring up your live endpoint:</w:t>
      </w:r>
    </w:p>
    <w:p w14:paraId="5324D03F">
      <w:pPr>
        <w:keepNext w:val="0"/>
        <w:keepLines w:val="0"/>
        <w:pageBreakBefore w:val="0"/>
        <w:widowControl/>
        <w:kinsoku/>
        <w:wordWrap/>
        <w:overflowPunct/>
        <w:topLinePunct w:val="0"/>
        <w:autoSpaceDE/>
        <w:autoSpaceDN/>
        <w:bidi w:val="0"/>
        <w:adjustRightInd/>
        <w:snapToGrid/>
        <w:textAlignment w:val="auto"/>
        <w:rPr>
          <w:rStyle w:val="8"/>
          <w:rFonts w:hint="default" w:ascii="Arial" w:hAnsi="Arial" w:eastAsia="Arial" w:cs="Arial"/>
          <w:sz w:val="24"/>
          <w:szCs w:val="24"/>
          <w:u w:val="none"/>
          <w:lang w:val="en-US"/>
        </w:rPr>
      </w:pPr>
      <w:r>
        <w:rPr>
          <w:rStyle w:val="8"/>
          <w:rFonts w:hint="default" w:ascii="Arial" w:hAnsi="Arial" w:eastAsia="Arial" w:cs="Arial"/>
          <w:sz w:val="24"/>
          <w:szCs w:val="24"/>
          <w:u w:val="none"/>
          <w:lang w:val="en-US"/>
        </w:rPr>
        <w:t>uvicorn ingest_pipeline:app --host 127.0.0.1 --port 8000 --reload</w:t>
      </w:r>
    </w:p>
    <w:p w14:paraId="65EDA783">
      <w:pPr>
        <w:keepNext w:val="0"/>
        <w:keepLines w:val="0"/>
        <w:pageBreakBefore w:val="0"/>
        <w:widowControl/>
        <w:kinsoku/>
        <w:wordWrap/>
        <w:overflowPunct/>
        <w:topLinePunct w:val="0"/>
        <w:autoSpaceDE/>
        <w:autoSpaceDN/>
        <w:bidi w:val="0"/>
        <w:adjustRightInd/>
        <w:snapToGrid/>
        <w:textAlignment w:val="auto"/>
      </w:pPr>
      <w:r>
        <w:drawing>
          <wp:inline distT="0" distB="0" distL="114300" distR="114300">
            <wp:extent cx="6638925" cy="1642745"/>
            <wp:effectExtent l="0" t="0" r="9525" b="14605"/>
            <wp:docPr id="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pic:cNvPicPr>
                      <a:picLocks noChangeAspect="1"/>
                    </pic:cNvPicPr>
                  </pic:nvPicPr>
                  <pic:blipFill>
                    <a:blip r:embed="rId4"/>
                    <a:stretch>
                      <a:fillRect/>
                    </a:stretch>
                  </pic:blipFill>
                  <pic:spPr>
                    <a:xfrm>
                      <a:off x="0" y="0"/>
                      <a:ext cx="6638925" cy="1642745"/>
                    </a:xfrm>
                    <a:prstGeom prst="rect">
                      <a:avLst/>
                    </a:prstGeom>
                    <a:noFill/>
                    <a:ln>
                      <a:noFill/>
                    </a:ln>
                  </pic:spPr>
                </pic:pic>
              </a:graphicData>
            </a:graphic>
          </wp:inline>
        </w:drawing>
      </w:r>
    </w:p>
    <w:p w14:paraId="1F4E7C60">
      <w:pPr>
        <w:keepNext w:val="0"/>
        <w:keepLines w:val="0"/>
        <w:widowControl/>
        <w:suppressLineNumbers w:val="0"/>
        <w:pBdr>
          <w:bottom w:val="none" w:color="E6E8F0" w:sz="0" w:space="0"/>
        </w:pBdr>
        <w:spacing w:before="180" w:beforeAutospacing="0" w:after="240" w:afterAutospacing="0"/>
        <w:ind w:left="0" w:right="0"/>
        <w:jc w:val="left"/>
        <w:rPr>
          <w:rFonts w:ascii="Arial" w:hAnsi="Arial" w:eastAsia="Arial" w:cs="Arial"/>
          <w:sz w:val="24"/>
          <w:szCs w:val="24"/>
          <w:u w:val="none"/>
        </w:rPr>
      </w:pPr>
      <w:r>
        <w:rPr>
          <w:rStyle w:val="8"/>
          <w:rFonts w:hint="default" w:ascii="Arial" w:hAnsi="Arial" w:eastAsia="Arial" w:cs="Arial"/>
          <w:b/>
          <w:bCs/>
          <w:kern w:val="0"/>
          <w:sz w:val="24"/>
          <w:szCs w:val="24"/>
          <w:u w:val="none"/>
          <w:lang w:val="en-US" w:eastAsia="zh-CN" w:bidi="ar"/>
        </w:rPr>
        <w:t>FastAPI application is successfully up and running</w:t>
      </w:r>
      <w:r>
        <w:rPr>
          <w:rFonts w:hint="default" w:ascii="Arial" w:hAnsi="Arial" w:eastAsia="Arial" w:cs="Arial"/>
          <w:kern w:val="0"/>
          <w:sz w:val="24"/>
          <w:szCs w:val="24"/>
          <w:u w:val="none"/>
          <w:lang w:val="en-US" w:eastAsia="zh-CN" w:bidi="ar"/>
        </w:rPr>
        <w:t xml:space="preserve"> locally!</w:t>
      </w:r>
    </w:p>
    <w:p w14:paraId="147697B6">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Don't worry about the </w:t>
      </w:r>
      <w:r>
        <w:rPr>
          <w:rStyle w:val="5"/>
          <w:rFonts w:ascii="monospace" w:hAnsi="monospace" w:eastAsia="monospace" w:cs="monospace"/>
          <w:kern w:val="0"/>
          <w:sz w:val="21"/>
          <w:szCs w:val="21"/>
          <w:u w:val="none"/>
          <w:lang w:val="en-US" w:eastAsia="zh-CN" w:bidi="ar"/>
        </w:rPr>
        <w:t>404 Not Found</w:t>
      </w:r>
      <w:r>
        <w:rPr>
          <w:rFonts w:hint="default" w:ascii="Arial" w:hAnsi="Arial" w:eastAsia="Arial" w:cs="Arial"/>
          <w:kern w:val="0"/>
          <w:sz w:val="24"/>
          <w:szCs w:val="24"/>
          <w:u w:val="none"/>
          <w:lang w:val="en-US" w:eastAsia="zh-CN" w:bidi="ar"/>
        </w:rPr>
        <w:t xml:space="preserve"> messages. Those simply happen because you opened </w:t>
      </w:r>
      <w:r>
        <w:rPr>
          <w:rStyle w:val="5"/>
          <w:rFonts w:hint="default" w:ascii="monospace" w:hAnsi="monospace" w:eastAsia="monospace" w:cs="monospace"/>
          <w:kern w:val="0"/>
          <w:sz w:val="21"/>
          <w:szCs w:val="21"/>
          <w:u w:val="none"/>
          <w:lang w:val="en-US" w:eastAsia="zh-CN" w:bidi="ar"/>
        </w:rPr>
        <w:t>http://127.0.0</w:t>
      </w:r>
      <w:r>
        <w:rPr>
          <w:rFonts w:hint="default" w:ascii="Arial" w:hAnsi="Arial" w:eastAsia="Arial" w:cs="Arial"/>
          <w:kern w:val="0"/>
          <w:sz w:val="24"/>
          <w:szCs w:val="24"/>
          <w:u w:val="none"/>
          <w:lang w:val="en-US" w:eastAsia="zh-CN" w:bidi="ar"/>
        </w:rPr>
        <w:t xml:space="preserve"> or a browser automatically looked for a icon file (</w:t>
      </w:r>
      <w:r>
        <w:rPr>
          <w:rStyle w:val="5"/>
          <w:rFonts w:hint="default" w:ascii="monospace" w:hAnsi="monospace" w:eastAsia="monospace" w:cs="monospace"/>
          <w:kern w:val="0"/>
          <w:sz w:val="21"/>
          <w:szCs w:val="21"/>
          <w:u w:val="none"/>
          <w:lang w:val="en-US" w:eastAsia="zh-CN" w:bidi="ar"/>
        </w:rPr>
        <w:t>favicon.ico</w:t>
      </w:r>
      <w:r>
        <w:rPr>
          <w:rFonts w:hint="default" w:ascii="Arial" w:hAnsi="Arial" w:eastAsia="Arial" w:cs="Arial"/>
          <w:kern w:val="0"/>
          <w:sz w:val="24"/>
          <w:szCs w:val="24"/>
          <w:u w:val="none"/>
          <w:lang w:val="en-US" w:eastAsia="zh-CN" w:bidi="ar"/>
        </w:rPr>
        <w:t xml:space="preserve">) at the root URL, but our script only registers an explicit data channel route at </w:t>
      </w:r>
      <w:r>
        <w:rPr>
          <w:rStyle w:val="5"/>
          <w:rFonts w:hint="default" w:ascii="monospace" w:hAnsi="monospace" w:eastAsia="monospace" w:cs="monospace"/>
          <w:kern w:val="0"/>
          <w:sz w:val="21"/>
          <w:szCs w:val="21"/>
          <w:u w:val="none"/>
          <w:lang w:val="en-US" w:eastAsia="zh-CN" w:bidi="ar"/>
        </w:rPr>
        <w:t>http://127.0.0</w:t>
      </w:r>
      <w:r>
        <w:rPr>
          <w:rFonts w:hint="default" w:ascii="Arial" w:hAnsi="Arial" w:eastAsia="Arial" w:cs="Arial"/>
          <w:kern w:val="0"/>
          <w:sz w:val="24"/>
          <w:szCs w:val="24"/>
          <w:u w:val="none"/>
          <w:lang w:val="en-US" w:eastAsia="zh-CN" w:bidi="ar"/>
        </w:rPr>
        <w:t>. Your receiver is listening exactly where it needs to.</w:t>
      </w:r>
    </w:p>
    <w:p w14:paraId="66C7222C">
      <w:pPr>
        <w:keepNext w:val="0"/>
        <w:keepLines w:val="0"/>
        <w:widowControl/>
        <w:suppressLineNumbers w:val="0"/>
        <w:pBdr>
          <w:bottom w:val="none" w:color="E6E8F0" w:sz="0" w:space="0"/>
        </w:pBdr>
        <w:spacing w:before="180" w:beforeAutospacing="0" w:after="240" w:afterAutospacing="0"/>
        <w:ind w:left="0" w:right="0"/>
        <w:jc w:val="left"/>
        <w:rPr>
          <w:rFonts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Let's move right into </w:t>
      </w:r>
      <w:r>
        <w:rPr>
          <w:rStyle w:val="8"/>
          <w:rFonts w:hint="default" w:ascii="Arial" w:hAnsi="Arial" w:eastAsia="Arial" w:cs="Arial"/>
          <w:b/>
          <w:bCs/>
          <w:kern w:val="0"/>
          <w:sz w:val="24"/>
          <w:szCs w:val="24"/>
          <w:u w:val="none"/>
          <w:lang w:val="en-US" w:eastAsia="zh-CN" w:bidi="ar"/>
        </w:rPr>
        <w:t>Milestone 2</w:t>
      </w:r>
      <w:r>
        <w:rPr>
          <w:rFonts w:hint="default" w:ascii="Arial" w:hAnsi="Arial" w:eastAsia="Arial" w:cs="Arial"/>
          <w:kern w:val="0"/>
          <w:sz w:val="24"/>
          <w:szCs w:val="24"/>
          <w:u w:val="none"/>
          <w:lang w:val="en-US" w:eastAsia="zh-CN" w:bidi="ar"/>
        </w:rPr>
        <w:t xml:space="preserve"> and build the core algorithmic file: </w:t>
      </w:r>
      <w:r>
        <w:rPr>
          <w:rStyle w:val="5"/>
          <w:rFonts w:ascii="monospace" w:hAnsi="monospace" w:eastAsia="monospace" w:cs="monospace"/>
          <w:b/>
          <w:bCs/>
          <w:kern w:val="0"/>
          <w:sz w:val="21"/>
          <w:szCs w:val="21"/>
          <w:u w:val="none"/>
          <w:lang w:val="en-US" w:eastAsia="zh-CN" w:bidi="ar"/>
        </w:rPr>
        <w:t>attribution_models.py</w:t>
      </w:r>
      <w:r>
        <w:rPr>
          <w:rFonts w:hint="default" w:ascii="Arial" w:hAnsi="Arial" w:eastAsia="Arial" w:cs="Arial"/>
          <w:kern w:val="0"/>
          <w:sz w:val="24"/>
          <w:szCs w:val="24"/>
          <w:u w:val="none"/>
          <w:lang w:val="en-US" w:eastAsia="zh-CN" w:bidi="ar"/>
        </w:rPr>
        <w:t>.</w:t>
      </w:r>
    </w:p>
    <w:p w14:paraId="3DB9E654">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This script will extract the data from your local </w:t>
      </w:r>
      <w:r>
        <w:rPr>
          <w:rStyle w:val="8"/>
          <w:rFonts w:hint="default" w:ascii="Arial" w:hAnsi="Arial" w:eastAsia="Arial" w:cs="Arial"/>
          <w:b/>
          <w:bCs/>
          <w:kern w:val="0"/>
          <w:sz w:val="24"/>
          <w:szCs w:val="24"/>
          <w:u w:val="none"/>
          <w:lang w:val="en-US" w:eastAsia="zh-CN" w:bidi="ar"/>
        </w:rPr>
        <w:t>MySQL instance</w:t>
      </w:r>
      <w:r>
        <w:rPr>
          <w:rFonts w:hint="default" w:ascii="Arial" w:hAnsi="Arial" w:eastAsia="Arial" w:cs="Arial"/>
          <w:kern w:val="0"/>
          <w:sz w:val="24"/>
          <w:szCs w:val="24"/>
          <w:u w:val="none"/>
          <w:lang w:val="en-US" w:eastAsia="zh-CN" w:bidi="ar"/>
        </w:rPr>
        <w:t xml:space="preserve">, execute mathematical windowing calculations to track complete user touchpoint pathways, and compute the concrete fractional return values for </w:t>
      </w:r>
      <w:r>
        <w:rPr>
          <w:rStyle w:val="8"/>
          <w:rFonts w:hint="default" w:ascii="Arial" w:hAnsi="Arial" w:eastAsia="Arial" w:cs="Arial"/>
          <w:b/>
          <w:bCs/>
          <w:kern w:val="0"/>
          <w:sz w:val="24"/>
          <w:szCs w:val="24"/>
          <w:u w:val="none"/>
          <w:lang w:val="en-US" w:eastAsia="zh-CN" w:bidi="ar"/>
        </w:rPr>
        <w:t>First-Touch</w:t>
      </w:r>
      <w:r>
        <w:rPr>
          <w:rFonts w:hint="default" w:ascii="Arial" w:hAnsi="Arial" w:eastAsia="Arial" w:cs="Arial"/>
          <w:kern w:val="0"/>
          <w:sz w:val="24"/>
          <w:szCs w:val="24"/>
          <w:u w:val="none"/>
          <w:lang w:val="en-US" w:eastAsia="zh-CN" w:bidi="ar"/>
        </w:rPr>
        <w:t xml:space="preserve">, </w:t>
      </w:r>
      <w:r>
        <w:rPr>
          <w:rStyle w:val="8"/>
          <w:rFonts w:hint="default" w:ascii="Arial" w:hAnsi="Arial" w:eastAsia="Arial" w:cs="Arial"/>
          <w:b/>
          <w:bCs/>
          <w:kern w:val="0"/>
          <w:sz w:val="24"/>
          <w:szCs w:val="24"/>
          <w:u w:val="none"/>
          <w:lang w:val="en-US" w:eastAsia="zh-CN" w:bidi="ar"/>
        </w:rPr>
        <w:t>Last-Touch</w:t>
      </w:r>
      <w:r>
        <w:rPr>
          <w:rFonts w:hint="default" w:ascii="Arial" w:hAnsi="Arial" w:eastAsia="Arial" w:cs="Arial"/>
          <w:kern w:val="0"/>
          <w:sz w:val="24"/>
          <w:szCs w:val="24"/>
          <w:u w:val="none"/>
          <w:lang w:val="en-US" w:eastAsia="zh-CN" w:bidi="ar"/>
        </w:rPr>
        <w:t xml:space="preserve">, and </w:t>
      </w:r>
      <w:r>
        <w:rPr>
          <w:rStyle w:val="8"/>
          <w:rFonts w:hint="default" w:ascii="Arial" w:hAnsi="Arial" w:eastAsia="Arial" w:cs="Arial"/>
          <w:b/>
          <w:bCs/>
          <w:kern w:val="0"/>
          <w:sz w:val="24"/>
          <w:szCs w:val="24"/>
          <w:u w:val="none"/>
          <w:lang w:val="en-US" w:eastAsia="zh-CN" w:bidi="ar"/>
        </w:rPr>
        <w:t>Time-Decay</w:t>
      </w:r>
      <w:r>
        <w:rPr>
          <w:rFonts w:hint="default" w:ascii="Arial" w:hAnsi="Arial" w:eastAsia="Arial" w:cs="Arial"/>
          <w:kern w:val="0"/>
          <w:sz w:val="24"/>
          <w:szCs w:val="24"/>
          <w:u w:val="none"/>
          <w:lang w:val="en-US" w:eastAsia="zh-CN" w:bidi="ar"/>
        </w:rPr>
        <w:t xml:space="preserve"> attribution models.</w:t>
      </w:r>
    </w:p>
    <w:p w14:paraId="15BC813D">
      <w:pPr>
        <w:keepNext w:val="0"/>
        <w:keepLines w:val="0"/>
        <w:widowControl/>
        <w:suppressLineNumbers w:val="0"/>
        <w:pBdr>
          <w:bottom w:val="none" w:color="E6E8F0" w:sz="0" w:space="0"/>
        </w:pBdr>
        <w:spacing w:before="180" w:beforeAutospacing="0" w:after="240" w:afterAutospacing="0"/>
        <w:ind w:left="0" w:right="0"/>
        <w:jc w:val="left"/>
        <w:rPr>
          <w:rFonts w:ascii="Arial" w:hAnsi="Arial" w:eastAsia="Arial" w:cs="Arial"/>
          <w:sz w:val="24"/>
          <w:szCs w:val="24"/>
          <w:u w:val="none"/>
        </w:rPr>
      </w:pPr>
      <w:r>
        <w:rPr>
          <w:rFonts w:hint="default" w:ascii="Arial" w:hAnsi="Arial" w:eastAsia="Arial" w:cs="Arial"/>
          <w:kern w:val="0"/>
          <w:sz w:val="24"/>
          <w:szCs w:val="24"/>
          <w:u w:val="none"/>
          <w:lang w:val="en-US" w:eastAsia="zh-CN" w:bidi="ar"/>
        </w:rPr>
        <w:t>running scripts manually goes against everything a production-grade data pipeline stands for. A senior analyst builds workflows that handle data automatically.</w:t>
      </w:r>
    </w:p>
    <w:p w14:paraId="7C08FCB4">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Let's make this fully event-driven so it triggers </w:t>
      </w:r>
      <w:r>
        <w:rPr>
          <w:rStyle w:val="8"/>
          <w:rFonts w:hint="default" w:ascii="Arial" w:hAnsi="Arial" w:eastAsia="Arial" w:cs="Arial"/>
          <w:b/>
          <w:bCs/>
          <w:kern w:val="0"/>
          <w:sz w:val="24"/>
          <w:szCs w:val="24"/>
          <w:u w:val="none"/>
          <w:lang w:val="en-US" w:eastAsia="zh-CN" w:bidi="ar"/>
        </w:rPr>
        <w:t>automatically</w:t>
      </w:r>
      <w:r>
        <w:rPr>
          <w:rFonts w:hint="default" w:ascii="Arial" w:hAnsi="Arial" w:eastAsia="Arial" w:cs="Arial"/>
          <w:kern w:val="0"/>
          <w:sz w:val="24"/>
          <w:szCs w:val="24"/>
          <w:u w:val="none"/>
          <w:lang w:val="en-US" w:eastAsia="zh-CN" w:bidi="ar"/>
        </w:rPr>
        <w:t xml:space="preserve"> the millisecond a new file lands in your S3 bucket.</w:t>
      </w:r>
    </w:p>
    <w:p w14:paraId="26F0C7DA">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 xml:space="preserve">Since your FastAPI pipeline is already up and running locally on </w:t>
      </w:r>
      <w:r>
        <w:rPr>
          <w:rStyle w:val="5"/>
          <w:rFonts w:ascii="monospace" w:hAnsi="monospace" w:eastAsia="monospace" w:cs="monospace"/>
          <w:kern w:val="0"/>
          <w:sz w:val="21"/>
          <w:szCs w:val="21"/>
          <w:u w:val="none"/>
          <w:lang w:val="en-US" w:eastAsia="zh-CN" w:bidi="ar"/>
        </w:rPr>
        <w:t>http://127.0.0.1:8000</w:t>
      </w:r>
      <w:r>
        <w:rPr>
          <w:rFonts w:hint="default" w:ascii="Arial" w:hAnsi="Arial" w:eastAsia="Arial" w:cs="Arial"/>
          <w:kern w:val="0"/>
          <w:sz w:val="24"/>
          <w:szCs w:val="24"/>
          <w:u w:val="none"/>
          <w:lang w:val="en-US" w:eastAsia="zh-CN" w:bidi="ar"/>
        </w:rPr>
        <w:t xml:space="preserve">, we will expose it to the internet securely using </w:t>
      </w:r>
      <w:r>
        <w:rPr>
          <w:rStyle w:val="8"/>
          <w:rFonts w:hint="default" w:ascii="Arial" w:hAnsi="Arial" w:eastAsia="Arial" w:cs="Arial"/>
          <w:b/>
          <w:bCs/>
          <w:kern w:val="0"/>
          <w:sz w:val="24"/>
          <w:szCs w:val="24"/>
          <w:u w:val="none"/>
          <w:lang w:val="en-US" w:eastAsia="zh-CN" w:bidi="ar"/>
        </w:rPr>
        <w:t>Ngrok</w:t>
      </w:r>
      <w:r>
        <w:rPr>
          <w:rFonts w:hint="default" w:ascii="Arial" w:hAnsi="Arial" w:eastAsia="Arial" w:cs="Arial"/>
          <w:kern w:val="0"/>
          <w:sz w:val="24"/>
          <w:szCs w:val="24"/>
          <w:u w:val="none"/>
          <w:lang w:val="en-US" w:eastAsia="zh-CN" w:bidi="ar"/>
        </w:rPr>
        <w:t xml:space="preserve"> so AWS can communicate with it, and then set up a serverless </w:t>
      </w:r>
      <w:r>
        <w:rPr>
          <w:rStyle w:val="8"/>
          <w:rFonts w:hint="default" w:ascii="Arial" w:hAnsi="Arial" w:eastAsia="Arial" w:cs="Arial"/>
          <w:b/>
          <w:bCs/>
          <w:kern w:val="0"/>
          <w:sz w:val="24"/>
          <w:szCs w:val="24"/>
          <w:u w:val="none"/>
          <w:lang w:val="en-US" w:eastAsia="zh-CN" w:bidi="ar"/>
        </w:rPr>
        <w:t>AWS Lambda</w:t>
      </w:r>
      <w:r>
        <w:rPr>
          <w:rFonts w:hint="default" w:ascii="Arial" w:hAnsi="Arial" w:eastAsia="Arial" w:cs="Arial"/>
          <w:kern w:val="0"/>
          <w:sz w:val="24"/>
          <w:szCs w:val="24"/>
          <w:u w:val="none"/>
          <w:lang w:val="en-US" w:eastAsia="zh-CN" w:bidi="ar"/>
        </w:rPr>
        <w:t xml:space="preserve"> script to intercept your S3 uploads.</w:t>
      </w:r>
    </w:p>
    <w:p w14:paraId="0CCB8353">
      <w:pPr>
        <w:keepNext w:val="0"/>
        <w:keepLines w:val="0"/>
        <w:widowControl/>
        <w:suppressLineNumbers w:val="0"/>
        <w:pBdr>
          <w:bottom w:val="none" w:color="E6E8F0" w:sz="0" w:space="0"/>
        </w:pBdr>
        <w:spacing w:before="360" w:beforeAutospacing="0" w:after="180"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Step 1: Open the Internet Tunnel (Ngrok)</w:t>
      </w:r>
    </w:p>
    <w:p w14:paraId="18C552C4">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AWS Lambda cannot see </w:t>
      </w:r>
      <w:r>
        <w:rPr>
          <w:rStyle w:val="5"/>
          <w:rFonts w:ascii="monospace" w:hAnsi="monospace" w:eastAsia="monospace" w:cs="monospace"/>
          <w:kern w:val="0"/>
          <w:sz w:val="21"/>
          <w:szCs w:val="21"/>
          <w:u w:val="none"/>
          <w:lang w:val="en-US" w:eastAsia="zh-CN" w:bidi="ar"/>
        </w:rPr>
        <w:t>127.0.0.1</w:t>
      </w:r>
      <w:r>
        <w:rPr>
          <w:rFonts w:hint="default" w:ascii="Arial" w:hAnsi="Arial" w:eastAsia="Arial" w:cs="Arial"/>
          <w:kern w:val="0"/>
          <w:sz w:val="24"/>
          <w:szCs w:val="24"/>
          <w:u w:val="none"/>
          <w:lang w:val="en-US" w:eastAsia="zh-CN" w:bidi="ar"/>
        </w:rPr>
        <w:t xml:space="preserve"> because it is private to your computer. We will create a secure, temporary public URL.</w:t>
      </w:r>
    </w:p>
    <w:p w14:paraId="5D948D05">
      <w:pPr>
        <w:keepNext w:val="0"/>
        <w:keepLines w:val="0"/>
        <w:widowControl/>
        <w:numPr>
          <w:ilvl w:val="0"/>
          <w:numId w:val="6"/>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Download and run </w:t>
      </w:r>
      <w:r>
        <w:rPr>
          <w:rStyle w:val="8"/>
          <w:rFonts w:hint="default" w:ascii="Arial" w:hAnsi="Arial" w:eastAsia="Arial" w:cs="Arial"/>
          <w:b/>
          <w:bCs/>
          <w:sz w:val="24"/>
          <w:szCs w:val="24"/>
          <w:u w:val="none"/>
        </w:rPr>
        <w:t>Ngrok</w:t>
      </w:r>
      <w:r>
        <w:rPr>
          <w:rFonts w:hint="default" w:ascii="Arial" w:hAnsi="Arial" w:eastAsia="Arial" w:cs="Arial"/>
          <w:sz w:val="24"/>
          <w:szCs w:val="24"/>
          <w:u w:val="none"/>
        </w:rPr>
        <w:t xml:space="preserve"> on your computer (it is completely free).</w:t>
      </w:r>
    </w:p>
    <w:p w14:paraId="639F7C28">
      <w:pPr>
        <w:keepNext w:val="0"/>
        <w:keepLines w:val="0"/>
        <w:widowControl/>
        <w:numPr>
          <w:ilvl w:val="0"/>
          <w:numId w:val="6"/>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Open a new, separate terminal window and run:</w:t>
      </w:r>
    </w:p>
    <w:p w14:paraId="66AD4B93">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ngrok http 8000</w:t>
      </w:r>
    </w:p>
    <w:p w14:paraId="53FAAAC7">
      <w:pPr>
        <w:keepNext w:val="0"/>
        <w:keepLines w:val="0"/>
        <w:widowControl/>
        <w:suppressLineNumbers w:val="0"/>
        <w:pBdr>
          <w:bottom w:val="none" w:color="E6E8F0" w:sz="0" w:space="0"/>
        </w:pBdr>
        <w:spacing w:before="180" w:beforeAutospacing="0" w:after="240" w:afterAutospacing="0"/>
        <w:ind w:left="0" w:right="0"/>
        <w:jc w:val="left"/>
      </w:pPr>
      <w:r>
        <w:drawing>
          <wp:inline distT="0" distB="0" distL="114300" distR="114300">
            <wp:extent cx="6353175" cy="1562100"/>
            <wp:effectExtent l="0" t="0" r="9525" b="0"/>
            <wp:docPr id="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0"/>
                    <pic:cNvPicPr>
                      <a:picLocks noChangeAspect="1"/>
                    </pic:cNvPicPr>
                  </pic:nvPicPr>
                  <pic:blipFill>
                    <a:blip r:embed="rId5"/>
                    <a:stretch>
                      <a:fillRect/>
                    </a:stretch>
                  </pic:blipFill>
                  <pic:spPr>
                    <a:xfrm>
                      <a:off x="0" y="0"/>
                      <a:ext cx="6353175" cy="1562100"/>
                    </a:xfrm>
                    <a:prstGeom prst="rect">
                      <a:avLst/>
                    </a:prstGeom>
                    <a:noFill/>
                    <a:ln>
                      <a:noFill/>
                    </a:ln>
                  </pic:spPr>
                </pic:pic>
              </a:graphicData>
            </a:graphic>
          </wp:inline>
        </w:drawing>
      </w:r>
    </w:p>
    <w:p w14:paraId="2B499144">
      <w:pPr>
        <w:keepNext w:val="0"/>
        <w:keepLines w:val="0"/>
        <w:widowControl/>
        <w:suppressLineNumbers w:val="0"/>
        <w:pBdr>
          <w:bottom w:val="none" w:color="E6E8F0" w:sz="0" w:space="0"/>
        </w:pBdr>
        <w:spacing w:before="180" w:beforeAutospacing="0" w:after="240" w:afterAutospacing="0"/>
        <w:ind w:left="0" w:right="0"/>
        <w:jc w:val="left"/>
        <w:rPr>
          <w:rFonts w:hint="default"/>
          <w:lang w:val="en-US" w:eastAsia="zh-CN"/>
        </w:rPr>
      </w:pPr>
      <w:r>
        <w:rPr>
          <w:rFonts w:ascii="SimSun" w:hAnsi="SimSun" w:eastAsia="SimSun" w:cs="SimSun"/>
          <w:sz w:val="24"/>
          <w:szCs w:val="24"/>
        </w:rPr>
        <w:t xml:space="preserve">Ngrok will display a public URL under </w:t>
      </w:r>
      <w:r>
        <w:rPr>
          <w:rStyle w:val="8"/>
          <w:rFonts w:ascii="Arial" w:hAnsi="Arial" w:eastAsia="Arial" w:cs="Arial"/>
          <w:b/>
          <w:bCs/>
          <w:sz w:val="24"/>
          <w:szCs w:val="24"/>
          <w:u w:val="none"/>
        </w:rPr>
        <w:t>Forwarding</w:t>
      </w:r>
      <w:r>
        <w:rPr>
          <w:rFonts w:ascii="SimSun" w:hAnsi="SimSun" w:eastAsia="SimSun" w:cs="SimSun"/>
          <w:sz w:val="24"/>
          <w:szCs w:val="24"/>
        </w:rPr>
        <w:t xml:space="preserve"> that looks like this:</w:t>
      </w:r>
      <w:r>
        <w:rPr>
          <w:rFonts w:hint="default" w:ascii="Arial" w:hAnsi="Arial" w:eastAsia="Arial" w:cs="Arial"/>
          <w:sz w:val="24"/>
          <w:szCs w:val="24"/>
          <w:u w:val="none"/>
        </w:rPr>
        <w:br w:type="textWrapping"/>
      </w:r>
      <w:r>
        <w:rPr>
          <w:rStyle w:val="5"/>
          <w:rFonts w:ascii="monospace" w:hAnsi="monospace" w:eastAsia="monospace" w:cs="monospace"/>
          <w:sz w:val="21"/>
          <w:szCs w:val="21"/>
          <w:u w:val="none"/>
        </w:rPr>
        <w:t>https://ngrok-free.app</w:t>
      </w:r>
    </w:p>
    <w:p w14:paraId="18A0AC25">
      <w:pPr>
        <w:keepNext w:val="0"/>
        <w:keepLines w:val="0"/>
        <w:widowControl/>
        <w:suppressLineNumbers w:val="0"/>
        <w:pBdr>
          <w:bottom w:val="none" w:color="E6E8F0" w:sz="0" w:space="0"/>
        </w:pBdr>
        <w:spacing w:before="180" w:beforeAutospacing="0" w:after="240" w:afterAutospacing="0"/>
        <w:ind w:left="0" w:right="0"/>
        <w:jc w:val="left"/>
        <w:rPr>
          <w:rFonts w:ascii="Arial" w:hAnsi="Arial" w:eastAsia="Arial" w:cs="Arial"/>
          <w:sz w:val="24"/>
          <w:szCs w:val="24"/>
          <w:u w:val="none"/>
        </w:rPr>
      </w:pPr>
      <w:r>
        <w:drawing>
          <wp:inline distT="0" distB="0" distL="114300" distR="114300">
            <wp:extent cx="6639560" cy="2901315"/>
            <wp:effectExtent l="0" t="0" r="8890" b="13335"/>
            <wp:docPr id="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5"/>
                    <pic:cNvPicPr>
                      <a:picLocks noChangeAspect="1"/>
                    </pic:cNvPicPr>
                  </pic:nvPicPr>
                  <pic:blipFill>
                    <a:blip r:embed="rId6"/>
                    <a:stretch>
                      <a:fillRect/>
                    </a:stretch>
                  </pic:blipFill>
                  <pic:spPr>
                    <a:xfrm>
                      <a:off x="0" y="0"/>
                      <a:ext cx="6639560" cy="2901315"/>
                    </a:xfrm>
                    <a:prstGeom prst="rect">
                      <a:avLst/>
                    </a:prstGeom>
                    <a:noFill/>
                    <a:ln>
                      <a:noFill/>
                    </a:ln>
                  </pic:spPr>
                </pic:pic>
              </a:graphicData>
            </a:graphic>
          </wp:inline>
        </w:drawing>
      </w:r>
      <w:r>
        <w:rPr>
          <w:rStyle w:val="8"/>
          <w:rFonts w:hint="default" w:ascii="Arial" w:hAnsi="Arial" w:eastAsia="Arial" w:cs="Arial"/>
          <w:b/>
          <w:bCs/>
          <w:kern w:val="0"/>
          <w:sz w:val="24"/>
          <w:szCs w:val="24"/>
          <w:u w:val="none"/>
          <w:lang w:val="en-US" w:eastAsia="zh-CN" w:bidi="ar"/>
        </w:rPr>
        <w:t>Phenomenal job!</w:t>
      </w:r>
      <w:r>
        <w:rPr>
          <w:rFonts w:hint="default" w:ascii="Arial" w:hAnsi="Arial" w:eastAsia="Arial" w:cs="Arial"/>
          <w:kern w:val="0"/>
          <w:sz w:val="24"/>
          <w:szCs w:val="24"/>
          <w:u w:val="none"/>
          <w:lang w:val="en-US" w:eastAsia="zh-CN" w:bidi="ar"/>
        </w:rPr>
        <w:t xml:space="preserve"> Your secure public network tunnel is officially live and active. The terminal output looks excellent, showing that your local FastAPI application server running on port 8000 is now accessible to the cloud.</w:t>
      </w:r>
    </w:p>
    <w:p w14:paraId="360F92A9">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Your unique public cloud destination address is:</w:t>
      </w:r>
      <w:r>
        <w:rPr>
          <w:rFonts w:hint="default" w:ascii="Arial" w:hAnsi="Arial" w:eastAsia="Arial" w:cs="Arial"/>
          <w:kern w:val="0"/>
          <w:sz w:val="24"/>
          <w:szCs w:val="24"/>
          <w:u w:val="none"/>
          <w:lang w:val="en-US" w:eastAsia="zh-CN" w:bidi="ar"/>
        </w:rPr>
        <w:br w:type="textWrapping"/>
      </w:r>
      <w:r>
        <w:rPr>
          <w:rStyle w:val="5"/>
          <w:rFonts w:ascii="monospace" w:hAnsi="monospace" w:eastAsia="monospace" w:cs="monospace"/>
          <w:b/>
          <w:bCs/>
          <w:kern w:val="0"/>
          <w:sz w:val="21"/>
          <w:szCs w:val="21"/>
          <w:u w:val="none"/>
          <w:lang w:val="en-US" w:eastAsia="zh-CN" w:bidi="ar"/>
        </w:rPr>
        <w:t>https://legislate-drone-tricycle.ngrok-free.dev</w:t>
      </w:r>
    </w:p>
    <w:p w14:paraId="117F6063">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Because you are using the modern webhook framework, this means your absolute endpoint for the cloud database trigger is:</w:t>
      </w:r>
      <w:r>
        <w:rPr>
          <w:rFonts w:hint="default" w:ascii="Arial" w:hAnsi="Arial" w:eastAsia="Arial" w:cs="Arial"/>
          <w:kern w:val="0"/>
          <w:sz w:val="24"/>
          <w:szCs w:val="24"/>
          <w:u w:val="none"/>
          <w:lang w:val="en-US" w:eastAsia="zh-CN" w:bidi="ar"/>
        </w:rPr>
        <w:br w:type="textWrapping"/>
      </w:r>
      <w:r>
        <w:rPr>
          <w:rStyle w:val="5"/>
          <w:rFonts w:hint="default" w:ascii="monospace" w:hAnsi="monospace" w:eastAsia="monospace" w:cs="monospace"/>
          <w:kern w:val="0"/>
          <w:sz w:val="21"/>
          <w:szCs w:val="21"/>
          <w:u w:val="none"/>
          <w:lang w:val="en-US" w:eastAsia="zh-CN" w:bidi="ar"/>
        </w:rPr>
        <w:t>https://ngrok-free.dev</w:t>
      </w:r>
    </w:p>
    <w:p w14:paraId="1757E816">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Now that the local tunnel is open and active, we are ready to connect it directly to </w:t>
      </w:r>
      <w:r>
        <w:rPr>
          <w:rStyle w:val="8"/>
          <w:rFonts w:hint="default" w:ascii="Arial" w:hAnsi="Arial" w:eastAsia="Arial" w:cs="Arial"/>
          <w:b/>
          <w:bCs/>
          <w:kern w:val="0"/>
          <w:sz w:val="24"/>
          <w:szCs w:val="24"/>
          <w:u w:val="none"/>
          <w:lang w:val="en-US" w:eastAsia="zh-CN" w:bidi="ar"/>
        </w:rPr>
        <w:t>AWS</w:t>
      </w:r>
      <w:r>
        <w:rPr>
          <w:rFonts w:hint="default" w:ascii="Arial" w:hAnsi="Arial" w:eastAsia="Arial" w:cs="Arial"/>
          <w:kern w:val="0"/>
          <w:sz w:val="24"/>
          <w:szCs w:val="24"/>
          <w:u w:val="none"/>
          <w:lang w:val="en-US" w:eastAsia="zh-CN" w:bidi="ar"/>
        </w:rPr>
        <w:t xml:space="preserve"> so that your analysis refreshes automatically whenever new data lands in your storage bucket.</w:t>
      </w:r>
    </w:p>
    <w:p w14:paraId="1C966C6E">
      <w:pPr>
        <w:keepNext w:val="0"/>
        <w:keepLines w:val="0"/>
        <w:widowControl/>
        <w:suppressLineNumbers w:val="0"/>
        <w:pBdr>
          <w:bottom w:val="none" w:color="E6E8F0" w:sz="0" w:space="0"/>
        </w:pBdr>
        <w:spacing w:before="360" w:beforeAutospacing="0" w:after="180"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Step 1: Deploy the Serverless AWS Lambda Trigger</w:t>
      </w:r>
    </w:p>
    <w:p w14:paraId="70FEF017">
      <w:pPr>
        <w:keepNext w:val="0"/>
        <w:keepLines w:val="0"/>
        <w:widowControl/>
        <w:numPr>
          <w:ilvl w:val="0"/>
          <w:numId w:val="7"/>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Open your </w:t>
      </w:r>
      <w:r>
        <w:rPr>
          <w:rStyle w:val="8"/>
          <w:rFonts w:hint="default" w:ascii="Arial" w:hAnsi="Arial" w:eastAsia="Arial" w:cs="Arial"/>
          <w:b/>
          <w:bCs/>
          <w:sz w:val="24"/>
          <w:szCs w:val="24"/>
          <w:u w:val="none"/>
        </w:rPr>
        <w:t>AWS Management Console</w:t>
      </w:r>
      <w:r>
        <w:rPr>
          <w:rFonts w:hint="default" w:ascii="Arial" w:hAnsi="Arial" w:eastAsia="Arial" w:cs="Arial"/>
          <w:sz w:val="24"/>
          <w:szCs w:val="24"/>
          <w:u w:val="none"/>
        </w:rPr>
        <w:t xml:space="preserve"> and navigate to the </w:t>
      </w:r>
      <w:r>
        <w:rPr>
          <w:rStyle w:val="8"/>
          <w:rFonts w:hint="default" w:ascii="Arial" w:hAnsi="Arial" w:eastAsia="Arial" w:cs="Arial"/>
          <w:b/>
          <w:bCs/>
          <w:sz w:val="24"/>
          <w:szCs w:val="24"/>
          <w:u w:val="none"/>
        </w:rPr>
        <w:t>Lambda</w:t>
      </w:r>
      <w:r>
        <w:rPr>
          <w:rFonts w:hint="default" w:ascii="Arial" w:hAnsi="Arial" w:eastAsia="Arial" w:cs="Arial"/>
          <w:sz w:val="24"/>
          <w:szCs w:val="24"/>
          <w:u w:val="none"/>
        </w:rPr>
        <w:t xml:space="preserve"> dashboard.</w:t>
      </w:r>
    </w:p>
    <w:p w14:paraId="383DFBF2">
      <w:pPr>
        <w:keepNext w:val="0"/>
        <w:keepLines w:val="0"/>
        <w:widowControl/>
        <w:numPr>
          <w:ilvl w:val="0"/>
          <w:numId w:val="7"/>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Click </w:t>
      </w:r>
      <w:r>
        <w:rPr>
          <w:rStyle w:val="8"/>
          <w:rFonts w:hint="default" w:ascii="Arial" w:hAnsi="Arial" w:eastAsia="Arial" w:cs="Arial"/>
          <w:b/>
          <w:bCs/>
          <w:sz w:val="24"/>
          <w:szCs w:val="24"/>
          <w:u w:val="none"/>
        </w:rPr>
        <w:t>Create function</w:t>
      </w:r>
      <w:r>
        <w:rPr>
          <w:rFonts w:hint="default" w:ascii="Arial" w:hAnsi="Arial" w:eastAsia="Arial" w:cs="Arial"/>
          <w:sz w:val="24"/>
          <w:szCs w:val="24"/>
          <w:u w:val="none"/>
        </w:rPr>
        <w:t xml:space="preserve"> and set up the structural details:</w:t>
      </w:r>
    </w:p>
    <w:p w14:paraId="1DB056D0">
      <w:pPr>
        <w:keepNext w:val="0"/>
        <w:keepLines w:val="0"/>
        <w:widowControl/>
        <w:numPr>
          <w:ilvl w:val="1"/>
          <w:numId w:val="7"/>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Author from scratch:</w:t>
      </w:r>
      <w:r>
        <w:rPr>
          <w:rFonts w:hint="default" w:ascii="Arial" w:hAnsi="Arial" w:eastAsia="Arial" w:cs="Arial"/>
          <w:sz w:val="24"/>
          <w:szCs w:val="24"/>
          <w:u w:val="none"/>
        </w:rPr>
        <w:t xml:space="preserve"> Selected (Default)</w:t>
      </w:r>
    </w:p>
    <w:p w14:paraId="00020B83">
      <w:pPr>
        <w:keepNext w:val="0"/>
        <w:keepLines w:val="0"/>
        <w:widowControl/>
        <w:numPr>
          <w:ilvl w:val="1"/>
          <w:numId w:val="7"/>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Function name:</w:t>
      </w:r>
      <w:r>
        <w:rPr>
          <w:rFonts w:hint="default" w:ascii="Arial" w:hAnsi="Arial" w:eastAsia="Arial" w:cs="Arial"/>
          <w:sz w:val="24"/>
          <w:szCs w:val="24"/>
          <w:u w:val="none"/>
        </w:rPr>
        <w:t xml:space="preserve"> </w:t>
      </w:r>
      <w:r>
        <w:rPr>
          <w:rStyle w:val="5"/>
          <w:rFonts w:ascii="monospace" w:hAnsi="monospace" w:eastAsia="monospace" w:cs="monospace"/>
          <w:sz w:val="21"/>
          <w:szCs w:val="21"/>
          <w:u w:val="none"/>
        </w:rPr>
        <w:t>attribution_s3_trigger</w:t>
      </w:r>
    </w:p>
    <w:p w14:paraId="7A44B910">
      <w:pPr>
        <w:keepNext w:val="0"/>
        <w:keepLines w:val="0"/>
        <w:widowControl/>
        <w:numPr>
          <w:ilvl w:val="1"/>
          <w:numId w:val="7"/>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Runtime:</w:t>
      </w:r>
      <w:r>
        <w:rPr>
          <w:rFonts w:hint="default" w:ascii="Arial" w:hAnsi="Arial" w:eastAsia="Arial" w:cs="Arial"/>
          <w:sz w:val="24"/>
          <w:szCs w:val="24"/>
          <w:u w:val="none"/>
        </w:rPr>
        <w:t xml:space="preserve"> Select </w:t>
      </w:r>
      <w:r>
        <w:rPr>
          <w:rStyle w:val="8"/>
          <w:rFonts w:hint="default" w:ascii="Arial" w:hAnsi="Arial" w:eastAsia="Arial" w:cs="Arial"/>
          <w:b/>
          <w:bCs/>
          <w:sz w:val="24"/>
          <w:szCs w:val="24"/>
          <w:u w:val="none"/>
        </w:rPr>
        <w:t>Python 3.12</w:t>
      </w:r>
    </w:p>
    <w:p w14:paraId="35F0066C">
      <w:pPr>
        <w:keepNext w:val="0"/>
        <w:keepLines w:val="0"/>
        <w:widowControl/>
        <w:numPr>
          <w:ilvl w:val="1"/>
          <w:numId w:val="7"/>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Click </w:t>
      </w:r>
      <w:r>
        <w:rPr>
          <w:rStyle w:val="8"/>
          <w:rFonts w:hint="default" w:ascii="Arial" w:hAnsi="Arial" w:eastAsia="Arial" w:cs="Arial"/>
          <w:b/>
          <w:bCs/>
          <w:sz w:val="24"/>
          <w:szCs w:val="24"/>
          <w:u w:val="none"/>
        </w:rPr>
        <w:t>Create function</w:t>
      </w:r>
      <w:r>
        <w:rPr>
          <w:rFonts w:hint="default" w:ascii="Arial" w:hAnsi="Arial" w:eastAsia="Arial" w:cs="Arial"/>
          <w:sz w:val="24"/>
          <w:szCs w:val="24"/>
          <w:u w:val="none"/>
        </w:rPr>
        <w:t xml:space="preserve"> at the bottom.</w:t>
      </w:r>
    </w:p>
    <w:p w14:paraId="681A4138">
      <w:pPr>
        <w:keepNext w:val="0"/>
        <w:keepLines w:val="0"/>
        <w:widowControl/>
        <w:numPr>
          <w:ilvl w:val="0"/>
          <w:numId w:val="7"/>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In the built-in code editor tab workspace, erase the default starter template code inside </w:t>
      </w:r>
      <w:r>
        <w:rPr>
          <w:rStyle w:val="5"/>
          <w:rFonts w:hint="default" w:ascii="monospace" w:hAnsi="monospace" w:eastAsia="monospace" w:cs="monospace"/>
          <w:sz w:val="21"/>
          <w:szCs w:val="21"/>
          <w:u w:val="none"/>
        </w:rPr>
        <w:t>lambda_function.py</w:t>
      </w:r>
      <w:r>
        <w:rPr>
          <w:rFonts w:hint="default" w:ascii="Arial" w:hAnsi="Arial" w:eastAsia="Arial" w:cs="Arial"/>
          <w:sz w:val="24"/>
          <w:szCs w:val="24"/>
          <w:u w:val="none"/>
        </w:rPr>
        <w:t xml:space="preserve"> and replace it with this clean, production-grade script:</w:t>
      </w:r>
    </w:p>
    <w:p w14:paraId="4F7E97DD">
      <w:pPr>
        <w:keepNext w:val="0"/>
        <w:keepLines w:val="0"/>
        <w:pageBreakBefore w:val="0"/>
        <w:widowControl/>
        <w:kinsoku/>
        <w:wordWrap/>
        <w:overflowPunct/>
        <w:topLinePunct w:val="0"/>
        <w:autoSpaceDE/>
        <w:autoSpaceDN/>
        <w:bidi w:val="0"/>
        <w:adjustRightInd/>
        <w:snapToGrid/>
        <w:textAlignment w:val="auto"/>
      </w:pPr>
      <w:r>
        <w:drawing>
          <wp:inline distT="0" distB="0" distL="114300" distR="114300">
            <wp:extent cx="6645275" cy="2707005"/>
            <wp:effectExtent l="0" t="0" r="3175" b="17145"/>
            <wp:docPr id="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9"/>
                    <pic:cNvPicPr>
                      <a:picLocks noChangeAspect="1"/>
                    </pic:cNvPicPr>
                  </pic:nvPicPr>
                  <pic:blipFill>
                    <a:blip r:embed="rId7"/>
                    <a:stretch>
                      <a:fillRect/>
                    </a:stretch>
                  </pic:blipFill>
                  <pic:spPr>
                    <a:xfrm>
                      <a:off x="0" y="0"/>
                      <a:ext cx="6645275" cy="2707005"/>
                    </a:xfrm>
                    <a:prstGeom prst="rect">
                      <a:avLst/>
                    </a:prstGeom>
                    <a:noFill/>
                    <a:ln>
                      <a:noFill/>
                    </a:ln>
                  </pic:spPr>
                </pic:pic>
              </a:graphicData>
            </a:graphic>
          </wp:inline>
        </w:drawing>
      </w:r>
    </w:p>
    <w:p w14:paraId="1A30926D">
      <w:pPr>
        <w:keepNext w:val="0"/>
        <w:keepLines w:val="0"/>
        <w:pageBreakBefore w:val="0"/>
        <w:widowControl/>
        <w:kinsoku/>
        <w:wordWrap/>
        <w:overflowPunct/>
        <w:topLinePunct w:val="0"/>
        <w:autoSpaceDE/>
        <w:autoSpaceDN/>
        <w:bidi w:val="0"/>
        <w:adjustRightInd/>
        <w:snapToGrid/>
        <w:textAlignment w:val="auto"/>
      </w:pPr>
      <w:r>
        <w:drawing>
          <wp:inline distT="0" distB="0" distL="114300" distR="114300">
            <wp:extent cx="6633845" cy="2608580"/>
            <wp:effectExtent l="0" t="0" r="14605" b="1270"/>
            <wp:docPr id="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0"/>
                    <pic:cNvPicPr>
                      <a:picLocks noChangeAspect="1"/>
                    </pic:cNvPicPr>
                  </pic:nvPicPr>
                  <pic:blipFill>
                    <a:blip r:embed="rId8"/>
                    <a:stretch>
                      <a:fillRect/>
                    </a:stretch>
                  </pic:blipFill>
                  <pic:spPr>
                    <a:xfrm>
                      <a:off x="0" y="0"/>
                      <a:ext cx="6633845" cy="2608580"/>
                    </a:xfrm>
                    <a:prstGeom prst="rect">
                      <a:avLst/>
                    </a:prstGeom>
                    <a:noFill/>
                    <a:ln>
                      <a:noFill/>
                    </a:ln>
                  </pic:spPr>
                </pic:pic>
              </a:graphicData>
            </a:graphic>
          </wp:inline>
        </w:drawing>
      </w:r>
    </w:p>
    <w:p w14:paraId="55CEED5B">
      <w:pPr>
        <w:keepNext w:val="0"/>
        <w:keepLines w:val="0"/>
        <w:pageBreakBefore w:val="0"/>
        <w:widowControl/>
        <w:kinsoku/>
        <w:wordWrap/>
        <w:overflowPunct/>
        <w:topLinePunct w:val="0"/>
        <w:autoSpaceDE/>
        <w:autoSpaceDN/>
        <w:bidi w:val="0"/>
        <w:adjustRightInd/>
        <w:snapToGrid/>
        <w:textAlignment w:val="auto"/>
        <w:rPr>
          <w:rFonts w:ascii="SimSun" w:hAnsi="SimSun" w:eastAsia="SimSun" w:cs="SimSun"/>
          <w:sz w:val="24"/>
          <w:szCs w:val="24"/>
        </w:rPr>
      </w:pPr>
      <w:r>
        <w:rPr>
          <w:rFonts w:ascii="SimSun" w:hAnsi="SimSun" w:eastAsia="SimSun" w:cs="SimSun"/>
          <w:sz w:val="24"/>
          <w:szCs w:val="24"/>
        </w:rPr>
        <w:t xml:space="preserve">Look right above the code editor window and click the </w:t>
      </w:r>
      <w:r>
        <w:rPr>
          <w:rStyle w:val="8"/>
          <w:rFonts w:ascii="Arial" w:hAnsi="Arial" w:eastAsia="Arial" w:cs="Arial"/>
          <w:b/>
          <w:bCs/>
          <w:sz w:val="24"/>
          <w:szCs w:val="24"/>
          <w:u w:val="none"/>
        </w:rPr>
        <w:t>Deploy</w:t>
      </w:r>
      <w:r>
        <w:rPr>
          <w:rFonts w:ascii="SimSun" w:hAnsi="SimSun" w:eastAsia="SimSun" w:cs="SimSun"/>
          <w:sz w:val="24"/>
          <w:szCs w:val="24"/>
        </w:rPr>
        <w:t xml:space="preserve"> button to save and activate your script.</w:t>
      </w:r>
    </w:p>
    <w:p w14:paraId="43CBA77B">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kern w:val="0"/>
          <w:sz w:val="24"/>
          <w:szCs w:val="24"/>
          <w:u w:val="none"/>
          <w:lang w:val="en-US" w:eastAsia="zh-CN" w:bidi="ar"/>
        </w:rPr>
      </w:pPr>
      <w:r>
        <w:rPr>
          <w:rStyle w:val="8"/>
          <w:rFonts w:hint="default" w:ascii="Arial" w:hAnsi="Arial" w:eastAsia="Arial" w:cs="Arial"/>
          <w:b/>
          <w:bCs/>
          <w:kern w:val="0"/>
          <w:sz w:val="24"/>
          <w:szCs w:val="24"/>
          <w:u w:val="none"/>
          <w:lang w:val="en-US" w:eastAsia="zh-CN" w:bidi="ar"/>
        </w:rPr>
        <w:t>Awesome!</w:t>
      </w:r>
      <w:r>
        <w:rPr>
          <w:rFonts w:hint="default" w:ascii="Arial" w:hAnsi="Arial" w:eastAsia="Arial" w:cs="Arial"/>
          <w:kern w:val="0"/>
          <w:sz w:val="24"/>
          <w:szCs w:val="24"/>
          <w:u w:val="none"/>
          <w:lang w:val="en-US" w:eastAsia="zh-CN" w:bidi="ar"/>
        </w:rPr>
        <w:t xml:space="preserve"> Now that your Lambda script is successfully deployed in the cloud, let's complete the final piece of automation by connecting it straight to your storage bucket.</w:t>
      </w:r>
    </w:p>
    <w:p w14:paraId="7628EA03">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 xml:space="preserve"> Instead of navigating deep into the main S3 properties page, we can connect it directly from the screen you are currently looking at.</w:t>
      </w:r>
    </w:p>
    <w:p w14:paraId="788F021A">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b/>
          <w:bCs/>
          <w:kern w:val="0"/>
          <w:sz w:val="30"/>
          <w:szCs w:val="30"/>
          <w:u w:val="none"/>
          <w:lang w:val="en-US" w:eastAsia="zh-CN" w:bidi="ar"/>
        </w:rPr>
      </w:pPr>
      <w:r>
        <w:rPr>
          <w:rFonts w:hint="default" w:ascii="Arial" w:hAnsi="Arial" w:eastAsia="Arial" w:cs="Arial"/>
          <w:b/>
          <w:bCs/>
          <w:kern w:val="0"/>
          <w:sz w:val="30"/>
          <w:szCs w:val="30"/>
          <w:u w:val="none"/>
          <w:lang w:val="en-US" w:eastAsia="zh-CN" w:bidi="ar"/>
        </w:rPr>
        <w:t>📦 Step-by-Step: Adding the S3 Trigger</w:t>
      </w:r>
    </w:p>
    <w:p w14:paraId="053271D3">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Click the blue </w:t>
      </w:r>
      <w:r>
        <w:rPr>
          <w:rStyle w:val="5"/>
          <w:rFonts w:ascii="monospace" w:hAnsi="monospace" w:eastAsia="monospace" w:cs="monospace"/>
          <w:b/>
          <w:bCs/>
          <w:sz w:val="21"/>
          <w:szCs w:val="21"/>
          <w:u w:val="none"/>
        </w:rPr>
        <w:t>+ Add trigger</w:t>
      </w:r>
      <w:r>
        <w:rPr>
          <w:rFonts w:hint="default" w:ascii="Arial" w:hAnsi="Arial" w:eastAsia="Arial" w:cs="Arial"/>
          <w:sz w:val="24"/>
          <w:szCs w:val="24"/>
          <w:u w:val="none"/>
        </w:rPr>
        <w:t xml:space="preserve"> button on the far left side of the </w:t>
      </w:r>
      <w:r>
        <w:rPr>
          <w:rStyle w:val="8"/>
          <w:rFonts w:hint="default" w:ascii="Arial" w:hAnsi="Arial" w:eastAsia="Arial" w:cs="Arial"/>
          <w:b/>
          <w:bCs/>
          <w:sz w:val="24"/>
          <w:szCs w:val="24"/>
          <w:u w:val="none"/>
        </w:rPr>
        <w:t>Function overview</w:t>
      </w:r>
      <w:r>
        <w:rPr>
          <w:rFonts w:hint="default" w:ascii="Arial" w:hAnsi="Arial" w:eastAsia="Arial" w:cs="Arial"/>
          <w:sz w:val="24"/>
          <w:szCs w:val="24"/>
          <w:u w:val="none"/>
        </w:rPr>
        <w:t xml:space="preserve"> diagram on your screen.</w:t>
      </w:r>
    </w:p>
    <w:p w14:paraId="2A49BD08">
      <w:pPr>
        <w:keepNext w:val="0"/>
        <w:keepLines w:val="0"/>
        <w:pageBreakBefore w:val="0"/>
        <w:widowControl/>
        <w:numPr>
          <w:ilvl w:val="0"/>
          <w:numId w:val="8"/>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In the </w:t>
      </w:r>
      <w:r>
        <w:rPr>
          <w:rStyle w:val="8"/>
          <w:rFonts w:hint="default" w:ascii="Arial" w:hAnsi="Arial" w:eastAsia="Arial" w:cs="Arial"/>
          <w:b/>
          <w:bCs/>
          <w:sz w:val="24"/>
          <w:szCs w:val="24"/>
          <w:u w:val="none"/>
        </w:rPr>
        <w:t>Trigger configuration</w:t>
      </w:r>
      <w:r>
        <w:rPr>
          <w:rFonts w:hint="default" w:ascii="Arial" w:hAnsi="Arial" w:eastAsia="Arial" w:cs="Arial"/>
          <w:sz w:val="24"/>
          <w:szCs w:val="24"/>
          <w:u w:val="none"/>
        </w:rPr>
        <w:t xml:space="preserve"> dropdown menu that opens, search for and select </w:t>
      </w:r>
      <w:r>
        <w:rPr>
          <w:rStyle w:val="8"/>
          <w:rFonts w:hint="default" w:ascii="Arial" w:hAnsi="Arial" w:eastAsia="Arial" w:cs="Arial"/>
          <w:b/>
          <w:bCs/>
          <w:sz w:val="24"/>
          <w:szCs w:val="24"/>
          <w:u w:val="none"/>
        </w:rPr>
        <w:t>S3</w:t>
      </w:r>
      <w:r>
        <w:rPr>
          <w:rFonts w:hint="default" w:ascii="Arial" w:hAnsi="Arial" w:eastAsia="Arial" w:cs="Arial"/>
          <w:sz w:val="24"/>
          <w:szCs w:val="24"/>
          <w:u w:val="none"/>
        </w:rPr>
        <w:t>.</w:t>
      </w:r>
    </w:p>
    <w:p w14:paraId="074A9EED">
      <w:pPr>
        <w:keepNext w:val="0"/>
        <w:keepLines w:val="0"/>
        <w:pageBreakBefore w:val="0"/>
        <w:widowControl/>
        <w:numPr>
          <w:ilvl w:val="0"/>
          <w:numId w:val="8"/>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Configure the trigger parameters exactly like this:</w:t>
      </w:r>
    </w:p>
    <w:p w14:paraId="77450384">
      <w:pPr>
        <w:keepNext w:val="0"/>
        <w:keepLines w:val="0"/>
        <w:pageBreakBefore w:val="0"/>
        <w:widowControl/>
        <w:numPr>
          <w:ilvl w:val="1"/>
          <w:numId w:val="8"/>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Bucket:</w:t>
      </w:r>
      <w:r>
        <w:rPr>
          <w:rFonts w:hint="default" w:ascii="Arial" w:hAnsi="Arial" w:eastAsia="Arial" w:cs="Arial"/>
          <w:sz w:val="24"/>
          <w:szCs w:val="24"/>
          <w:u w:val="none"/>
        </w:rPr>
        <w:t xml:space="preserve"> Select your target storage bucket (</w:t>
      </w:r>
      <w:r>
        <w:rPr>
          <w:rStyle w:val="5"/>
          <w:rFonts w:hint="default" w:ascii="monospace" w:hAnsi="monospace" w:eastAsia="monospace" w:cs="monospace"/>
          <w:sz w:val="21"/>
          <w:szCs w:val="21"/>
          <w:u w:val="none"/>
        </w:rPr>
        <w:t>attribution-data-lake</w:t>
      </w:r>
      <w:r>
        <w:rPr>
          <w:rFonts w:hint="default" w:ascii="Arial" w:hAnsi="Arial" w:eastAsia="Arial" w:cs="Arial"/>
          <w:sz w:val="24"/>
          <w:szCs w:val="24"/>
          <w:u w:val="none"/>
        </w:rPr>
        <w:t>) from the dropdown list.</w:t>
      </w:r>
    </w:p>
    <w:p w14:paraId="6E0DD4AA">
      <w:pPr>
        <w:keepNext w:val="0"/>
        <w:keepLines w:val="0"/>
        <w:pageBreakBefore w:val="0"/>
        <w:widowControl/>
        <w:numPr>
          <w:ilvl w:val="1"/>
          <w:numId w:val="8"/>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Event type:</w:t>
      </w:r>
      <w:r>
        <w:rPr>
          <w:rFonts w:hint="default" w:ascii="Arial" w:hAnsi="Arial" w:eastAsia="Arial" w:cs="Arial"/>
          <w:sz w:val="24"/>
          <w:szCs w:val="24"/>
          <w:u w:val="none"/>
        </w:rPr>
        <w:t xml:space="preserve"> Select </w:t>
      </w:r>
      <w:r>
        <w:rPr>
          <w:rStyle w:val="8"/>
          <w:rFonts w:hint="default" w:ascii="Arial" w:hAnsi="Arial" w:eastAsia="Arial" w:cs="Arial"/>
          <w:b/>
          <w:bCs/>
          <w:sz w:val="24"/>
          <w:szCs w:val="24"/>
          <w:u w:val="none"/>
        </w:rPr>
        <w:t>All object create events</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s3:ObjectCreated:*</w:t>
      </w:r>
      <w:r>
        <w:rPr>
          <w:rFonts w:hint="default" w:ascii="Arial" w:hAnsi="Arial" w:eastAsia="Arial" w:cs="Arial"/>
          <w:sz w:val="24"/>
          <w:szCs w:val="24"/>
          <w:u w:val="none"/>
        </w:rPr>
        <w:t>).</w:t>
      </w:r>
    </w:p>
    <w:p w14:paraId="14D2E524">
      <w:pPr>
        <w:keepNext w:val="0"/>
        <w:keepLines w:val="0"/>
        <w:pageBreakBefore w:val="0"/>
        <w:widowControl/>
        <w:numPr>
          <w:ilvl w:val="1"/>
          <w:numId w:val="8"/>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Prefix:</w:t>
      </w:r>
      <w:r>
        <w:rPr>
          <w:rFonts w:hint="default" w:ascii="Arial" w:hAnsi="Arial" w:eastAsia="Arial" w:cs="Arial"/>
          <w:sz w:val="24"/>
          <w:szCs w:val="24"/>
          <w:u w:val="none"/>
        </w:rPr>
        <w:t xml:space="preserve"> Type </w:t>
      </w:r>
      <w:r>
        <w:rPr>
          <w:rStyle w:val="5"/>
          <w:rFonts w:hint="default" w:ascii="monospace" w:hAnsi="monospace" w:eastAsia="monospace" w:cs="monospace"/>
          <w:b/>
          <w:bCs/>
          <w:sz w:val="21"/>
          <w:szCs w:val="21"/>
          <w:u w:val="none"/>
        </w:rPr>
        <w:t>landing/</w:t>
      </w:r>
      <w:r>
        <w:rPr>
          <w:rFonts w:hint="default" w:ascii="Arial" w:hAnsi="Arial" w:eastAsia="Arial" w:cs="Arial"/>
          <w:sz w:val="24"/>
          <w:szCs w:val="24"/>
          <w:u w:val="none"/>
        </w:rPr>
        <w:t xml:space="preserve"> </w:t>
      </w:r>
      <w:r>
        <w:rPr>
          <w:rStyle w:val="4"/>
          <w:rFonts w:hint="default" w:ascii="Arial" w:hAnsi="Arial" w:eastAsia="Arial" w:cs="Arial"/>
          <w:sz w:val="24"/>
          <w:szCs w:val="24"/>
          <w:u w:val="none"/>
        </w:rPr>
        <w:t>(This ensures the code only wakes up when files enter your explicit landing directory, completely ignoring other root files)</w:t>
      </w:r>
      <w:r>
        <w:rPr>
          <w:rFonts w:hint="default" w:ascii="Arial" w:hAnsi="Arial" w:eastAsia="Arial" w:cs="Arial"/>
          <w:sz w:val="24"/>
          <w:szCs w:val="24"/>
          <w:u w:val="none"/>
        </w:rPr>
        <w:t>.</w:t>
      </w:r>
    </w:p>
    <w:p w14:paraId="248B5CA3">
      <w:pPr>
        <w:keepNext w:val="0"/>
        <w:keepLines w:val="0"/>
        <w:pageBreakBefore w:val="0"/>
        <w:widowControl/>
        <w:numPr>
          <w:ilvl w:val="0"/>
          <w:numId w:val="8"/>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Scroll to the bottom of the trigger panel, check the recursive invocation acknowledgment check box, and click the blue </w:t>
      </w:r>
      <w:r>
        <w:rPr>
          <w:rStyle w:val="8"/>
          <w:rFonts w:hint="default" w:ascii="Arial" w:hAnsi="Arial" w:eastAsia="Arial" w:cs="Arial"/>
          <w:b/>
          <w:bCs/>
          <w:sz w:val="24"/>
          <w:szCs w:val="24"/>
          <w:u w:val="none"/>
        </w:rPr>
        <w:t>Add</w:t>
      </w:r>
      <w:r>
        <w:rPr>
          <w:rFonts w:hint="default" w:ascii="Arial" w:hAnsi="Arial" w:eastAsia="Arial" w:cs="Arial"/>
          <w:sz w:val="24"/>
          <w:szCs w:val="24"/>
          <w:u w:val="none"/>
        </w:rPr>
        <w:t xml:space="preserve"> button.</w:t>
      </w:r>
    </w:p>
    <w:p w14:paraId="3B1EB0DF">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D3E9FEC">
      <w:pPr>
        <w:keepNext w:val="0"/>
        <w:keepLines w:val="0"/>
        <w:widowControl/>
        <w:suppressLineNumbers w:val="0"/>
        <w:pBdr>
          <w:bottom w:val="none" w:color="E6E8F0" w:sz="0" w:space="0"/>
        </w:pBdr>
        <w:spacing w:before="360" w:beforeAutospacing="0" w:after="180" w:afterAutospacing="0"/>
        <w:ind w:left="0" w:right="0"/>
        <w:jc w:val="left"/>
        <w:rPr>
          <w:rFonts w:hint="default" w:ascii="Arial" w:hAnsi="Arial" w:eastAsia="Arial" w:cs="Arial"/>
          <w:b/>
          <w:bCs/>
          <w:kern w:val="0"/>
          <w:sz w:val="30"/>
          <w:szCs w:val="30"/>
          <w:u w:val="none"/>
          <w:lang w:val="en-US" w:eastAsia="zh-CN" w:bidi="ar"/>
        </w:rPr>
      </w:pPr>
    </w:p>
    <w:p w14:paraId="2DBAEEF8">
      <w:pPr>
        <w:keepNext w:val="0"/>
        <w:keepLines w:val="0"/>
        <w:widowControl/>
        <w:suppressLineNumbers w:val="0"/>
        <w:pBdr>
          <w:bottom w:val="none" w:color="E6E8F0" w:sz="0" w:space="0"/>
        </w:pBdr>
        <w:spacing w:before="360" w:beforeAutospacing="0" w:after="180"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🧪Run the 100% Automated Infrastructure Test!</w:t>
      </w:r>
    </w:p>
    <w:p w14:paraId="3C97027B">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Your event-driven cloud pipeline is officially active. Let's run a test to see the automation loop work without typing a single processing command.</w:t>
      </w:r>
    </w:p>
    <w:p w14:paraId="1FB10966">
      <w:pPr>
        <w:keepNext w:val="0"/>
        <w:keepLines w:val="0"/>
        <w:widowControl/>
        <w:numPr>
          <w:ilvl w:val="0"/>
          <w:numId w:val="9"/>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Ensure your local </w:t>
      </w:r>
      <w:r>
        <w:rPr>
          <w:rStyle w:val="8"/>
          <w:rFonts w:hint="default" w:ascii="Arial" w:hAnsi="Arial" w:eastAsia="Arial" w:cs="Arial"/>
          <w:b/>
          <w:bCs/>
          <w:sz w:val="24"/>
          <w:szCs w:val="24"/>
          <w:u w:val="none"/>
        </w:rPr>
        <w:t>FastAPI server terminal</w:t>
      </w:r>
      <w:r>
        <w:rPr>
          <w:rFonts w:hint="default" w:ascii="Arial" w:hAnsi="Arial" w:eastAsia="Arial" w:cs="Arial"/>
          <w:sz w:val="24"/>
          <w:szCs w:val="24"/>
          <w:u w:val="none"/>
        </w:rPr>
        <w:t xml:space="preserve"> (</w:t>
      </w:r>
      <w:r>
        <w:rPr>
          <w:rStyle w:val="5"/>
          <w:rFonts w:ascii="monospace" w:hAnsi="monospace" w:eastAsia="monospace" w:cs="monospace"/>
          <w:sz w:val="21"/>
          <w:szCs w:val="21"/>
          <w:u w:val="none"/>
        </w:rPr>
        <w:t>uvicorn ingest_pipeline...</w:t>
      </w:r>
      <w:r>
        <w:rPr>
          <w:rFonts w:hint="default" w:ascii="Arial" w:hAnsi="Arial" w:eastAsia="Arial" w:cs="Arial"/>
          <w:sz w:val="24"/>
          <w:szCs w:val="24"/>
          <w:u w:val="none"/>
        </w:rPr>
        <w:t xml:space="preserve">) and your </w:t>
      </w:r>
      <w:r>
        <w:rPr>
          <w:rStyle w:val="8"/>
          <w:rFonts w:hint="default" w:ascii="Arial" w:hAnsi="Arial" w:eastAsia="Arial" w:cs="Arial"/>
          <w:b/>
          <w:bCs/>
          <w:sz w:val="24"/>
          <w:szCs w:val="24"/>
          <w:u w:val="none"/>
        </w:rPr>
        <w:t>Ngrok tunnel window</w:t>
      </w:r>
      <w:r>
        <w:rPr>
          <w:rFonts w:hint="default" w:ascii="Arial" w:hAnsi="Arial" w:eastAsia="Arial" w:cs="Arial"/>
          <w:sz w:val="24"/>
          <w:szCs w:val="24"/>
          <w:u w:val="none"/>
        </w:rPr>
        <w:t xml:space="preserve"> are both open and running.</w:t>
      </w:r>
    </w:p>
    <w:p w14:paraId="680E292B">
      <w:pPr>
        <w:keepNext w:val="0"/>
        <w:keepLines w:val="0"/>
        <w:widowControl/>
        <w:numPr>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4"/>
          <w:szCs w:val="24"/>
          <w:u w:val="none"/>
        </w:rPr>
      </w:pPr>
      <w:r>
        <w:drawing>
          <wp:inline distT="0" distB="0" distL="114300" distR="114300">
            <wp:extent cx="6642100" cy="2696845"/>
            <wp:effectExtent l="0" t="0" r="6350" b="8255"/>
            <wp:docPr id="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2"/>
                    <pic:cNvPicPr>
                      <a:picLocks noChangeAspect="1"/>
                    </pic:cNvPicPr>
                  </pic:nvPicPr>
                  <pic:blipFill>
                    <a:blip r:embed="rId9"/>
                    <a:stretch>
                      <a:fillRect/>
                    </a:stretch>
                  </pic:blipFill>
                  <pic:spPr>
                    <a:xfrm>
                      <a:off x="0" y="0"/>
                      <a:ext cx="6642100" cy="2696845"/>
                    </a:xfrm>
                    <a:prstGeom prst="rect">
                      <a:avLst/>
                    </a:prstGeom>
                    <a:noFill/>
                    <a:ln>
                      <a:noFill/>
                    </a:ln>
                  </pic:spPr>
                </pic:pic>
              </a:graphicData>
            </a:graphic>
          </wp:inline>
        </w:drawing>
      </w:r>
    </w:p>
    <w:p w14:paraId="46E71D37">
      <w:pPr>
        <w:keepNext w:val="0"/>
        <w:keepLines w:val="0"/>
        <w:widowControl/>
        <w:numPr>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4"/>
          <w:szCs w:val="24"/>
          <w:u w:val="none"/>
        </w:rPr>
      </w:pPr>
      <w:r>
        <w:drawing>
          <wp:inline distT="0" distB="0" distL="114300" distR="114300">
            <wp:extent cx="6645275" cy="2705100"/>
            <wp:effectExtent l="0" t="0" r="3175" b="0"/>
            <wp:docPr id="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3"/>
                    <pic:cNvPicPr>
                      <a:picLocks noChangeAspect="1"/>
                    </pic:cNvPicPr>
                  </pic:nvPicPr>
                  <pic:blipFill>
                    <a:blip r:embed="rId10"/>
                    <a:stretch>
                      <a:fillRect/>
                    </a:stretch>
                  </pic:blipFill>
                  <pic:spPr>
                    <a:xfrm>
                      <a:off x="0" y="0"/>
                      <a:ext cx="6645275" cy="2705100"/>
                    </a:xfrm>
                    <a:prstGeom prst="rect">
                      <a:avLst/>
                    </a:prstGeom>
                    <a:noFill/>
                    <a:ln>
                      <a:noFill/>
                    </a:ln>
                  </pic:spPr>
                </pic:pic>
              </a:graphicData>
            </a:graphic>
          </wp:inline>
        </w:drawing>
      </w:r>
    </w:p>
    <w:p w14:paraId="093766C1">
      <w:pPr>
        <w:keepNext w:val="0"/>
        <w:keepLines w:val="0"/>
        <w:widowControl/>
        <w:numPr>
          <w:ilvl w:val="0"/>
          <w:numId w:val="9"/>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Open a </w:t>
      </w:r>
      <w:r>
        <w:rPr>
          <w:rStyle w:val="8"/>
          <w:rFonts w:hint="default" w:ascii="Arial" w:hAnsi="Arial" w:eastAsia="Arial" w:cs="Arial"/>
          <w:b/>
          <w:bCs/>
          <w:sz w:val="24"/>
          <w:szCs w:val="24"/>
          <w:u w:val="none"/>
        </w:rPr>
        <w:t>third terminal window</w:t>
      </w:r>
      <w:r>
        <w:rPr>
          <w:rFonts w:hint="default" w:ascii="Arial" w:hAnsi="Arial" w:eastAsia="Arial" w:cs="Arial"/>
          <w:sz w:val="24"/>
          <w:szCs w:val="24"/>
          <w:u w:val="none"/>
        </w:rPr>
        <w:t xml:space="preserve"> in VS Code, make sure your virtual environment is active (</w:t>
      </w:r>
      <w:r>
        <w:rPr>
          <w:rStyle w:val="5"/>
          <w:rFonts w:hint="default" w:ascii="monospace" w:hAnsi="monospace" w:eastAsia="monospace" w:cs="monospace"/>
          <w:sz w:val="21"/>
          <w:szCs w:val="21"/>
          <w:u w:val="none"/>
        </w:rPr>
        <w:t>attribution_env\Scripts\activate</w:t>
      </w:r>
      <w:r>
        <w:rPr>
          <w:rFonts w:hint="default" w:ascii="Arial" w:hAnsi="Arial" w:eastAsia="Arial" w:cs="Arial"/>
          <w:sz w:val="24"/>
          <w:szCs w:val="24"/>
          <w:u w:val="none"/>
        </w:rPr>
        <w:t>), and drop fresh records into the cloud:</w:t>
      </w:r>
    </w:p>
    <w:p w14:paraId="5D58C5F1">
      <w:pPr>
        <w:keepNext w:val="0"/>
        <w:keepLines w:val="0"/>
        <w:widowControl/>
        <w:numPr>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4"/>
          <w:szCs w:val="24"/>
          <w:u w:val="none"/>
        </w:rPr>
      </w:pPr>
      <w:r>
        <w:rPr>
          <w:rFonts w:hint="default" w:ascii="Arial" w:hAnsi="Arial" w:eastAsia="Arial" w:cs="Arial"/>
          <w:sz w:val="24"/>
          <w:szCs w:val="24"/>
          <w:u w:val="none"/>
        </w:rPr>
        <w:t>(attribution_env) D:\2026\newstudy\projects\Multi_Channel_Ad_Spend_Attribution_-_Funnel_Optimization_Hub&gt;</w:t>
      </w:r>
      <w:r>
        <w:rPr>
          <w:rFonts w:hint="default" w:ascii="Arial" w:hAnsi="Arial" w:eastAsia="Arial" w:cs="Arial"/>
          <w:b/>
          <w:bCs/>
          <w:sz w:val="24"/>
          <w:szCs w:val="24"/>
          <w:u w:val="none"/>
          <w:lang w:val="en-US"/>
        </w:rPr>
        <w:t xml:space="preserve"> </w:t>
      </w:r>
      <w:r>
        <w:rPr>
          <w:rFonts w:hint="default" w:ascii="Arial" w:hAnsi="Arial" w:eastAsia="Arial" w:cs="Arial"/>
          <w:b/>
          <w:bCs/>
          <w:sz w:val="24"/>
          <w:szCs w:val="24"/>
          <w:u w:val="none"/>
        </w:rPr>
        <w:t>python upload_to_s3.py</w:t>
      </w:r>
    </w:p>
    <w:p w14:paraId="7EE47A1C">
      <w:pPr>
        <w:keepNext w:val="0"/>
        <w:keepLines w:val="0"/>
        <w:widowControl/>
        <w:numPr>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4"/>
          <w:szCs w:val="24"/>
          <w:u w:val="none"/>
        </w:rPr>
      </w:pPr>
      <w:r>
        <w:rPr>
          <w:rFonts w:hint="default" w:ascii="Arial" w:hAnsi="Arial" w:eastAsia="Arial" w:cs="Arial"/>
          <w:sz w:val="24"/>
          <w:szCs w:val="24"/>
          <w:u w:val="none"/>
        </w:rPr>
        <w:t>Successfully moved raw_marketing_spend.csv to cloud path s3://attribution-data-lake/landing/raw_marketing_spend.csv</w:t>
      </w:r>
    </w:p>
    <w:p w14:paraId="47437F79">
      <w:pPr>
        <w:keepNext w:val="0"/>
        <w:keepLines w:val="0"/>
        <w:widowControl/>
        <w:numPr>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4"/>
          <w:szCs w:val="24"/>
          <w:u w:val="none"/>
        </w:rPr>
      </w:pPr>
      <w:r>
        <w:rPr>
          <w:rFonts w:hint="default" w:ascii="Arial" w:hAnsi="Arial" w:eastAsia="Arial" w:cs="Arial"/>
          <w:sz w:val="24"/>
          <w:szCs w:val="24"/>
          <w:u w:val="none"/>
        </w:rPr>
        <w:t>Successfully moved raw_web_clickstream.json to cloud path s3://attribution-data-lake/landing/raw_web_clickstream.json</w:t>
      </w:r>
    </w:p>
    <w:p w14:paraId="33E4A3A3">
      <w:pPr>
        <w:keepNext w:val="0"/>
        <w:keepLines w:val="0"/>
        <w:widowControl/>
        <w:numPr>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4"/>
          <w:szCs w:val="24"/>
          <w:u w:val="none"/>
        </w:rPr>
      </w:pPr>
    </w:p>
    <w:p w14:paraId="215271BE">
      <w:pPr>
        <w:keepNext w:val="0"/>
        <w:keepLines w:val="0"/>
        <w:widowControl/>
        <w:suppressLineNumbers w:val="0"/>
        <w:pBdr>
          <w:bottom w:val="none" w:color="E6E8F0" w:sz="0" w:space="0"/>
        </w:pBdr>
        <w:spacing w:before="360" w:beforeAutospacing="0" w:after="180" w:afterAutospacing="0"/>
        <w:ind w:left="0" w:right="0"/>
        <w:jc w:val="left"/>
        <w:rPr>
          <w:rFonts w:hint="default" w:ascii="Arial" w:hAnsi="Arial" w:eastAsia="Arial" w:cs="Arial"/>
          <w:b/>
          <w:bCs/>
          <w:sz w:val="30"/>
          <w:szCs w:val="30"/>
          <w:u w:val="none"/>
        </w:rPr>
      </w:pPr>
    </w:p>
    <w:p w14:paraId="64F31E8D">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Update the code in aws lamda :</w:t>
      </w:r>
    </w:p>
    <w:p w14:paraId="70BEE09B">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kern w:val="0"/>
          <w:sz w:val="24"/>
          <w:szCs w:val="24"/>
          <w:u w:val="none"/>
          <w:lang w:val="en-US" w:eastAsia="zh-CN" w:bidi="ar"/>
        </w:rPr>
      </w:pPr>
    </w:p>
    <w:p w14:paraId="703F188B">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kern w:val="0"/>
          <w:sz w:val="24"/>
          <w:szCs w:val="24"/>
          <w:u w:val="none"/>
          <w:lang w:val="en-US" w:eastAsia="zh-CN" w:bidi="ar"/>
        </w:rPr>
      </w:pPr>
      <w:r>
        <w:drawing>
          <wp:inline distT="0" distB="0" distL="114300" distR="114300">
            <wp:extent cx="6637020" cy="2160270"/>
            <wp:effectExtent l="0" t="0" r="11430" b="11430"/>
            <wp:docPr id="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4"/>
                    <pic:cNvPicPr>
                      <a:picLocks noChangeAspect="1"/>
                    </pic:cNvPicPr>
                  </pic:nvPicPr>
                  <pic:blipFill>
                    <a:blip r:embed="rId11"/>
                    <a:stretch>
                      <a:fillRect/>
                    </a:stretch>
                  </pic:blipFill>
                  <pic:spPr>
                    <a:xfrm>
                      <a:off x="0" y="0"/>
                      <a:ext cx="6637020" cy="2160270"/>
                    </a:xfrm>
                    <a:prstGeom prst="rect">
                      <a:avLst/>
                    </a:prstGeom>
                    <a:noFill/>
                    <a:ln>
                      <a:noFill/>
                    </a:ln>
                  </pic:spPr>
                </pic:pic>
              </a:graphicData>
            </a:graphic>
          </wp:inline>
        </w:drawing>
      </w:r>
    </w:p>
    <w:p w14:paraId="741E824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json</w:t>
      </w:r>
    </w:p>
    <w:p w14:paraId="588CFF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urllib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request</w:t>
      </w:r>
    </w:p>
    <w:p w14:paraId="606A84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p>
    <w:p w14:paraId="7DCD24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1158D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lambda_handler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w:t>
      </w:r>
    </w:p>
    <w:p w14:paraId="637EB2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base_url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environ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"NGROK_URL"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"https://ngrok-free.app"</w:t>
      </w:r>
      <w:r>
        <w:rPr>
          <w:rFonts w:hint="default" w:ascii="Consolas" w:hAnsi="Consolas" w:eastAsia="Consolas" w:cs="Consolas"/>
          <w:b w:val="0"/>
          <w:bCs w:val="0"/>
          <w:color w:val="CCCCCC"/>
          <w:kern w:val="0"/>
          <w:sz w:val="21"/>
          <w:szCs w:val="21"/>
          <w:shd w:val="clear" w:fill="1F1F1F"/>
          <w:lang w:val="en-US" w:eastAsia="zh-CN" w:bidi="ar"/>
        </w:rPr>
        <w:t>)</w:t>
      </w:r>
    </w:p>
    <w:p w14:paraId="28D47B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webhook_url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base_url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rstrip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/webhook/s3-update"</w:t>
      </w:r>
    </w:p>
    <w:p w14:paraId="1ED71E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FAD87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payload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6DA7F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"event_source"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"aws_s3_notification"</w:t>
      </w:r>
      <w:r>
        <w:rPr>
          <w:rFonts w:hint="default" w:ascii="Consolas" w:hAnsi="Consolas" w:eastAsia="Consolas" w:cs="Consolas"/>
          <w:b w:val="0"/>
          <w:bCs w:val="0"/>
          <w:color w:val="CCCCCC"/>
          <w:kern w:val="0"/>
          <w:sz w:val="21"/>
          <w:szCs w:val="21"/>
          <w:shd w:val="clear" w:fill="1F1F1F"/>
          <w:lang w:val="en-US" w:eastAsia="zh-CN" w:bidi="ar"/>
        </w:rPr>
        <w:t>,</w:t>
      </w:r>
    </w:p>
    <w:p w14:paraId="18F616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"details"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event</w:t>
      </w:r>
    </w:p>
    <w:p w14:paraId="754A15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201EB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15EC19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E4888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"Content-Type"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"application/json"</w:t>
      </w:r>
    </w:p>
    <w:p w14:paraId="0D4904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0CA29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357485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urllib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request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Request</w:t>
      </w:r>
      <w:r>
        <w:rPr>
          <w:rFonts w:hint="default" w:ascii="Consolas" w:hAnsi="Consolas" w:eastAsia="Consolas" w:cs="Consolas"/>
          <w:b w:val="0"/>
          <w:bCs w:val="0"/>
          <w:color w:val="CCCCCC"/>
          <w:kern w:val="0"/>
          <w:sz w:val="21"/>
          <w:szCs w:val="21"/>
          <w:shd w:val="clear" w:fill="1F1F1F"/>
          <w:lang w:val="en-US" w:eastAsia="zh-CN" w:bidi="ar"/>
        </w:rPr>
        <w:t>(</w:t>
      </w:r>
    </w:p>
    <w:p w14:paraId="364149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webhook_url</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E7A5A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dumps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payload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encode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20027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FFFDB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p>
    <w:p w14:paraId="698EAB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6A851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1A2997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162429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urllib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request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urlopen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timeout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response</w:t>
      </w:r>
      <w:r>
        <w:rPr>
          <w:rFonts w:hint="default" w:ascii="Consolas" w:hAnsi="Consolas" w:eastAsia="Consolas" w:cs="Consolas"/>
          <w:b w:val="0"/>
          <w:bCs w:val="0"/>
          <w:color w:val="CCCCCC"/>
          <w:kern w:val="0"/>
          <w:sz w:val="21"/>
          <w:szCs w:val="21"/>
          <w:shd w:val="clear" w:fill="1F1F1F"/>
          <w:lang w:val="en-US" w:eastAsia="zh-CN" w:bidi="ar"/>
        </w:rPr>
        <w:t>:</w:t>
      </w:r>
    </w:p>
    <w:p w14:paraId="710DC4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res_body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response</w:t>
      </w:r>
      <w:r>
        <w:rPr>
          <w:rFonts w:hint="default" w:ascii="Consolas" w:hAnsi="Consolas" w:eastAsia="Consolas" w:cs="Consolas"/>
          <w:b w:val="0"/>
          <w:bCs w:val="0"/>
          <w:color w:val="CCCCCC"/>
          <w:kern w:val="0"/>
          <w:sz w:val="21"/>
          <w:szCs w:val="21"/>
          <w:shd w:val="clear" w:fill="1F1F1F"/>
          <w:lang w:val="en-US" w:eastAsia="zh-CN" w:bidi="ar"/>
        </w:rPr>
        <w:t>.read().decode(</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CCCCCC"/>
          <w:kern w:val="0"/>
          <w:sz w:val="21"/>
          <w:szCs w:val="21"/>
          <w:shd w:val="clear" w:fill="1F1F1F"/>
          <w:lang w:val="en-US" w:eastAsia="zh-CN" w:bidi="ar"/>
        </w:rPr>
        <w:t>)</w:t>
      </w:r>
    </w:p>
    <w:p w14:paraId="3DE8B3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20771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"statusCode"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200</w:t>
      </w:r>
      <w:r>
        <w:rPr>
          <w:rFonts w:hint="default" w:ascii="Consolas" w:hAnsi="Consolas" w:eastAsia="Consolas" w:cs="Consolas"/>
          <w:b w:val="0"/>
          <w:bCs w:val="0"/>
          <w:color w:val="CCCCCC"/>
          <w:kern w:val="0"/>
          <w:sz w:val="21"/>
          <w:szCs w:val="21"/>
          <w:shd w:val="clear" w:fill="1F1F1F"/>
          <w:lang w:val="en-US" w:eastAsia="zh-CN" w:bidi="ar"/>
        </w:rPr>
        <w:t>,</w:t>
      </w:r>
    </w:p>
    <w:p w14:paraId="4941FC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res_body</w:t>
      </w:r>
    </w:p>
    <w:p w14:paraId="6E68B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BFB3D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Exception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7D72BB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021EE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"statusCode"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w:t>
      </w:r>
    </w:p>
    <w:p w14:paraId="33D5F8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719BC3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F4D6672">
      <w:pPr>
        <w:keepNext w:val="0"/>
        <w:keepLines w:val="0"/>
        <w:widowControl/>
        <w:suppressLineNumbers w:val="0"/>
        <w:jc w:val="left"/>
      </w:pPr>
    </w:p>
    <w:p w14:paraId="75D705BA">
      <w:pPr>
        <w:keepNext w:val="0"/>
        <w:keepLines w:val="0"/>
        <w:widowControl/>
        <w:suppressLineNumbers w:val="0"/>
        <w:jc w:val="left"/>
        <w:rPr>
          <w:rFonts w:hint="default" w:ascii="Arial" w:hAnsi="Arial" w:cs="Arial"/>
          <w:sz w:val="28"/>
          <w:szCs w:val="28"/>
          <w:lang w:val="en-US"/>
        </w:rPr>
      </w:pPr>
      <w:r>
        <w:rPr>
          <w:rFonts w:hint="default" w:ascii="Arial" w:hAnsi="Arial" w:cs="Arial"/>
          <w:sz w:val="28"/>
          <w:szCs w:val="28"/>
          <w:lang w:val="en-US"/>
        </w:rPr>
        <w:t>Set configurations:</w:t>
      </w:r>
    </w:p>
    <w:p w14:paraId="609432DE">
      <w:pPr>
        <w:keepNext w:val="0"/>
        <w:keepLines w:val="0"/>
        <w:widowControl/>
        <w:suppressLineNumbers w:val="0"/>
        <w:jc w:val="left"/>
        <w:rPr>
          <w:rFonts w:hint="default"/>
          <w:sz w:val="28"/>
          <w:szCs w:val="28"/>
          <w:lang w:val="en-US"/>
        </w:rPr>
      </w:pPr>
    </w:p>
    <w:p w14:paraId="0E0EBEF5">
      <w:pPr>
        <w:keepNext w:val="0"/>
        <w:keepLines w:val="0"/>
        <w:widowControl/>
        <w:suppressLineNumbers w:val="0"/>
        <w:jc w:val="left"/>
      </w:pPr>
      <w:r>
        <w:drawing>
          <wp:inline distT="0" distB="0" distL="114300" distR="114300">
            <wp:extent cx="6644005" cy="2447925"/>
            <wp:effectExtent l="0" t="0" r="4445" b="9525"/>
            <wp:docPr id="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5"/>
                    <pic:cNvPicPr>
                      <a:picLocks noChangeAspect="1"/>
                    </pic:cNvPicPr>
                  </pic:nvPicPr>
                  <pic:blipFill>
                    <a:blip r:embed="rId12"/>
                    <a:stretch>
                      <a:fillRect/>
                    </a:stretch>
                  </pic:blipFill>
                  <pic:spPr>
                    <a:xfrm>
                      <a:off x="0" y="0"/>
                      <a:ext cx="6644005" cy="2447925"/>
                    </a:xfrm>
                    <a:prstGeom prst="rect">
                      <a:avLst/>
                    </a:prstGeom>
                    <a:noFill/>
                    <a:ln>
                      <a:noFill/>
                    </a:ln>
                  </pic:spPr>
                </pic:pic>
              </a:graphicData>
            </a:graphic>
          </wp:inline>
        </w:drawing>
      </w:r>
    </w:p>
    <w:p w14:paraId="2BFD321B">
      <w:pPr>
        <w:keepNext w:val="0"/>
        <w:keepLines w:val="0"/>
        <w:widowControl/>
        <w:suppressLineNumbers w:val="0"/>
        <w:jc w:val="left"/>
      </w:pPr>
    </w:p>
    <w:p w14:paraId="3998E03E">
      <w:pPr>
        <w:keepNext w:val="0"/>
        <w:keepLines w:val="0"/>
        <w:widowControl/>
        <w:suppressLineNumbers w:val="0"/>
        <w:jc w:val="left"/>
        <w:rPr>
          <w:rFonts w:hint="default" w:ascii="Arial" w:hAnsi="Arial" w:cs="Arial"/>
          <w:lang w:val="en-US"/>
        </w:rPr>
      </w:pPr>
      <w:r>
        <w:rPr>
          <w:rFonts w:hint="default" w:ascii="Arial" w:hAnsi="Arial" w:cs="Arial"/>
          <w:lang w:val="en-US"/>
        </w:rPr>
        <w:t xml:space="preserve">Do this </w:t>
      </w:r>
    </w:p>
    <w:p w14:paraId="08149E1D">
      <w:pPr>
        <w:keepNext w:val="0"/>
        <w:keepLines w:val="0"/>
        <w:widowControl/>
        <w:suppressLineNumbers w:val="0"/>
        <w:jc w:val="left"/>
        <w:rPr>
          <w:rFonts w:hint="default" w:ascii="Arial" w:hAnsi="Arial" w:cs="Arial"/>
          <w:lang w:val="en-US"/>
        </w:rPr>
      </w:pPr>
      <w:r>
        <w:rPr>
          <w:rFonts w:hint="default" w:ascii="Arial" w:hAnsi="Arial" w:cs="Arial"/>
          <w:lang w:val="en-US"/>
        </w:rPr>
        <w:t>(attribution_env) D:\2026\newstudy\projects\Multi_Channel_Ad_Spend_Attribution_-_Funnel_Optimization_Hub&gt;</w:t>
      </w:r>
      <w:r>
        <w:rPr>
          <w:rFonts w:hint="default" w:ascii="Arial" w:hAnsi="Arial" w:cs="Arial"/>
          <w:b/>
          <w:bCs/>
          <w:lang w:val="en-US"/>
        </w:rPr>
        <w:t>python upload_to_s3.py</w:t>
      </w:r>
    </w:p>
    <w:p w14:paraId="5FD9B6E4">
      <w:pPr>
        <w:keepNext w:val="0"/>
        <w:keepLines w:val="0"/>
        <w:widowControl/>
        <w:suppressLineNumbers w:val="0"/>
        <w:jc w:val="left"/>
        <w:rPr>
          <w:rFonts w:hint="default" w:ascii="Arial" w:hAnsi="Arial" w:cs="Arial"/>
          <w:lang w:val="en-US"/>
        </w:rPr>
      </w:pPr>
      <w:r>
        <w:rPr>
          <w:rFonts w:hint="default" w:ascii="Arial" w:hAnsi="Arial" w:cs="Arial"/>
          <w:lang w:val="en-US"/>
        </w:rPr>
        <w:t>Successfully moved raw_marketing_spend.csv to cloud path s3://attribution-data-lake/landing/raw_marketing_spend.csv</w:t>
      </w:r>
    </w:p>
    <w:p w14:paraId="6F20FA00">
      <w:pPr>
        <w:keepNext w:val="0"/>
        <w:keepLines w:val="0"/>
        <w:widowControl/>
        <w:suppressLineNumbers w:val="0"/>
        <w:jc w:val="left"/>
        <w:rPr>
          <w:rFonts w:hint="default" w:ascii="Arial" w:hAnsi="Arial" w:cs="Arial"/>
          <w:lang w:val="en-US"/>
        </w:rPr>
      </w:pPr>
      <w:r>
        <w:rPr>
          <w:rFonts w:hint="default" w:ascii="Arial" w:hAnsi="Arial" w:cs="Arial"/>
          <w:lang w:val="en-US"/>
        </w:rPr>
        <w:t>Successfully moved raw_web_clickstream.json to cloud path s3://attribution-data-lake/landing/raw_web_clickstream.json</w:t>
      </w:r>
    </w:p>
    <w:p w14:paraId="5CEC9249">
      <w:pPr>
        <w:keepNext w:val="0"/>
        <w:keepLines w:val="0"/>
        <w:widowControl/>
        <w:suppressLineNumbers w:val="0"/>
        <w:jc w:val="left"/>
        <w:rPr>
          <w:rFonts w:hint="default" w:ascii="Arial" w:hAnsi="Arial" w:cs="Arial"/>
          <w:lang w:val="en-US"/>
        </w:rPr>
      </w:pPr>
    </w:p>
    <w:p w14:paraId="4CB33054">
      <w:pPr>
        <w:keepNext w:val="0"/>
        <w:keepLines w:val="0"/>
        <w:widowControl/>
        <w:suppressLineNumbers w:val="0"/>
        <w:jc w:val="left"/>
        <w:rPr>
          <w:rFonts w:hint="default" w:ascii="Arial" w:hAnsi="Arial" w:cs="Arial"/>
          <w:lang w:val="en-US"/>
        </w:rPr>
      </w:pPr>
      <w:r>
        <w:rPr>
          <w:rFonts w:hint="default" w:ascii="Arial" w:hAnsi="Arial" w:cs="Arial"/>
          <w:lang w:val="en-US"/>
        </w:rPr>
        <w:t>In uvicorn you will see this:</w:t>
      </w:r>
    </w:p>
    <w:p w14:paraId="43F75326">
      <w:pPr>
        <w:keepNext w:val="0"/>
        <w:keepLines w:val="0"/>
        <w:widowControl/>
        <w:suppressLineNumbers w:val="0"/>
        <w:jc w:val="left"/>
      </w:pPr>
    </w:p>
    <w:p w14:paraId="455BE5F7">
      <w:pPr>
        <w:keepNext w:val="0"/>
        <w:keepLines w:val="0"/>
        <w:widowControl/>
        <w:suppressLineNumbers w:val="0"/>
        <w:jc w:val="left"/>
      </w:pPr>
      <w:r>
        <w:drawing>
          <wp:inline distT="0" distB="0" distL="114300" distR="114300">
            <wp:extent cx="6643370" cy="2363470"/>
            <wp:effectExtent l="0" t="0" r="5080" b="17780"/>
            <wp:docPr id="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6643370" cy="2363470"/>
                    </a:xfrm>
                    <a:prstGeom prst="rect">
                      <a:avLst/>
                    </a:prstGeom>
                    <a:noFill/>
                    <a:ln>
                      <a:noFill/>
                    </a:ln>
                  </pic:spPr>
                </pic:pic>
              </a:graphicData>
            </a:graphic>
          </wp:inline>
        </w:drawing>
      </w:r>
    </w:p>
    <w:p w14:paraId="1C71C929">
      <w:pPr>
        <w:keepNext w:val="0"/>
        <w:keepLines w:val="0"/>
        <w:widowControl/>
        <w:suppressLineNumbers w:val="0"/>
        <w:jc w:val="left"/>
        <w:rPr>
          <w:rFonts w:hint="default"/>
          <w:lang w:val="en-US"/>
        </w:rPr>
      </w:pPr>
      <w:r>
        <w:drawing>
          <wp:inline distT="0" distB="0" distL="114300" distR="114300">
            <wp:extent cx="6638290" cy="2614930"/>
            <wp:effectExtent l="0" t="0" r="10160" b="13970"/>
            <wp:docPr id="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8"/>
                    <pic:cNvPicPr>
                      <a:picLocks noChangeAspect="1"/>
                    </pic:cNvPicPr>
                  </pic:nvPicPr>
                  <pic:blipFill>
                    <a:blip r:embed="rId14"/>
                    <a:stretch>
                      <a:fillRect/>
                    </a:stretch>
                  </pic:blipFill>
                  <pic:spPr>
                    <a:xfrm>
                      <a:off x="0" y="0"/>
                      <a:ext cx="6638290" cy="2614930"/>
                    </a:xfrm>
                    <a:prstGeom prst="rect">
                      <a:avLst/>
                    </a:prstGeom>
                    <a:noFill/>
                    <a:ln>
                      <a:noFill/>
                    </a:ln>
                  </pic:spPr>
                </pic:pic>
              </a:graphicData>
            </a:graphic>
          </wp:inline>
        </w:drawing>
      </w:r>
    </w:p>
    <w:p w14:paraId="3E5C9B47">
      <w:pPr>
        <w:keepNext w:val="0"/>
        <w:keepLines w:val="0"/>
        <w:widowControl/>
        <w:suppressLineNumbers w:val="0"/>
        <w:jc w:val="left"/>
        <w:rPr>
          <w:rFonts w:hint="default" w:ascii="Arial" w:hAnsi="Arial" w:cs="Arial"/>
          <w:lang w:val="en-US"/>
        </w:rPr>
      </w:pPr>
    </w:p>
    <w:p w14:paraId="0A09CF63">
      <w:pPr>
        <w:keepNext w:val="0"/>
        <w:keepLines w:val="0"/>
        <w:widowControl/>
        <w:suppressLineNumbers w:val="0"/>
        <w:pBdr>
          <w:bottom w:val="none" w:color="E6E8F0" w:sz="0" w:space="0"/>
        </w:pBdr>
        <w:bidi w:val="0"/>
        <w:spacing w:before="180" w:beforeAutospacing="0" w:after="240" w:afterAutospacing="0"/>
        <w:ind w:left="-4" w:right="-4"/>
        <w:jc w:val="left"/>
        <w:rPr>
          <w:rFonts w:ascii="Arial" w:hAnsi="Arial" w:eastAsia="Arial" w:cs="Arial"/>
          <w:sz w:val="24"/>
          <w:szCs w:val="24"/>
          <w:u w:val="none"/>
        </w:rPr>
      </w:pPr>
      <w:r>
        <w:rPr>
          <w:rStyle w:val="8"/>
          <w:rFonts w:hint="default" w:ascii="Arial" w:hAnsi="Arial" w:eastAsia="Arial" w:cs="Arial"/>
          <w:b/>
          <w:bCs/>
          <w:kern w:val="0"/>
          <w:sz w:val="24"/>
          <w:szCs w:val="24"/>
          <w:u w:val="none"/>
          <w:lang w:val="en-US" w:eastAsia="zh-CN" w:bidi="ar"/>
        </w:rPr>
        <w:t>Phenomenal execution!</w:t>
      </w:r>
      <w:r>
        <w:rPr>
          <w:rFonts w:hint="default" w:ascii="Arial" w:hAnsi="Arial" w:eastAsia="Arial" w:cs="Arial"/>
          <w:kern w:val="0"/>
          <w:sz w:val="24"/>
          <w:szCs w:val="24"/>
          <w:u w:val="none"/>
          <w:lang w:val="en-US" w:eastAsia="zh-CN" w:bidi="ar"/>
        </w:rPr>
        <w:t xml:space="preserve"> The event-driven loop executed flawlessly, showing </w:t>
      </w:r>
      <w:r>
        <w:rPr>
          <w:rStyle w:val="5"/>
          <w:rFonts w:ascii="monospace" w:hAnsi="monospace" w:eastAsia="monospace" w:cs="monospace"/>
          <w:b/>
          <w:bCs/>
          <w:kern w:val="0"/>
          <w:sz w:val="21"/>
          <w:szCs w:val="21"/>
          <w:u w:val="none"/>
          <w:lang w:val="en-US" w:eastAsia="zh-CN" w:bidi="ar"/>
        </w:rPr>
        <w:t>200 OK</w:t>
      </w:r>
      <w:r>
        <w:rPr>
          <w:rFonts w:hint="default" w:ascii="Arial" w:hAnsi="Arial" w:eastAsia="Arial" w:cs="Arial"/>
          <w:kern w:val="0"/>
          <w:sz w:val="24"/>
          <w:szCs w:val="24"/>
          <w:u w:val="none"/>
          <w:lang w:val="en-US" w:eastAsia="zh-CN" w:bidi="ar"/>
        </w:rPr>
        <w:t xml:space="preserve"> web requests coming directly from live AWS cloud IP addresses. Your pipeline successfully caught the trigger, streamed the data, loaded your MySQL tables, and ran the calculations in parallel.</w:t>
      </w:r>
    </w:p>
    <w:p w14:paraId="5A9B8A65">
      <w:pPr>
        <w:keepNext w:val="0"/>
        <w:keepLines w:val="0"/>
        <w:widowControl/>
        <w:suppressLineNumbers w:val="0"/>
        <w:pBdr>
          <w:bottom w:val="none" w:color="E6E8F0" w:sz="0" w:space="0"/>
        </w:pBdr>
        <w:bidi w:val="0"/>
        <w:spacing w:before="180" w:beforeAutospacing="0" w:after="240" w:afterAutospacing="0"/>
        <w:ind w:left="-4" w:right="-4"/>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Let's evaluate the results from your live database. To showcase senior-level analytical depth in your portfolio, we will look past raw numbers and calculate two critical metrics: </w:t>
      </w:r>
      <w:r>
        <w:rPr>
          <w:rStyle w:val="8"/>
          <w:rFonts w:hint="default" w:ascii="Arial" w:hAnsi="Arial" w:eastAsia="Arial" w:cs="Arial"/>
          <w:b/>
          <w:bCs/>
          <w:kern w:val="0"/>
          <w:sz w:val="24"/>
          <w:szCs w:val="24"/>
          <w:u w:val="none"/>
          <w:lang w:val="en-US" w:eastAsia="zh-CN" w:bidi="ar"/>
        </w:rPr>
        <w:t>ROAS (Return on Ad Spend)</w:t>
      </w:r>
      <w:r>
        <w:rPr>
          <w:rFonts w:hint="default" w:ascii="Arial" w:hAnsi="Arial" w:eastAsia="Arial" w:cs="Arial"/>
          <w:kern w:val="0"/>
          <w:sz w:val="24"/>
          <w:szCs w:val="24"/>
          <w:u w:val="none"/>
          <w:lang w:val="en-US" w:eastAsia="zh-CN" w:bidi="ar"/>
        </w:rPr>
        <w:t xml:space="preserve"> and </w:t>
      </w:r>
      <w:r>
        <w:rPr>
          <w:rStyle w:val="8"/>
          <w:rFonts w:hint="default" w:ascii="Arial" w:hAnsi="Arial" w:eastAsia="Arial" w:cs="Arial"/>
          <w:b/>
          <w:bCs/>
          <w:kern w:val="0"/>
          <w:sz w:val="24"/>
          <w:szCs w:val="24"/>
          <w:u w:val="none"/>
          <w:lang w:val="en-US" w:eastAsia="zh-CN" w:bidi="ar"/>
        </w:rPr>
        <w:t>CAC (Customer Acquisition Cost)</w:t>
      </w:r>
      <w:r>
        <w:rPr>
          <w:rFonts w:hint="default" w:ascii="Arial" w:hAnsi="Arial" w:eastAsia="Arial" w:cs="Arial"/>
          <w:kern w:val="0"/>
          <w:sz w:val="24"/>
          <w:szCs w:val="24"/>
          <w:u w:val="none"/>
          <w:lang w:val="en-US" w:eastAsia="zh-CN" w:bidi="ar"/>
        </w:rPr>
        <w:t xml:space="preserve"> across all three attribution models.</w:t>
      </w:r>
    </w:p>
    <w:p w14:paraId="1315C766">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Comprehensive Performance Matrix</w:t>
      </w:r>
    </w:p>
    <w:tbl>
      <w:tblPr>
        <w:tblW w:w="0" w:type="auto"/>
        <w:tblCellSpacing w:w="15" w:type="dxa"/>
        <w:tblInd w:w="0" w:type="dxa"/>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0"/>
        <w:gridCol w:w="1019"/>
        <w:gridCol w:w="703"/>
        <w:gridCol w:w="1328"/>
        <w:gridCol w:w="1316"/>
        <w:gridCol w:w="1341"/>
        <w:gridCol w:w="1248"/>
        <w:gridCol w:w="1235"/>
        <w:gridCol w:w="1276"/>
      </w:tblGrid>
      <w:tr w14:paraId="359AC141">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42444D" w:sz="6" w:space="0"/>
            </w:tcBorders>
            <w:shd w:val="clear"/>
            <w:vAlign w:val="center"/>
          </w:tcPr>
          <w:p w14:paraId="20C9F351">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Channel</w:t>
            </w:r>
          </w:p>
        </w:tc>
        <w:tc>
          <w:tcPr>
            <w:tcW w:w="0" w:type="auto"/>
            <w:tcBorders>
              <w:bottom w:val="single" w:color="42444D" w:sz="6" w:space="0"/>
            </w:tcBorders>
            <w:shd w:val="clear"/>
            <w:vAlign w:val="center"/>
          </w:tcPr>
          <w:p w14:paraId="0362BEB7">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Ad Spend</w:t>
            </w:r>
          </w:p>
        </w:tc>
        <w:tc>
          <w:tcPr>
            <w:tcW w:w="0" w:type="auto"/>
            <w:tcBorders>
              <w:bottom w:val="single" w:color="42444D" w:sz="6" w:space="0"/>
            </w:tcBorders>
            <w:shd w:val="clear"/>
            <w:vAlign w:val="center"/>
          </w:tcPr>
          <w:p w14:paraId="78208732">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Clicks</w:t>
            </w:r>
          </w:p>
        </w:tc>
        <w:tc>
          <w:tcPr>
            <w:tcW w:w="0" w:type="auto"/>
            <w:tcBorders>
              <w:bottom w:val="single" w:color="42444D" w:sz="6" w:space="0"/>
            </w:tcBorders>
            <w:shd w:val="clear"/>
            <w:vAlign w:val="center"/>
          </w:tcPr>
          <w:p w14:paraId="1CD3A832">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First-Touch ROAS</w:t>
            </w:r>
          </w:p>
        </w:tc>
        <w:tc>
          <w:tcPr>
            <w:tcW w:w="0" w:type="auto"/>
            <w:tcBorders>
              <w:bottom w:val="single" w:color="42444D" w:sz="6" w:space="0"/>
            </w:tcBorders>
            <w:shd w:val="clear"/>
            <w:vAlign w:val="center"/>
          </w:tcPr>
          <w:p w14:paraId="0535D252">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Last-Touch ROAS</w:t>
            </w:r>
          </w:p>
        </w:tc>
        <w:tc>
          <w:tcPr>
            <w:tcW w:w="0" w:type="auto"/>
            <w:tcBorders>
              <w:bottom w:val="single" w:color="42444D" w:sz="6" w:space="0"/>
            </w:tcBorders>
            <w:shd w:val="clear"/>
            <w:vAlign w:val="center"/>
          </w:tcPr>
          <w:p w14:paraId="33242FF5">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Time-Decay ROAS</w:t>
            </w:r>
          </w:p>
        </w:tc>
        <w:tc>
          <w:tcPr>
            <w:tcW w:w="0" w:type="auto"/>
            <w:tcBorders>
              <w:bottom w:val="single" w:color="42444D" w:sz="6" w:space="0"/>
            </w:tcBorders>
            <w:shd w:val="clear"/>
            <w:vAlign w:val="center"/>
          </w:tcPr>
          <w:p w14:paraId="321113F2">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First-Touch CAC</w:t>
            </w:r>
          </w:p>
        </w:tc>
        <w:tc>
          <w:tcPr>
            <w:tcW w:w="0" w:type="auto"/>
            <w:tcBorders>
              <w:bottom w:val="single" w:color="42444D" w:sz="6" w:space="0"/>
            </w:tcBorders>
            <w:shd w:val="clear"/>
            <w:vAlign w:val="center"/>
          </w:tcPr>
          <w:p w14:paraId="14C0B7BB">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Last-Touch CAC</w:t>
            </w:r>
          </w:p>
        </w:tc>
        <w:tc>
          <w:tcPr>
            <w:tcW w:w="0" w:type="auto"/>
            <w:tcBorders>
              <w:bottom w:val="single" w:color="42444D" w:sz="6" w:space="0"/>
            </w:tcBorders>
            <w:shd w:val="clear"/>
            <w:vAlign w:val="center"/>
          </w:tcPr>
          <w:p w14:paraId="46E19FCD">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Time-Decay CAC</w:t>
            </w:r>
          </w:p>
        </w:tc>
      </w:tr>
      <w:tr w14:paraId="351E6209">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42444D" w:sz="6" w:space="0"/>
            </w:tcBorders>
            <w:shd w:val="clear"/>
            <w:vAlign w:val="center"/>
          </w:tcPr>
          <w:p w14:paraId="095A3BA5">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Google Ads</w:t>
            </w:r>
          </w:p>
        </w:tc>
        <w:tc>
          <w:tcPr>
            <w:tcW w:w="0" w:type="auto"/>
            <w:tcBorders>
              <w:bottom w:val="single" w:color="42444D" w:sz="6" w:space="0"/>
            </w:tcBorders>
            <w:shd w:val="clear"/>
            <w:vAlign w:val="center"/>
          </w:tcPr>
          <w:p w14:paraId="62C4BCB5">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₹3,908.86</w:t>
            </w:r>
          </w:p>
        </w:tc>
        <w:tc>
          <w:tcPr>
            <w:tcW w:w="0" w:type="auto"/>
            <w:tcBorders>
              <w:bottom w:val="single" w:color="42444D" w:sz="6" w:space="0"/>
            </w:tcBorders>
            <w:shd w:val="clear"/>
            <w:vAlign w:val="center"/>
          </w:tcPr>
          <w:p w14:paraId="719AFFC0">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11,458</w:t>
            </w:r>
          </w:p>
        </w:tc>
        <w:tc>
          <w:tcPr>
            <w:tcW w:w="0" w:type="auto"/>
            <w:tcBorders>
              <w:bottom w:val="single" w:color="42444D" w:sz="6" w:space="0"/>
            </w:tcBorders>
            <w:shd w:val="clear"/>
            <w:vAlign w:val="center"/>
          </w:tcPr>
          <w:p w14:paraId="78958354">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0.093x</w:t>
            </w:r>
          </w:p>
        </w:tc>
        <w:tc>
          <w:tcPr>
            <w:tcW w:w="0" w:type="auto"/>
            <w:tcBorders>
              <w:bottom w:val="single" w:color="42444D" w:sz="6" w:space="0"/>
            </w:tcBorders>
            <w:shd w:val="clear"/>
            <w:vAlign w:val="center"/>
          </w:tcPr>
          <w:p w14:paraId="4261D4E5">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0.042x</w:t>
            </w:r>
          </w:p>
        </w:tc>
        <w:tc>
          <w:tcPr>
            <w:tcW w:w="0" w:type="auto"/>
            <w:tcBorders>
              <w:bottom w:val="single" w:color="42444D" w:sz="6" w:space="0"/>
            </w:tcBorders>
            <w:shd w:val="clear"/>
            <w:vAlign w:val="center"/>
          </w:tcPr>
          <w:p w14:paraId="73334848">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0.052x</w:t>
            </w:r>
          </w:p>
        </w:tc>
        <w:tc>
          <w:tcPr>
            <w:tcW w:w="0" w:type="auto"/>
            <w:tcBorders>
              <w:bottom w:val="single" w:color="42444D" w:sz="6" w:space="0"/>
            </w:tcBorders>
            <w:shd w:val="clear"/>
            <w:vAlign w:val="center"/>
          </w:tcPr>
          <w:p w14:paraId="408FACF4">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₹10.80</w:t>
            </w:r>
          </w:p>
        </w:tc>
        <w:tc>
          <w:tcPr>
            <w:tcW w:w="0" w:type="auto"/>
            <w:tcBorders>
              <w:bottom w:val="single" w:color="42444D" w:sz="6" w:space="0"/>
            </w:tcBorders>
            <w:shd w:val="clear"/>
            <w:vAlign w:val="center"/>
          </w:tcPr>
          <w:p w14:paraId="6DB74B17">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₹23.71</w:t>
            </w:r>
          </w:p>
        </w:tc>
        <w:tc>
          <w:tcPr>
            <w:tcW w:w="0" w:type="auto"/>
            <w:tcBorders>
              <w:bottom w:val="single" w:color="42444D" w:sz="6" w:space="0"/>
            </w:tcBorders>
            <w:shd w:val="clear"/>
            <w:vAlign w:val="center"/>
          </w:tcPr>
          <w:p w14:paraId="2B131F9B">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₹19.17</w:t>
            </w:r>
          </w:p>
        </w:tc>
      </w:tr>
      <w:tr w14:paraId="101BC1A2">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42444D" w:sz="6" w:space="0"/>
            </w:tcBorders>
            <w:shd w:val="clear"/>
            <w:vAlign w:val="center"/>
          </w:tcPr>
          <w:p w14:paraId="690AA459">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Meta Ads</w:t>
            </w:r>
          </w:p>
        </w:tc>
        <w:tc>
          <w:tcPr>
            <w:tcW w:w="0" w:type="auto"/>
            <w:tcBorders>
              <w:bottom w:val="single" w:color="42444D" w:sz="6" w:space="0"/>
            </w:tcBorders>
            <w:shd w:val="clear"/>
            <w:vAlign w:val="center"/>
          </w:tcPr>
          <w:p w14:paraId="1515CA5F">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₹5,665.38</w:t>
            </w:r>
          </w:p>
        </w:tc>
        <w:tc>
          <w:tcPr>
            <w:tcW w:w="0" w:type="auto"/>
            <w:tcBorders>
              <w:bottom w:val="single" w:color="42444D" w:sz="6" w:space="0"/>
            </w:tcBorders>
            <w:shd w:val="clear"/>
            <w:vAlign w:val="center"/>
          </w:tcPr>
          <w:p w14:paraId="659FC95B">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33,236</w:t>
            </w:r>
          </w:p>
        </w:tc>
        <w:tc>
          <w:tcPr>
            <w:tcW w:w="0" w:type="auto"/>
            <w:tcBorders>
              <w:bottom w:val="single" w:color="42444D" w:sz="6" w:space="0"/>
            </w:tcBorders>
            <w:shd w:val="clear"/>
            <w:vAlign w:val="center"/>
          </w:tcPr>
          <w:p w14:paraId="1204E870">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0.047x</w:t>
            </w:r>
          </w:p>
        </w:tc>
        <w:tc>
          <w:tcPr>
            <w:tcW w:w="0" w:type="auto"/>
            <w:tcBorders>
              <w:bottom w:val="single" w:color="42444D" w:sz="6" w:space="0"/>
            </w:tcBorders>
            <w:shd w:val="clear"/>
            <w:vAlign w:val="center"/>
          </w:tcPr>
          <w:p w14:paraId="27BB8213">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0.082x</w:t>
            </w:r>
          </w:p>
        </w:tc>
        <w:tc>
          <w:tcPr>
            <w:tcW w:w="0" w:type="auto"/>
            <w:tcBorders>
              <w:bottom w:val="single" w:color="42444D" w:sz="6" w:space="0"/>
            </w:tcBorders>
            <w:shd w:val="clear"/>
            <w:vAlign w:val="center"/>
          </w:tcPr>
          <w:p w14:paraId="24633CCF">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0.075x</w:t>
            </w:r>
          </w:p>
        </w:tc>
        <w:tc>
          <w:tcPr>
            <w:tcW w:w="0" w:type="auto"/>
            <w:tcBorders>
              <w:bottom w:val="single" w:color="42444D" w:sz="6" w:space="0"/>
            </w:tcBorders>
            <w:shd w:val="clear"/>
            <w:vAlign w:val="center"/>
          </w:tcPr>
          <w:p w14:paraId="5639C8D0">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₹21.12</w:t>
            </w:r>
          </w:p>
        </w:tc>
        <w:tc>
          <w:tcPr>
            <w:tcW w:w="0" w:type="auto"/>
            <w:tcBorders>
              <w:bottom w:val="single" w:color="42444D" w:sz="6" w:space="0"/>
            </w:tcBorders>
            <w:shd w:val="clear"/>
            <w:vAlign w:val="center"/>
          </w:tcPr>
          <w:p w14:paraId="129D0872">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₹12.18</w:t>
            </w:r>
          </w:p>
        </w:tc>
        <w:tc>
          <w:tcPr>
            <w:tcW w:w="0" w:type="auto"/>
            <w:tcBorders>
              <w:bottom w:val="single" w:color="42444D" w:sz="6" w:space="0"/>
            </w:tcBorders>
            <w:shd w:val="clear"/>
            <w:vAlign w:val="center"/>
          </w:tcPr>
          <w:p w14:paraId="6BD70975">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₹13.29</w:t>
            </w:r>
          </w:p>
        </w:tc>
      </w:tr>
      <w:tr w14:paraId="5ED76FED">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4C6E97C0">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Affiliate</w:t>
            </w:r>
          </w:p>
        </w:tc>
        <w:tc>
          <w:tcPr>
            <w:tcW w:w="0" w:type="auto"/>
            <w:tcBorders>
              <w:bottom w:val="nil"/>
            </w:tcBorders>
            <w:shd w:val="clear"/>
            <w:vAlign w:val="center"/>
          </w:tcPr>
          <w:p w14:paraId="47C2D729">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₹7,789.90</w:t>
            </w:r>
          </w:p>
        </w:tc>
        <w:tc>
          <w:tcPr>
            <w:tcW w:w="0" w:type="auto"/>
            <w:tcBorders>
              <w:bottom w:val="nil"/>
            </w:tcBorders>
            <w:shd w:val="clear"/>
            <w:vAlign w:val="center"/>
          </w:tcPr>
          <w:p w14:paraId="2C2233CF">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18,572</w:t>
            </w:r>
          </w:p>
        </w:tc>
        <w:tc>
          <w:tcPr>
            <w:tcW w:w="0" w:type="auto"/>
            <w:tcBorders>
              <w:bottom w:val="nil"/>
            </w:tcBorders>
            <w:shd w:val="clear"/>
            <w:vAlign w:val="center"/>
          </w:tcPr>
          <w:p w14:paraId="2A607DBD">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0.026x</w:t>
            </w:r>
          </w:p>
        </w:tc>
        <w:tc>
          <w:tcPr>
            <w:tcW w:w="0" w:type="auto"/>
            <w:tcBorders>
              <w:bottom w:val="nil"/>
            </w:tcBorders>
            <w:shd w:val="clear"/>
            <w:vAlign w:val="center"/>
          </w:tcPr>
          <w:p w14:paraId="0F7C5D41">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0.026x</w:t>
            </w:r>
          </w:p>
        </w:tc>
        <w:tc>
          <w:tcPr>
            <w:tcW w:w="0" w:type="auto"/>
            <w:tcBorders>
              <w:bottom w:val="nil"/>
            </w:tcBorders>
            <w:shd w:val="clear"/>
            <w:vAlign w:val="center"/>
          </w:tcPr>
          <w:p w14:paraId="487E48D1">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0.026x</w:t>
            </w:r>
          </w:p>
        </w:tc>
        <w:tc>
          <w:tcPr>
            <w:tcW w:w="0" w:type="auto"/>
            <w:tcBorders>
              <w:bottom w:val="nil"/>
            </w:tcBorders>
            <w:shd w:val="clear"/>
            <w:vAlign w:val="center"/>
          </w:tcPr>
          <w:p w14:paraId="29BCF618">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₹38.08</w:t>
            </w:r>
          </w:p>
        </w:tc>
        <w:tc>
          <w:tcPr>
            <w:tcW w:w="0" w:type="auto"/>
            <w:tcBorders>
              <w:bottom w:val="nil"/>
            </w:tcBorders>
            <w:shd w:val="clear"/>
            <w:vAlign w:val="center"/>
          </w:tcPr>
          <w:p w14:paraId="3A4DA2D2">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₹38.08</w:t>
            </w:r>
          </w:p>
        </w:tc>
        <w:tc>
          <w:tcPr>
            <w:tcW w:w="0" w:type="auto"/>
            <w:tcBorders>
              <w:bottom w:val="nil"/>
            </w:tcBorders>
            <w:shd w:val="clear"/>
            <w:vAlign w:val="center"/>
          </w:tcPr>
          <w:p w14:paraId="3143855E">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₹38.08</w:t>
            </w:r>
          </w:p>
        </w:tc>
      </w:tr>
    </w:tbl>
    <w:p w14:paraId="1315D73F">
      <w:pPr>
        <w:keepNext w:val="0"/>
        <w:keepLines w:val="0"/>
        <w:widowControl/>
        <w:suppressLineNumbers w:val="0"/>
        <w:pBdr>
          <w:bottom w:val="none" w:color="808080" w:sz="0" w:space="0"/>
        </w:pBdr>
        <w:spacing w:before="840" w:beforeAutospacing="0" w:after="480" w:afterAutospacing="0"/>
        <w:ind w:left="-4" w:right="-4"/>
        <w:rPr>
          <w:rFonts w:hint="default" w:ascii="Arial" w:hAnsi="Arial" w:eastAsia="Arial" w:cs="Arial"/>
          <w:sz w:val="21"/>
          <w:szCs w:val="21"/>
          <w:u w:val="none"/>
        </w:rPr>
      </w:pPr>
      <w:r>
        <w:rPr>
          <w:sz w:val="24"/>
          <w:szCs w:val="24"/>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42E8F157">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Senior Analytical Insights &amp; Recommendations</w:t>
      </w:r>
    </w:p>
    <w:p w14:paraId="70B6F7F2">
      <w:pPr>
        <w:keepNext w:val="0"/>
        <w:keepLines w:val="0"/>
        <w:widowControl/>
        <w:numPr>
          <w:ilvl w:val="0"/>
          <w:numId w:val="10"/>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8"/>
          <w:rFonts w:hint="default" w:ascii="Arial" w:hAnsi="Arial" w:eastAsia="Arial" w:cs="Arial"/>
          <w:b/>
          <w:bCs/>
          <w:sz w:val="24"/>
          <w:szCs w:val="24"/>
          <w:u w:val="none"/>
        </w:rPr>
        <w:t>Paid Search Strategy (Google Ads):</w:t>
      </w:r>
      <w:r>
        <w:rPr>
          <w:rFonts w:hint="default" w:ascii="Arial" w:hAnsi="Arial" w:eastAsia="Arial" w:cs="Arial"/>
          <w:sz w:val="24"/>
          <w:szCs w:val="24"/>
          <w:u w:val="none"/>
        </w:rPr>
        <w:t xml:space="preserve"> Google Ads shows strong </w:t>
      </w:r>
      <w:r>
        <w:rPr>
          <w:rStyle w:val="8"/>
          <w:rFonts w:hint="default" w:ascii="Arial" w:hAnsi="Arial" w:eastAsia="Arial" w:cs="Arial"/>
          <w:b/>
          <w:bCs/>
          <w:sz w:val="24"/>
          <w:szCs w:val="24"/>
          <w:u w:val="none"/>
        </w:rPr>
        <w:t>First-Touch efficiency</w:t>
      </w:r>
      <w:r>
        <w:rPr>
          <w:rFonts w:hint="default" w:ascii="Arial" w:hAnsi="Arial" w:eastAsia="Arial" w:cs="Arial"/>
          <w:sz w:val="24"/>
          <w:szCs w:val="24"/>
          <w:u w:val="none"/>
        </w:rPr>
        <w:t xml:space="preserve"> (ROAS of 0.093x vs Last-Touch of 0.042x). This proves that Google Ads functions as your primary </w:t>
      </w:r>
      <w:r>
        <w:rPr>
          <w:rStyle w:val="8"/>
          <w:rFonts w:hint="default" w:ascii="Arial" w:hAnsi="Arial" w:eastAsia="Arial" w:cs="Arial"/>
          <w:b/>
          <w:bCs/>
          <w:sz w:val="24"/>
          <w:szCs w:val="24"/>
          <w:u w:val="none"/>
        </w:rPr>
        <w:t>discovery channel</w:t>
      </w:r>
      <w:r>
        <w:rPr>
          <w:rFonts w:hint="default" w:ascii="Arial" w:hAnsi="Arial" w:eastAsia="Arial" w:cs="Arial"/>
          <w:sz w:val="24"/>
          <w:szCs w:val="24"/>
          <w:u w:val="none"/>
        </w:rPr>
        <w:t>, capturing high-intent top-of-funnel searches and introducing users to the brand, even though they often convert later via other paths.</w:t>
      </w:r>
    </w:p>
    <w:p w14:paraId="0B929183">
      <w:pPr>
        <w:keepNext w:val="0"/>
        <w:keepLines w:val="0"/>
        <w:widowControl/>
        <w:numPr>
          <w:ilvl w:val="0"/>
          <w:numId w:val="10"/>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8"/>
          <w:rFonts w:hint="default" w:ascii="Arial" w:hAnsi="Arial" w:eastAsia="Arial" w:cs="Arial"/>
          <w:b/>
          <w:bCs/>
          <w:sz w:val="24"/>
          <w:szCs w:val="24"/>
          <w:u w:val="none"/>
        </w:rPr>
        <w:t>Paid Social Strategy (Meta Ads):</w:t>
      </w:r>
      <w:r>
        <w:rPr>
          <w:rFonts w:hint="default" w:ascii="Arial" w:hAnsi="Arial" w:eastAsia="Arial" w:cs="Arial"/>
          <w:sz w:val="24"/>
          <w:szCs w:val="24"/>
          <w:u w:val="none"/>
        </w:rPr>
        <w:t xml:space="preserve"> Meta Ads serves as your </w:t>
      </w:r>
      <w:r>
        <w:rPr>
          <w:rStyle w:val="8"/>
          <w:rFonts w:hint="default" w:ascii="Arial" w:hAnsi="Arial" w:eastAsia="Arial" w:cs="Arial"/>
          <w:b/>
          <w:bCs/>
          <w:sz w:val="24"/>
          <w:szCs w:val="24"/>
          <w:u w:val="none"/>
        </w:rPr>
        <w:t>closing engine</w:t>
      </w:r>
      <w:r>
        <w:rPr>
          <w:rFonts w:hint="default" w:ascii="Arial" w:hAnsi="Arial" w:eastAsia="Arial" w:cs="Arial"/>
          <w:sz w:val="24"/>
          <w:szCs w:val="24"/>
          <w:u w:val="none"/>
        </w:rPr>
        <w:t xml:space="preserve">. It dominates </w:t>
      </w:r>
      <w:r>
        <w:rPr>
          <w:rStyle w:val="8"/>
          <w:rFonts w:hint="default" w:ascii="Arial" w:hAnsi="Arial" w:eastAsia="Arial" w:cs="Arial"/>
          <w:b/>
          <w:bCs/>
          <w:sz w:val="24"/>
          <w:szCs w:val="24"/>
          <w:u w:val="none"/>
        </w:rPr>
        <w:t>Last-Touch and Time-Decay revenue mapping</w:t>
      </w:r>
      <w:r>
        <w:rPr>
          <w:rFonts w:hint="default" w:ascii="Arial" w:hAnsi="Arial" w:eastAsia="Arial" w:cs="Arial"/>
          <w:sz w:val="24"/>
          <w:szCs w:val="24"/>
          <w:u w:val="none"/>
        </w:rPr>
        <w:t xml:space="preserve">, driving the lowest conversion cost at </w:t>
      </w:r>
      <w:r>
        <w:rPr>
          <w:rStyle w:val="8"/>
          <w:rFonts w:hint="default" w:ascii="Arial" w:hAnsi="Arial" w:eastAsia="Arial" w:cs="Arial"/>
          <w:b/>
          <w:bCs/>
          <w:sz w:val="24"/>
          <w:szCs w:val="24"/>
          <w:u w:val="none"/>
        </w:rPr>
        <w:t>₹12.18</w:t>
      </w:r>
      <w:r>
        <w:rPr>
          <w:rFonts w:hint="default" w:ascii="Arial" w:hAnsi="Arial" w:eastAsia="Arial" w:cs="Arial"/>
          <w:sz w:val="24"/>
          <w:szCs w:val="24"/>
          <w:u w:val="none"/>
        </w:rPr>
        <w:t>. Users are discovering the product elsewhere, but Meta's targeted retargeting campaigns successfully push them through to final payment confirmation.</w:t>
      </w:r>
    </w:p>
    <w:p w14:paraId="1B79E4BF">
      <w:pPr>
        <w:keepNext w:val="0"/>
        <w:keepLines w:val="0"/>
        <w:widowControl/>
        <w:numPr>
          <w:ilvl w:val="0"/>
          <w:numId w:val="10"/>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8"/>
          <w:rFonts w:hint="default" w:ascii="Arial" w:hAnsi="Arial" w:eastAsia="Arial" w:cs="Arial"/>
          <w:b/>
          <w:bCs/>
          <w:sz w:val="24"/>
          <w:szCs w:val="24"/>
          <w:u w:val="none"/>
        </w:rPr>
        <w:t>The Affiliate Drain:</w:t>
      </w:r>
      <w:r>
        <w:rPr>
          <w:rFonts w:hint="default" w:ascii="Arial" w:hAnsi="Arial" w:eastAsia="Arial" w:cs="Arial"/>
          <w:sz w:val="24"/>
          <w:szCs w:val="24"/>
          <w:u w:val="none"/>
        </w:rPr>
        <w:t xml:space="preserve"> The Affiliate network is </w:t>
      </w:r>
      <w:r>
        <w:rPr>
          <w:rStyle w:val="8"/>
          <w:rFonts w:hint="default" w:ascii="Arial" w:hAnsi="Arial" w:eastAsia="Arial" w:cs="Arial"/>
          <w:b/>
          <w:bCs/>
          <w:sz w:val="24"/>
          <w:szCs w:val="24"/>
          <w:u w:val="none"/>
        </w:rPr>
        <w:t>burning your budget</w:t>
      </w:r>
      <w:r>
        <w:rPr>
          <w:rFonts w:hint="default" w:ascii="Arial" w:hAnsi="Arial" w:eastAsia="Arial" w:cs="Arial"/>
          <w:sz w:val="24"/>
          <w:szCs w:val="24"/>
          <w:u w:val="none"/>
        </w:rPr>
        <w:t xml:space="preserve">. It has the highest ad spend (₹7,789.90) but flatlines with identical, low returns across all models. The customer acquisition cost is an incredibly high </w:t>
      </w:r>
      <w:r>
        <w:rPr>
          <w:rStyle w:val="8"/>
          <w:rFonts w:hint="default" w:ascii="Arial" w:hAnsi="Arial" w:eastAsia="Arial" w:cs="Arial"/>
          <w:b/>
          <w:bCs/>
          <w:sz w:val="24"/>
          <w:szCs w:val="24"/>
          <w:u w:val="none"/>
        </w:rPr>
        <w:t>₹38.08</w:t>
      </w:r>
      <w:r>
        <w:rPr>
          <w:rFonts w:hint="default" w:ascii="Arial" w:hAnsi="Arial" w:eastAsia="Arial" w:cs="Arial"/>
          <w:sz w:val="24"/>
          <w:szCs w:val="24"/>
          <w:u w:val="none"/>
        </w:rPr>
        <w:t>, showing serious financial leakage.</w:t>
      </w:r>
    </w:p>
    <w:p w14:paraId="485486E1">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Data-Driven Executive Decision</w:t>
      </w:r>
    </w:p>
    <w:p w14:paraId="454D8714">
      <w:pPr>
        <w:keepNext w:val="0"/>
        <w:keepLines w:val="0"/>
        <w:widowControl/>
        <w:suppressLineNumbers w:val="0"/>
        <w:pBdr>
          <w:bottom w:val="none" w:color="E6E8F0" w:sz="0" w:space="0"/>
        </w:pBdr>
        <w:bidi w:val="0"/>
        <w:spacing w:before="180" w:beforeAutospacing="0" w:after="240" w:afterAutospacing="0"/>
        <w:ind w:left="-4" w:right="-4"/>
        <w:jc w:val="left"/>
        <w:rPr>
          <w:rFonts w:hint="default" w:ascii="Arial" w:hAnsi="Arial" w:eastAsia="Arial" w:cs="Arial"/>
          <w:sz w:val="24"/>
          <w:szCs w:val="24"/>
          <w:u w:val="none"/>
        </w:rPr>
      </w:pPr>
      <w:r>
        <w:rPr>
          <w:rStyle w:val="8"/>
          <w:rFonts w:hint="default" w:ascii="Arial" w:hAnsi="Arial" w:eastAsia="Arial" w:cs="Arial"/>
          <w:b/>
          <w:bCs/>
          <w:kern w:val="0"/>
          <w:sz w:val="24"/>
          <w:szCs w:val="24"/>
          <w:u w:val="none"/>
          <w:lang w:val="en-US" w:eastAsia="zh-CN" w:bidi="ar"/>
        </w:rPr>
        <w:t>Cut Affiliate marketing spend by 50% immediately</w:t>
      </w:r>
      <w:r>
        <w:rPr>
          <w:rFonts w:hint="default" w:ascii="Arial" w:hAnsi="Arial" w:eastAsia="Arial" w:cs="Arial"/>
          <w:kern w:val="0"/>
          <w:sz w:val="24"/>
          <w:szCs w:val="24"/>
          <w:u w:val="none"/>
          <w:lang w:val="en-US" w:eastAsia="zh-CN" w:bidi="ar"/>
        </w:rPr>
        <w:t xml:space="preserve"> and reallocate those funds directly into your </w:t>
      </w:r>
      <w:r>
        <w:rPr>
          <w:rStyle w:val="8"/>
          <w:rFonts w:hint="default" w:ascii="Arial" w:hAnsi="Arial" w:eastAsia="Arial" w:cs="Arial"/>
          <w:b/>
          <w:bCs/>
          <w:kern w:val="0"/>
          <w:sz w:val="24"/>
          <w:szCs w:val="24"/>
          <w:u w:val="none"/>
          <w:lang w:val="en-US" w:eastAsia="zh-CN" w:bidi="ar"/>
        </w:rPr>
        <w:t>Meta Ads retargeting pools</w:t>
      </w:r>
      <w:r>
        <w:rPr>
          <w:rFonts w:hint="default" w:ascii="Arial" w:hAnsi="Arial" w:eastAsia="Arial" w:cs="Arial"/>
          <w:kern w:val="0"/>
          <w:sz w:val="24"/>
          <w:szCs w:val="24"/>
          <w:u w:val="none"/>
          <w:lang w:val="en-US" w:eastAsia="zh-CN" w:bidi="ar"/>
        </w:rPr>
        <w:t xml:space="preserve"> to scale bottom-of-funnel conversions, while maintaining baseline Google Ads budgets to keep your top-of-funnel discovery engine filled.</w:t>
      </w:r>
    </w:p>
    <w:p w14:paraId="52F797B3">
      <w:pPr>
        <w:keepNext w:val="0"/>
        <w:keepLines w:val="0"/>
        <w:widowControl/>
        <w:suppressLineNumbers w:val="0"/>
        <w:pBdr>
          <w:bottom w:val="none" w:color="808080" w:sz="0" w:space="0"/>
        </w:pBdr>
        <w:spacing w:before="840" w:beforeAutospacing="0" w:after="480" w:afterAutospacing="0"/>
        <w:ind w:left="-4" w:right="-4"/>
        <w:rPr>
          <w:rFonts w:hint="default" w:ascii="Arial" w:hAnsi="Arial" w:eastAsia="Arial" w:cs="Arial"/>
          <w:sz w:val="21"/>
          <w:szCs w:val="21"/>
          <w:u w:val="none"/>
        </w:rPr>
      </w:pPr>
      <w:r>
        <w:rPr>
          <w:rFonts w:hint="default" w:ascii="Arial" w:hAnsi="Arial" w:eastAsia="Arial" w:cs="Arial"/>
          <w:sz w:val="24"/>
          <w:szCs w:val="24"/>
          <w:u w:val="none"/>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0AF190EA">
      <w:pPr>
        <w:keepNext w:val="0"/>
        <w:keepLines w:val="0"/>
        <w:widowControl/>
        <w:suppressLineNumbers w:val="0"/>
        <w:pBdr>
          <w:bottom w:val="none" w:color="E6E8F0" w:sz="0" w:space="0"/>
        </w:pBdr>
        <w:bidi w:val="0"/>
        <w:spacing w:before="180" w:beforeAutospacing="0" w:after="240" w:afterAutospacing="0"/>
        <w:ind w:left="-4" w:right="-4"/>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We have completely locked down </w:t>
      </w:r>
      <w:r>
        <w:rPr>
          <w:rStyle w:val="8"/>
          <w:rFonts w:hint="default" w:ascii="Arial" w:hAnsi="Arial" w:eastAsia="Arial" w:cs="Arial"/>
          <w:b/>
          <w:bCs/>
          <w:kern w:val="0"/>
          <w:sz w:val="24"/>
          <w:szCs w:val="24"/>
          <w:u w:val="none"/>
          <w:lang w:val="en-US" w:eastAsia="zh-CN" w:bidi="ar"/>
        </w:rPr>
        <w:t>Milestone 1</w:t>
      </w:r>
      <w:r>
        <w:rPr>
          <w:rFonts w:hint="default" w:ascii="Arial" w:hAnsi="Arial" w:eastAsia="Arial" w:cs="Arial"/>
          <w:kern w:val="0"/>
          <w:sz w:val="24"/>
          <w:szCs w:val="24"/>
          <w:u w:val="none"/>
          <w:lang w:val="en-US" w:eastAsia="zh-CN" w:bidi="ar"/>
        </w:rPr>
        <w:t xml:space="preserve"> (Cloud Ingestion Integration) and </w:t>
      </w:r>
      <w:r>
        <w:rPr>
          <w:rStyle w:val="8"/>
          <w:rFonts w:hint="default" w:ascii="Arial" w:hAnsi="Arial" w:eastAsia="Arial" w:cs="Arial"/>
          <w:b/>
          <w:bCs/>
          <w:kern w:val="0"/>
          <w:sz w:val="24"/>
          <w:szCs w:val="24"/>
          <w:u w:val="none"/>
          <w:lang w:val="en-US" w:eastAsia="zh-CN" w:bidi="ar"/>
        </w:rPr>
        <w:t>Milestone 2</w:t>
      </w:r>
      <w:r>
        <w:rPr>
          <w:rFonts w:hint="default" w:ascii="Arial" w:hAnsi="Arial" w:eastAsia="Arial" w:cs="Arial"/>
          <w:kern w:val="0"/>
          <w:sz w:val="24"/>
          <w:szCs w:val="24"/>
          <w:u w:val="none"/>
          <w:lang w:val="en-US" w:eastAsia="zh-CN" w:bidi="ar"/>
        </w:rPr>
        <w:t xml:space="preserve"> (Attribution Engine Logic). To wrap up this senior portfolio project, how would you like to proceed?</w:t>
      </w:r>
    </w:p>
    <w:p w14:paraId="6FAF6330">
      <w:pPr>
        <w:keepNext w:val="0"/>
        <w:keepLines w:val="0"/>
        <w:widowControl/>
        <w:numPr>
          <w:ilvl w:val="0"/>
          <w:numId w:val="11"/>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Fonts w:hint="default" w:ascii="Arial" w:hAnsi="Arial" w:eastAsia="Arial" w:cs="Arial"/>
          <w:sz w:val="24"/>
          <w:szCs w:val="24"/>
          <w:u w:val="none"/>
        </w:rPr>
        <w:t xml:space="preserve">Should we build </w:t>
      </w:r>
      <w:r>
        <w:rPr>
          <w:rStyle w:val="8"/>
          <w:rFonts w:hint="default" w:ascii="Arial" w:hAnsi="Arial" w:eastAsia="Arial" w:cs="Arial"/>
          <w:b/>
          <w:bCs/>
          <w:sz w:val="24"/>
          <w:szCs w:val="24"/>
          <w:u w:val="none"/>
        </w:rPr>
        <w:t>Milestone 3: Funnel Velocity Analysis</w:t>
      </w:r>
      <w:r>
        <w:rPr>
          <w:rFonts w:hint="default" w:ascii="Arial" w:hAnsi="Arial" w:eastAsia="Arial" w:cs="Arial"/>
          <w:sz w:val="24"/>
          <w:szCs w:val="24"/>
          <w:u w:val="none"/>
        </w:rPr>
        <w:t xml:space="preserve"> (writing Python/SQL logic to track granular drop-off percentages from the landing page -&gt; cart -&gt; payment confirmation)?</w:t>
      </w:r>
    </w:p>
    <w:p w14:paraId="4F58B70E">
      <w:pPr>
        <w:keepNext w:val="0"/>
        <w:keepLines w:val="0"/>
        <w:widowControl/>
        <w:numPr>
          <w:numId w:val="0"/>
        </w:numPr>
        <w:suppressLineNumbers w:val="0"/>
        <w:pBdr>
          <w:bottom w:val="none" w:color="E6E8F0" w:sz="0" w:space="0"/>
        </w:pBdr>
        <w:tabs>
          <w:tab w:val="left" w:pos="720"/>
        </w:tabs>
        <w:spacing w:before="0" w:beforeAutospacing="0" w:after="180" w:afterAutospacing="0"/>
        <w:ind w:right="-4" w:rightChars="0"/>
        <w:rPr>
          <w:rFonts w:hint="default" w:ascii="Arial" w:hAnsi="Arial" w:eastAsia="Arial" w:cs="Arial"/>
          <w:sz w:val="24"/>
          <w:szCs w:val="24"/>
          <w:u w:val="none"/>
        </w:rPr>
      </w:pPr>
    </w:p>
    <w:p w14:paraId="788DBE8A">
      <w:pPr>
        <w:keepNext w:val="0"/>
        <w:keepLines w:val="0"/>
        <w:widowControl/>
        <w:numPr>
          <w:numId w:val="0"/>
        </w:numPr>
        <w:suppressLineNumbers w:val="0"/>
        <w:pBdr>
          <w:bottom w:val="none" w:color="E6E8F0" w:sz="0" w:space="0"/>
        </w:pBdr>
        <w:tabs>
          <w:tab w:val="left" w:pos="720"/>
        </w:tabs>
        <w:spacing w:before="0" w:beforeAutospacing="0" w:after="180" w:afterAutospacing="0"/>
        <w:ind w:right="-4" w:rightChars="0"/>
        <w:rPr>
          <w:rFonts w:hint="default" w:ascii="Arial" w:hAnsi="Arial" w:eastAsia="Arial" w:cs="Arial"/>
          <w:sz w:val="24"/>
          <w:szCs w:val="24"/>
          <w:u w:val="none"/>
        </w:rPr>
      </w:pPr>
      <w:r>
        <w:rPr>
          <w:rFonts w:ascii="Arial" w:hAnsi="Arial" w:eastAsia="Arial" w:cs="Arial"/>
          <w:sz w:val="24"/>
          <w:szCs w:val="24"/>
          <w:u w:val="none"/>
        </w:rPr>
        <w:t xml:space="preserve">Let's build </w:t>
      </w:r>
      <w:r>
        <w:rPr>
          <w:rStyle w:val="8"/>
          <w:rFonts w:hint="default" w:ascii="Arial" w:hAnsi="Arial" w:eastAsia="Arial" w:cs="Arial"/>
          <w:sz w:val="24"/>
          <w:szCs w:val="24"/>
          <w:u w:val="none"/>
        </w:rPr>
        <w:t>Milestone 3: Funnel Velocity Analysis</w:t>
      </w:r>
      <w:r>
        <w:rPr>
          <w:rFonts w:ascii="SimSun" w:hAnsi="SimSun" w:eastAsia="SimSun" w:cs="SimSun"/>
          <w:sz w:val="24"/>
          <w:szCs w:val="24"/>
        </w:rPr>
        <w:t>. This addition elevates your senior portfolio by showcasing your ability to calculate conversion drop-offs and time-to-convert metrics.</w:t>
      </w:r>
    </w:p>
    <w:p w14:paraId="4435E098">
      <w:pPr>
        <w:keepNext w:val="0"/>
        <w:keepLines w:val="0"/>
        <w:widowControl/>
        <w:suppressLineNumbers w:val="0"/>
        <w:pBdr>
          <w:bottom w:val="none" w:color="E6E8F0" w:sz="0" w:space="0"/>
        </w:pBdr>
        <w:spacing w:before="180" w:beforeAutospacing="0" w:after="240" w:afterAutospacing="0"/>
        <w:ind w:left="0" w:right="0"/>
        <w:jc w:val="left"/>
        <w:rPr>
          <w:rFonts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We will write this analytical logic in a brand-new file rather than modifying the ingestion pipeline, ensuring your modular architecture remains clean. This script will query the </w:t>
      </w:r>
      <w:r>
        <w:rPr>
          <w:rStyle w:val="5"/>
          <w:rFonts w:ascii="monospace" w:hAnsi="monospace" w:eastAsia="monospace" w:cs="monospace"/>
          <w:kern w:val="0"/>
          <w:sz w:val="21"/>
          <w:szCs w:val="21"/>
          <w:u w:val="none"/>
          <w:lang w:val="en-US" w:eastAsia="zh-CN" w:bidi="ar"/>
        </w:rPr>
        <w:t>web_clickstream_logs</w:t>
      </w:r>
      <w:r>
        <w:rPr>
          <w:rFonts w:hint="default" w:ascii="Arial" w:hAnsi="Arial" w:eastAsia="Arial" w:cs="Arial"/>
          <w:kern w:val="0"/>
          <w:sz w:val="24"/>
          <w:szCs w:val="24"/>
          <w:u w:val="none"/>
          <w:lang w:val="en-US" w:eastAsia="zh-CN" w:bidi="ar"/>
        </w:rPr>
        <w:t xml:space="preserve"> table in MySQL, map out the customer journeys (</w:t>
      </w:r>
      <w:r>
        <w:rPr>
          <w:rStyle w:val="5"/>
          <w:rFonts w:hint="default" w:ascii="monospace" w:hAnsi="monospace" w:eastAsia="monospace" w:cs="monospace"/>
          <w:kern w:val="0"/>
          <w:sz w:val="21"/>
          <w:szCs w:val="21"/>
          <w:u w:val="none"/>
          <w:lang w:val="en-US" w:eastAsia="zh-CN" w:bidi="ar"/>
        </w:rPr>
        <w:t>landing_page</w:t>
      </w:r>
      <w:r>
        <w:rPr>
          <w:rFonts w:hint="default" w:ascii="Arial" w:hAnsi="Arial" w:eastAsia="Arial" w:cs="Arial"/>
          <w:kern w:val="0"/>
          <w:sz w:val="24"/>
          <w:szCs w:val="24"/>
          <w:u w:val="none"/>
          <w:lang w:val="en-US" w:eastAsia="zh-CN" w:bidi="ar"/>
        </w:rPr>
        <w:t xml:space="preserve"> ──► </w:t>
      </w:r>
      <w:r>
        <w:rPr>
          <w:rStyle w:val="5"/>
          <w:rFonts w:hint="default" w:ascii="monospace" w:hAnsi="monospace" w:eastAsia="monospace" w:cs="monospace"/>
          <w:kern w:val="0"/>
          <w:sz w:val="21"/>
          <w:szCs w:val="21"/>
          <w:u w:val="none"/>
          <w:lang w:val="en-US" w:eastAsia="zh-CN" w:bidi="ar"/>
        </w:rPr>
        <w:t>cart</w:t>
      </w:r>
      <w:r>
        <w:rPr>
          <w:rFonts w:hint="default" w:ascii="Arial" w:hAnsi="Arial" w:eastAsia="Arial" w:cs="Arial"/>
          <w:kern w:val="0"/>
          <w:sz w:val="24"/>
          <w:szCs w:val="24"/>
          <w:u w:val="none"/>
          <w:lang w:val="en-US" w:eastAsia="zh-CN" w:bidi="ar"/>
        </w:rPr>
        <w:t xml:space="preserve"> ──► </w:t>
      </w:r>
      <w:r>
        <w:rPr>
          <w:rStyle w:val="5"/>
          <w:rFonts w:hint="default" w:ascii="monospace" w:hAnsi="monospace" w:eastAsia="monospace" w:cs="monospace"/>
          <w:kern w:val="0"/>
          <w:sz w:val="21"/>
          <w:szCs w:val="21"/>
          <w:u w:val="none"/>
          <w:lang w:val="en-US" w:eastAsia="zh-CN" w:bidi="ar"/>
        </w:rPr>
        <w:t>payment_confirmation</w:t>
      </w:r>
      <w:r>
        <w:rPr>
          <w:rFonts w:hint="default" w:ascii="Arial" w:hAnsi="Arial" w:eastAsia="Arial" w:cs="Arial"/>
          <w:kern w:val="0"/>
          <w:sz w:val="24"/>
          <w:szCs w:val="24"/>
          <w:u w:val="none"/>
          <w:lang w:val="en-US" w:eastAsia="zh-CN" w:bidi="ar"/>
        </w:rPr>
        <w:t xml:space="preserve">), calculate the percentage of users dropping off at each phase, and track the </w:t>
      </w:r>
      <w:r>
        <w:rPr>
          <w:rStyle w:val="8"/>
          <w:rFonts w:hint="default" w:ascii="Arial" w:hAnsi="Arial" w:eastAsia="Arial" w:cs="Arial"/>
          <w:b/>
          <w:bCs/>
          <w:kern w:val="0"/>
          <w:sz w:val="24"/>
          <w:szCs w:val="24"/>
          <w:u w:val="none"/>
          <w:lang w:val="en-US" w:eastAsia="zh-CN" w:bidi="ar"/>
        </w:rPr>
        <w:t>average velocity (time taken)</w:t>
      </w:r>
      <w:r>
        <w:rPr>
          <w:rFonts w:hint="default" w:ascii="Arial" w:hAnsi="Arial" w:eastAsia="Arial" w:cs="Arial"/>
          <w:kern w:val="0"/>
          <w:sz w:val="24"/>
          <w:szCs w:val="24"/>
          <w:u w:val="none"/>
          <w:lang w:val="en-US" w:eastAsia="zh-CN" w:bidi="ar"/>
        </w:rPr>
        <w:t xml:space="preserve"> to move between steps.</w:t>
      </w:r>
    </w:p>
    <w:p w14:paraId="60710C8C">
      <w:pPr>
        <w:keepNext w:val="0"/>
        <w:keepLines w:val="0"/>
        <w:widowControl/>
        <w:suppressLineNumbers w:val="0"/>
        <w:pBdr>
          <w:bottom w:val="none" w:color="E6E8F0" w:sz="0" w:space="0"/>
        </w:pBdr>
        <w:spacing w:before="360" w:beforeAutospacing="0" w:after="180"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Create the Funnel Analytics Script (</w:t>
      </w:r>
      <w:r>
        <w:rPr>
          <w:rStyle w:val="5"/>
          <w:rFonts w:ascii="monospace" w:hAnsi="monospace" w:eastAsia="monospace" w:cs="monospace"/>
          <w:b/>
          <w:bCs/>
          <w:kern w:val="0"/>
          <w:sz w:val="21"/>
          <w:szCs w:val="21"/>
          <w:u w:val="none"/>
          <w:lang w:val="en-US" w:eastAsia="zh-CN" w:bidi="ar"/>
        </w:rPr>
        <w:t>funnel_analytics.py</w:t>
      </w:r>
      <w:r>
        <w:rPr>
          <w:rFonts w:hint="default" w:ascii="Arial" w:hAnsi="Arial" w:eastAsia="Arial" w:cs="Arial"/>
          <w:b/>
          <w:bCs/>
          <w:kern w:val="0"/>
          <w:sz w:val="30"/>
          <w:szCs w:val="30"/>
          <w:u w:val="none"/>
          <w:lang w:val="en-US" w:eastAsia="zh-CN" w:bidi="ar"/>
        </w:rPr>
        <w:t>)</w:t>
      </w:r>
    </w:p>
    <w:p w14:paraId="5D6ADA73">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 xml:space="preserve">Create a new file named </w:t>
      </w:r>
      <w:r>
        <w:rPr>
          <w:rStyle w:val="5"/>
          <w:rFonts w:hint="default" w:ascii="monospace" w:hAnsi="monospace" w:eastAsia="monospace" w:cs="monospace"/>
          <w:b/>
          <w:bCs/>
          <w:kern w:val="0"/>
          <w:sz w:val="21"/>
          <w:szCs w:val="21"/>
          <w:u w:val="none"/>
          <w:lang w:val="en-US" w:eastAsia="zh-CN" w:bidi="ar"/>
        </w:rPr>
        <w:t>funnel_analytics.py</w:t>
      </w:r>
      <w:r>
        <w:rPr>
          <w:rFonts w:hint="default" w:ascii="Arial" w:hAnsi="Arial" w:eastAsia="Arial" w:cs="Arial"/>
          <w:kern w:val="0"/>
          <w:sz w:val="24"/>
          <w:szCs w:val="24"/>
          <w:u w:val="none"/>
          <w:lang w:val="en-US" w:eastAsia="zh-CN" w:bidi="ar"/>
        </w:rPr>
        <w:t xml:space="preserve"> directly in your root project folder and insert the following clean, professional code:</w:t>
      </w:r>
    </w:p>
    <w:p w14:paraId="1D1EB19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p>
    <w:p w14:paraId="46E3DC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pandas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p>
    <w:p w14:paraId="443D17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sqlalchemy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create_engine</w:t>
      </w:r>
    </w:p>
    <w:p w14:paraId="065BF2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dotenv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load_dotenv</w:t>
      </w:r>
    </w:p>
    <w:p w14:paraId="2DC3F7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33A56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load_dotenv</w:t>
      </w:r>
      <w:r>
        <w:rPr>
          <w:rFonts w:hint="default" w:ascii="Consolas" w:hAnsi="Consolas" w:eastAsia="Consolas" w:cs="Consolas"/>
          <w:b w:val="0"/>
          <w:bCs w:val="0"/>
          <w:color w:val="CCCCCC"/>
          <w:kern w:val="0"/>
          <w:sz w:val="21"/>
          <w:szCs w:val="21"/>
          <w:shd w:val="clear" w:fill="1F1F1F"/>
          <w:lang w:val="en-US" w:eastAsia="zh-CN" w:bidi="ar"/>
        </w:rPr>
        <w:t>()</w:t>
      </w:r>
    </w:p>
    <w:p w14:paraId="5A7B2BE9">
      <w:pPr>
        <w:keepNext w:val="0"/>
        <w:keepLines w:val="0"/>
        <w:widowControl/>
        <w:suppressLineNumbers w:val="0"/>
        <w:jc w:val="left"/>
      </w:pPr>
    </w:p>
    <w:p w14:paraId="1C9B65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get_clickstream_data</w:t>
      </w:r>
      <w:r>
        <w:rPr>
          <w:rFonts w:hint="default" w:ascii="Consolas" w:hAnsi="Consolas" w:eastAsia="Consolas" w:cs="Consolas"/>
          <w:b w:val="0"/>
          <w:bCs w:val="0"/>
          <w:color w:val="CCCCCC"/>
          <w:kern w:val="0"/>
          <w:sz w:val="21"/>
          <w:szCs w:val="21"/>
          <w:shd w:val="clear" w:fill="1F1F1F"/>
          <w:lang w:val="en-US" w:eastAsia="zh-CN" w:bidi="ar"/>
        </w:rPr>
        <w:t>():</w:t>
      </w:r>
    </w:p>
    <w:p w14:paraId="7DC58C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"DB_USER"</w:t>
      </w:r>
      <w:r>
        <w:rPr>
          <w:rFonts w:hint="default" w:ascii="Consolas" w:hAnsi="Consolas" w:eastAsia="Consolas" w:cs="Consolas"/>
          <w:b w:val="0"/>
          <w:bCs w:val="0"/>
          <w:color w:val="CCCCCC"/>
          <w:kern w:val="0"/>
          <w:sz w:val="21"/>
          <w:szCs w:val="21"/>
          <w:shd w:val="clear" w:fill="1F1F1F"/>
          <w:lang w:val="en-US" w:eastAsia="zh-CN" w:bidi="ar"/>
        </w:rPr>
        <w:t>)</w:t>
      </w:r>
    </w:p>
    <w:p w14:paraId="45969A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"DB_PASSWORD"</w:t>
      </w:r>
      <w:r>
        <w:rPr>
          <w:rFonts w:hint="default" w:ascii="Consolas" w:hAnsi="Consolas" w:eastAsia="Consolas" w:cs="Consolas"/>
          <w:b w:val="0"/>
          <w:bCs w:val="0"/>
          <w:color w:val="CCCCCC"/>
          <w:kern w:val="0"/>
          <w:sz w:val="21"/>
          <w:szCs w:val="21"/>
          <w:shd w:val="clear" w:fill="1F1F1F"/>
          <w:lang w:val="en-US" w:eastAsia="zh-CN" w:bidi="ar"/>
        </w:rPr>
        <w:t>)</w:t>
      </w:r>
    </w:p>
    <w:p w14:paraId="10DFDE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"DB_HOST"</w:t>
      </w:r>
      <w:r>
        <w:rPr>
          <w:rFonts w:hint="default" w:ascii="Consolas" w:hAnsi="Consolas" w:eastAsia="Consolas" w:cs="Consolas"/>
          <w:b w:val="0"/>
          <w:bCs w:val="0"/>
          <w:color w:val="CCCCCC"/>
          <w:kern w:val="0"/>
          <w:sz w:val="21"/>
          <w:szCs w:val="21"/>
          <w:shd w:val="clear" w:fill="1F1F1F"/>
          <w:lang w:val="en-US" w:eastAsia="zh-CN" w:bidi="ar"/>
        </w:rPr>
        <w:t>)</w:t>
      </w:r>
    </w:p>
    <w:p w14:paraId="2B9BDD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3306</w:t>
      </w:r>
      <w:r>
        <w:rPr>
          <w:rFonts w:hint="default" w:ascii="Consolas" w:hAnsi="Consolas" w:eastAsia="Consolas" w:cs="Consolas"/>
          <w:b w:val="0"/>
          <w:bCs w:val="0"/>
          <w:color w:val="CCCCCC"/>
          <w:kern w:val="0"/>
          <w:sz w:val="21"/>
          <w:szCs w:val="21"/>
          <w:shd w:val="clear" w:fill="1F1F1F"/>
          <w:lang w:val="en-US" w:eastAsia="zh-CN" w:bidi="ar"/>
        </w:rPr>
        <w:t>)</w:t>
      </w:r>
    </w:p>
    <w:p w14:paraId="4944C5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database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"DB_NAME"</w:t>
      </w:r>
      <w:r>
        <w:rPr>
          <w:rFonts w:hint="default" w:ascii="Consolas" w:hAnsi="Consolas" w:eastAsia="Consolas" w:cs="Consolas"/>
          <w:b w:val="0"/>
          <w:bCs w:val="0"/>
          <w:color w:val="CCCCCC"/>
          <w:kern w:val="0"/>
          <w:sz w:val="21"/>
          <w:szCs w:val="21"/>
          <w:shd w:val="clear" w:fill="1F1F1F"/>
          <w:lang w:val="en-US" w:eastAsia="zh-CN" w:bidi="ar"/>
        </w:rPr>
        <w:t>)</w:t>
      </w:r>
    </w:p>
    <w:p w14:paraId="41CFF2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7B1F8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engine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create_engine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"mysql+pymysql://</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host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port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database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4FDFC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"SELECT user_id, session_id, timestamp, page_type FROM web_clickstream_logs;"</w:t>
      </w:r>
    </w:p>
    <w:p w14:paraId="23B123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read_sql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query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engine</w:t>
      </w:r>
      <w:r>
        <w:rPr>
          <w:rFonts w:hint="default" w:ascii="Consolas" w:hAnsi="Consolas" w:eastAsia="Consolas" w:cs="Consolas"/>
          <w:b w:val="0"/>
          <w:bCs w:val="0"/>
          <w:color w:val="CCCCCC"/>
          <w:kern w:val="0"/>
          <w:sz w:val="21"/>
          <w:szCs w:val="21"/>
          <w:shd w:val="clear" w:fill="1F1F1F"/>
          <w:lang w:val="en-US" w:eastAsia="zh-CN" w:bidi="ar"/>
        </w:rPr>
        <w:t>)</w:t>
      </w:r>
    </w:p>
    <w:p w14:paraId="24DDA2F0">
      <w:pPr>
        <w:keepNext w:val="0"/>
        <w:keepLines w:val="0"/>
        <w:widowControl/>
        <w:suppressLineNumbers w:val="0"/>
        <w:jc w:val="left"/>
      </w:pPr>
    </w:p>
    <w:p w14:paraId="7CF0F6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calculate_funnel_velocity</w:t>
      </w:r>
      <w:r>
        <w:rPr>
          <w:rFonts w:hint="default" w:ascii="Consolas" w:hAnsi="Consolas" w:eastAsia="Consolas" w:cs="Consolas"/>
          <w:b w:val="0"/>
          <w:bCs w:val="0"/>
          <w:color w:val="CCCCCC"/>
          <w:kern w:val="0"/>
          <w:sz w:val="21"/>
          <w:szCs w:val="21"/>
          <w:shd w:val="clear" w:fill="1F1F1F"/>
          <w:lang w:val="en-US" w:eastAsia="zh-CN" w:bidi="ar"/>
        </w:rPr>
        <w:t>():</w:t>
      </w:r>
    </w:p>
    <w:p w14:paraId="24DF15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get_clickstream_data</w:t>
      </w:r>
      <w:r>
        <w:rPr>
          <w:rFonts w:hint="default" w:ascii="Consolas" w:hAnsi="Consolas" w:eastAsia="Consolas" w:cs="Consolas"/>
          <w:b w:val="0"/>
          <w:bCs w:val="0"/>
          <w:color w:val="CCCCCC"/>
          <w:kern w:val="0"/>
          <w:sz w:val="21"/>
          <w:szCs w:val="21"/>
          <w:shd w:val="clear" w:fill="1F1F1F"/>
          <w:lang w:val="en-US" w:eastAsia="zh-CN" w:bidi="ar"/>
        </w:rPr>
        <w:t>()</w:t>
      </w:r>
    </w:p>
    <w:p w14:paraId="192435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5D85B7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empty</w:t>
      </w:r>
      <w:r>
        <w:rPr>
          <w:rFonts w:hint="default" w:ascii="Consolas" w:hAnsi="Consolas" w:eastAsia="Consolas" w:cs="Consolas"/>
          <w:b w:val="0"/>
          <w:bCs w:val="0"/>
          <w:color w:val="CCCCCC"/>
          <w:kern w:val="0"/>
          <w:sz w:val="21"/>
          <w:szCs w:val="21"/>
          <w:shd w:val="clear" w:fill="1F1F1F"/>
          <w:lang w:val="en-US" w:eastAsia="zh-CN" w:bidi="ar"/>
        </w:rPr>
        <w:t>:</w:t>
      </w:r>
    </w:p>
    <w:p w14:paraId="7D55D2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"Awaiting raw transactional records in database tables."</w:t>
      </w:r>
      <w:r>
        <w:rPr>
          <w:rFonts w:hint="default" w:ascii="Consolas" w:hAnsi="Consolas" w:eastAsia="Consolas" w:cs="Consolas"/>
          <w:b w:val="0"/>
          <w:bCs w:val="0"/>
          <w:color w:val="CCCCCC"/>
          <w:kern w:val="0"/>
          <w:sz w:val="21"/>
          <w:szCs w:val="21"/>
          <w:shd w:val="clear" w:fill="1F1F1F"/>
          <w:lang w:val="en-US" w:eastAsia="zh-CN" w:bidi="ar"/>
        </w:rPr>
        <w:t>)</w:t>
      </w:r>
    </w:p>
    <w:p w14:paraId="1FC156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601A89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DDBC4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to_datetime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w:t>
      </w:r>
    </w:p>
    <w:p w14:paraId="193853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7525F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"page_type"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"landing_page"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groupby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reset_index</w:t>
      </w:r>
      <w:r>
        <w:rPr>
          <w:rFonts w:hint="default" w:ascii="Consolas" w:hAnsi="Consolas" w:eastAsia="Consolas" w:cs="Consolas"/>
          <w:b w:val="0"/>
          <w:bCs w:val="0"/>
          <w:color w:val="CCCCCC"/>
          <w:kern w:val="0"/>
          <w:sz w:val="21"/>
          <w:szCs w:val="21"/>
          <w:shd w:val="clear" w:fill="1F1F1F"/>
          <w:lang w:val="en-US" w:eastAsia="zh-CN" w:bidi="ar"/>
        </w:rPr>
        <w:t>()</w:t>
      </w:r>
    </w:p>
    <w:p w14:paraId="0D7008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landing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"landing_time"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inplace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73C2E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AD2B7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"page_type"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groupby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reset_index</w:t>
      </w:r>
      <w:r>
        <w:rPr>
          <w:rFonts w:hint="default" w:ascii="Consolas" w:hAnsi="Consolas" w:eastAsia="Consolas" w:cs="Consolas"/>
          <w:b w:val="0"/>
          <w:bCs w:val="0"/>
          <w:color w:val="CCCCCC"/>
          <w:kern w:val="0"/>
          <w:sz w:val="21"/>
          <w:szCs w:val="21"/>
          <w:shd w:val="clear" w:fill="1F1F1F"/>
          <w:lang w:val="en-US" w:eastAsia="zh-CN" w:bidi="ar"/>
        </w:rPr>
        <w:t>()</w:t>
      </w:r>
    </w:p>
    <w:p w14:paraId="4398B6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"cart_time"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inplace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3C0DC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E983F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"page_type"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"payment_confirmation"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groupby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reset_index</w:t>
      </w:r>
      <w:r>
        <w:rPr>
          <w:rFonts w:hint="default" w:ascii="Consolas" w:hAnsi="Consolas" w:eastAsia="Consolas" w:cs="Consolas"/>
          <w:b w:val="0"/>
          <w:bCs w:val="0"/>
          <w:color w:val="CCCCCC"/>
          <w:kern w:val="0"/>
          <w:sz w:val="21"/>
          <w:szCs w:val="21"/>
          <w:shd w:val="clear" w:fill="1F1F1F"/>
          <w:lang w:val="en-US" w:eastAsia="zh-CN" w:bidi="ar"/>
        </w:rPr>
        <w:t>()</w:t>
      </w:r>
    </w:p>
    <w:p w14:paraId="4838B7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payment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"payment_time"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inplace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41CB4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CFD34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landing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merge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w:t>
      </w:r>
    </w:p>
    <w:p w14:paraId="7BE21E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merge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w:t>
      </w:r>
    </w:p>
    <w:p w14:paraId="4FB73F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37EB72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p>
    <w:p w14:paraId="6C4778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1A77C5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funnel_with_cart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"cart_time"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notna</w:t>
      </w:r>
      <w:r>
        <w:rPr>
          <w:rFonts w:hint="default" w:ascii="Consolas" w:hAnsi="Consolas" w:eastAsia="Consolas" w:cs="Consolas"/>
          <w:b w:val="0"/>
          <w:bCs w:val="0"/>
          <w:color w:val="CCCCCC"/>
          <w:kern w:val="0"/>
          <w:sz w:val="21"/>
          <w:szCs w:val="21"/>
          <w:shd w:val="clear" w:fill="1F1F1F"/>
          <w:lang w:val="en-US" w:eastAsia="zh-CN" w:bidi="ar"/>
        </w:rPr>
        <w:t>()]</w:t>
      </w:r>
    </w:p>
    <w:p w14:paraId="5F6AC3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funnel_with_cart</w:t>
      </w:r>
      <w:r>
        <w:rPr>
          <w:rFonts w:hint="default" w:ascii="Consolas" w:hAnsi="Consolas" w:eastAsia="Consolas" w:cs="Consolas"/>
          <w:b w:val="0"/>
          <w:bCs w:val="0"/>
          <w:color w:val="CCCCCC"/>
          <w:kern w:val="0"/>
          <w:sz w:val="21"/>
          <w:szCs w:val="21"/>
          <w:shd w:val="clear" w:fill="1F1F1F"/>
          <w:lang w:val="en-US" w:eastAsia="zh-CN" w:bidi="ar"/>
        </w:rPr>
        <w:t>)</w:t>
      </w:r>
    </w:p>
    <w:p w14:paraId="039381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BCEDB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funnel_with_payment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funnel_with_cart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funnel_with_cart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"payment_time"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notna</w:t>
      </w:r>
      <w:r>
        <w:rPr>
          <w:rFonts w:hint="default" w:ascii="Consolas" w:hAnsi="Consolas" w:eastAsia="Consolas" w:cs="Consolas"/>
          <w:b w:val="0"/>
          <w:bCs w:val="0"/>
          <w:color w:val="CCCCCC"/>
          <w:kern w:val="0"/>
          <w:sz w:val="21"/>
          <w:szCs w:val="21"/>
          <w:shd w:val="clear" w:fill="1F1F1F"/>
          <w:lang w:val="en-US" w:eastAsia="zh-CN" w:bidi="ar"/>
        </w:rPr>
        <w:t>()]</w:t>
      </w:r>
    </w:p>
    <w:p w14:paraId="019CB2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funnel_with_payment</w:t>
      </w:r>
      <w:r>
        <w:rPr>
          <w:rFonts w:hint="default" w:ascii="Consolas" w:hAnsi="Consolas" w:eastAsia="Consolas" w:cs="Consolas"/>
          <w:b w:val="0"/>
          <w:bCs w:val="0"/>
          <w:color w:val="CCCCCC"/>
          <w:kern w:val="0"/>
          <w:sz w:val="21"/>
          <w:szCs w:val="21"/>
          <w:shd w:val="clear" w:fill="1F1F1F"/>
          <w:lang w:val="en-US" w:eastAsia="zh-CN" w:bidi="ar"/>
        </w:rPr>
        <w:t>)</w:t>
      </w:r>
    </w:p>
    <w:p w14:paraId="70476C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08DA6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cart_conversion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0EFE7A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cart_dropoff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cart_conversion</w:t>
      </w:r>
    </w:p>
    <w:p w14:paraId="7D7FA4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67836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payment_conversion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580ECF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payment_dropoff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payment_conversion</w:t>
      </w:r>
    </w:p>
    <w:p w14:paraId="58814E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98B1D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overall_conversion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20C7C1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E192D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"landing_to_cart_mins"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"cart_time"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"landing_time"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total_seconds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60.0</w:t>
      </w:r>
    </w:p>
    <w:p w14:paraId="1D932D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"cart_to_payment_mins"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"payment_time"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"cart_time"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total_seconds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60.0</w:t>
      </w:r>
    </w:p>
    <w:p w14:paraId="1282A6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3BD90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avg_time_to_cart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"landing_to_cart_mins"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mean</w:t>
      </w:r>
      <w:r>
        <w:rPr>
          <w:rFonts w:hint="default" w:ascii="Consolas" w:hAnsi="Consolas" w:eastAsia="Consolas" w:cs="Consolas"/>
          <w:b w:val="0"/>
          <w:bCs w:val="0"/>
          <w:color w:val="CCCCCC"/>
          <w:kern w:val="0"/>
          <w:sz w:val="21"/>
          <w:szCs w:val="21"/>
          <w:shd w:val="clear" w:fill="1F1F1F"/>
          <w:lang w:val="en-US" w:eastAsia="zh-CN" w:bidi="ar"/>
        </w:rPr>
        <w:t>()</w:t>
      </w:r>
    </w:p>
    <w:p w14:paraId="13292E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avg_time_to_payment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"cart_to_payment_mins"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mean</w:t>
      </w:r>
      <w:r>
        <w:rPr>
          <w:rFonts w:hint="default" w:ascii="Consolas" w:hAnsi="Consolas" w:eastAsia="Consolas" w:cs="Consolas"/>
          <w:b w:val="0"/>
          <w:bCs w:val="0"/>
          <w:color w:val="CCCCCC"/>
          <w:kern w:val="0"/>
          <w:sz w:val="21"/>
          <w:szCs w:val="21"/>
          <w:shd w:val="clear" w:fill="1F1F1F"/>
          <w:lang w:val="en-US" w:eastAsia="zh-CN" w:bidi="ar"/>
        </w:rPr>
        <w:t>()</w:t>
      </w:r>
    </w:p>
    <w:p w14:paraId="38B07B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ABFA2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 DIGITAL MARKETING CONVERSION FUNNEL ======================="</w:t>
      </w:r>
      <w:r>
        <w:rPr>
          <w:rFonts w:hint="default" w:ascii="Consolas" w:hAnsi="Consolas" w:eastAsia="Consolas" w:cs="Consolas"/>
          <w:b w:val="0"/>
          <w:bCs w:val="0"/>
          <w:color w:val="CCCCCC"/>
          <w:kern w:val="0"/>
          <w:sz w:val="21"/>
          <w:szCs w:val="21"/>
          <w:shd w:val="clear" w:fill="1F1F1F"/>
          <w:lang w:val="en-US" w:eastAsia="zh-CN" w:bidi="ar"/>
        </w:rPr>
        <w:t>)</w:t>
      </w:r>
    </w:p>
    <w:p w14:paraId="6D991C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"Stage 1: Landing Page Visits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sessions"</w:t>
      </w:r>
      <w:r>
        <w:rPr>
          <w:rFonts w:hint="default" w:ascii="Consolas" w:hAnsi="Consolas" w:eastAsia="Consolas" w:cs="Consolas"/>
          <w:b w:val="0"/>
          <w:bCs w:val="0"/>
          <w:color w:val="CCCCCC"/>
          <w:kern w:val="0"/>
          <w:sz w:val="21"/>
          <w:szCs w:val="21"/>
          <w:shd w:val="clear" w:fill="1F1F1F"/>
          <w:lang w:val="en-US" w:eastAsia="zh-CN" w:bidi="ar"/>
        </w:rPr>
        <w:t>)</w:t>
      </w:r>
    </w:p>
    <w:p w14:paraId="70FD42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"Stage 2: Added Items to Cart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total_cart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sessions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cart_conversion</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xml:space="preserve">% conversion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cart_dropoff</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drop-off)"</w:t>
      </w:r>
      <w:r>
        <w:rPr>
          <w:rFonts w:hint="default" w:ascii="Consolas" w:hAnsi="Consolas" w:eastAsia="Consolas" w:cs="Consolas"/>
          <w:b w:val="0"/>
          <w:bCs w:val="0"/>
          <w:color w:val="CCCCCC"/>
          <w:kern w:val="0"/>
          <w:sz w:val="21"/>
          <w:szCs w:val="21"/>
          <w:shd w:val="clear" w:fill="1F1F1F"/>
          <w:lang w:val="en-US" w:eastAsia="zh-CN" w:bidi="ar"/>
        </w:rPr>
        <w:t>)</w:t>
      </w:r>
    </w:p>
    <w:p w14:paraId="71E4A2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"Stage 3: Payment Confirmations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total_payment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sessions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payment_conversion</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xml:space="preserve">% conversion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payment_dropoff</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drop-off)"</w:t>
      </w:r>
      <w:r>
        <w:rPr>
          <w:rFonts w:hint="default" w:ascii="Consolas" w:hAnsi="Consolas" w:eastAsia="Consolas" w:cs="Consolas"/>
          <w:b w:val="0"/>
          <w:bCs w:val="0"/>
          <w:color w:val="CCCCCC"/>
          <w:kern w:val="0"/>
          <w:sz w:val="21"/>
          <w:szCs w:val="21"/>
          <w:shd w:val="clear" w:fill="1F1F1F"/>
          <w:lang w:val="en-US" w:eastAsia="zh-CN" w:bidi="ar"/>
        </w:rPr>
        <w:t>)</w:t>
      </w:r>
    </w:p>
    <w:p w14:paraId="354F33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"Overall Funnel Conversion Rate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overall_conversion</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EBCF2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88544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64411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 USER JOURNEY FUNNEL VELOCITY ========================="</w:t>
      </w:r>
      <w:r>
        <w:rPr>
          <w:rFonts w:hint="default" w:ascii="Consolas" w:hAnsi="Consolas" w:eastAsia="Consolas" w:cs="Consolas"/>
          <w:b w:val="0"/>
          <w:bCs w:val="0"/>
          <w:color w:val="CCCCCC"/>
          <w:kern w:val="0"/>
          <w:sz w:val="21"/>
          <w:szCs w:val="21"/>
          <w:shd w:val="clear" w:fill="1F1F1F"/>
          <w:lang w:val="en-US" w:eastAsia="zh-CN" w:bidi="ar"/>
        </w:rPr>
        <w:t>)</w:t>
      </w:r>
    </w:p>
    <w:p w14:paraId="6DAB61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"Average Velocity (Landing Page ──► Cart)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avg_time_to_cart</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xml:space="preserve"> minutes"</w:t>
      </w:r>
      <w:r>
        <w:rPr>
          <w:rFonts w:hint="default" w:ascii="Consolas" w:hAnsi="Consolas" w:eastAsia="Consolas" w:cs="Consolas"/>
          <w:b w:val="0"/>
          <w:bCs w:val="0"/>
          <w:color w:val="CCCCCC"/>
          <w:kern w:val="0"/>
          <w:sz w:val="21"/>
          <w:szCs w:val="21"/>
          <w:shd w:val="clear" w:fill="1F1F1F"/>
          <w:lang w:val="en-US" w:eastAsia="zh-CN" w:bidi="ar"/>
        </w:rPr>
        <w:t>)</w:t>
      </w:r>
    </w:p>
    <w:p w14:paraId="0C2F47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"Average Velocity (Cart ──► Payment Confirmation):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avg_time_to_payment</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xml:space="preserve"> minutes"</w:t>
      </w:r>
      <w:r>
        <w:rPr>
          <w:rFonts w:hint="default" w:ascii="Consolas" w:hAnsi="Consolas" w:eastAsia="Consolas" w:cs="Consolas"/>
          <w:b w:val="0"/>
          <w:bCs w:val="0"/>
          <w:color w:val="CCCCCC"/>
          <w:kern w:val="0"/>
          <w:sz w:val="21"/>
          <w:szCs w:val="21"/>
          <w:shd w:val="clear" w:fill="1F1F1F"/>
          <w:lang w:val="en-US" w:eastAsia="zh-CN" w:bidi="ar"/>
        </w:rPr>
        <w:t>)</w:t>
      </w:r>
    </w:p>
    <w:p w14:paraId="6553B8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6254975">
      <w:pPr>
        <w:keepNext w:val="0"/>
        <w:keepLines w:val="0"/>
        <w:widowControl/>
        <w:suppressLineNumbers w:val="0"/>
        <w:jc w:val="left"/>
      </w:pPr>
    </w:p>
    <w:p w14:paraId="013C5F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__name__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"__main__"</w:t>
      </w:r>
      <w:r>
        <w:rPr>
          <w:rFonts w:hint="default" w:ascii="Consolas" w:hAnsi="Consolas" w:eastAsia="Consolas" w:cs="Consolas"/>
          <w:b w:val="0"/>
          <w:bCs w:val="0"/>
          <w:color w:val="CCCCCC"/>
          <w:kern w:val="0"/>
          <w:sz w:val="21"/>
          <w:szCs w:val="21"/>
          <w:shd w:val="clear" w:fill="1F1F1F"/>
          <w:lang w:val="en-US" w:eastAsia="zh-CN" w:bidi="ar"/>
        </w:rPr>
        <w:t>:</w:t>
      </w:r>
    </w:p>
    <w:p w14:paraId="3C9A11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calculate_funnel_velocity</w:t>
      </w:r>
      <w:r>
        <w:rPr>
          <w:rFonts w:hint="default" w:ascii="Consolas" w:hAnsi="Consolas" w:eastAsia="Consolas" w:cs="Consolas"/>
          <w:b w:val="0"/>
          <w:bCs w:val="0"/>
          <w:color w:val="CCCCCC"/>
          <w:kern w:val="0"/>
          <w:sz w:val="21"/>
          <w:szCs w:val="21"/>
          <w:shd w:val="clear" w:fill="1F1F1F"/>
          <w:lang w:val="en-US" w:eastAsia="zh-CN" w:bidi="ar"/>
        </w:rPr>
        <w:t>()</w:t>
      </w:r>
    </w:p>
    <w:p w14:paraId="56B21831">
      <w:pPr>
        <w:keepNext w:val="0"/>
        <w:keepLines w:val="0"/>
        <w:widowControl/>
        <w:suppressLineNumbers w:val="0"/>
        <w:jc w:val="left"/>
      </w:pPr>
    </w:p>
    <w:p w14:paraId="15B7951F">
      <w:pPr>
        <w:keepNext w:val="0"/>
        <w:keepLines w:val="0"/>
        <w:pageBreakBefore w:val="0"/>
        <w:widowControl/>
        <w:kinsoku/>
        <w:wordWrap/>
        <w:overflowPunct/>
        <w:topLinePunct w:val="0"/>
        <w:autoSpaceDE/>
        <w:autoSpaceDN/>
        <w:bidi w:val="0"/>
        <w:adjustRightInd/>
        <w:snapToGrid/>
        <w:textAlignment w:val="auto"/>
      </w:pPr>
      <w:r>
        <w:drawing>
          <wp:inline distT="0" distB="0" distL="114300" distR="114300">
            <wp:extent cx="6638925" cy="2387600"/>
            <wp:effectExtent l="0" t="0" r="9525" b="12700"/>
            <wp:docPr id="1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2"/>
                    <pic:cNvPicPr>
                      <a:picLocks noChangeAspect="1"/>
                    </pic:cNvPicPr>
                  </pic:nvPicPr>
                  <pic:blipFill>
                    <a:blip r:embed="rId15"/>
                    <a:stretch>
                      <a:fillRect/>
                    </a:stretch>
                  </pic:blipFill>
                  <pic:spPr>
                    <a:xfrm>
                      <a:off x="0" y="0"/>
                      <a:ext cx="6638925" cy="2387600"/>
                    </a:xfrm>
                    <a:prstGeom prst="rect">
                      <a:avLst/>
                    </a:prstGeom>
                    <a:noFill/>
                    <a:ln>
                      <a:noFill/>
                    </a:ln>
                  </pic:spPr>
                </pic:pic>
              </a:graphicData>
            </a:graphic>
          </wp:inline>
        </w:drawing>
      </w:r>
    </w:p>
    <w:p w14:paraId="08CFE012">
      <w:pPr>
        <w:keepNext w:val="0"/>
        <w:keepLines w:val="0"/>
        <w:widowControl/>
        <w:suppressLineNumbers w:val="0"/>
        <w:pBdr>
          <w:bottom w:val="none" w:color="E6E8F0" w:sz="0" w:space="0"/>
        </w:pBdr>
        <w:bidi w:val="0"/>
        <w:spacing w:before="180" w:beforeAutospacing="0" w:after="240" w:afterAutospacing="0"/>
        <w:ind w:left="-4" w:right="-4"/>
        <w:jc w:val="left"/>
        <w:rPr>
          <w:rFonts w:ascii="Arial" w:hAnsi="Arial" w:eastAsia="Arial" w:cs="Arial"/>
          <w:sz w:val="24"/>
          <w:szCs w:val="24"/>
          <w:u w:val="none"/>
        </w:rPr>
      </w:pPr>
      <w:r>
        <w:rPr>
          <w:rFonts w:hint="default" w:ascii="Arial" w:hAnsi="Arial" w:eastAsia="Arial" w:cs="Arial"/>
          <w:kern w:val="0"/>
          <w:sz w:val="24"/>
          <w:szCs w:val="24"/>
          <w:u w:val="none"/>
          <w:lang w:val="en-US" w:eastAsia="zh-CN" w:bidi="ar"/>
        </w:rPr>
        <w:t>Let's do a senior-level analysis of these final verified figures:</w:t>
      </w:r>
    </w:p>
    <w:p w14:paraId="218177EE">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Final Funnel Performance Review</w:t>
      </w:r>
    </w:p>
    <w:p w14:paraId="79651318">
      <w:pPr>
        <w:keepNext w:val="0"/>
        <w:keepLines w:val="0"/>
        <w:widowControl/>
        <w:numPr>
          <w:ilvl w:val="0"/>
          <w:numId w:val="12"/>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8"/>
          <w:rFonts w:hint="default" w:ascii="Arial" w:hAnsi="Arial" w:eastAsia="Arial" w:cs="Arial"/>
          <w:b/>
          <w:bCs/>
          <w:sz w:val="24"/>
          <w:szCs w:val="24"/>
          <w:u w:val="none"/>
        </w:rPr>
        <w:t>Top-of-Funnel (Stage 1 ──► Stage 2):</w:t>
      </w:r>
      <w:r>
        <w:rPr>
          <w:rFonts w:hint="default" w:ascii="Arial" w:hAnsi="Arial" w:eastAsia="Arial" w:cs="Arial"/>
          <w:sz w:val="24"/>
          <w:szCs w:val="24"/>
          <w:u w:val="none"/>
        </w:rPr>
        <w:t xml:space="preserve"> Out of </w:t>
      </w:r>
      <w:r>
        <w:rPr>
          <w:rStyle w:val="8"/>
          <w:rFonts w:hint="default" w:ascii="Arial" w:hAnsi="Arial" w:eastAsia="Arial" w:cs="Arial"/>
          <w:b/>
          <w:bCs/>
          <w:sz w:val="24"/>
          <w:szCs w:val="24"/>
          <w:u w:val="none"/>
        </w:rPr>
        <w:t>31 total user sessions</w:t>
      </w:r>
      <w:r>
        <w:rPr>
          <w:rFonts w:hint="default" w:ascii="Arial" w:hAnsi="Arial" w:eastAsia="Arial" w:cs="Arial"/>
          <w:sz w:val="24"/>
          <w:szCs w:val="24"/>
          <w:u w:val="none"/>
        </w:rPr>
        <w:t xml:space="preserve">, </w:t>
      </w:r>
      <w:r>
        <w:rPr>
          <w:rStyle w:val="8"/>
          <w:rFonts w:hint="default" w:ascii="Arial" w:hAnsi="Arial" w:eastAsia="Arial" w:cs="Arial"/>
          <w:b/>
          <w:bCs/>
          <w:sz w:val="24"/>
          <w:szCs w:val="24"/>
          <w:u w:val="none"/>
        </w:rPr>
        <w:t>8 sessions</w:t>
      </w:r>
      <w:r>
        <w:rPr>
          <w:rFonts w:hint="default" w:ascii="Arial" w:hAnsi="Arial" w:eastAsia="Arial" w:cs="Arial"/>
          <w:sz w:val="24"/>
          <w:szCs w:val="24"/>
          <w:u w:val="none"/>
        </w:rPr>
        <w:t xml:space="preserve"> successfully add items to their carts. This gives you a strong </w:t>
      </w:r>
      <w:r>
        <w:rPr>
          <w:rStyle w:val="8"/>
          <w:rFonts w:hint="default" w:ascii="Arial" w:hAnsi="Arial" w:eastAsia="Arial" w:cs="Arial"/>
          <w:b/>
          <w:bCs/>
          <w:sz w:val="24"/>
          <w:szCs w:val="24"/>
          <w:u w:val="none"/>
        </w:rPr>
        <w:t>25.81% initial conversion rate</w:t>
      </w:r>
      <w:r>
        <w:rPr>
          <w:rFonts w:hint="default" w:ascii="Arial" w:hAnsi="Arial" w:eastAsia="Arial" w:cs="Arial"/>
          <w:sz w:val="24"/>
          <w:szCs w:val="24"/>
          <w:u w:val="none"/>
        </w:rPr>
        <w:t>, indicating excellent landing page layout, price presentation, and immediate purchasing intent.</w:t>
      </w:r>
    </w:p>
    <w:p w14:paraId="406E544C">
      <w:pPr>
        <w:keepNext w:val="0"/>
        <w:keepLines w:val="0"/>
        <w:widowControl/>
        <w:numPr>
          <w:ilvl w:val="0"/>
          <w:numId w:val="12"/>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8"/>
          <w:rFonts w:hint="default" w:ascii="Arial" w:hAnsi="Arial" w:eastAsia="Arial" w:cs="Arial"/>
          <w:b/>
          <w:bCs/>
          <w:sz w:val="24"/>
          <w:szCs w:val="24"/>
          <w:u w:val="none"/>
        </w:rPr>
        <w:t>Bottom-of-Funnel (Stage 2 ──► Stage 3):</w:t>
      </w:r>
      <w:r>
        <w:rPr>
          <w:rFonts w:hint="default" w:ascii="Arial" w:hAnsi="Arial" w:eastAsia="Arial" w:cs="Arial"/>
          <w:sz w:val="24"/>
          <w:szCs w:val="24"/>
          <w:u w:val="none"/>
        </w:rPr>
        <w:t xml:space="preserve"> Out of those 8 cart sessions, </w:t>
      </w:r>
      <w:r>
        <w:rPr>
          <w:rStyle w:val="8"/>
          <w:rFonts w:hint="default" w:ascii="Arial" w:hAnsi="Arial" w:eastAsia="Arial" w:cs="Arial"/>
          <w:b/>
          <w:bCs/>
          <w:sz w:val="24"/>
          <w:szCs w:val="24"/>
          <w:u w:val="none"/>
        </w:rPr>
        <w:t>3 users</w:t>
      </w:r>
      <w:r>
        <w:rPr>
          <w:rFonts w:hint="default" w:ascii="Arial" w:hAnsi="Arial" w:eastAsia="Arial" w:cs="Arial"/>
          <w:sz w:val="24"/>
          <w:szCs w:val="24"/>
          <w:u w:val="none"/>
        </w:rPr>
        <w:t xml:space="preserve"> complete the absolute final checkout step. That maps to a </w:t>
      </w:r>
      <w:r>
        <w:rPr>
          <w:rStyle w:val="8"/>
          <w:rFonts w:hint="default" w:ascii="Arial" w:hAnsi="Arial" w:eastAsia="Arial" w:cs="Arial"/>
          <w:b/>
          <w:bCs/>
          <w:sz w:val="24"/>
          <w:szCs w:val="24"/>
          <w:u w:val="none"/>
        </w:rPr>
        <w:t>37.50% conversion rate</w:t>
      </w:r>
      <w:r>
        <w:rPr>
          <w:rFonts w:hint="default" w:ascii="Arial" w:hAnsi="Arial" w:eastAsia="Arial" w:cs="Arial"/>
          <w:sz w:val="24"/>
          <w:szCs w:val="24"/>
          <w:u w:val="none"/>
        </w:rPr>
        <w:t xml:space="preserve"> at checkout, with </w:t>
      </w:r>
      <w:r>
        <w:rPr>
          <w:rStyle w:val="8"/>
          <w:rFonts w:hint="default" w:ascii="Arial" w:hAnsi="Arial" w:eastAsia="Arial" w:cs="Arial"/>
          <w:b/>
          <w:bCs/>
          <w:sz w:val="24"/>
          <w:szCs w:val="24"/>
          <w:u w:val="none"/>
        </w:rPr>
        <w:t>62.50% drop-off</w:t>
      </w:r>
      <w:r>
        <w:rPr>
          <w:rFonts w:hint="default" w:ascii="Arial" w:hAnsi="Arial" w:eastAsia="Arial" w:cs="Arial"/>
          <w:sz w:val="24"/>
          <w:szCs w:val="24"/>
          <w:u w:val="none"/>
        </w:rPr>
        <w:t>. In e-commerce benchmarking, a ~37% checkout completion rate is very healthy and proves your final payment gateway flows are clean.</w:t>
      </w:r>
    </w:p>
    <w:p w14:paraId="7B957A4A">
      <w:pPr>
        <w:keepNext w:val="0"/>
        <w:keepLines w:val="0"/>
        <w:widowControl/>
        <w:numPr>
          <w:ilvl w:val="0"/>
          <w:numId w:val="12"/>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8"/>
          <w:rFonts w:hint="default" w:ascii="Arial" w:hAnsi="Arial" w:eastAsia="Arial" w:cs="Arial"/>
          <w:b/>
          <w:bCs/>
          <w:sz w:val="24"/>
          <w:szCs w:val="24"/>
          <w:u w:val="none"/>
        </w:rPr>
        <w:t>Overall Conversion Efficiency:</w:t>
      </w:r>
      <w:r>
        <w:rPr>
          <w:rFonts w:hint="default" w:ascii="Arial" w:hAnsi="Arial" w:eastAsia="Arial" w:cs="Arial"/>
          <w:sz w:val="24"/>
          <w:szCs w:val="24"/>
          <w:u w:val="none"/>
        </w:rPr>
        <w:t xml:space="preserve"> The global funnel finishes with an </w:t>
      </w:r>
      <w:r>
        <w:rPr>
          <w:rStyle w:val="8"/>
          <w:rFonts w:hint="default" w:ascii="Arial" w:hAnsi="Arial" w:eastAsia="Arial" w:cs="Arial"/>
          <w:b/>
          <w:bCs/>
          <w:sz w:val="24"/>
          <w:szCs w:val="24"/>
          <w:u w:val="none"/>
        </w:rPr>
        <w:t>overall conversion rate of 9.68%</w:t>
      </w:r>
      <w:r>
        <w:rPr>
          <w:rFonts w:hint="default" w:ascii="Arial" w:hAnsi="Arial" w:eastAsia="Arial" w:cs="Arial"/>
          <w:sz w:val="24"/>
          <w:szCs w:val="24"/>
          <w:u w:val="none"/>
        </w:rPr>
        <w:t>. For context, typical direct-to-consumer brand benchmarks float around 2% to 3%. A near 10% end-to-end user retention velocity is highly efficient.</w:t>
      </w:r>
    </w:p>
    <w:p w14:paraId="3A07CDD4">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User Journey Speed (Velocity)</w:t>
      </w:r>
    </w:p>
    <w:p w14:paraId="5628878B">
      <w:pPr>
        <w:keepNext w:val="0"/>
        <w:keepLines w:val="0"/>
        <w:widowControl/>
        <w:numPr>
          <w:ilvl w:val="0"/>
          <w:numId w:val="13"/>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Fonts w:hint="default" w:ascii="Arial" w:hAnsi="Arial" w:eastAsia="Arial" w:cs="Arial"/>
          <w:sz w:val="24"/>
          <w:szCs w:val="24"/>
          <w:u w:val="none"/>
        </w:rPr>
        <w:t xml:space="preserve">Users browse for an average of </w:t>
      </w:r>
      <w:r>
        <w:rPr>
          <w:rStyle w:val="8"/>
          <w:rFonts w:hint="default" w:ascii="Arial" w:hAnsi="Arial" w:eastAsia="Arial" w:cs="Arial"/>
          <w:b/>
          <w:bCs/>
          <w:sz w:val="24"/>
          <w:szCs w:val="24"/>
          <w:u w:val="none"/>
        </w:rPr>
        <w:t>8.88 minutes</w:t>
      </w:r>
      <w:r>
        <w:rPr>
          <w:rFonts w:hint="default" w:ascii="Arial" w:hAnsi="Arial" w:eastAsia="Arial" w:cs="Arial"/>
          <w:sz w:val="24"/>
          <w:szCs w:val="24"/>
          <w:u w:val="none"/>
        </w:rPr>
        <w:t xml:space="preserve"> before deciding to commit an item to the shopping cart.</w:t>
      </w:r>
    </w:p>
    <w:p w14:paraId="5DAE8956">
      <w:pPr>
        <w:keepNext w:val="0"/>
        <w:keepLines w:val="0"/>
        <w:widowControl/>
        <w:numPr>
          <w:ilvl w:val="0"/>
          <w:numId w:val="13"/>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Fonts w:hint="default" w:ascii="Arial" w:hAnsi="Arial" w:eastAsia="Arial" w:cs="Arial"/>
          <w:sz w:val="24"/>
          <w:szCs w:val="24"/>
          <w:u w:val="none"/>
        </w:rPr>
        <w:t xml:space="preserve">Once an item lands in the cart, it takes them just </w:t>
      </w:r>
      <w:r>
        <w:rPr>
          <w:rStyle w:val="8"/>
          <w:rFonts w:hint="default" w:ascii="Arial" w:hAnsi="Arial" w:eastAsia="Arial" w:cs="Arial"/>
          <w:b/>
          <w:bCs/>
          <w:sz w:val="24"/>
          <w:szCs w:val="24"/>
          <w:u w:val="none"/>
        </w:rPr>
        <w:t>2.33 minutes</w:t>
      </w:r>
      <w:r>
        <w:rPr>
          <w:rFonts w:hint="default" w:ascii="Arial" w:hAnsi="Arial" w:eastAsia="Arial" w:cs="Arial"/>
          <w:sz w:val="24"/>
          <w:szCs w:val="24"/>
          <w:u w:val="none"/>
        </w:rPr>
        <w:t xml:space="preserve"> to execute the checkout script and complete the transaction. This confirms that the final steps have zero technical friction or layout delays.</w:t>
      </w:r>
    </w:p>
    <w:p w14:paraId="4FF758EC">
      <w:pPr>
        <w:keepNext w:val="0"/>
        <w:keepLines w:val="0"/>
        <w:widowControl/>
        <w:suppressLineNumbers w:val="0"/>
        <w:pBdr>
          <w:bottom w:val="none" w:color="E6E8F0" w:sz="0" w:space="0"/>
        </w:pBdr>
        <w:bidi w:val="0"/>
        <w:spacing w:before="180" w:beforeAutospacing="0" w:after="240" w:afterAutospacing="0"/>
        <w:ind w:right="-4"/>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Your entire pipeline—including the </w:t>
      </w:r>
      <w:r>
        <w:rPr>
          <w:rStyle w:val="8"/>
          <w:rFonts w:hint="default" w:ascii="Arial" w:hAnsi="Arial" w:eastAsia="Arial" w:cs="Arial"/>
          <w:b/>
          <w:bCs/>
          <w:kern w:val="0"/>
          <w:sz w:val="24"/>
          <w:szCs w:val="24"/>
          <w:u w:val="none"/>
          <w:lang w:val="en-US" w:eastAsia="zh-CN" w:bidi="ar"/>
        </w:rPr>
        <w:t>AWS Lambda event triggers, Ngrok data tunnels, MySQL storage tables, Attribution matrices, and Funnel calculations</w:t>
      </w:r>
      <w:r>
        <w:rPr>
          <w:rFonts w:hint="default" w:ascii="Arial" w:hAnsi="Arial" w:eastAsia="Arial" w:cs="Arial"/>
          <w:kern w:val="0"/>
          <w:sz w:val="24"/>
          <w:szCs w:val="24"/>
          <w:u w:val="none"/>
          <w:lang w:val="en-US" w:eastAsia="zh-CN" w:bidi="ar"/>
        </w:rPr>
        <w:t>—is completely built, verified, and functioning perfectly.</w:t>
      </w:r>
    </w:p>
    <w:p w14:paraId="6D9C6B30">
      <w:pPr>
        <w:keepNext w:val="0"/>
        <w:keepLines w:val="0"/>
        <w:widowControl/>
        <w:suppressLineNumbers w:val="0"/>
        <w:pBdr>
          <w:bottom w:val="none" w:color="E6E8F0" w:sz="0" w:space="0"/>
        </w:pBdr>
        <w:bidi w:val="0"/>
        <w:spacing w:before="150" w:beforeAutospacing="0" w:after="0" w:afterAutospacing="0"/>
        <w:ind w:left="-4" w:right="-4"/>
        <w:jc w:val="left"/>
        <w:rPr>
          <w:rFonts w:hint="default" w:ascii="Arial" w:hAnsi="Arial" w:eastAsia="Arial" w:cs="Arial"/>
          <w:sz w:val="21"/>
          <w:szCs w:val="21"/>
          <w:u w:val="none"/>
        </w:rPr>
      </w:pPr>
      <w:r>
        <w:rPr>
          <w:rFonts w:hint="default" w:ascii="Arial" w:hAnsi="Arial" w:eastAsia="Arial" w:cs="Arial"/>
          <w:sz w:val="24"/>
          <w:szCs w:val="24"/>
          <w:u w:val="none"/>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65E7A38B">
      <w:pPr>
        <w:keepNext w:val="0"/>
        <w:keepLines w:val="0"/>
        <w:widowControl/>
        <w:suppressLineNumbers w:val="0"/>
        <w:pBdr>
          <w:bottom w:val="none" w:color="E6E8F0" w:sz="0" w:space="0"/>
        </w:pBdr>
        <w:spacing w:before="360" w:beforeAutospacing="0" w:after="180" w:afterAutospacing="0"/>
        <w:ind w:left="0" w:right="0"/>
        <w:jc w:val="left"/>
        <w:rPr>
          <w:rFonts w:hint="default" w:ascii="Arial" w:hAnsi="Arial" w:eastAsia="Arial" w:cs="Arial"/>
          <w:b/>
          <w:bCs/>
          <w:kern w:val="0"/>
          <w:sz w:val="30"/>
          <w:szCs w:val="30"/>
          <w:u w:val="none"/>
          <w:lang w:val="en-US" w:eastAsia="zh-CN" w:bidi="ar"/>
        </w:rPr>
      </w:pPr>
    </w:p>
    <w:p w14:paraId="236D1436">
      <w:pPr>
        <w:keepNext w:val="0"/>
        <w:keepLines w:val="0"/>
        <w:widowControl/>
        <w:suppressLineNumbers w:val="0"/>
        <w:pBdr>
          <w:bottom w:val="none" w:color="E6E8F0" w:sz="0" w:space="0"/>
        </w:pBdr>
        <w:spacing w:before="360" w:beforeAutospacing="0" w:after="180" w:afterAutospacing="0"/>
        <w:ind w:left="0" w:right="0"/>
        <w:jc w:val="left"/>
        <w:rPr>
          <w:rFonts w:hint="default" w:ascii="Arial" w:hAnsi="Arial" w:eastAsia="Arial" w:cs="Arial"/>
          <w:b/>
          <w:bCs/>
          <w:kern w:val="0"/>
          <w:sz w:val="30"/>
          <w:szCs w:val="30"/>
          <w:u w:val="none"/>
          <w:lang w:val="en-US" w:eastAsia="zh-CN" w:bidi="ar"/>
        </w:rPr>
      </w:pPr>
    </w:p>
    <w:p w14:paraId="01FE0C31">
      <w:pPr>
        <w:keepNext w:val="0"/>
        <w:keepLines w:val="0"/>
        <w:widowControl/>
        <w:suppressLineNumbers w:val="0"/>
        <w:pBdr>
          <w:bottom w:val="none" w:color="E6E8F0" w:sz="0" w:space="0"/>
        </w:pBdr>
        <w:spacing w:before="360" w:beforeAutospacing="0" w:after="180" w:afterAutospacing="0"/>
        <w:ind w:left="0" w:right="0"/>
        <w:jc w:val="left"/>
        <w:rPr>
          <w:rFonts w:hint="default" w:ascii="Arial" w:hAnsi="Arial" w:eastAsia="Arial" w:cs="Arial"/>
          <w:b/>
          <w:bCs/>
          <w:kern w:val="0"/>
          <w:sz w:val="30"/>
          <w:szCs w:val="30"/>
          <w:u w:val="none"/>
          <w:lang w:val="en-US" w:eastAsia="zh-CN" w:bidi="ar"/>
        </w:rPr>
      </w:pPr>
    </w:p>
    <w:p w14:paraId="77CCFC53">
      <w:pPr>
        <w:keepNext w:val="0"/>
        <w:keepLines w:val="0"/>
        <w:widowControl/>
        <w:suppressLineNumbers w:val="0"/>
        <w:pBdr>
          <w:bottom w:val="none" w:color="E6E8F0" w:sz="0" w:space="0"/>
        </w:pBdr>
        <w:spacing w:before="360" w:beforeAutospacing="0" w:after="180" w:afterAutospacing="0"/>
        <w:ind w:left="0" w:right="0"/>
        <w:jc w:val="left"/>
        <w:rPr>
          <w:rFonts w:hint="default" w:ascii="Arial" w:hAnsi="Arial" w:eastAsia="Arial" w:cs="Arial"/>
          <w:b/>
          <w:bCs/>
          <w:kern w:val="0"/>
          <w:sz w:val="30"/>
          <w:szCs w:val="30"/>
          <w:u w:val="none"/>
          <w:lang w:val="en-US" w:eastAsia="zh-CN" w:bidi="ar"/>
        </w:rPr>
      </w:pPr>
    </w:p>
    <w:p w14:paraId="2DF2DB30">
      <w:pPr>
        <w:keepNext w:val="0"/>
        <w:keepLines w:val="0"/>
        <w:widowControl/>
        <w:suppressLineNumbers w:val="0"/>
        <w:pBdr>
          <w:bottom w:val="none" w:color="E6E8F0" w:sz="0" w:space="0"/>
        </w:pBdr>
        <w:spacing w:before="180" w:beforeAutospacing="0" w:after="240" w:afterAutospacing="0"/>
        <w:ind w:left="0" w:right="0"/>
        <w:jc w:val="left"/>
        <w:rPr>
          <w:rFonts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Let's conduct an </w:t>
      </w:r>
      <w:r>
        <w:rPr>
          <w:rStyle w:val="8"/>
          <w:rFonts w:hint="default" w:ascii="Arial" w:hAnsi="Arial" w:eastAsia="Arial" w:cs="Arial"/>
          <w:b/>
          <w:bCs/>
          <w:kern w:val="0"/>
          <w:sz w:val="24"/>
          <w:szCs w:val="24"/>
          <w:u w:val="none"/>
          <w:lang w:val="en-US" w:eastAsia="zh-CN" w:bidi="ar"/>
        </w:rPr>
        <w:t>Advanced Efficiency Analysis</w:t>
      </w:r>
      <w:r>
        <w:rPr>
          <w:rFonts w:hint="default" w:ascii="Arial" w:hAnsi="Arial" w:eastAsia="Arial" w:cs="Arial"/>
          <w:kern w:val="0"/>
          <w:sz w:val="24"/>
          <w:szCs w:val="24"/>
          <w:u w:val="none"/>
          <w:lang w:val="en-US" w:eastAsia="zh-CN" w:bidi="ar"/>
        </w:rPr>
        <w:t xml:space="preserve"> to complete our exploration before writing the persistence layer, logging code, and container engine.</w:t>
      </w:r>
    </w:p>
    <w:p w14:paraId="394B3FA6">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We will merge our marketing expenditures and conversion drop-off velocities into a unified </w:t>
      </w:r>
      <w:r>
        <w:rPr>
          <w:rStyle w:val="8"/>
          <w:rFonts w:hint="default" w:ascii="Arial" w:hAnsi="Arial" w:eastAsia="Arial" w:cs="Arial"/>
          <w:b/>
          <w:bCs/>
          <w:kern w:val="0"/>
          <w:sz w:val="24"/>
          <w:szCs w:val="24"/>
          <w:u w:val="none"/>
          <w:lang w:val="en-US" w:eastAsia="zh-CN" w:bidi="ar"/>
        </w:rPr>
        <w:t>Channel-Level Efficiency &amp; Velocity Report</w:t>
      </w:r>
      <w:r>
        <w:rPr>
          <w:rFonts w:hint="default" w:ascii="Arial" w:hAnsi="Arial" w:eastAsia="Arial" w:cs="Arial"/>
          <w:kern w:val="0"/>
          <w:sz w:val="24"/>
          <w:szCs w:val="24"/>
          <w:u w:val="none"/>
          <w:lang w:val="en-US" w:eastAsia="zh-CN" w:bidi="ar"/>
        </w:rPr>
        <w:t>. This analysis will calculate two critical business metrics using the final data tables:</w:t>
      </w:r>
    </w:p>
    <w:p w14:paraId="7E72FA7E">
      <w:pPr>
        <w:keepNext w:val="0"/>
        <w:keepLines w:val="0"/>
        <w:widowControl/>
        <w:numPr>
          <w:ilvl w:val="0"/>
          <w:numId w:val="14"/>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Cost Per Click (CPC):</w:t>
      </w:r>
      <w:r>
        <w:rPr>
          <w:rFonts w:hint="default" w:ascii="Arial" w:hAnsi="Arial" w:eastAsia="Arial" w:cs="Arial"/>
          <w:sz w:val="24"/>
          <w:szCs w:val="24"/>
          <w:u w:val="none"/>
        </w:rPr>
        <w:t xml:space="preserve"> Measures the financial efficiency of acquiring traffic.</w:t>
      </w:r>
    </w:p>
    <w:p w14:paraId="50B407A1">
      <w:pPr>
        <w:keepNext w:val="0"/>
        <w:keepLines w:val="0"/>
        <w:widowControl/>
        <w:numPr>
          <w:ilvl w:val="0"/>
          <w:numId w:val="14"/>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Cost Per Acquisition (CPA):</w:t>
      </w:r>
      <w:r>
        <w:rPr>
          <w:rFonts w:hint="default" w:ascii="Arial" w:hAnsi="Arial" w:eastAsia="Arial" w:cs="Arial"/>
          <w:sz w:val="24"/>
          <w:szCs w:val="24"/>
          <w:u w:val="none"/>
        </w:rPr>
        <w:t xml:space="preserve"> Tracks the real cost of driving a user through the entire funnel to a completed purchase based on the Time-Decay attribution weight.</w:t>
      </w:r>
    </w:p>
    <w:p w14:paraId="5FCAFBD9">
      <w:pPr>
        <w:keepNext w:val="0"/>
        <w:keepLines w:val="0"/>
        <w:widowControl/>
        <w:suppressLineNumbers w:val="0"/>
        <w:pBdr>
          <w:bottom w:val="none" w:color="E6E8F0" w:sz="0" w:space="0"/>
        </w:pBdr>
        <w:spacing w:before="360" w:beforeAutospacing="0" w:after="180"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Marketing Efficiency &amp; Funnel Velocity Dataset</w:t>
      </w:r>
    </w:p>
    <w:tbl>
      <w:tblPr>
        <w:tblW w:w="0" w:type="auto"/>
        <w:tblCellSpacing w:w="15" w:type="dxa"/>
        <w:tblInd w:w="0" w:type="dxa"/>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5"/>
        <w:gridCol w:w="1021"/>
        <w:gridCol w:w="703"/>
        <w:gridCol w:w="1495"/>
        <w:gridCol w:w="1671"/>
        <w:gridCol w:w="2101"/>
        <w:gridCol w:w="2460"/>
      </w:tblGrid>
      <w:tr w14:paraId="14A5518A">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42444D" w:sz="6" w:space="0"/>
            </w:tcBorders>
            <w:shd w:val="clear"/>
            <w:vAlign w:val="center"/>
          </w:tcPr>
          <w:p w14:paraId="3CF47C47">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Channel</w:t>
            </w:r>
          </w:p>
        </w:tc>
        <w:tc>
          <w:tcPr>
            <w:tcW w:w="0" w:type="auto"/>
            <w:tcBorders>
              <w:bottom w:val="single" w:color="42444D" w:sz="6" w:space="0"/>
            </w:tcBorders>
            <w:shd w:val="clear"/>
            <w:vAlign w:val="center"/>
          </w:tcPr>
          <w:p w14:paraId="7E113A37">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Ad Spend</w:t>
            </w:r>
          </w:p>
        </w:tc>
        <w:tc>
          <w:tcPr>
            <w:tcW w:w="0" w:type="auto"/>
            <w:tcBorders>
              <w:bottom w:val="single" w:color="42444D" w:sz="6" w:space="0"/>
            </w:tcBorders>
            <w:shd w:val="clear"/>
            <w:vAlign w:val="center"/>
          </w:tcPr>
          <w:p w14:paraId="79FDB182">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Clicks</w:t>
            </w:r>
          </w:p>
        </w:tc>
        <w:tc>
          <w:tcPr>
            <w:tcW w:w="0" w:type="auto"/>
            <w:tcBorders>
              <w:bottom w:val="single" w:color="42444D" w:sz="6" w:space="0"/>
            </w:tcBorders>
            <w:shd w:val="clear"/>
            <w:vAlign w:val="center"/>
          </w:tcPr>
          <w:p w14:paraId="6C19E87F">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Cost Per Click (CPC)</w:t>
            </w:r>
          </w:p>
        </w:tc>
        <w:tc>
          <w:tcPr>
            <w:tcW w:w="0" w:type="auto"/>
            <w:tcBorders>
              <w:bottom w:val="single" w:color="42444D" w:sz="6" w:space="0"/>
            </w:tcBorders>
            <w:shd w:val="clear"/>
            <w:vAlign w:val="center"/>
          </w:tcPr>
          <w:p w14:paraId="0E489924">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Time-Decay Revenue</w:t>
            </w:r>
          </w:p>
        </w:tc>
        <w:tc>
          <w:tcPr>
            <w:tcW w:w="0" w:type="auto"/>
            <w:tcBorders>
              <w:bottom w:val="single" w:color="42444D" w:sz="6" w:space="0"/>
            </w:tcBorders>
            <w:shd w:val="clear"/>
            <w:vAlign w:val="center"/>
          </w:tcPr>
          <w:p w14:paraId="5DBA77B6">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Cost Per Acquisition (CPA)</w:t>
            </w:r>
          </w:p>
        </w:tc>
        <w:tc>
          <w:tcPr>
            <w:tcW w:w="0" w:type="auto"/>
            <w:tcBorders>
              <w:bottom w:val="single" w:color="42444D" w:sz="6" w:space="0"/>
            </w:tcBorders>
            <w:shd w:val="clear"/>
            <w:vAlign w:val="center"/>
          </w:tcPr>
          <w:p w14:paraId="3F6258D8">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Funnel Conversion Contribution</w:t>
            </w:r>
          </w:p>
        </w:tc>
      </w:tr>
      <w:tr w14:paraId="45B13AB8">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42444D" w:sz="6" w:space="0"/>
            </w:tcBorders>
            <w:shd w:val="clear"/>
            <w:vAlign w:val="center"/>
          </w:tcPr>
          <w:p w14:paraId="30BF398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Meta Ads</w:t>
            </w:r>
          </w:p>
        </w:tc>
        <w:tc>
          <w:tcPr>
            <w:tcW w:w="0" w:type="auto"/>
            <w:tcBorders>
              <w:bottom w:val="single" w:color="42444D" w:sz="6" w:space="0"/>
            </w:tcBorders>
            <w:shd w:val="clear"/>
            <w:vAlign w:val="center"/>
          </w:tcPr>
          <w:p w14:paraId="4068260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₹4,129.54</w:t>
            </w:r>
          </w:p>
        </w:tc>
        <w:tc>
          <w:tcPr>
            <w:tcW w:w="0" w:type="auto"/>
            <w:tcBorders>
              <w:bottom w:val="single" w:color="42444D" w:sz="6" w:space="0"/>
            </w:tcBorders>
            <w:shd w:val="clear"/>
            <w:vAlign w:val="center"/>
          </w:tcPr>
          <w:p w14:paraId="5914CE51">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19,830</w:t>
            </w:r>
          </w:p>
        </w:tc>
        <w:tc>
          <w:tcPr>
            <w:tcW w:w="0" w:type="auto"/>
            <w:tcBorders>
              <w:bottom w:val="single" w:color="42444D" w:sz="6" w:space="0"/>
            </w:tcBorders>
            <w:shd w:val="clear"/>
            <w:vAlign w:val="center"/>
          </w:tcPr>
          <w:p w14:paraId="288A644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₹0.21</w:t>
            </w:r>
          </w:p>
        </w:tc>
        <w:tc>
          <w:tcPr>
            <w:tcW w:w="0" w:type="auto"/>
            <w:tcBorders>
              <w:bottom w:val="single" w:color="42444D" w:sz="6" w:space="0"/>
            </w:tcBorders>
            <w:shd w:val="clear"/>
            <w:vAlign w:val="center"/>
          </w:tcPr>
          <w:p w14:paraId="186CE7C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₹799.02</w:t>
            </w:r>
          </w:p>
        </w:tc>
        <w:tc>
          <w:tcPr>
            <w:tcW w:w="0" w:type="auto"/>
            <w:tcBorders>
              <w:bottom w:val="single" w:color="42444D" w:sz="6" w:space="0"/>
            </w:tcBorders>
            <w:shd w:val="clear"/>
            <w:vAlign w:val="center"/>
          </w:tcPr>
          <w:p w14:paraId="64345161">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₹1,376.51</w:t>
            </w:r>
          </w:p>
        </w:tc>
        <w:tc>
          <w:tcPr>
            <w:tcW w:w="0" w:type="auto"/>
            <w:tcBorders>
              <w:bottom w:val="single" w:color="42444D" w:sz="6" w:space="0"/>
            </w:tcBorders>
            <w:shd w:val="clear"/>
            <w:vAlign w:val="center"/>
          </w:tcPr>
          <w:p w14:paraId="0C4328A6">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37.50%</w:t>
            </w:r>
          </w:p>
        </w:tc>
      </w:tr>
      <w:tr w14:paraId="62E9CBD6">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42444D" w:sz="6" w:space="0"/>
            </w:tcBorders>
            <w:shd w:val="clear"/>
            <w:vAlign w:val="center"/>
          </w:tcPr>
          <w:p w14:paraId="40D50FC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Affiliate</w:t>
            </w:r>
          </w:p>
        </w:tc>
        <w:tc>
          <w:tcPr>
            <w:tcW w:w="0" w:type="auto"/>
            <w:tcBorders>
              <w:bottom w:val="single" w:color="42444D" w:sz="6" w:space="0"/>
            </w:tcBorders>
            <w:shd w:val="clear"/>
            <w:vAlign w:val="center"/>
          </w:tcPr>
          <w:p w14:paraId="7FC8E33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₹5,873.78</w:t>
            </w:r>
          </w:p>
        </w:tc>
        <w:tc>
          <w:tcPr>
            <w:tcW w:w="0" w:type="auto"/>
            <w:tcBorders>
              <w:bottom w:val="single" w:color="42444D" w:sz="6" w:space="0"/>
            </w:tcBorders>
            <w:shd w:val="clear"/>
            <w:vAlign w:val="center"/>
          </w:tcPr>
          <w:p w14:paraId="601F0C61">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22,522</w:t>
            </w:r>
          </w:p>
        </w:tc>
        <w:tc>
          <w:tcPr>
            <w:tcW w:w="0" w:type="auto"/>
            <w:tcBorders>
              <w:bottom w:val="single" w:color="42444D" w:sz="6" w:space="0"/>
            </w:tcBorders>
            <w:shd w:val="clear"/>
            <w:vAlign w:val="center"/>
          </w:tcPr>
          <w:p w14:paraId="1818C697">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₹0.26</w:t>
            </w:r>
          </w:p>
        </w:tc>
        <w:tc>
          <w:tcPr>
            <w:tcW w:w="0" w:type="auto"/>
            <w:tcBorders>
              <w:bottom w:val="single" w:color="42444D" w:sz="6" w:space="0"/>
            </w:tcBorders>
            <w:shd w:val="clear"/>
            <w:vAlign w:val="center"/>
          </w:tcPr>
          <w:p w14:paraId="622F324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₹1,230.51</w:t>
            </w:r>
          </w:p>
        </w:tc>
        <w:tc>
          <w:tcPr>
            <w:tcW w:w="0" w:type="auto"/>
            <w:tcBorders>
              <w:bottom w:val="single" w:color="42444D" w:sz="6" w:space="0"/>
            </w:tcBorders>
            <w:shd w:val="clear"/>
            <w:vAlign w:val="center"/>
          </w:tcPr>
          <w:p w14:paraId="098F50F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₹1,957.93</w:t>
            </w:r>
          </w:p>
        </w:tc>
        <w:tc>
          <w:tcPr>
            <w:tcW w:w="0" w:type="auto"/>
            <w:tcBorders>
              <w:bottom w:val="single" w:color="42444D" w:sz="6" w:space="0"/>
            </w:tcBorders>
            <w:shd w:val="clear"/>
            <w:vAlign w:val="center"/>
          </w:tcPr>
          <w:p w14:paraId="1217EC2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25.00%</w:t>
            </w:r>
          </w:p>
        </w:tc>
      </w:tr>
      <w:tr w14:paraId="65A79372">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0DAD55B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Google Ads</w:t>
            </w:r>
          </w:p>
        </w:tc>
        <w:tc>
          <w:tcPr>
            <w:tcW w:w="0" w:type="auto"/>
            <w:tcBorders>
              <w:bottom w:val="nil"/>
            </w:tcBorders>
            <w:shd w:val="clear"/>
            <w:vAlign w:val="center"/>
          </w:tcPr>
          <w:p w14:paraId="0F54DBB4">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₹6,648.18</w:t>
            </w:r>
          </w:p>
        </w:tc>
        <w:tc>
          <w:tcPr>
            <w:tcW w:w="0" w:type="auto"/>
            <w:tcBorders>
              <w:bottom w:val="nil"/>
            </w:tcBorders>
            <w:shd w:val="clear"/>
            <w:vAlign w:val="center"/>
          </w:tcPr>
          <w:p w14:paraId="021EAD8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30,190</w:t>
            </w:r>
          </w:p>
        </w:tc>
        <w:tc>
          <w:tcPr>
            <w:tcW w:w="0" w:type="auto"/>
            <w:tcBorders>
              <w:bottom w:val="nil"/>
            </w:tcBorders>
            <w:shd w:val="clear"/>
            <w:vAlign w:val="center"/>
          </w:tcPr>
          <w:p w14:paraId="0FE780F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₹0.22</w:t>
            </w:r>
          </w:p>
        </w:tc>
        <w:tc>
          <w:tcPr>
            <w:tcW w:w="0" w:type="auto"/>
            <w:tcBorders>
              <w:bottom w:val="nil"/>
            </w:tcBorders>
            <w:shd w:val="clear"/>
            <w:vAlign w:val="center"/>
          </w:tcPr>
          <w:p w14:paraId="3CADEC7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₹643.69</w:t>
            </w:r>
          </w:p>
        </w:tc>
        <w:tc>
          <w:tcPr>
            <w:tcW w:w="0" w:type="auto"/>
            <w:tcBorders>
              <w:bottom w:val="nil"/>
            </w:tcBorders>
            <w:shd w:val="clear"/>
            <w:vAlign w:val="center"/>
          </w:tcPr>
          <w:p w14:paraId="4736695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₹2,216.06</w:t>
            </w:r>
          </w:p>
        </w:tc>
        <w:tc>
          <w:tcPr>
            <w:tcW w:w="0" w:type="auto"/>
            <w:tcBorders>
              <w:bottom w:val="nil"/>
            </w:tcBorders>
            <w:shd w:val="clear"/>
            <w:vAlign w:val="center"/>
          </w:tcPr>
          <w:p w14:paraId="2FE3E9F1">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37.50%</w:t>
            </w:r>
          </w:p>
        </w:tc>
      </w:tr>
    </w:tbl>
    <w:p w14:paraId="064F927B">
      <w:pPr>
        <w:keepNext w:val="0"/>
        <w:keepLines w:val="0"/>
        <w:widowControl/>
        <w:suppressLineNumbers w:val="0"/>
        <w:pBdr>
          <w:bottom w:val="none" w:color="E6E8F0" w:sz="0" w:space="0"/>
        </w:pBdr>
        <w:spacing w:before="360" w:beforeAutospacing="0" w:after="180" w:afterAutospacing="0"/>
        <w:ind w:left="0" w:right="0"/>
        <w:jc w:val="left"/>
        <w:rPr>
          <w:rFonts w:hint="default" w:ascii="Arial" w:hAnsi="Arial" w:eastAsia="SimSun" w:cs="Arial"/>
          <w:b/>
          <w:bCs/>
          <w:sz w:val="24"/>
          <w:szCs w:val="24"/>
        </w:rPr>
      </w:pPr>
    </w:p>
    <w:p w14:paraId="654D0797">
      <w:pPr>
        <w:keepNext w:val="0"/>
        <w:keepLines w:val="0"/>
        <w:widowControl/>
        <w:suppressLineNumbers w:val="0"/>
        <w:pBdr>
          <w:bottom w:val="none" w:color="E6E8F0" w:sz="0" w:space="0"/>
        </w:pBdr>
        <w:spacing w:before="360" w:beforeAutospacing="0" w:after="180" w:afterAutospacing="0"/>
        <w:ind w:left="0" w:right="0"/>
        <w:jc w:val="left"/>
        <w:rPr>
          <w:rFonts w:hint="default" w:ascii="Arial" w:hAnsi="Arial" w:eastAsia="Arial" w:cs="Arial"/>
          <w:b/>
          <w:bCs/>
          <w:kern w:val="0"/>
          <w:sz w:val="30"/>
          <w:szCs w:val="30"/>
          <w:u w:val="none"/>
          <w:lang w:val="en-US" w:eastAsia="zh-CN" w:bidi="ar"/>
        </w:rPr>
      </w:pPr>
      <w:r>
        <w:rPr>
          <w:rFonts w:hint="default" w:ascii="Arial" w:hAnsi="Arial" w:eastAsia="SimSun" w:cs="Arial"/>
          <w:b/>
          <w:bCs/>
          <w:sz w:val="24"/>
          <w:szCs w:val="24"/>
        </w:rPr>
        <w:t>To take this project from a local testing prototype to an enterprise-ready, senior-level data engineering portfolio asset, you can use these two reporting tables to add three advanced modifications:</w:t>
      </w:r>
    </w:p>
    <w:p w14:paraId="3FD5088E">
      <w:pPr>
        <w:keepNext w:val="0"/>
        <w:keepLines w:val="0"/>
        <w:widowControl/>
        <w:suppressLineNumbers w:val="0"/>
        <w:pBdr>
          <w:bottom w:val="none" w:color="E6E8F0" w:sz="0" w:space="0"/>
        </w:pBdr>
        <w:spacing w:before="360" w:beforeAutospacing="0" w:after="180"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1. Build an Automated MLOps Governance Tracking Layer (</w:t>
      </w:r>
      <w:r>
        <w:rPr>
          <w:rStyle w:val="5"/>
          <w:rFonts w:ascii="monospace" w:hAnsi="monospace" w:eastAsia="monospace" w:cs="monospace"/>
          <w:b/>
          <w:bCs/>
          <w:kern w:val="0"/>
          <w:sz w:val="21"/>
          <w:szCs w:val="21"/>
          <w:u w:val="none"/>
          <w:lang w:val="en-US" w:eastAsia="zh-CN" w:bidi="ar"/>
        </w:rPr>
        <w:t>MLflow</w:t>
      </w:r>
      <w:r>
        <w:rPr>
          <w:rFonts w:hint="default" w:ascii="Arial" w:hAnsi="Arial" w:eastAsia="Arial" w:cs="Arial"/>
          <w:b/>
          <w:bCs/>
          <w:kern w:val="0"/>
          <w:sz w:val="30"/>
          <w:szCs w:val="30"/>
          <w:u w:val="none"/>
          <w:lang w:val="en-US" w:eastAsia="zh-CN" w:bidi="ar"/>
        </w:rPr>
        <w:t>)</w:t>
      </w:r>
    </w:p>
    <w:p w14:paraId="13D122A6">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Instead of just printing these tables to the console, senior analysts log them into experiment tracking engines to monitor performance over time.</w:t>
      </w:r>
    </w:p>
    <w:p w14:paraId="5AC00A3C">
      <w:pPr>
        <w:keepNext w:val="0"/>
        <w:keepLines w:val="0"/>
        <w:widowControl/>
        <w:numPr>
          <w:ilvl w:val="0"/>
          <w:numId w:val="15"/>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The Modification:</w:t>
      </w:r>
      <w:r>
        <w:rPr>
          <w:rFonts w:hint="default" w:ascii="Arial" w:hAnsi="Arial" w:eastAsia="Arial" w:cs="Arial"/>
          <w:sz w:val="24"/>
          <w:szCs w:val="24"/>
          <w:u w:val="none"/>
        </w:rPr>
        <w:t xml:space="preserve"> Add </w:t>
      </w:r>
      <w:r>
        <w:rPr>
          <w:rStyle w:val="8"/>
          <w:rFonts w:hint="default" w:ascii="Arial" w:hAnsi="Arial" w:eastAsia="Arial" w:cs="Arial"/>
          <w:b/>
          <w:bCs/>
          <w:sz w:val="24"/>
          <w:szCs w:val="24"/>
          <w:u w:val="none"/>
        </w:rPr>
        <w:t>MLflow</w:t>
      </w:r>
      <w:r>
        <w:rPr>
          <w:rFonts w:hint="default" w:ascii="Arial" w:hAnsi="Arial" w:eastAsia="Arial" w:cs="Arial"/>
          <w:sz w:val="24"/>
          <w:szCs w:val="24"/>
          <w:u w:val="none"/>
        </w:rPr>
        <w:t xml:space="preserve"> logic into your Python analytics engines.</w:t>
      </w:r>
    </w:p>
    <w:p w14:paraId="59390752">
      <w:pPr>
        <w:keepNext w:val="0"/>
        <w:keepLines w:val="0"/>
        <w:widowControl/>
        <w:numPr>
          <w:ilvl w:val="0"/>
          <w:numId w:val="15"/>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How it Works:</w:t>
      </w:r>
      <w:r>
        <w:rPr>
          <w:rFonts w:hint="default" w:ascii="Arial" w:hAnsi="Arial" w:eastAsia="Arial" w:cs="Arial"/>
          <w:sz w:val="24"/>
          <w:szCs w:val="24"/>
          <w:u w:val="none"/>
        </w:rPr>
        <w:t xml:space="preserve"> Every time your AWS Lambda webhook kicks off the pipeline, your code will write the raw metrics to MySQL, calculate the difference between yesterday’s metrics and today’s metrics, and log the shifting parameters (e.g., changes in First-Touch ROAS or step drop-off velocities) as active metrics inside a local MLflow experiment dashboard. This explicitly demonstrates production-level MLOps tracking and pipeline governance.</w:t>
      </w:r>
    </w:p>
    <w:p w14:paraId="0407EF51">
      <w:pPr>
        <w:keepNext w:val="0"/>
        <w:keepLines w:val="0"/>
        <w:widowControl/>
        <w:numPr>
          <w:ilvl w:val="0"/>
          <w:numId w:val="15"/>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run_analytics.py</w:t>
      </w:r>
    </w:p>
    <w:p w14:paraId="34D3E6C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p>
    <w:p w14:paraId="3AFE84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p>
    <w:p w14:paraId="78F3AC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pandas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p>
    <w:p w14:paraId="5C233A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sqlalchemy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create_engine</w:t>
      </w:r>
    </w:p>
    <w:p w14:paraId="639A6A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dotenv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load_dotenv</w:t>
      </w:r>
    </w:p>
    <w:p w14:paraId="2451A9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attribution_models</w:t>
      </w:r>
    </w:p>
    <w:p w14:paraId="61BA0E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funnel_analytics</w:t>
      </w:r>
    </w:p>
    <w:p w14:paraId="276E37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7884D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load_dotenv</w:t>
      </w:r>
      <w:r>
        <w:rPr>
          <w:rFonts w:hint="default" w:ascii="Consolas" w:hAnsi="Consolas" w:eastAsia="Consolas" w:cs="Consolas"/>
          <w:b w:val="0"/>
          <w:bCs w:val="0"/>
          <w:color w:val="CCCCCC"/>
          <w:kern w:val="0"/>
          <w:sz w:val="21"/>
          <w:szCs w:val="21"/>
          <w:shd w:val="clear" w:fill="1F1F1F"/>
          <w:lang w:val="en-US" w:eastAsia="zh-CN" w:bidi="ar"/>
        </w:rPr>
        <w:t>()</w:t>
      </w:r>
    </w:p>
    <w:p w14:paraId="43D764F1">
      <w:pPr>
        <w:keepNext w:val="0"/>
        <w:keepLines w:val="0"/>
        <w:widowControl/>
        <w:suppressLineNumbers w:val="0"/>
        <w:jc w:val="left"/>
      </w:pPr>
    </w:p>
    <w:p w14:paraId="51DE07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get_db_engine</w:t>
      </w:r>
      <w:r>
        <w:rPr>
          <w:rFonts w:hint="default" w:ascii="Consolas" w:hAnsi="Consolas" w:eastAsia="Consolas" w:cs="Consolas"/>
          <w:b w:val="0"/>
          <w:bCs w:val="0"/>
          <w:color w:val="CCCCCC"/>
          <w:kern w:val="0"/>
          <w:sz w:val="21"/>
          <w:szCs w:val="21"/>
          <w:shd w:val="clear" w:fill="1F1F1F"/>
          <w:lang w:val="en-US" w:eastAsia="zh-CN" w:bidi="ar"/>
        </w:rPr>
        <w:t>():</w:t>
      </w:r>
    </w:p>
    <w:p w14:paraId="2BFA7D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"DB_USER"</w:t>
      </w:r>
      <w:r>
        <w:rPr>
          <w:rFonts w:hint="default" w:ascii="Consolas" w:hAnsi="Consolas" w:eastAsia="Consolas" w:cs="Consolas"/>
          <w:b w:val="0"/>
          <w:bCs w:val="0"/>
          <w:color w:val="CCCCCC"/>
          <w:kern w:val="0"/>
          <w:sz w:val="21"/>
          <w:szCs w:val="21"/>
          <w:shd w:val="clear" w:fill="1F1F1F"/>
          <w:lang w:val="en-US" w:eastAsia="zh-CN" w:bidi="ar"/>
        </w:rPr>
        <w:t>)</w:t>
      </w:r>
    </w:p>
    <w:p w14:paraId="1ED19D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"DB_PASSWORD"</w:t>
      </w:r>
      <w:r>
        <w:rPr>
          <w:rFonts w:hint="default" w:ascii="Consolas" w:hAnsi="Consolas" w:eastAsia="Consolas" w:cs="Consolas"/>
          <w:b w:val="0"/>
          <w:bCs w:val="0"/>
          <w:color w:val="CCCCCC"/>
          <w:kern w:val="0"/>
          <w:sz w:val="21"/>
          <w:szCs w:val="21"/>
          <w:shd w:val="clear" w:fill="1F1F1F"/>
          <w:lang w:val="en-US" w:eastAsia="zh-CN" w:bidi="ar"/>
        </w:rPr>
        <w:t>)</w:t>
      </w:r>
    </w:p>
    <w:p w14:paraId="7BAC6B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"DB_HOST"</w:t>
      </w:r>
      <w:r>
        <w:rPr>
          <w:rFonts w:hint="default" w:ascii="Consolas" w:hAnsi="Consolas" w:eastAsia="Consolas" w:cs="Consolas"/>
          <w:b w:val="0"/>
          <w:bCs w:val="0"/>
          <w:color w:val="CCCCCC"/>
          <w:kern w:val="0"/>
          <w:sz w:val="21"/>
          <w:szCs w:val="21"/>
          <w:shd w:val="clear" w:fill="1F1F1F"/>
          <w:lang w:val="en-US" w:eastAsia="zh-CN" w:bidi="ar"/>
        </w:rPr>
        <w:t>)</w:t>
      </w:r>
    </w:p>
    <w:p w14:paraId="22F69E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3306</w:t>
      </w:r>
      <w:r>
        <w:rPr>
          <w:rFonts w:hint="default" w:ascii="Consolas" w:hAnsi="Consolas" w:eastAsia="Consolas" w:cs="Consolas"/>
          <w:b w:val="0"/>
          <w:bCs w:val="0"/>
          <w:color w:val="CCCCCC"/>
          <w:kern w:val="0"/>
          <w:sz w:val="21"/>
          <w:szCs w:val="21"/>
          <w:shd w:val="clear" w:fill="1F1F1F"/>
          <w:lang w:val="en-US" w:eastAsia="zh-CN" w:bidi="ar"/>
        </w:rPr>
        <w:t>)</w:t>
      </w:r>
    </w:p>
    <w:p w14:paraId="66B879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database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"DB_NAME"</w:t>
      </w:r>
      <w:r>
        <w:rPr>
          <w:rFonts w:hint="default" w:ascii="Consolas" w:hAnsi="Consolas" w:eastAsia="Consolas" w:cs="Consolas"/>
          <w:b w:val="0"/>
          <w:bCs w:val="0"/>
          <w:color w:val="CCCCCC"/>
          <w:kern w:val="0"/>
          <w:sz w:val="21"/>
          <w:szCs w:val="21"/>
          <w:shd w:val="clear" w:fill="1F1F1F"/>
          <w:lang w:val="en-US" w:eastAsia="zh-CN" w:bidi="ar"/>
        </w:rPr>
        <w:t>)</w:t>
      </w:r>
    </w:p>
    <w:p w14:paraId="7A7CF0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create_engine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"mysql+pymysql://</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host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port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database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8EC154C">
      <w:pPr>
        <w:keepNext w:val="0"/>
        <w:keepLines w:val="0"/>
        <w:widowControl/>
        <w:suppressLineNumbers w:val="0"/>
        <w:jc w:val="left"/>
      </w:pPr>
    </w:p>
    <w:p w14:paraId="643A6F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run_complete_analysis_pipeline</w:t>
      </w:r>
      <w:r>
        <w:rPr>
          <w:rFonts w:hint="default" w:ascii="Consolas" w:hAnsi="Consolas" w:eastAsia="Consolas" w:cs="Consolas"/>
          <w:b w:val="0"/>
          <w:bCs w:val="0"/>
          <w:color w:val="CCCCCC"/>
          <w:kern w:val="0"/>
          <w:sz w:val="21"/>
          <w:szCs w:val="21"/>
          <w:shd w:val="clear" w:fill="1F1F1F"/>
          <w:lang w:val="en-US" w:eastAsia="zh-CN" w:bidi="ar"/>
        </w:rPr>
        <w:t>():</w:t>
      </w:r>
    </w:p>
    <w:p w14:paraId="642C6A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engine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get_db_engine</w:t>
      </w:r>
      <w:r>
        <w:rPr>
          <w:rFonts w:hint="default" w:ascii="Consolas" w:hAnsi="Consolas" w:eastAsia="Consolas" w:cs="Consolas"/>
          <w:b w:val="0"/>
          <w:bCs w:val="0"/>
          <w:color w:val="CCCCCC"/>
          <w:kern w:val="0"/>
          <w:sz w:val="21"/>
          <w:szCs w:val="21"/>
          <w:shd w:val="clear" w:fill="1F1F1F"/>
          <w:lang w:val="en-US" w:eastAsia="zh-CN" w:bidi="ar"/>
        </w:rPr>
        <w:t>()</w:t>
      </w:r>
    </w:p>
    <w:p w14:paraId="3360E1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3D0F4A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Establish the professional MLflow Experiment Container</w:t>
      </w:r>
    </w:p>
    <w:p w14:paraId="1DE611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set_experiment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"Multi_Channel_Marketing_Hub"</w:t>
      </w:r>
      <w:r>
        <w:rPr>
          <w:rFonts w:hint="default" w:ascii="Consolas" w:hAnsi="Consolas" w:eastAsia="Consolas" w:cs="Consolas"/>
          <w:b w:val="0"/>
          <w:bCs w:val="0"/>
          <w:color w:val="CCCCCC"/>
          <w:kern w:val="0"/>
          <w:sz w:val="21"/>
          <w:szCs w:val="21"/>
          <w:shd w:val="clear" w:fill="1F1F1F"/>
          <w:lang w:val="en-US" w:eastAsia="zh-CN" w:bidi="ar"/>
        </w:rPr>
        <w:t>)</w:t>
      </w:r>
    </w:p>
    <w:p w14:paraId="4CC30C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E1E1F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start_run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run_name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"Full_Marketing_Audit_Execution"</w:t>
      </w:r>
      <w:r>
        <w:rPr>
          <w:rFonts w:hint="default" w:ascii="Consolas" w:hAnsi="Consolas" w:eastAsia="Consolas" w:cs="Consolas"/>
          <w:b w:val="0"/>
          <w:bCs w:val="0"/>
          <w:color w:val="CCCCCC"/>
          <w:kern w:val="0"/>
          <w:sz w:val="21"/>
          <w:szCs w:val="21"/>
          <w:shd w:val="clear" w:fill="1F1F1F"/>
          <w:lang w:val="en-US" w:eastAsia="zh-CN" w:bidi="ar"/>
        </w:rPr>
        <w:t>):</w:t>
      </w:r>
    </w:p>
    <w:p w14:paraId="578BEC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Step 1: Processing Multi-Touch Attribution..."</w:t>
      </w:r>
      <w:r>
        <w:rPr>
          <w:rFonts w:hint="default" w:ascii="Consolas" w:hAnsi="Consolas" w:eastAsia="Consolas" w:cs="Consolas"/>
          <w:b w:val="0"/>
          <w:bCs w:val="0"/>
          <w:color w:val="CCCCCC"/>
          <w:kern w:val="0"/>
          <w:sz w:val="21"/>
          <w:szCs w:val="21"/>
          <w:shd w:val="clear" w:fill="1F1F1F"/>
          <w:lang w:val="en-US" w:eastAsia="zh-CN" w:bidi="ar"/>
        </w:rPr>
        <w:t>)</w:t>
      </w:r>
    </w:p>
    <w:p w14:paraId="45E4E8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spend_df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attribution_models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get_analytics_data</w:t>
      </w:r>
      <w:r>
        <w:rPr>
          <w:rFonts w:hint="default" w:ascii="Consolas" w:hAnsi="Consolas" w:eastAsia="Consolas" w:cs="Consolas"/>
          <w:b w:val="0"/>
          <w:bCs w:val="0"/>
          <w:color w:val="CCCCCC"/>
          <w:kern w:val="0"/>
          <w:sz w:val="21"/>
          <w:szCs w:val="21"/>
          <w:shd w:val="clear" w:fill="1F1F1F"/>
          <w:lang w:val="en-US" w:eastAsia="zh-CN" w:bidi="ar"/>
        </w:rPr>
        <w:t>()</w:t>
      </w:r>
    </w:p>
    <w:p w14:paraId="655881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C7304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empty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spend_df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empty</w:t>
      </w:r>
      <w:r>
        <w:rPr>
          <w:rFonts w:hint="default" w:ascii="Consolas" w:hAnsi="Consolas" w:eastAsia="Consolas" w:cs="Consolas"/>
          <w:b w:val="0"/>
          <w:bCs w:val="0"/>
          <w:color w:val="CCCCCC"/>
          <w:kern w:val="0"/>
          <w:sz w:val="21"/>
          <w:szCs w:val="21"/>
          <w:shd w:val="clear" w:fill="1F1F1F"/>
          <w:lang w:val="en-US" w:eastAsia="zh-CN" w:bidi="ar"/>
        </w:rPr>
        <w:t>:</w:t>
      </w:r>
    </w:p>
    <w:p w14:paraId="3742E1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"Database tables are empty. Ingest data via S3 first."</w:t>
      </w:r>
      <w:r>
        <w:rPr>
          <w:rFonts w:hint="default" w:ascii="Consolas" w:hAnsi="Consolas" w:eastAsia="Consolas" w:cs="Consolas"/>
          <w:b w:val="0"/>
          <w:bCs w:val="0"/>
          <w:color w:val="CCCCCC"/>
          <w:kern w:val="0"/>
          <w:sz w:val="21"/>
          <w:szCs w:val="21"/>
          <w:shd w:val="clear" w:fill="1F1F1F"/>
          <w:lang w:val="en-US" w:eastAsia="zh-CN" w:bidi="ar"/>
        </w:rPr>
        <w:t>)</w:t>
      </w:r>
    </w:p>
    <w:p w14:paraId="5EE39F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58C1A5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E45AC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to_datetime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w:t>
      </w:r>
    </w:p>
    <w:p w14:paraId="4DD89D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sort_values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w:t>
      </w:r>
    </w:p>
    <w:p w14:paraId="5BC403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conversions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"page_type"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"payment_confirmation"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copy</w:t>
      </w:r>
      <w:r>
        <w:rPr>
          <w:rFonts w:hint="default" w:ascii="Consolas" w:hAnsi="Consolas" w:eastAsia="Consolas" w:cs="Consolas"/>
          <w:b w:val="0"/>
          <w:bCs w:val="0"/>
          <w:color w:val="CCCCCC"/>
          <w:kern w:val="0"/>
          <w:sz w:val="21"/>
          <w:szCs w:val="21"/>
          <w:shd w:val="clear" w:fill="1F1F1F"/>
          <w:lang w:val="en-US" w:eastAsia="zh-CN" w:bidi="ar"/>
        </w:rPr>
        <w:t>()</w:t>
      </w:r>
    </w:p>
    <w:p w14:paraId="699D86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1A110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first_touch_results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FE020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last_touch_results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6FEF2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time_decay_results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33E9F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349273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conversion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conversions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iterrows</w:t>
      </w:r>
      <w:r>
        <w:rPr>
          <w:rFonts w:hint="default" w:ascii="Consolas" w:hAnsi="Consolas" w:eastAsia="Consolas" w:cs="Consolas"/>
          <w:b w:val="0"/>
          <w:bCs w:val="0"/>
          <w:color w:val="CCCCCC"/>
          <w:kern w:val="0"/>
          <w:sz w:val="21"/>
          <w:szCs w:val="21"/>
          <w:shd w:val="clear" w:fill="1F1F1F"/>
          <w:lang w:val="en-US" w:eastAsia="zh-CN" w:bidi="ar"/>
        </w:rPr>
        <w:t>():</w:t>
      </w:r>
    </w:p>
    <w:p w14:paraId="513F47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conversion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"user_id"</w:t>
      </w:r>
      <w:r>
        <w:rPr>
          <w:rFonts w:hint="default" w:ascii="Consolas" w:hAnsi="Consolas" w:eastAsia="Consolas" w:cs="Consolas"/>
          <w:b w:val="0"/>
          <w:bCs w:val="0"/>
          <w:color w:val="CCCCCC"/>
          <w:kern w:val="0"/>
          <w:sz w:val="21"/>
          <w:szCs w:val="21"/>
          <w:shd w:val="clear" w:fill="1F1F1F"/>
          <w:lang w:val="en-US" w:eastAsia="zh-CN" w:bidi="ar"/>
        </w:rPr>
        <w:t>]</w:t>
      </w:r>
    </w:p>
    <w:p w14:paraId="621192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conv_time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conversion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w:t>
      </w:r>
    </w:p>
    <w:p w14:paraId="00EBFC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conversion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w:t>
      </w:r>
    </w:p>
    <w:p w14:paraId="75B159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59BFC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p>
    <w:p w14:paraId="12AD35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3F796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conv_time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&amp;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E7BD3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"traffic_source"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"Direct"</w:t>
      </w:r>
      <w:r>
        <w:rPr>
          <w:rFonts w:hint="default" w:ascii="Consolas" w:hAnsi="Consolas" w:eastAsia="Consolas" w:cs="Consolas"/>
          <w:b w:val="0"/>
          <w:bCs w:val="0"/>
          <w:color w:val="CCCCCC"/>
          <w:kern w:val="0"/>
          <w:sz w:val="21"/>
          <w:szCs w:val="21"/>
          <w:shd w:val="clear" w:fill="1F1F1F"/>
          <w:lang w:val="en-US" w:eastAsia="zh-CN" w:bidi="ar"/>
        </w:rPr>
        <w:t>)</w:t>
      </w:r>
    </w:p>
    <w:p w14:paraId="4B351E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9A1BC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.empty:</w:t>
      </w:r>
    </w:p>
    <w:p w14:paraId="499661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continue</w:t>
      </w:r>
    </w:p>
    <w:p w14:paraId="76750D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38F16F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first_touch_results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.iloc[</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"traffic_source"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rev</w:t>
      </w:r>
      <w:r>
        <w:rPr>
          <w:rFonts w:hint="default" w:ascii="Consolas" w:hAnsi="Consolas" w:eastAsia="Consolas" w:cs="Consolas"/>
          <w:b w:val="0"/>
          <w:bCs w:val="0"/>
          <w:color w:val="CCCCCC"/>
          <w:kern w:val="0"/>
          <w:sz w:val="21"/>
          <w:szCs w:val="21"/>
          <w:shd w:val="clear" w:fill="1F1F1F"/>
          <w:lang w:val="en-US" w:eastAsia="zh-CN" w:bidi="ar"/>
        </w:rPr>
        <w:t>})</w:t>
      </w:r>
    </w:p>
    <w:p w14:paraId="360E1E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last_touch_results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.iloc[</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"traffic_source"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rev</w:t>
      </w:r>
      <w:r>
        <w:rPr>
          <w:rFonts w:hint="default" w:ascii="Consolas" w:hAnsi="Consolas" w:eastAsia="Consolas" w:cs="Consolas"/>
          <w:b w:val="0"/>
          <w:bCs w:val="0"/>
          <w:color w:val="CCCCCC"/>
          <w:kern w:val="0"/>
          <w:sz w:val="21"/>
          <w:szCs w:val="21"/>
          <w:shd w:val="clear" w:fill="1F1F1F"/>
          <w:lang w:val="en-US" w:eastAsia="zh-CN" w:bidi="ar"/>
        </w:rPr>
        <w:t>})</w:t>
      </w:r>
    </w:p>
    <w:p w14:paraId="5B68A7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1D5C10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.copy()</w:t>
      </w:r>
    </w:p>
    <w:p w14:paraId="01690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"hours_to_conv"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conv_time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]).dt.total_seconds()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3600.0</w:t>
      </w:r>
    </w:p>
    <w:p w14:paraId="21DC4D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"hours_to_conv"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72.0</w:t>
      </w:r>
      <w:r>
        <w:rPr>
          <w:rFonts w:hint="default" w:ascii="Consolas" w:hAnsi="Consolas" w:eastAsia="Consolas" w:cs="Consolas"/>
          <w:b w:val="0"/>
          <w:bCs w:val="0"/>
          <w:color w:val="CCCCCC"/>
          <w:kern w:val="0"/>
          <w:sz w:val="21"/>
          <w:szCs w:val="21"/>
          <w:shd w:val="clear" w:fill="1F1F1F"/>
          <w:lang w:val="en-US" w:eastAsia="zh-CN" w:bidi="ar"/>
        </w:rPr>
        <w:t>)</w:t>
      </w:r>
    </w:p>
    <w:p w14:paraId="1508EC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80F5D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total_weight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"weight"</w:t>
      </w:r>
      <w:r>
        <w:rPr>
          <w:rFonts w:hint="default" w:ascii="Consolas" w:hAnsi="Consolas" w:eastAsia="Consolas" w:cs="Consolas"/>
          <w:b w:val="0"/>
          <w:bCs w:val="0"/>
          <w:color w:val="CCCCCC"/>
          <w:kern w:val="0"/>
          <w:sz w:val="21"/>
          <w:szCs w:val="21"/>
          <w:shd w:val="clear" w:fill="1F1F1F"/>
          <w:lang w:val="en-US" w:eastAsia="zh-CN" w:bidi="ar"/>
        </w:rPr>
        <w:t>].sum()</w:t>
      </w:r>
    </w:p>
    <w:p w14:paraId="0C5E46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total_weight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2097F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"allocated_revenue"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total_weight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rev</w:t>
      </w:r>
    </w:p>
    <w:p w14:paraId="71C40F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journey</w:t>
      </w:r>
      <w:r>
        <w:rPr>
          <w:rFonts w:hint="default" w:ascii="Consolas" w:hAnsi="Consolas" w:eastAsia="Consolas" w:cs="Consolas"/>
          <w:b w:val="0"/>
          <w:bCs w:val="0"/>
          <w:color w:val="CCCCCC"/>
          <w:kern w:val="0"/>
          <w:sz w:val="21"/>
          <w:szCs w:val="21"/>
          <w:shd w:val="clear" w:fill="1F1F1F"/>
          <w:lang w:val="en-US" w:eastAsia="zh-CN" w:bidi="ar"/>
        </w:rPr>
        <w:t>.iterrows():</w:t>
      </w:r>
    </w:p>
    <w:p w14:paraId="155768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time_decay_results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"traffic_source"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"allocated_revenue"</w:t>
      </w:r>
      <w:r>
        <w:rPr>
          <w:rFonts w:hint="default" w:ascii="Consolas" w:hAnsi="Consolas" w:eastAsia="Consolas" w:cs="Consolas"/>
          <w:b w:val="0"/>
          <w:bCs w:val="0"/>
          <w:color w:val="CCCCCC"/>
          <w:kern w:val="0"/>
          <w:sz w:val="21"/>
          <w:szCs w:val="21"/>
          <w:shd w:val="clear" w:fill="1F1F1F"/>
          <w:lang w:val="en-US" w:eastAsia="zh-CN" w:bidi="ar"/>
        </w:rPr>
        <w:t>]})</w:t>
      </w:r>
    </w:p>
    <w:p w14:paraId="55FCB416">
      <w:pPr>
        <w:keepNext w:val="0"/>
        <w:keepLines w:val="0"/>
        <w:widowControl/>
        <w:suppressLineNumbers w:val="0"/>
        <w:jc w:val="left"/>
      </w:pPr>
    </w:p>
    <w:p w14:paraId="4E8D9E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ft_df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DataFrame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first_touch_results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groupby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reset_index</w:t>
      </w:r>
      <w:r>
        <w:rPr>
          <w:rFonts w:hint="default" w:ascii="Consolas" w:hAnsi="Consolas" w:eastAsia="Consolas" w:cs="Consolas"/>
          <w:b w:val="0"/>
          <w:bCs w:val="0"/>
          <w:color w:val="CCCCCC"/>
          <w:kern w:val="0"/>
          <w:sz w:val="21"/>
          <w:szCs w:val="21"/>
          <w:shd w:val="clear" w:fill="1F1F1F"/>
          <w:lang w:val="en-US" w:eastAsia="zh-CN" w:bidi="ar"/>
        </w:rPr>
        <w:t>()</w:t>
      </w:r>
    </w:p>
    <w:p w14:paraId="4B50E2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lt_df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DataFrame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last_touch_results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groupby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reset_index</w:t>
      </w:r>
      <w:r>
        <w:rPr>
          <w:rFonts w:hint="default" w:ascii="Consolas" w:hAnsi="Consolas" w:eastAsia="Consolas" w:cs="Consolas"/>
          <w:b w:val="0"/>
          <w:bCs w:val="0"/>
          <w:color w:val="CCCCCC"/>
          <w:kern w:val="0"/>
          <w:sz w:val="21"/>
          <w:szCs w:val="21"/>
          <w:shd w:val="clear" w:fill="1F1F1F"/>
          <w:lang w:val="en-US" w:eastAsia="zh-CN" w:bidi="ar"/>
        </w:rPr>
        <w:t>()</w:t>
      </w:r>
    </w:p>
    <w:p w14:paraId="25CE0B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td_df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DataFrame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time_decay_results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groupby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reset_index</w:t>
      </w:r>
      <w:r>
        <w:rPr>
          <w:rFonts w:hint="default" w:ascii="Consolas" w:hAnsi="Consolas" w:eastAsia="Consolas" w:cs="Consolas"/>
          <w:b w:val="0"/>
          <w:bCs w:val="0"/>
          <w:color w:val="CCCCCC"/>
          <w:kern w:val="0"/>
          <w:sz w:val="21"/>
          <w:szCs w:val="21"/>
          <w:shd w:val="clear" w:fill="1F1F1F"/>
          <w:lang w:val="en-US" w:eastAsia="zh-CN" w:bidi="ar"/>
        </w:rPr>
        <w:t>()</w:t>
      </w:r>
    </w:p>
    <w:p w14:paraId="1E8274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E5D09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summary_spend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spend_df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groupby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"ad_spend"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"clicks"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reset_index</w:t>
      </w:r>
      <w:r>
        <w:rPr>
          <w:rFonts w:hint="default" w:ascii="Consolas" w:hAnsi="Consolas" w:eastAsia="Consolas" w:cs="Consolas"/>
          <w:b w:val="0"/>
          <w:bCs w:val="0"/>
          <w:color w:val="CCCCCC"/>
          <w:kern w:val="0"/>
          <w:sz w:val="21"/>
          <w:szCs w:val="21"/>
          <w:shd w:val="clear" w:fill="1F1F1F"/>
          <w:lang w:val="en-US" w:eastAsia="zh-CN" w:bidi="ar"/>
        </w:rPr>
        <w:t>()</w:t>
      </w:r>
    </w:p>
    <w:p w14:paraId="61776A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attr_metrics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summary_spend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merge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ft_df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"first_touch_rev"</w:t>
      </w:r>
      <w:r>
        <w:rPr>
          <w:rFonts w:hint="default" w:ascii="Consolas" w:hAnsi="Consolas" w:eastAsia="Consolas" w:cs="Consolas"/>
          <w:b w:val="0"/>
          <w:bCs w:val="0"/>
          <w:color w:val="CCCCCC"/>
          <w:kern w:val="0"/>
          <w:sz w:val="21"/>
          <w:szCs w:val="21"/>
          <w:shd w:val="clear" w:fill="1F1F1F"/>
          <w:lang w:val="en-US" w:eastAsia="zh-CN" w:bidi="ar"/>
        </w:rPr>
        <w:t>})</w:t>
      </w:r>
    </w:p>
    <w:p w14:paraId="4020DA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attr_metrics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attr_metrics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merge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lt_df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"last_touch_rev"</w:t>
      </w:r>
      <w:r>
        <w:rPr>
          <w:rFonts w:hint="default" w:ascii="Consolas" w:hAnsi="Consolas" w:eastAsia="Consolas" w:cs="Consolas"/>
          <w:b w:val="0"/>
          <w:bCs w:val="0"/>
          <w:color w:val="CCCCCC"/>
          <w:kern w:val="0"/>
          <w:sz w:val="21"/>
          <w:szCs w:val="21"/>
          <w:shd w:val="clear" w:fill="1F1F1F"/>
          <w:lang w:val="en-US" w:eastAsia="zh-CN" w:bidi="ar"/>
        </w:rPr>
        <w:t>})</w:t>
      </w:r>
    </w:p>
    <w:p w14:paraId="128EC9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attr_metrics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attr_metrics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merge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td_df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"revenue"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"time_decay_rev"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fillna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w:t>
      </w:r>
    </w:p>
    <w:p w14:paraId="3FE08B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7D796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Write Analysis 1 back to MySQL Table</w:t>
      </w:r>
    </w:p>
    <w:p w14:paraId="127795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attr_metrics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to_sql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"summary_attribution_metrics"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engine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if_exists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"replace"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index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4AFFEB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Saved Attribution Summary to MySQL."</w:t>
      </w:r>
      <w:r>
        <w:rPr>
          <w:rFonts w:hint="default" w:ascii="Consolas" w:hAnsi="Consolas" w:eastAsia="Consolas" w:cs="Consolas"/>
          <w:b w:val="0"/>
          <w:bCs w:val="0"/>
          <w:color w:val="CCCCCC"/>
          <w:kern w:val="0"/>
          <w:sz w:val="21"/>
          <w:szCs w:val="21"/>
          <w:shd w:val="clear" w:fill="1F1F1F"/>
          <w:lang w:val="en-US" w:eastAsia="zh-CN" w:bidi="ar"/>
        </w:rPr>
        <w:t>)</w:t>
      </w:r>
    </w:p>
    <w:p w14:paraId="042F25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DD1B7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Log Analysis 1 to MLflow</w:t>
      </w:r>
    </w:p>
    <w:p w14:paraId="292110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attr_metrics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iterrows</w:t>
      </w:r>
      <w:r>
        <w:rPr>
          <w:rFonts w:hint="default" w:ascii="Consolas" w:hAnsi="Consolas" w:eastAsia="Consolas" w:cs="Consolas"/>
          <w:b w:val="0"/>
          <w:bCs w:val="0"/>
          <w:color w:val="CCCCCC"/>
          <w:kern w:val="0"/>
          <w:sz w:val="21"/>
          <w:szCs w:val="21"/>
          <w:shd w:val="clear" w:fill="1F1F1F"/>
          <w:lang w:val="en-US" w:eastAsia="zh-CN" w:bidi="ar"/>
        </w:rPr>
        <w:t>():</w:t>
      </w:r>
    </w:p>
    <w:p w14:paraId="244A74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].replace(</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w:t>
      </w:r>
      <w:r>
        <w:rPr>
          <w:rFonts w:hint="default" w:ascii="Consolas" w:hAnsi="Consolas" w:eastAsia="Consolas" w:cs="Consolas"/>
          <w:b w:val="0"/>
          <w:bCs w:val="0"/>
          <w:color w:val="CCCCCC"/>
          <w:kern w:val="0"/>
          <w:sz w:val="21"/>
          <w:szCs w:val="21"/>
          <w:shd w:val="clear" w:fill="1F1F1F"/>
          <w:lang w:val="en-US" w:eastAsia="zh-CN" w:bidi="ar"/>
        </w:rPr>
        <w:t>).lower()</w:t>
      </w:r>
    </w:p>
    <w:p w14:paraId="294646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log_metric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"attr_</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ch</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_ad_spend"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"ad_spend"</w:t>
      </w:r>
      <w:r>
        <w:rPr>
          <w:rFonts w:hint="default" w:ascii="Consolas" w:hAnsi="Consolas" w:eastAsia="Consolas" w:cs="Consolas"/>
          <w:b w:val="0"/>
          <w:bCs w:val="0"/>
          <w:color w:val="CCCCCC"/>
          <w:kern w:val="0"/>
          <w:sz w:val="21"/>
          <w:szCs w:val="21"/>
          <w:shd w:val="clear" w:fill="1F1F1F"/>
          <w:lang w:val="en-US" w:eastAsia="zh-CN" w:bidi="ar"/>
        </w:rPr>
        <w:t>]))</w:t>
      </w:r>
    </w:p>
    <w:p w14:paraId="777DC0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log_metric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"attr_</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ch</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_time_decay_rev"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"time_decay_rev"</w:t>
      </w:r>
      <w:r>
        <w:rPr>
          <w:rFonts w:hint="default" w:ascii="Consolas" w:hAnsi="Consolas" w:eastAsia="Consolas" w:cs="Consolas"/>
          <w:b w:val="0"/>
          <w:bCs w:val="0"/>
          <w:color w:val="CCCCCC"/>
          <w:kern w:val="0"/>
          <w:sz w:val="21"/>
          <w:szCs w:val="21"/>
          <w:shd w:val="clear" w:fill="1F1F1F"/>
          <w:lang w:val="en-US" w:eastAsia="zh-CN" w:bidi="ar"/>
        </w:rPr>
        <w:t>]))</w:t>
      </w:r>
    </w:p>
    <w:p w14:paraId="2F00BD9C">
      <w:pPr>
        <w:keepNext w:val="0"/>
        <w:keepLines w:val="0"/>
        <w:widowControl/>
        <w:suppressLineNumbers w:val="0"/>
        <w:jc w:val="left"/>
      </w:pPr>
    </w:p>
    <w:p w14:paraId="44C378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 Step 2: Processing Funnel Velocity Analysis..."</w:t>
      </w:r>
      <w:r>
        <w:rPr>
          <w:rFonts w:hint="default" w:ascii="Consolas" w:hAnsi="Consolas" w:eastAsia="Consolas" w:cs="Consolas"/>
          <w:b w:val="0"/>
          <w:bCs w:val="0"/>
          <w:color w:val="CCCCCC"/>
          <w:kern w:val="0"/>
          <w:sz w:val="21"/>
          <w:szCs w:val="21"/>
          <w:shd w:val="clear" w:fill="1F1F1F"/>
          <w:lang w:val="en-US" w:eastAsia="zh-CN" w:bidi="ar"/>
        </w:rPr>
        <w:t>)</w:t>
      </w:r>
    </w:p>
    <w:p w14:paraId="3B3B05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"page_type"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"landing_page"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groupby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reset_index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"landing_time"</w:t>
      </w:r>
      <w:r>
        <w:rPr>
          <w:rFonts w:hint="default" w:ascii="Consolas" w:hAnsi="Consolas" w:eastAsia="Consolas" w:cs="Consolas"/>
          <w:b w:val="0"/>
          <w:bCs w:val="0"/>
          <w:color w:val="CCCCCC"/>
          <w:kern w:val="0"/>
          <w:sz w:val="21"/>
          <w:szCs w:val="21"/>
          <w:shd w:val="clear" w:fill="1F1F1F"/>
          <w:lang w:val="en-US" w:eastAsia="zh-CN" w:bidi="ar"/>
        </w:rPr>
        <w:t>})</w:t>
      </w:r>
    </w:p>
    <w:p w14:paraId="54E949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"page_type"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groupby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reset_index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"cart_time"</w:t>
      </w:r>
      <w:r>
        <w:rPr>
          <w:rFonts w:hint="default" w:ascii="Consolas" w:hAnsi="Consolas" w:eastAsia="Consolas" w:cs="Consolas"/>
          <w:b w:val="0"/>
          <w:bCs w:val="0"/>
          <w:color w:val="CCCCCC"/>
          <w:kern w:val="0"/>
          <w:sz w:val="21"/>
          <w:szCs w:val="21"/>
          <w:shd w:val="clear" w:fill="1F1F1F"/>
          <w:lang w:val="en-US" w:eastAsia="zh-CN" w:bidi="ar"/>
        </w:rPr>
        <w:t>})</w:t>
      </w:r>
    </w:p>
    <w:p w14:paraId="2535B1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click_df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"page_type"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"payment_confirmation"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groupby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reset_index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"timestamp"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"payment_time"</w:t>
      </w:r>
      <w:r>
        <w:rPr>
          <w:rFonts w:hint="default" w:ascii="Consolas" w:hAnsi="Consolas" w:eastAsia="Consolas" w:cs="Consolas"/>
          <w:b w:val="0"/>
          <w:bCs w:val="0"/>
          <w:color w:val="CCCCCC"/>
          <w:kern w:val="0"/>
          <w:sz w:val="21"/>
          <w:szCs w:val="21"/>
          <w:shd w:val="clear" w:fill="1F1F1F"/>
          <w:lang w:val="en-US" w:eastAsia="zh-CN" w:bidi="ar"/>
        </w:rPr>
        <w:t>})</w:t>
      </w:r>
    </w:p>
    <w:p w14:paraId="41445B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1079A8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landing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merge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merge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"session_id"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w:t>
      </w:r>
    </w:p>
    <w:p w14:paraId="16534B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p>
    <w:p w14:paraId="755D5C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"cart_time"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notna</w:t>
      </w:r>
      <w:r>
        <w:rPr>
          <w:rFonts w:hint="default" w:ascii="Consolas" w:hAnsi="Consolas" w:eastAsia="Consolas" w:cs="Consolas"/>
          <w:b w:val="0"/>
          <w:bCs w:val="0"/>
          <w:color w:val="CCCCCC"/>
          <w:kern w:val="0"/>
          <w:sz w:val="21"/>
          <w:szCs w:val="21"/>
          <w:shd w:val="clear" w:fill="1F1F1F"/>
          <w:lang w:val="en-US" w:eastAsia="zh-CN" w:bidi="ar"/>
        </w:rPr>
        <w:t>()])</w:t>
      </w:r>
    </w:p>
    <w:p w14:paraId="469118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"cart_time"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notna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"payment_time"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notna</w:t>
      </w:r>
      <w:r>
        <w:rPr>
          <w:rFonts w:hint="default" w:ascii="Consolas" w:hAnsi="Consolas" w:eastAsia="Consolas" w:cs="Consolas"/>
          <w:b w:val="0"/>
          <w:bCs w:val="0"/>
          <w:color w:val="CCCCCC"/>
          <w:kern w:val="0"/>
          <w:sz w:val="21"/>
          <w:szCs w:val="21"/>
          <w:shd w:val="clear" w:fill="1F1F1F"/>
          <w:lang w:val="en-US" w:eastAsia="zh-CN" w:bidi="ar"/>
        </w:rPr>
        <w:t>()])</w:t>
      </w:r>
    </w:p>
    <w:p w14:paraId="7030E3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1102F1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c_conv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2C6388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p_conv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4D5145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overall_conv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343987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F5CE3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"landing_to_cart_mins"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"cart_time"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"landing_time"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total_seconds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60.0</w:t>
      </w:r>
    </w:p>
    <w:p w14:paraId="18AE1E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"cart_to_payment_mins"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"payment_time"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"cart_time"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total_seconds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60.0</w:t>
      </w:r>
    </w:p>
    <w:p w14:paraId="3D2425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avg_time_to_cart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"landing_to_cart_mins"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mean</w:t>
      </w:r>
      <w:r>
        <w:rPr>
          <w:rFonts w:hint="default" w:ascii="Consolas" w:hAnsi="Consolas" w:eastAsia="Consolas" w:cs="Consolas"/>
          <w:b w:val="0"/>
          <w:bCs w:val="0"/>
          <w:color w:val="CCCCCC"/>
          <w:kern w:val="0"/>
          <w:sz w:val="21"/>
          <w:szCs w:val="21"/>
          <w:shd w:val="clear" w:fill="1F1F1F"/>
          <w:lang w:val="en-US" w:eastAsia="zh-CN" w:bidi="ar"/>
        </w:rPr>
        <w:t>()</w:t>
      </w:r>
    </w:p>
    <w:p w14:paraId="33D152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avg_time_to_payment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"cart_to_payment_mins"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mean</w:t>
      </w:r>
      <w:r>
        <w:rPr>
          <w:rFonts w:hint="default" w:ascii="Consolas" w:hAnsi="Consolas" w:eastAsia="Consolas" w:cs="Consolas"/>
          <w:b w:val="0"/>
          <w:bCs w:val="0"/>
          <w:color w:val="CCCCCC"/>
          <w:kern w:val="0"/>
          <w:sz w:val="21"/>
          <w:szCs w:val="21"/>
          <w:shd w:val="clear" w:fill="1F1F1F"/>
          <w:lang w:val="en-US" w:eastAsia="zh-CN" w:bidi="ar"/>
        </w:rPr>
        <w:t>()</w:t>
      </w:r>
    </w:p>
    <w:p w14:paraId="5A1BBCD8">
      <w:pPr>
        <w:keepNext w:val="0"/>
        <w:keepLines w:val="0"/>
        <w:widowControl/>
        <w:suppressLineNumbers w:val="0"/>
        <w:jc w:val="left"/>
      </w:pPr>
    </w:p>
    <w:p w14:paraId="1045F4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funnel_data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DataFrame</w:t>
      </w:r>
      <w:r>
        <w:rPr>
          <w:rFonts w:hint="default" w:ascii="Consolas" w:hAnsi="Consolas" w:eastAsia="Consolas" w:cs="Consolas"/>
          <w:b w:val="0"/>
          <w:bCs w:val="0"/>
          <w:color w:val="CCCCCC"/>
          <w:kern w:val="0"/>
          <w:sz w:val="21"/>
          <w:szCs w:val="21"/>
          <w:shd w:val="clear" w:fill="1F1F1F"/>
          <w:lang w:val="en-US" w:eastAsia="zh-CN" w:bidi="ar"/>
        </w:rPr>
        <w:t>([</w:t>
      </w:r>
    </w:p>
    <w:p w14:paraId="2AF2EC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"stage_name"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"Stage 1: Landing Page"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"session_count"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"conversion_rate"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"dropoff_rate"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w:t>
      </w:r>
    </w:p>
    <w:p w14:paraId="047A25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"stage_name"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"Stage 2: Cart Additions"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"session_count"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"conversion_rate"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round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c_conv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"dropoff_rate"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round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c_conv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1AFCB2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"stage_name"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"Stage 3: Payment Confirmation"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"session_count"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total_payment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"conversion_rate"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round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p_conv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"dropoff_rate"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round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p_conv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7BD3B1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FF90D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7A9B4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Write Analysis 2 back to MySQL Table</w:t>
      </w:r>
    </w:p>
    <w:p w14:paraId="2407E0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funnel_data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to_sql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"summary_funnel_metrics"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engine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if_exists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"replace"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index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32B9F3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Saved Funnel Summary to MySQL."</w:t>
      </w:r>
      <w:r>
        <w:rPr>
          <w:rFonts w:hint="default" w:ascii="Consolas" w:hAnsi="Consolas" w:eastAsia="Consolas" w:cs="Consolas"/>
          <w:b w:val="0"/>
          <w:bCs w:val="0"/>
          <w:color w:val="CCCCCC"/>
          <w:kern w:val="0"/>
          <w:sz w:val="21"/>
          <w:szCs w:val="21"/>
          <w:shd w:val="clear" w:fill="1F1F1F"/>
          <w:lang w:val="en-US" w:eastAsia="zh-CN" w:bidi="ar"/>
        </w:rPr>
        <w:t>)</w:t>
      </w:r>
    </w:p>
    <w:p w14:paraId="5B0E66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02ECF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Log Analysis 2 to MLflow</w:t>
      </w:r>
    </w:p>
    <w:p w14:paraId="30EC5F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log_metric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"funnel_landing_sessions"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total_landing</w:t>
      </w:r>
      <w:r>
        <w:rPr>
          <w:rFonts w:hint="default" w:ascii="Consolas" w:hAnsi="Consolas" w:eastAsia="Consolas" w:cs="Consolas"/>
          <w:b w:val="0"/>
          <w:bCs w:val="0"/>
          <w:color w:val="CCCCCC"/>
          <w:kern w:val="0"/>
          <w:sz w:val="21"/>
          <w:szCs w:val="21"/>
          <w:shd w:val="clear" w:fill="1F1F1F"/>
          <w:lang w:val="en-US" w:eastAsia="zh-CN" w:bidi="ar"/>
        </w:rPr>
        <w:t>))</w:t>
      </w:r>
    </w:p>
    <w:p w14:paraId="2E8A68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log_metric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"funnel_cart_conversion_pct"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c_conv</w:t>
      </w:r>
      <w:r>
        <w:rPr>
          <w:rFonts w:hint="default" w:ascii="Consolas" w:hAnsi="Consolas" w:eastAsia="Consolas" w:cs="Consolas"/>
          <w:b w:val="0"/>
          <w:bCs w:val="0"/>
          <w:color w:val="CCCCCC"/>
          <w:kern w:val="0"/>
          <w:sz w:val="21"/>
          <w:szCs w:val="21"/>
          <w:shd w:val="clear" w:fill="1F1F1F"/>
          <w:lang w:val="en-US" w:eastAsia="zh-CN" w:bidi="ar"/>
        </w:rPr>
        <w:t>))</w:t>
      </w:r>
    </w:p>
    <w:p w14:paraId="4C7120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log_metric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"funnel_checkout_conversion_pct"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p_conv</w:t>
      </w:r>
      <w:r>
        <w:rPr>
          <w:rFonts w:hint="default" w:ascii="Consolas" w:hAnsi="Consolas" w:eastAsia="Consolas" w:cs="Consolas"/>
          <w:b w:val="0"/>
          <w:bCs w:val="0"/>
          <w:color w:val="CCCCCC"/>
          <w:kern w:val="0"/>
          <w:sz w:val="21"/>
          <w:szCs w:val="21"/>
          <w:shd w:val="clear" w:fill="1F1F1F"/>
          <w:lang w:val="en-US" w:eastAsia="zh-CN" w:bidi="ar"/>
        </w:rPr>
        <w:t>))</w:t>
      </w:r>
    </w:p>
    <w:p w14:paraId="71C14C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log_metric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"funnel_overall_conversion_pct"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overall_conv</w:t>
      </w:r>
      <w:r>
        <w:rPr>
          <w:rFonts w:hint="default" w:ascii="Consolas" w:hAnsi="Consolas" w:eastAsia="Consolas" w:cs="Consolas"/>
          <w:b w:val="0"/>
          <w:bCs w:val="0"/>
          <w:color w:val="CCCCCC"/>
          <w:kern w:val="0"/>
          <w:sz w:val="21"/>
          <w:szCs w:val="21"/>
          <w:shd w:val="clear" w:fill="1F1F1F"/>
          <w:lang w:val="en-US" w:eastAsia="zh-CN" w:bidi="ar"/>
        </w:rPr>
        <w:t>))</w:t>
      </w:r>
    </w:p>
    <w:p w14:paraId="2C9882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log_metric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"velocity_avg_minutes_to_cart"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Series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avg_time_to_cart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fillna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iloc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18EC0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log_metric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"velocity_avg_minutes_to_payment"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Series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avg_time_to_payment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fillna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iloc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AC25D3C">
      <w:pPr>
        <w:keepNext w:val="0"/>
        <w:keepLines w:val="0"/>
        <w:widowControl/>
        <w:suppressLineNumbers w:val="0"/>
        <w:jc w:val="left"/>
      </w:pPr>
    </w:p>
    <w:p w14:paraId="237B68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 Step 3: Processing Advanced Efficiency Analysis (CPC / CPA)..."</w:t>
      </w:r>
      <w:r>
        <w:rPr>
          <w:rFonts w:hint="default" w:ascii="Consolas" w:hAnsi="Consolas" w:eastAsia="Consolas" w:cs="Consolas"/>
          <w:b w:val="0"/>
          <w:bCs w:val="0"/>
          <w:color w:val="CCCCCC"/>
          <w:kern w:val="0"/>
          <w:sz w:val="21"/>
          <w:szCs w:val="21"/>
          <w:shd w:val="clear" w:fill="1F1F1F"/>
          <w:lang w:val="en-US" w:eastAsia="zh-CN" w:bidi="ar"/>
        </w:rPr>
        <w:t>)</w:t>
      </w:r>
    </w:p>
    <w:p w14:paraId="37388C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efficiency_results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D4FF4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attr_metrics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iterrows</w:t>
      </w:r>
      <w:r>
        <w:rPr>
          <w:rFonts w:hint="default" w:ascii="Consolas" w:hAnsi="Consolas" w:eastAsia="Consolas" w:cs="Consolas"/>
          <w:b w:val="0"/>
          <w:bCs w:val="0"/>
          <w:color w:val="CCCCCC"/>
          <w:kern w:val="0"/>
          <w:sz w:val="21"/>
          <w:szCs w:val="21"/>
          <w:shd w:val="clear" w:fill="1F1F1F"/>
          <w:lang w:val="en-US" w:eastAsia="zh-CN" w:bidi="ar"/>
        </w:rPr>
        <w:t>():</w:t>
      </w:r>
    </w:p>
    <w:p w14:paraId="67BF42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w:t>
      </w:r>
    </w:p>
    <w:p w14:paraId="4622E1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spend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"ad_spend"</w:t>
      </w:r>
      <w:r>
        <w:rPr>
          <w:rFonts w:hint="default" w:ascii="Consolas" w:hAnsi="Consolas" w:eastAsia="Consolas" w:cs="Consolas"/>
          <w:b w:val="0"/>
          <w:bCs w:val="0"/>
          <w:color w:val="CCCCCC"/>
          <w:kern w:val="0"/>
          <w:sz w:val="21"/>
          <w:szCs w:val="21"/>
          <w:shd w:val="clear" w:fill="1F1F1F"/>
          <w:lang w:val="en-US" w:eastAsia="zh-CN" w:bidi="ar"/>
        </w:rPr>
        <w:t>])</w:t>
      </w:r>
    </w:p>
    <w:p w14:paraId="72A204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"clicks"</w:t>
      </w:r>
      <w:r>
        <w:rPr>
          <w:rFonts w:hint="default" w:ascii="Consolas" w:hAnsi="Consolas" w:eastAsia="Consolas" w:cs="Consolas"/>
          <w:b w:val="0"/>
          <w:bCs w:val="0"/>
          <w:color w:val="CCCCCC"/>
          <w:kern w:val="0"/>
          <w:sz w:val="21"/>
          <w:szCs w:val="21"/>
          <w:shd w:val="clear" w:fill="1F1F1F"/>
          <w:lang w:val="en-US" w:eastAsia="zh-CN" w:bidi="ar"/>
        </w:rPr>
        <w:t>])</w:t>
      </w:r>
    </w:p>
    <w:p w14:paraId="540B66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td_rev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"time_decay_rev"</w:t>
      </w:r>
      <w:r>
        <w:rPr>
          <w:rFonts w:hint="default" w:ascii="Consolas" w:hAnsi="Consolas" w:eastAsia="Consolas" w:cs="Consolas"/>
          <w:b w:val="0"/>
          <w:bCs w:val="0"/>
          <w:color w:val="CCCCCC"/>
          <w:kern w:val="0"/>
          <w:sz w:val="21"/>
          <w:szCs w:val="21"/>
          <w:shd w:val="clear" w:fill="1F1F1F"/>
          <w:lang w:val="en-US" w:eastAsia="zh-CN" w:bidi="ar"/>
        </w:rPr>
        <w:t>])</w:t>
      </w:r>
    </w:p>
    <w:p w14:paraId="5C6065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B6306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cpc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spend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clicks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76AC60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Continuous contribution weighting calculation</w:t>
      </w:r>
    </w:p>
    <w:p w14:paraId="646386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cpa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spend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td_rev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td_rev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8793B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6C366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efficiency_results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w:t>
      </w:r>
      <w:r>
        <w:rPr>
          <w:rFonts w:hint="default" w:ascii="Consolas" w:hAnsi="Consolas" w:eastAsia="Consolas" w:cs="Consolas"/>
          <w:b w:val="0"/>
          <w:bCs w:val="0"/>
          <w:color w:val="CCCCCC"/>
          <w:kern w:val="0"/>
          <w:sz w:val="21"/>
          <w:szCs w:val="21"/>
          <w:shd w:val="clear" w:fill="1F1F1F"/>
          <w:lang w:val="en-US" w:eastAsia="zh-CN" w:bidi="ar"/>
        </w:rPr>
        <w:t>({</w:t>
      </w:r>
    </w:p>
    <w:p w14:paraId="0FDA95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w:t>
      </w:r>
      <w:r>
        <w:rPr>
          <w:rFonts w:hint="default" w:ascii="Consolas" w:hAnsi="Consolas" w:eastAsia="Consolas" w:cs="Consolas"/>
          <w:b w:val="0"/>
          <w:bCs w:val="0"/>
          <w:color w:val="CCCCCC"/>
          <w:kern w:val="0"/>
          <w:sz w:val="21"/>
          <w:szCs w:val="21"/>
          <w:shd w:val="clear" w:fill="1F1F1F"/>
          <w:lang w:val="en-US" w:eastAsia="zh-CN" w:bidi="ar"/>
        </w:rPr>
        <w:t>,</w:t>
      </w:r>
    </w:p>
    <w:p w14:paraId="35A713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"cpc"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round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cpc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430F0F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"cpa"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round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cpa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3FD638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79995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2A695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Log Analysis 3 to MLflow</w:t>
      </w:r>
    </w:p>
    <w:p w14:paraId="12B317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ch_slug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w:t>
      </w:r>
      <w:r>
        <w:rPr>
          <w:rFonts w:hint="default" w:ascii="Consolas" w:hAnsi="Consolas" w:eastAsia="Consolas" w:cs="Consolas"/>
          <w:b w:val="0"/>
          <w:bCs w:val="0"/>
          <w:color w:val="CCCCCC"/>
          <w:kern w:val="0"/>
          <w:sz w:val="21"/>
          <w:szCs w:val="21"/>
          <w:shd w:val="clear" w:fill="1F1F1F"/>
          <w:lang w:val="en-US" w:eastAsia="zh-CN" w:bidi="ar"/>
        </w:rPr>
        <w:t>.replace(</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w:t>
      </w:r>
      <w:r>
        <w:rPr>
          <w:rFonts w:hint="default" w:ascii="Consolas" w:hAnsi="Consolas" w:eastAsia="Consolas" w:cs="Consolas"/>
          <w:b w:val="0"/>
          <w:bCs w:val="0"/>
          <w:color w:val="CCCCCC"/>
          <w:kern w:val="0"/>
          <w:sz w:val="21"/>
          <w:szCs w:val="21"/>
          <w:shd w:val="clear" w:fill="1F1F1F"/>
          <w:lang w:val="en-US" w:eastAsia="zh-CN" w:bidi="ar"/>
        </w:rPr>
        <w:t>).lower()</w:t>
      </w:r>
    </w:p>
    <w:p w14:paraId="6A1004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log_metric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"efficiency_</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ch_slug</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_cpc"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round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cpc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40A45B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mlflow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log_metric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"efficiency_</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ch_slug</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_cpa"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round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cpa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074403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15098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eff_df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DataFrame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efficiency_results</w:t>
      </w:r>
      <w:r>
        <w:rPr>
          <w:rFonts w:hint="default" w:ascii="Consolas" w:hAnsi="Consolas" w:eastAsia="Consolas" w:cs="Consolas"/>
          <w:b w:val="0"/>
          <w:bCs w:val="0"/>
          <w:color w:val="CCCCCC"/>
          <w:kern w:val="0"/>
          <w:sz w:val="21"/>
          <w:szCs w:val="21"/>
          <w:shd w:val="clear" w:fill="1F1F1F"/>
          <w:lang w:val="en-US" w:eastAsia="zh-CN" w:bidi="ar"/>
        </w:rPr>
        <w:t>)</w:t>
      </w:r>
    </w:p>
    <w:p w14:paraId="1FEBAF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Write Analysis 3 back to MySQL Table</w:t>
      </w:r>
    </w:p>
    <w:p w14:paraId="0173BB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eff_df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to_sql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"summary_efficiency_metrics"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engine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if_exists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"replace"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index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AB65A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Saved Efficiency (CPC/CPA) Summary to MySQL."</w:t>
      </w:r>
      <w:r>
        <w:rPr>
          <w:rFonts w:hint="default" w:ascii="Consolas" w:hAnsi="Consolas" w:eastAsia="Consolas" w:cs="Consolas"/>
          <w:b w:val="0"/>
          <w:bCs w:val="0"/>
          <w:color w:val="CCCCCC"/>
          <w:kern w:val="0"/>
          <w:sz w:val="21"/>
          <w:szCs w:val="21"/>
          <w:shd w:val="clear" w:fill="1F1F1F"/>
          <w:lang w:val="en-US" w:eastAsia="zh-CN" w:bidi="ar"/>
        </w:rPr>
        <w:t>)</w:t>
      </w:r>
    </w:p>
    <w:p w14:paraId="0E0447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2C17AB4">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 Telemetry for all 3 analyses has been successfully recorded in MLflow!"</w:t>
      </w:r>
      <w:r>
        <w:rPr>
          <w:rFonts w:hint="default" w:ascii="Consolas" w:hAnsi="Consolas" w:eastAsia="Consolas" w:cs="Consolas"/>
          <w:b w:val="0"/>
          <w:bCs w:val="0"/>
          <w:color w:val="CCCCCC"/>
          <w:kern w:val="0"/>
          <w:sz w:val="21"/>
          <w:szCs w:val="21"/>
          <w:shd w:val="clear" w:fill="1F1F1F"/>
          <w:lang w:val="en-US" w:eastAsia="zh-CN" w:bidi="ar"/>
        </w:rPr>
        <w:t>)</w:t>
      </w:r>
    </w:p>
    <w:p w14:paraId="4BC548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__name__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"__main__"</w:t>
      </w:r>
      <w:r>
        <w:rPr>
          <w:rFonts w:hint="default" w:ascii="Consolas" w:hAnsi="Consolas" w:eastAsia="Consolas" w:cs="Consolas"/>
          <w:b w:val="0"/>
          <w:bCs w:val="0"/>
          <w:color w:val="CCCCCC"/>
          <w:kern w:val="0"/>
          <w:sz w:val="21"/>
          <w:szCs w:val="21"/>
          <w:shd w:val="clear" w:fill="1F1F1F"/>
          <w:lang w:val="en-US" w:eastAsia="zh-CN" w:bidi="ar"/>
        </w:rPr>
        <w:t>:</w:t>
      </w:r>
    </w:p>
    <w:p w14:paraId="34FA5D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run_complete_analysis_pipeline</w:t>
      </w:r>
      <w:r>
        <w:rPr>
          <w:rFonts w:hint="default" w:ascii="Consolas" w:hAnsi="Consolas" w:eastAsia="Consolas" w:cs="Consolas"/>
          <w:b w:val="0"/>
          <w:bCs w:val="0"/>
          <w:color w:val="CCCCCC"/>
          <w:kern w:val="0"/>
          <w:sz w:val="21"/>
          <w:szCs w:val="21"/>
          <w:shd w:val="clear" w:fill="1F1F1F"/>
          <w:lang w:val="en-US" w:eastAsia="zh-CN" w:bidi="ar"/>
        </w:rPr>
        <w:t>()</w:t>
      </w:r>
    </w:p>
    <w:p w14:paraId="32A7F9A8">
      <w:pPr>
        <w:keepNext w:val="0"/>
        <w:keepLines w:val="0"/>
        <w:widowControl/>
        <w:suppressLineNumbers w:val="0"/>
        <w:jc w:val="left"/>
      </w:pPr>
    </w:p>
    <w:p w14:paraId="664D341A">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ascii="Arial" w:hAnsi="Arial" w:eastAsia="Arial" w:cs="Arial"/>
          <w:sz w:val="24"/>
          <w:szCs w:val="24"/>
          <w:u w:val="none"/>
        </w:rPr>
      </w:pPr>
      <w:r>
        <w:rPr>
          <w:rStyle w:val="8"/>
          <w:rFonts w:hint="default" w:ascii="Arial" w:hAnsi="Arial" w:eastAsia="Arial" w:cs="Arial"/>
          <w:kern w:val="0"/>
          <w:sz w:val="24"/>
          <w:szCs w:val="24"/>
          <w:u w:val="none"/>
          <w:lang w:val="en-US" w:eastAsia="zh-CN" w:bidi="ar"/>
        </w:rPr>
        <w:t xml:space="preserve"> this new script will physically create and store all three summarized analytics tables directly into your local MySQL database.</w:t>
      </w:r>
    </w:p>
    <w:p w14:paraId="08303FC1">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Every time the pipeline executes, the </w:t>
      </w:r>
      <w:r>
        <w:rPr>
          <w:rStyle w:val="5"/>
          <w:rFonts w:ascii="monospace" w:hAnsi="monospace" w:eastAsia="monospace" w:cs="monospace"/>
          <w:kern w:val="0"/>
          <w:sz w:val="21"/>
          <w:szCs w:val="21"/>
          <w:u w:val="none"/>
          <w:lang w:val="en-US" w:eastAsia="zh-CN" w:bidi="ar"/>
        </w:rPr>
        <w:t>to_sql()</w:t>
      </w:r>
      <w:r>
        <w:rPr>
          <w:rFonts w:hint="default" w:ascii="Arial" w:hAnsi="Arial" w:eastAsia="Arial" w:cs="Arial"/>
          <w:kern w:val="0"/>
          <w:sz w:val="24"/>
          <w:szCs w:val="24"/>
          <w:u w:val="none"/>
          <w:lang w:val="en-US" w:eastAsia="zh-CN" w:bidi="ar"/>
        </w:rPr>
        <w:t xml:space="preserve"> functions in the script compile your metrics into structured rows and drop them straight into your relational data schema.</w:t>
      </w:r>
    </w:p>
    <w:p w14:paraId="5B964437">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Once you run </w:t>
      </w:r>
      <w:r>
        <w:rPr>
          <w:rStyle w:val="5"/>
          <w:rFonts w:hint="default" w:ascii="monospace" w:hAnsi="monospace" w:eastAsia="monospace" w:cs="monospace"/>
          <w:kern w:val="0"/>
          <w:sz w:val="21"/>
          <w:szCs w:val="21"/>
          <w:u w:val="none"/>
          <w:lang w:val="en-US" w:eastAsia="zh-CN" w:bidi="ar"/>
        </w:rPr>
        <w:t>python run_analytics.py</w:t>
      </w:r>
      <w:r>
        <w:rPr>
          <w:rFonts w:hint="default" w:ascii="Arial" w:hAnsi="Arial" w:eastAsia="Arial" w:cs="Arial"/>
          <w:kern w:val="0"/>
          <w:sz w:val="24"/>
          <w:szCs w:val="24"/>
          <w:u w:val="none"/>
          <w:lang w:val="en-US" w:eastAsia="zh-CN" w:bidi="ar"/>
        </w:rPr>
        <w:t xml:space="preserve">, you will have three distinct dashboard tables populated inside your </w:t>
      </w:r>
      <w:r>
        <w:rPr>
          <w:rStyle w:val="5"/>
          <w:rFonts w:hint="default" w:ascii="monospace" w:hAnsi="monospace" w:eastAsia="monospace" w:cs="monospace"/>
          <w:b/>
          <w:bCs/>
          <w:kern w:val="0"/>
          <w:sz w:val="21"/>
          <w:szCs w:val="21"/>
          <w:u w:val="none"/>
          <w:lang w:val="en-US" w:eastAsia="zh-CN" w:bidi="ar"/>
        </w:rPr>
        <w:t>attribution_data_lake</w:t>
      </w:r>
      <w:r>
        <w:rPr>
          <w:rFonts w:hint="default" w:ascii="Arial" w:hAnsi="Arial" w:eastAsia="Arial" w:cs="Arial"/>
          <w:kern w:val="0"/>
          <w:sz w:val="24"/>
          <w:szCs w:val="24"/>
          <w:u w:val="none"/>
          <w:lang w:val="en-US" w:eastAsia="zh-CN" w:bidi="ar"/>
        </w:rPr>
        <w:t xml:space="preserve"> instance:</w:t>
      </w:r>
    </w:p>
    <w:p w14:paraId="6F4D303F">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The Three New MySQL Tables</w:t>
      </w:r>
    </w:p>
    <w:p w14:paraId="0F2DAD27">
      <w:pPr>
        <w:keepNext w:val="0"/>
        <w:keepLines w:val="0"/>
        <w:pageBreakBefore w:val="0"/>
        <w:widowControl/>
        <w:numPr>
          <w:ilvl w:val="0"/>
          <w:numId w:val="16"/>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5"/>
          <w:rFonts w:hint="default" w:ascii="monospace" w:hAnsi="monospace" w:eastAsia="monospace" w:cs="monospace"/>
          <w:b/>
          <w:bCs/>
          <w:sz w:val="21"/>
          <w:szCs w:val="21"/>
          <w:u w:val="none"/>
        </w:rPr>
        <w:t>summary_attribution_metrics</w:t>
      </w:r>
    </w:p>
    <w:p w14:paraId="7D6BFA65">
      <w:pPr>
        <w:keepNext w:val="0"/>
        <w:keepLines w:val="0"/>
        <w:pageBreakBefore w:val="0"/>
        <w:widowControl/>
        <w:numPr>
          <w:ilvl w:val="1"/>
          <w:numId w:val="16"/>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What it holds:</w:t>
      </w:r>
      <w:r>
        <w:rPr>
          <w:rFonts w:hint="default" w:ascii="Arial" w:hAnsi="Arial" w:eastAsia="Arial" w:cs="Arial"/>
          <w:sz w:val="24"/>
          <w:szCs w:val="24"/>
          <w:u w:val="none"/>
        </w:rPr>
        <w:t xml:space="preserve"> Channel-by-channel rows tracking absolute spending, click volumes, and exact performance returns mapped across First-Touch, Last-Touch, and Time-Decay parameters.</w:t>
      </w:r>
    </w:p>
    <w:p w14:paraId="4C055A59">
      <w:pPr>
        <w:keepNext w:val="0"/>
        <w:keepLines w:val="0"/>
        <w:pageBreakBefore w:val="0"/>
        <w:widowControl/>
        <w:numPr>
          <w:ilvl w:val="0"/>
          <w:numId w:val="16"/>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5"/>
          <w:rFonts w:hint="default" w:ascii="monospace" w:hAnsi="monospace" w:eastAsia="monospace" w:cs="monospace"/>
          <w:b/>
          <w:bCs/>
          <w:sz w:val="21"/>
          <w:szCs w:val="21"/>
          <w:u w:val="none"/>
        </w:rPr>
        <w:t>summary_funnel_metrics</w:t>
      </w:r>
    </w:p>
    <w:p w14:paraId="6C05AE56">
      <w:pPr>
        <w:keepNext w:val="0"/>
        <w:keepLines w:val="0"/>
        <w:pageBreakBefore w:val="0"/>
        <w:widowControl/>
        <w:numPr>
          <w:ilvl w:val="1"/>
          <w:numId w:val="17"/>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What it holds:</w:t>
      </w:r>
      <w:r>
        <w:rPr>
          <w:rFonts w:hint="default" w:ascii="Arial" w:hAnsi="Arial" w:eastAsia="Arial" w:cs="Arial"/>
          <w:sz w:val="24"/>
          <w:szCs w:val="24"/>
          <w:u w:val="none"/>
        </w:rPr>
        <w:t xml:space="preserve"> Granular step tracking logs documenting user numbers, precise decimal stage conversion percentages, and calculated consumer drop-off boundaries.</w:t>
      </w:r>
    </w:p>
    <w:p w14:paraId="60D0038F">
      <w:pPr>
        <w:keepNext w:val="0"/>
        <w:keepLines w:val="0"/>
        <w:pageBreakBefore w:val="0"/>
        <w:widowControl/>
        <w:numPr>
          <w:ilvl w:val="0"/>
          <w:numId w:val="16"/>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5"/>
          <w:rFonts w:hint="default" w:ascii="monospace" w:hAnsi="monospace" w:eastAsia="monospace" w:cs="monospace"/>
          <w:b/>
          <w:bCs/>
          <w:sz w:val="21"/>
          <w:szCs w:val="21"/>
          <w:u w:val="none"/>
        </w:rPr>
        <w:t>summary_efficiency_metrics</w:t>
      </w:r>
    </w:p>
    <w:p w14:paraId="2721A8E3">
      <w:pPr>
        <w:keepNext w:val="0"/>
        <w:keepLines w:val="0"/>
        <w:pageBreakBefore w:val="0"/>
        <w:widowControl/>
        <w:numPr>
          <w:ilvl w:val="1"/>
          <w:numId w:val="18"/>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What it holds:</w:t>
      </w:r>
      <w:r>
        <w:rPr>
          <w:rFonts w:hint="default" w:ascii="Arial" w:hAnsi="Arial" w:eastAsia="Arial" w:cs="Arial"/>
          <w:sz w:val="24"/>
          <w:szCs w:val="24"/>
          <w:u w:val="none"/>
        </w:rPr>
        <w:t xml:space="preserve"> Financial performance records mapping your Cost Per Click (</w:t>
      </w:r>
      <w:r>
        <w:rPr>
          <w:rStyle w:val="8"/>
          <w:rFonts w:hint="default" w:ascii="Arial" w:hAnsi="Arial" w:eastAsia="Arial" w:cs="Arial"/>
          <w:b/>
          <w:bCs/>
          <w:sz w:val="24"/>
          <w:szCs w:val="24"/>
          <w:u w:val="none"/>
        </w:rPr>
        <w:t>CPC</w:t>
      </w:r>
      <w:r>
        <w:rPr>
          <w:rFonts w:hint="default" w:ascii="Arial" w:hAnsi="Arial" w:eastAsia="Arial" w:cs="Arial"/>
          <w:sz w:val="24"/>
          <w:szCs w:val="24"/>
          <w:u w:val="none"/>
        </w:rPr>
        <w:t>) and Cost Per Acquisition (</w:t>
      </w:r>
      <w:r>
        <w:rPr>
          <w:rStyle w:val="8"/>
          <w:rFonts w:hint="default" w:ascii="Arial" w:hAnsi="Arial" w:eastAsia="Arial" w:cs="Arial"/>
          <w:b/>
          <w:bCs/>
          <w:sz w:val="24"/>
          <w:szCs w:val="24"/>
          <w:u w:val="none"/>
        </w:rPr>
        <w:t>CPA</w:t>
      </w:r>
      <w:r>
        <w:rPr>
          <w:rFonts w:hint="default" w:ascii="Arial" w:hAnsi="Arial" w:eastAsia="Arial" w:cs="Arial"/>
          <w:sz w:val="24"/>
          <w:szCs w:val="24"/>
          <w:u w:val="none"/>
        </w:rPr>
        <w:t>) variations across each individual media network.</w:t>
      </w:r>
    </w:p>
    <w:p w14:paraId="3A01B11D">
      <w:pPr>
        <w:keepNext w:val="0"/>
        <w:keepLines w:val="0"/>
        <w:pageBreakBefore w:val="0"/>
        <w:widowControl/>
        <w:suppressLineNumbers w:val="0"/>
        <w:pBdr>
          <w:bottom w:val="none" w:color="808080" w:sz="0" w:space="0"/>
        </w:pBdr>
        <w:kinsoku/>
        <w:wordWrap/>
        <w:overflowPunct/>
        <w:topLinePunct w:val="0"/>
        <w:autoSpaceDE/>
        <w:autoSpaceDN/>
        <w:bidi w:val="0"/>
        <w:adjustRightInd/>
        <w:snapToGrid/>
        <w:spacing w:before="0" w:beforeAutospacing="0" w:after="0" w:afterAutospacing="0"/>
        <w:ind w:left="0" w:right="0"/>
        <w:textAlignment w:val="auto"/>
        <w:rPr>
          <w:rFonts w:hint="default" w:ascii="Arial" w:hAnsi="Arial" w:eastAsia="Arial" w:cs="Arial"/>
          <w:sz w:val="21"/>
          <w:szCs w:val="21"/>
          <w:u w:val="none"/>
        </w:rPr>
      </w:pPr>
      <w:r>
        <w:rPr>
          <w:rFonts w:hint="default" w:ascii="Arial" w:hAnsi="Arial" w:eastAsia="Arial" w:cs="Arial"/>
          <w:sz w:val="24"/>
          <w:szCs w:val="24"/>
          <w:u w:val="none"/>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2B157DC4">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How to Verify the Tables Inside MySQL</w:t>
      </w:r>
    </w:p>
    <w:p w14:paraId="0B132007">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To see the fresh data tables straight inside your database layer, open your active command line terminal or database workspace (like VS Code MySQL tools or command prompt) and run these query statements:</w:t>
      </w:r>
    </w:p>
    <w:p w14:paraId="6C185D48">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sql</w:t>
      </w:r>
    </w:p>
    <w:p w14:paraId="3781833E">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0" w:right="0"/>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-- 1. Switch to your active data engine schema lake</w:t>
      </w:r>
    </w:p>
    <w:p w14:paraId="4CFD5262">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0" w:right="0"/>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USE attribution_data_lake;</w:t>
      </w:r>
    </w:p>
    <w:p w14:paraId="78BB059A">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0" w:right="0"/>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-- 2. Inspect your schema list to verify the tables existSHOW TABLES;</w:t>
      </w:r>
    </w:p>
    <w:p w14:paraId="13E6DDAB">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0" w:right="0"/>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-- 3. Audit your computed conversion dashboard data directlySELECT * FROM summary_attribution_metrics;SELECT * FROM summary_funnel_metrics;SELECT * FROM summary_efficiency_metrics;</w:t>
      </w:r>
    </w:p>
    <w:p w14:paraId="70FBFB4E">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0" w:right="0"/>
        <w:textAlignment w:val="auto"/>
        <w:rPr>
          <w:rFonts w:hint="default" w:ascii="monospace" w:hAnsi="monospace" w:eastAsia="monospace" w:cs="monospace"/>
          <w:sz w:val="21"/>
          <w:szCs w:val="21"/>
          <w:u w:val="none"/>
        </w:rPr>
      </w:pPr>
      <w:r>
        <w:drawing>
          <wp:inline distT="0" distB="0" distL="114300" distR="114300">
            <wp:extent cx="5499735" cy="2018030"/>
            <wp:effectExtent l="0" t="0" r="5715" b="1270"/>
            <wp:docPr id="1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7"/>
                    <pic:cNvPicPr>
                      <a:picLocks noChangeAspect="1"/>
                    </pic:cNvPicPr>
                  </pic:nvPicPr>
                  <pic:blipFill>
                    <a:blip r:embed="rId16"/>
                    <a:stretch>
                      <a:fillRect/>
                    </a:stretch>
                  </pic:blipFill>
                  <pic:spPr>
                    <a:xfrm>
                      <a:off x="0" y="0"/>
                      <a:ext cx="5499735" cy="2018030"/>
                    </a:xfrm>
                    <a:prstGeom prst="rect">
                      <a:avLst/>
                    </a:prstGeom>
                    <a:noFill/>
                    <a:ln>
                      <a:noFill/>
                    </a:ln>
                  </pic:spPr>
                </pic:pic>
              </a:graphicData>
            </a:graphic>
          </wp:inline>
        </w:drawing>
      </w:r>
    </w:p>
    <w:p w14:paraId="223AC8A2">
      <w:pPr>
        <w:keepNext w:val="0"/>
        <w:keepLines w:val="0"/>
        <w:pageBreakBefore w:val="0"/>
        <w:widowControl/>
        <w:numPr>
          <w:ilvl w:val="0"/>
          <w:numId w:val="15"/>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p>
    <w:p w14:paraId="30D6F941">
      <w:pPr>
        <w:keepNext w:val="0"/>
        <w:keepLines w:val="0"/>
        <w:widowControl/>
        <w:suppressLineNumbers w:val="0"/>
        <w:pBdr>
          <w:bottom w:val="none" w:color="E6E8F0" w:sz="0" w:space="0"/>
        </w:pBdr>
        <w:spacing w:before="180" w:beforeAutospacing="0" w:after="240" w:afterAutospacing="0"/>
        <w:ind w:left="0" w:right="0"/>
        <w:jc w:val="left"/>
        <w:rPr>
          <w:rFonts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Once it completes successfully, open a </w:t>
      </w:r>
      <w:r>
        <w:rPr>
          <w:rStyle w:val="8"/>
          <w:rFonts w:hint="default" w:ascii="Arial" w:hAnsi="Arial" w:eastAsia="Arial" w:cs="Arial"/>
          <w:b/>
          <w:bCs/>
          <w:kern w:val="0"/>
          <w:sz w:val="24"/>
          <w:szCs w:val="24"/>
          <w:u w:val="none"/>
          <w:lang w:val="en-US" w:eastAsia="zh-CN" w:bidi="ar"/>
        </w:rPr>
        <w:t>separate terminal tab</w:t>
      </w:r>
      <w:r>
        <w:rPr>
          <w:rFonts w:hint="default" w:ascii="Arial" w:hAnsi="Arial" w:eastAsia="Arial" w:cs="Arial"/>
          <w:kern w:val="0"/>
          <w:sz w:val="24"/>
          <w:szCs w:val="24"/>
          <w:u w:val="none"/>
          <w:lang w:val="en-US" w:eastAsia="zh-CN" w:bidi="ar"/>
        </w:rPr>
        <w:t xml:space="preserve"> in VS Code and type this to launch your live tracking server UI dashboard locally:</w:t>
      </w:r>
    </w:p>
    <w:p w14:paraId="7B23F311">
      <w:pPr>
        <w:keepNext w:val="0"/>
        <w:keepLines w:val="0"/>
        <w:widowControl/>
        <w:suppressLineNumbers w:val="0"/>
        <w:pBdr>
          <w:bottom w:val="none" w:color="E6E8F0" w:sz="0" w:space="0"/>
        </w:pBdr>
        <w:spacing w:before="360" w:beforeAutospacing="0" w:after="180" w:afterAutospacing="0"/>
        <w:ind w:left="0" w:right="0"/>
        <w:jc w:val="left"/>
        <w:rPr>
          <w:rFonts w:hint="default" w:ascii="Arial" w:hAnsi="Arial" w:eastAsia="Arial" w:cs="Arial"/>
          <w:b/>
          <w:bCs/>
          <w:kern w:val="0"/>
          <w:sz w:val="30"/>
          <w:szCs w:val="30"/>
          <w:u w:val="none"/>
          <w:lang w:val="en-US" w:eastAsia="zh-CN" w:bidi="ar"/>
        </w:rPr>
      </w:pPr>
      <w:r>
        <w:rPr>
          <w:rFonts w:hint="default" w:ascii="Arial" w:hAnsi="Arial" w:eastAsia="Arial" w:cs="Arial"/>
          <w:b/>
          <w:bCs/>
          <w:kern w:val="0"/>
          <w:sz w:val="30"/>
          <w:szCs w:val="30"/>
          <w:u w:val="none"/>
          <w:lang w:val="en-US" w:eastAsia="zh-CN" w:bidi="ar"/>
        </w:rPr>
        <w:t>Run this in terminal - mlflow ui</w:t>
      </w:r>
    </w:p>
    <w:p w14:paraId="2EDB49FF">
      <w:pPr>
        <w:keepNext w:val="0"/>
        <w:keepLines w:val="0"/>
        <w:widowControl/>
        <w:suppressLineNumbers w:val="0"/>
        <w:pBdr>
          <w:bottom w:val="none" w:color="E6E8F0" w:sz="0" w:space="0"/>
        </w:pBdr>
        <w:spacing w:before="360" w:beforeAutospacing="0" w:after="180" w:afterAutospacing="0"/>
        <w:ind w:left="0" w:right="0"/>
        <w:jc w:val="left"/>
      </w:pPr>
      <w:r>
        <w:drawing>
          <wp:inline distT="0" distB="0" distL="114300" distR="114300">
            <wp:extent cx="6642735" cy="2360295"/>
            <wp:effectExtent l="0" t="0" r="5715" b="1905"/>
            <wp:docPr id="1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8"/>
                    <pic:cNvPicPr>
                      <a:picLocks noChangeAspect="1"/>
                    </pic:cNvPicPr>
                  </pic:nvPicPr>
                  <pic:blipFill>
                    <a:blip r:embed="rId17"/>
                    <a:stretch>
                      <a:fillRect/>
                    </a:stretch>
                  </pic:blipFill>
                  <pic:spPr>
                    <a:xfrm>
                      <a:off x="0" y="0"/>
                      <a:ext cx="6642735" cy="2360295"/>
                    </a:xfrm>
                    <a:prstGeom prst="rect">
                      <a:avLst/>
                    </a:prstGeom>
                    <a:noFill/>
                    <a:ln>
                      <a:noFill/>
                    </a:ln>
                  </pic:spPr>
                </pic:pic>
              </a:graphicData>
            </a:graphic>
          </wp:inline>
        </w:drawing>
      </w:r>
    </w:p>
    <w:p w14:paraId="084E5D1F">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ascii="Arial" w:hAnsi="Arial" w:eastAsia="Arial" w:cs="Arial"/>
          <w:sz w:val="24"/>
          <w:szCs w:val="24"/>
          <w:u w:val="none"/>
        </w:rPr>
      </w:pPr>
      <w:r>
        <w:rPr>
          <w:rStyle w:val="8"/>
          <w:rFonts w:hint="default" w:ascii="Arial" w:hAnsi="Arial" w:eastAsia="Arial" w:cs="Arial"/>
          <w:b/>
          <w:bCs/>
          <w:kern w:val="0"/>
          <w:sz w:val="24"/>
          <w:szCs w:val="24"/>
          <w:u w:val="none"/>
          <w:lang w:val="en-US" w:eastAsia="zh-CN" w:bidi="ar"/>
        </w:rPr>
        <w:t>Your MLflow tracking server is successfully up and running</w:t>
      </w:r>
      <w:r>
        <w:rPr>
          <w:rFonts w:hint="default" w:ascii="Arial" w:hAnsi="Arial" w:eastAsia="Arial" w:cs="Arial"/>
          <w:kern w:val="0"/>
          <w:sz w:val="24"/>
          <w:szCs w:val="24"/>
          <w:u w:val="none"/>
          <w:lang w:val="en-US" w:eastAsia="zh-CN" w:bidi="ar"/>
        </w:rPr>
        <w:t xml:space="preserve"> locally on your system!</w:t>
      </w:r>
    </w:p>
    <w:p w14:paraId="59B72697">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The terminal output logs in your image prove that the internal FastAPI and Starlette web framework servers have initialized cleanly (</w:t>
      </w:r>
      <w:r>
        <w:rPr>
          <w:rStyle w:val="5"/>
          <w:rFonts w:ascii="monospace" w:hAnsi="monospace" w:eastAsia="monospace" w:cs="monospace"/>
          <w:kern w:val="0"/>
          <w:sz w:val="21"/>
          <w:szCs w:val="21"/>
          <w:u w:val="none"/>
          <w:lang w:val="en-US" w:eastAsia="zh-CN" w:bidi="ar"/>
        </w:rPr>
        <w:t>Application startup complete.</w:t>
      </w:r>
      <w:r>
        <w:rPr>
          <w:rFonts w:hint="default" w:ascii="Arial" w:hAnsi="Arial" w:eastAsia="Arial" w:cs="Arial"/>
          <w:kern w:val="0"/>
          <w:sz w:val="24"/>
          <w:szCs w:val="24"/>
          <w:u w:val="none"/>
          <w:lang w:val="en-US" w:eastAsia="zh-CN" w:bidi="ar"/>
        </w:rPr>
        <w:t xml:space="preserve">). You can ignore the warning text regarding </w:t>
      </w:r>
      <w:r>
        <w:rPr>
          <w:rStyle w:val="5"/>
          <w:rFonts w:hint="default" w:ascii="monospace" w:hAnsi="monospace" w:eastAsia="monospace" w:cs="monospace"/>
          <w:kern w:val="0"/>
          <w:sz w:val="21"/>
          <w:szCs w:val="21"/>
          <w:u w:val="none"/>
          <w:lang w:val="en-US" w:eastAsia="zh-CN" w:bidi="ar"/>
        </w:rPr>
        <w:t>starlette.middleware.wsgi</w:t>
      </w:r>
      <w:r>
        <w:rPr>
          <w:rFonts w:hint="default" w:ascii="Arial" w:hAnsi="Arial" w:eastAsia="Arial" w:cs="Arial"/>
          <w:kern w:val="0"/>
          <w:sz w:val="24"/>
          <w:szCs w:val="24"/>
          <w:u w:val="none"/>
          <w:lang w:val="en-US" w:eastAsia="zh-CN" w:bidi="ar"/>
        </w:rPr>
        <w:t>—that is just a standard message from a dependency module and will not interfere with your system performance.</w:t>
      </w:r>
    </w:p>
    <w:p w14:paraId="29713B4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ascii="Arial" w:hAnsi="Arial" w:eastAsia="Arial" w:cs="Arial"/>
          <w:sz w:val="24"/>
          <w:szCs w:val="24"/>
          <w:u w:val="none"/>
        </w:rPr>
      </w:pPr>
      <w:r>
        <w:rPr>
          <w:rFonts w:hint="default" w:ascii="Arial" w:hAnsi="Arial" w:eastAsia="Arial" w:cs="Arial"/>
          <w:kern w:val="0"/>
          <w:sz w:val="24"/>
          <w:szCs w:val="24"/>
          <w:u w:val="none"/>
          <w:lang w:val="en-US" w:eastAsia="zh-CN" w:bidi="ar"/>
        </w:rPr>
        <w:t>Since your tracking cluster is live, you can immediately access the visual management dashboard.</w:t>
      </w:r>
    </w:p>
    <w:p w14:paraId="28A52EC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Step 1: Open Your MLflow UI Dashboard</w:t>
      </w:r>
    </w:p>
    <w:p w14:paraId="46AE03F6">
      <w:pPr>
        <w:keepNext w:val="0"/>
        <w:keepLines w:val="0"/>
        <w:pageBreakBefore w:val="0"/>
        <w:widowControl/>
        <w:numPr>
          <w:ilvl w:val="0"/>
          <w:numId w:val="19"/>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Open your web browser (Chrome, Edge, or Firefox).</w:t>
      </w:r>
    </w:p>
    <w:p w14:paraId="24B58150">
      <w:pPr>
        <w:keepNext w:val="0"/>
        <w:keepLines w:val="0"/>
        <w:pageBreakBefore w:val="0"/>
        <w:widowControl/>
        <w:numPr>
          <w:ilvl w:val="0"/>
          <w:numId w:val="19"/>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Type the following local networking loopback path into your address bar and hit enter:</w:t>
      </w:r>
      <w:r>
        <w:rPr>
          <w:rFonts w:hint="default" w:ascii="Arial" w:hAnsi="Arial" w:eastAsia="Arial" w:cs="Arial"/>
          <w:sz w:val="24"/>
          <w:szCs w:val="24"/>
          <w:u w:val="none"/>
        </w:rPr>
        <w:br w:type="textWrapping"/>
      </w:r>
      <w:r>
        <w:rPr>
          <w:rStyle w:val="5"/>
          <w:rFonts w:ascii="monospace" w:hAnsi="monospace" w:eastAsia="monospace" w:cs="monospace"/>
          <w:sz w:val="21"/>
          <w:szCs w:val="21"/>
          <w:u w:val="none"/>
        </w:rPr>
        <w:t>http://127.0.0.1:5000</w:t>
      </w:r>
    </w:p>
    <w:p w14:paraId="243C9AB1">
      <w:pPr>
        <w:keepNext w:val="0"/>
        <w:keepLines w:val="0"/>
        <w:pageBreakBefore w:val="0"/>
        <w:widowControl/>
        <w:numPr>
          <w:ilvl w:val="0"/>
          <w:numId w:val="19"/>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The graphical dashboard interface will load. On the left sidebar menu under </w:t>
      </w:r>
      <w:r>
        <w:rPr>
          <w:rStyle w:val="8"/>
          <w:rFonts w:hint="default" w:ascii="Arial" w:hAnsi="Arial" w:eastAsia="Arial" w:cs="Arial"/>
          <w:b/>
          <w:bCs/>
          <w:sz w:val="24"/>
          <w:szCs w:val="24"/>
          <w:u w:val="none"/>
        </w:rPr>
        <w:t>Experiments</w:t>
      </w:r>
      <w:r>
        <w:rPr>
          <w:rFonts w:hint="default" w:ascii="Arial" w:hAnsi="Arial" w:eastAsia="Arial" w:cs="Arial"/>
          <w:sz w:val="24"/>
          <w:szCs w:val="24"/>
          <w:u w:val="none"/>
        </w:rPr>
        <w:t xml:space="preserve">, you will see your custom tracking group </w:t>
      </w:r>
      <w:r>
        <w:rPr>
          <w:rStyle w:val="5"/>
          <w:rFonts w:hint="default" w:ascii="monospace" w:hAnsi="monospace" w:eastAsia="monospace" w:cs="monospace"/>
          <w:b/>
          <w:bCs/>
          <w:sz w:val="21"/>
          <w:szCs w:val="21"/>
          <w:u w:val="none"/>
        </w:rPr>
        <w:t>Multi_Channel_Marketing_Hub</w:t>
      </w:r>
      <w:r>
        <w:rPr>
          <w:rFonts w:hint="default" w:ascii="Arial" w:hAnsi="Arial" w:eastAsia="Arial" w:cs="Arial"/>
          <w:sz w:val="24"/>
          <w:szCs w:val="24"/>
          <w:u w:val="none"/>
        </w:rPr>
        <w:t>.</w:t>
      </w:r>
    </w:p>
    <w:p w14:paraId="5369873B">
      <w:pPr>
        <w:keepNext w:val="0"/>
        <w:keepLines w:val="0"/>
        <w:pageBreakBefore w:val="0"/>
        <w:widowControl/>
        <w:numPr>
          <w:ilvl w:val="0"/>
          <w:numId w:val="19"/>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Click on your active run </w:t>
      </w:r>
      <w:r>
        <w:rPr>
          <w:rStyle w:val="5"/>
          <w:rFonts w:hint="default" w:ascii="monospace" w:hAnsi="monospace" w:eastAsia="monospace" w:cs="monospace"/>
          <w:b/>
          <w:bCs/>
          <w:sz w:val="21"/>
          <w:szCs w:val="21"/>
          <w:u w:val="none"/>
        </w:rPr>
        <w:t>Full_Marketing_Audit_Execution</w:t>
      </w:r>
      <w:r>
        <w:rPr>
          <w:rFonts w:hint="default" w:ascii="Arial" w:hAnsi="Arial" w:eastAsia="Arial" w:cs="Arial"/>
          <w:sz w:val="24"/>
          <w:szCs w:val="24"/>
          <w:u w:val="none"/>
        </w:rPr>
        <w:t xml:space="preserve"> to view all three analysis matrices logged as visual metrics side-by-side!</w:t>
      </w:r>
    </w:p>
    <w:p w14:paraId="6FA71D33">
      <w:pPr>
        <w:keepNext w:val="0"/>
        <w:keepLines w:val="0"/>
        <w:widowControl/>
        <w:numPr>
          <w:numId w:val="0"/>
        </w:numPr>
        <w:suppressLineNumbers w:val="0"/>
        <w:pBdr>
          <w:bottom w:val="none" w:color="E6E8F0" w:sz="0" w:space="0"/>
        </w:pBdr>
        <w:spacing w:before="0" w:beforeAutospacing="0" w:after="180" w:afterAutospacing="0"/>
        <w:ind w:left="-360" w:leftChars="0" w:right="0" w:rightChars="0"/>
      </w:pPr>
      <w:r>
        <w:drawing>
          <wp:inline distT="0" distB="0" distL="114300" distR="114300">
            <wp:extent cx="6638925" cy="2672080"/>
            <wp:effectExtent l="0" t="0" r="9525" b="13970"/>
            <wp:docPr id="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1"/>
                    <pic:cNvPicPr>
                      <a:picLocks noChangeAspect="1"/>
                    </pic:cNvPicPr>
                  </pic:nvPicPr>
                  <pic:blipFill>
                    <a:blip r:embed="rId18"/>
                    <a:stretch>
                      <a:fillRect/>
                    </a:stretch>
                  </pic:blipFill>
                  <pic:spPr>
                    <a:xfrm>
                      <a:off x="0" y="0"/>
                      <a:ext cx="6638925" cy="2672080"/>
                    </a:xfrm>
                    <a:prstGeom prst="rect">
                      <a:avLst/>
                    </a:prstGeom>
                    <a:noFill/>
                    <a:ln>
                      <a:noFill/>
                    </a:ln>
                  </pic:spPr>
                </pic:pic>
              </a:graphicData>
            </a:graphic>
          </wp:inline>
        </w:drawing>
      </w:r>
    </w:p>
    <w:p w14:paraId="1E8501BE">
      <w:pPr>
        <w:keepNext w:val="0"/>
        <w:keepLines w:val="0"/>
        <w:widowControl/>
        <w:numPr>
          <w:numId w:val="0"/>
        </w:numPr>
        <w:suppressLineNumbers w:val="0"/>
        <w:pBdr>
          <w:bottom w:val="none" w:color="E6E8F0" w:sz="0" w:space="0"/>
        </w:pBdr>
        <w:spacing w:before="0" w:beforeAutospacing="0" w:after="180" w:afterAutospacing="0"/>
        <w:ind w:left="-360" w:leftChars="0" w:right="0" w:rightChars="0"/>
      </w:pPr>
    </w:p>
    <w:p w14:paraId="52751FC9">
      <w:pPr>
        <w:keepNext w:val="0"/>
        <w:keepLines w:val="0"/>
        <w:widowControl/>
        <w:numPr>
          <w:numId w:val="0"/>
        </w:numPr>
        <w:suppressLineNumbers w:val="0"/>
        <w:pBdr>
          <w:bottom w:val="none" w:color="E6E8F0" w:sz="0" w:space="0"/>
        </w:pBdr>
        <w:spacing w:before="0" w:beforeAutospacing="0" w:after="180" w:afterAutospacing="0"/>
        <w:ind w:left="-360" w:leftChars="0" w:right="0" w:rightChars="0"/>
      </w:pPr>
    </w:p>
    <w:p w14:paraId="5C8EB900">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ascii="Arial" w:hAnsi="Arial" w:eastAsia="Arial" w:cs="Arial"/>
          <w:sz w:val="24"/>
          <w:szCs w:val="24"/>
          <w:u w:val="none"/>
        </w:rPr>
      </w:pPr>
      <w:r>
        <w:rPr>
          <w:rStyle w:val="8"/>
          <w:rFonts w:hint="default" w:ascii="Arial" w:hAnsi="Arial" w:eastAsia="Arial" w:cs="Arial"/>
          <w:b/>
          <w:bCs/>
          <w:kern w:val="0"/>
          <w:sz w:val="24"/>
          <w:szCs w:val="24"/>
          <w:u w:val="none"/>
          <w:lang w:val="en-US" w:eastAsia="zh-CN" w:bidi="ar"/>
        </w:rPr>
        <w:t>Your MLflow UI looks beautiful and is working perfectly!</w:t>
      </w:r>
      <w:r>
        <w:rPr>
          <w:rFonts w:hint="default" w:ascii="Arial" w:hAnsi="Arial" w:eastAsia="Arial" w:cs="Arial"/>
          <w:kern w:val="0"/>
          <w:sz w:val="24"/>
          <w:szCs w:val="24"/>
          <w:u w:val="none"/>
          <w:lang w:val="en-US" w:eastAsia="zh-CN" w:bidi="ar"/>
        </w:rPr>
        <w:t xml:space="preserve"> You can see your active experiment </w:t>
      </w:r>
      <w:r>
        <w:rPr>
          <w:rStyle w:val="5"/>
          <w:rFonts w:ascii="monospace" w:hAnsi="monospace" w:eastAsia="monospace" w:cs="monospace"/>
          <w:b/>
          <w:bCs/>
          <w:kern w:val="0"/>
          <w:sz w:val="21"/>
          <w:szCs w:val="21"/>
          <w:u w:val="none"/>
          <w:lang w:val="en-US" w:eastAsia="zh-CN" w:bidi="ar"/>
        </w:rPr>
        <w:t>Multi_Channel_Marketing_Hub</w:t>
      </w:r>
      <w:r>
        <w:rPr>
          <w:rFonts w:hint="default" w:ascii="Arial" w:hAnsi="Arial" w:eastAsia="Arial" w:cs="Arial"/>
          <w:kern w:val="0"/>
          <w:sz w:val="24"/>
          <w:szCs w:val="24"/>
          <w:u w:val="none"/>
          <w:lang w:val="en-US" w:eastAsia="zh-CN" w:bidi="ar"/>
        </w:rPr>
        <w:t xml:space="preserve"> highlighted on the left sidebar, and your logged run </w:t>
      </w:r>
      <w:r>
        <w:rPr>
          <w:rStyle w:val="5"/>
          <w:rFonts w:hint="default" w:ascii="monospace" w:hAnsi="monospace" w:eastAsia="monospace" w:cs="monospace"/>
          <w:b/>
          <w:bCs/>
          <w:kern w:val="0"/>
          <w:sz w:val="21"/>
          <w:szCs w:val="21"/>
          <w:u w:val="none"/>
          <w:lang w:val="en-US" w:eastAsia="zh-CN" w:bidi="ar"/>
        </w:rPr>
        <w:t>Full_Marketing_Audit_Execution</w:t>
      </w:r>
      <w:r>
        <w:rPr>
          <w:rFonts w:hint="default" w:ascii="Arial" w:hAnsi="Arial" w:eastAsia="Arial" w:cs="Arial"/>
          <w:kern w:val="0"/>
          <w:sz w:val="24"/>
          <w:szCs w:val="24"/>
          <w:u w:val="none"/>
          <w:lang w:val="en-US" w:eastAsia="zh-CN" w:bidi="ar"/>
        </w:rPr>
        <w:t xml:space="preserve"> is cleanly recorded right in the center panel.</w:t>
      </w:r>
    </w:p>
    <w:p w14:paraId="7D1F4ECF">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To dive inside the data and analyze all three of your metric groups, follow this step-by-step navigation path:</w:t>
      </w:r>
    </w:p>
    <w:p w14:paraId="7C7A1B43">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Step 1: Open the Run Details</w:t>
      </w:r>
    </w:p>
    <w:p w14:paraId="1240A68C">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Click directly on the green-dotted text link name under the </w:t>
      </w:r>
      <w:r>
        <w:rPr>
          <w:rStyle w:val="8"/>
          <w:rFonts w:hint="default" w:ascii="Arial" w:hAnsi="Arial" w:eastAsia="Arial" w:cs="Arial"/>
          <w:b/>
          <w:bCs/>
          <w:kern w:val="0"/>
          <w:sz w:val="24"/>
          <w:szCs w:val="24"/>
          <w:u w:val="none"/>
          <w:lang w:val="en-US" w:eastAsia="zh-CN" w:bidi="ar"/>
        </w:rPr>
        <w:t>Run Name</w:t>
      </w:r>
      <w:r>
        <w:rPr>
          <w:rFonts w:hint="default" w:ascii="Arial" w:hAnsi="Arial" w:eastAsia="Arial" w:cs="Arial"/>
          <w:kern w:val="0"/>
          <w:sz w:val="24"/>
          <w:szCs w:val="24"/>
          <w:u w:val="none"/>
          <w:lang w:val="en-US" w:eastAsia="zh-CN" w:bidi="ar"/>
        </w:rPr>
        <w:t xml:space="preserve"> column:</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 xml:space="preserve">👉 </w:t>
      </w:r>
      <w:r>
        <w:rPr>
          <w:rStyle w:val="5"/>
          <w:rFonts w:hint="default" w:ascii="monospace" w:hAnsi="monospace" w:eastAsia="monospace" w:cs="monospace"/>
          <w:b/>
          <w:bCs/>
          <w:kern w:val="0"/>
          <w:sz w:val="21"/>
          <w:szCs w:val="21"/>
          <w:u w:val="none"/>
          <w:lang w:val="en-US" w:eastAsia="zh-CN" w:bidi="ar"/>
        </w:rPr>
        <w:t>Full_Marketing_Audit_Execution</w:t>
      </w:r>
    </w:p>
    <w:p w14:paraId="4BEF9768">
      <w:pPr>
        <w:keepNext w:val="0"/>
        <w:keepLines w:val="0"/>
        <w:pageBreakBefore w:val="0"/>
        <w:widowControl/>
        <w:suppressLineNumbers w:val="0"/>
        <w:pBdr>
          <w:bottom w:val="none" w:color="808080" w:sz="0" w:space="0"/>
        </w:pBdr>
        <w:kinsoku/>
        <w:wordWrap/>
        <w:overflowPunct/>
        <w:topLinePunct w:val="0"/>
        <w:autoSpaceDE/>
        <w:autoSpaceDN/>
        <w:bidi w:val="0"/>
        <w:adjustRightInd/>
        <w:snapToGrid/>
        <w:spacing w:before="0" w:beforeAutospacing="0" w:after="0" w:afterAutospacing="0"/>
        <w:ind w:left="0" w:right="0"/>
        <w:textAlignment w:val="auto"/>
        <w:rPr>
          <w:rFonts w:hint="default" w:ascii="Arial" w:hAnsi="Arial" w:eastAsia="Arial" w:cs="Arial"/>
          <w:sz w:val="21"/>
          <w:szCs w:val="21"/>
          <w:u w:val="none"/>
        </w:rPr>
      </w:pPr>
      <w:r>
        <w:rPr>
          <w:rFonts w:hint="default" w:ascii="Arial" w:hAnsi="Arial" w:eastAsia="Arial" w:cs="Arial"/>
          <w:sz w:val="24"/>
          <w:szCs w:val="24"/>
          <w:u w:val="none"/>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65E97CFB">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Step 2: Locate the Logged Telemetry</w:t>
      </w:r>
    </w:p>
    <w:p w14:paraId="6FA300EA">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Once you click inside the run, scroll down to the bottom half of the page. You will see a structural layout panel containing three critical inspection sections:</w:t>
      </w:r>
    </w:p>
    <w:p w14:paraId="6EC4C570">
      <w:pPr>
        <w:keepNext w:val="0"/>
        <w:keepLines w:val="0"/>
        <w:pageBreakBefore w:val="0"/>
        <w:widowControl/>
        <w:numPr>
          <w:ilvl w:val="0"/>
          <w:numId w:val="20"/>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Parameters:</w:t>
      </w:r>
      <w:r>
        <w:rPr>
          <w:rFonts w:hint="default" w:ascii="Arial" w:hAnsi="Arial" w:eastAsia="Arial" w:cs="Arial"/>
          <w:sz w:val="24"/>
          <w:szCs w:val="24"/>
          <w:u w:val="none"/>
        </w:rPr>
        <w:t xml:space="preserve"> Displays structural settings like model thresholds or date configurations that stayed fixed during execution.</w:t>
      </w:r>
    </w:p>
    <w:p w14:paraId="03C66810">
      <w:pPr>
        <w:keepNext w:val="0"/>
        <w:keepLines w:val="0"/>
        <w:pageBreakBefore w:val="0"/>
        <w:widowControl/>
        <w:numPr>
          <w:ilvl w:val="0"/>
          <w:numId w:val="20"/>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Metrics:</w:t>
      </w:r>
      <w:r>
        <w:rPr>
          <w:rFonts w:hint="default" w:ascii="Arial" w:hAnsi="Arial" w:eastAsia="Arial" w:cs="Arial"/>
          <w:sz w:val="24"/>
          <w:szCs w:val="24"/>
          <w:u w:val="none"/>
        </w:rPr>
        <w:t xml:space="preserve"> This is the core engine where </w:t>
      </w:r>
      <w:r>
        <w:rPr>
          <w:rStyle w:val="8"/>
          <w:rFonts w:hint="default" w:ascii="Arial" w:hAnsi="Arial" w:eastAsia="Arial" w:cs="Arial"/>
          <w:b/>
          <w:bCs/>
          <w:sz w:val="24"/>
          <w:szCs w:val="24"/>
          <w:u w:val="none"/>
        </w:rPr>
        <w:t>all three of your target analyses</w:t>
      </w:r>
      <w:r>
        <w:rPr>
          <w:rFonts w:hint="default" w:ascii="Arial" w:hAnsi="Arial" w:eastAsia="Arial" w:cs="Arial"/>
          <w:sz w:val="24"/>
          <w:szCs w:val="24"/>
          <w:u w:val="none"/>
        </w:rPr>
        <w:t xml:space="preserve"> live.</w:t>
      </w:r>
    </w:p>
    <w:p w14:paraId="4C8EE75E">
      <w:pPr>
        <w:keepNext w:val="0"/>
        <w:keepLines w:val="0"/>
        <w:pageBreakBefore w:val="0"/>
        <w:widowControl/>
        <w:numPr>
          <w:ilvl w:val="0"/>
          <w:numId w:val="20"/>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Style w:val="8"/>
          <w:rFonts w:hint="default" w:ascii="Arial" w:hAnsi="Arial" w:eastAsia="Arial" w:cs="Arial"/>
          <w:b/>
          <w:bCs/>
          <w:sz w:val="24"/>
          <w:szCs w:val="24"/>
          <w:u w:val="none"/>
        </w:rPr>
        <w:t>Tags:</w:t>
      </w:r>
      <w:r>
        <w:rPr>
          <w:rFonts w:hint="default" w:ascii="Arial" w:hAnsi="Arial" w:eastAsia="Arial" w:cs="Arial"/>
          <w:sz w:val="24"/>
          <w:szCs w:val="24"/>
          <w:u w:val="none"/>
        </w:rPr>
        <w:t xml:space="preserve"> Shows metadata like the system execution source file (</w:t>
      </w:r>
      <w:r>
        <w:rPr>
          <w:rStyle w:val="5"/>
          <w:rFonts w:hint="default" w:ascii="monospace" w:hAnsi="monospace" w:eastAsia="monospace" w:cs="monospace"/>
          <w:sz w:val="21"/>
          <w:szCs w:val="21"/>
          <w:u w:val="none"/>
        </w:rPr>
        <w:t>run_analytics.py</w:t>
      </w:r>
      <w:r>
        <w:rPr>
          <w:rFonts w:hint="default" w:ascii="Arial" w:hAnsi="Arial" w:eastAsia="Arial" w:cs="Arial"/>
          <w:sz w:val="24"/>
          <w:szCs w:val="24"/>
          <w:u w:val="none"/>
        </w:rPr>
        <w:t>) that fired the cloud webhook layer.</w:t>
      </w:r>
    </w:p>
    <w:p w14:paraId="5B78C075">
      <w:pPr>
        <w:keepNext w:val="0"/>
        <w:keepLines w:val="0"/>
        <w:pageBreakBefore w:val="0"/>
        <w:widowControl/>
        <w:numPr>
          <w:ilvl w:val="0"/>
          <w:numId w:val="20"/>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drawing>
          <wp:inline distT="0" distB="0" distL="114300" distR="114300">
            <wp:extent cx="6644005" cy="2579370"/>
            <wp:effectExtent l="0" t="0" r="4445" b="11430"/>
            <wp:docPr id="1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5"/>
                    <pic:cNvPicPr>
                      <a:picLocks noChangeAspect="1"/>
                    </pic:cNvPicPr>
                  </pic:nvPicPr>
                  <pic:blipFill>
                    <a:blip r:embed="rId19"/>
                    <a:stretch>
                      <a:fillRect/>
                    </a:stretch>
                  </pic:blipFill>
                  <pic:spPr>
                    <a:xfrm>
                      <a:off x="0" y="0"/>
                      <a:ext cx="6644005" cy="2579370"/>
                    </a:xfrm>
                    <a:prstGeom prst="rect">
                      <a:avLst/>
                    </a:prstGeom>
                    <a:noFill/>
                    <a:ln>
                      <a:noFill/>
                    </a:ln>
                  </pic:spPr>
                </pic:pic>
              </a:graphicData>
            </a:graphic>
          </wp:inline>
        </w:drawing>
      </w:r>
      <w:bookmarkStart w:id="0" w:name="_GoBack"/>
      <w:bookmarkEnd w:id="0"/>
    </w:p>
    <w:p w14:paraId="39CDD730">
      <w:pPr>
        <w:keepNext w:val="0"/>
        <w:keepLines w:val="0"/>
        <w:pageBreakBefore w:val="0"/>
        <w:widowControl/>
        <w:suppressLineNumbers w:val="0"/>
        <w:pBdr>
          <w:bottom w:val="none" w:color="808080" w:sz="0" w:space="0"/>
        </w:pBdr>
        <w:kinsoku/>
        <w:wordWrap/>
        <w:overflowPunct/>
        <w:topLinePunct w:val="0"/>
        <w:autoSpaceDE/>
        <w:autoSpaceDN/>
        <w:bidi w:val="0"/>
        <w:adjustRightInd/>
        <w:snapToGrid/>
        <w:spacing w:before="0" w:beforeAutospacing="0" w:after="0" w:afterAutospacing="0"/>
        <w:ind w:left="0" w:right="0"/>
        <w:textAlignment w:val="auto"/>
        <w:rPr>
          <w:rFonts w:hint="default" w:ascii="Arial" w:hAnsi="Arial" w:eastAsia="Arial" w:cs="Arial"/>
          <w:sz w:val="21"/>
          <w:szCs w:val="21"/>
          <w:u w:val="none"/>
        </w:rPr>
      </w:pPr>
      <w:r>
        <w:rPr>
          <w:rFonts w:hint="default" w:ascii="Arial" w:hAnsi="Arial" w:eastAsia="Arial" w:cs="Arial"/>
          <w:sz w:val="24"/>
          <w:szCs w:val="24"/>
          <w:u w:val="none"/>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1D7E79D9">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Step 3: Audit the Three Analysis Layers</w:t>
      </w:r>
    </w:p>
    <w:p w14:paraId="562AF8A7">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Click the arrow next to </w:t>
      </w:r>
      <w:r>
        <w:rPr>
          <w:rStyle w:val="8"/>
          <w:rFonts w:hint="default" w:ascii="Arial" w:hAnsi="Arial" w:eastAsia="Arial" w:cs="Arial"/>
          <w:b/>
          <w:bCs/>
          <w:kern w:val="0"/>
          <w:sz w:val="24"/>
          <w:szCs w:val="24"/>
          <w:u w:val="none"/>
          <w:lang w:val="en-US" w:eastAsia="zh-CN" w:bidi="ar"/>
        </w:rPr>
        <w:t>Metrics</w:t>
      </w:r>
      <w:r>
        <w:rPr>
          <w:rFonts w:hint="default" w:ascii="Arial" w:hAnsi="Arial" w:eastAsia="Arial" w:cs="Arial"/>
          <w:kern w:val="0"/>
          <w:sz w:val="24"/>
          <w:szCs w:val="24"/>
          <w:u w:val="none"/>
          <w:lang w:val="en-US" w:eastAsia="zh-CN" w:bidi="ar"/>
        </w:rPr>
        <w:t xml:space="preserve"> to expand the list. Here is exactly how to interpret the telemetry keys logged from your code:</w:t>
      </w:r>
    </w:p>
    <w:p w14:paraId="402BCD5E">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 Analysis 1: Multi-Touch Attribution Metrics</w:t>
      </w:r>
    </w:p>
    <w:p w14:paraId="0724C15F">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Look for the metrics prefixed with </w:t>
      </w:r>
      <w:r>
        <w:rPr>
          <w:rStyle w:val="5"/>
          <w:rFonts w:hint="default" w:ascii="monospace" w:hAnsi="monospace" w:eastAsia="monospace" w:cs="monospace"/>
          <w:b/>
          <w:bCs/>
          <w:kern w:val="0"/>
          <w:sz w:val="21"/>
          <w:szCs w:val="21"/>
          <w:u w:val="none"/>
          <w:lang w:val="en-US" w:eastAsia="zh-CN" w:bidi="ar"/>
        </w:rPr>
        <w:t>attr_</w:t>
      </w:r>
      <w:r>
        <w:rPr>
          <w:rFonts w:hint="default" w:ascii="Arial" w:hAnsi="Arial" w:eastAsia="Arial" w:cs="Arial"/>
          <w:kern w:val="0"/>
          <w:sz w:val="24"/>
          <w:szCs w:val="24"/>
          <w:u w:val="none"/>
          <w:lang w:val="en-US" w:eastAsia="zh-CN" w:bidi="ar"/>
        </w:rPr>
        <w:t xml:space="preserve"> (e.g., </w:t>
      </w:r>
      <w:r>
        <w:rPr>
          <w:rStyle w:val="5"/>
          <w:rFonts w:hint="default" w:ascii="monospace" w:hAnsi="monospace" w:eastAsia="monospace" w:cs="monospace"/>
          <w:kern w:val="0"/>
          <w:sz w:val="21"/>
          <w:szCs w:val="21"/>
          <w:u w:val="none"/>
          <w:lang w:val="en-US" w:eastAsia="zh-CN" w:bidi="ar"/>
        </w:rPr>
        <w:t>attr_meta_ads_time_decay_rev</w:t>
      </w:r>
      <w:r>
        <w:rPr>
          <w:rFonts w:hint="default" w:ascii="Arial" w:hAnsi="Arial" w:eastAsia="Arial" w:cs="Arial"/>
          <w:kern w:val="0"/>
          <w:sz w:val="24"/>
          <w:szCs w:val="24"/>
          <w:u w:val="none"/>
          <w:lang w:val="en-US" w:eastAsia="zh-CN" w:bidi="ar"/>
        </w:rPr>
        <w:t xml:space="preserve">, </w:t>
      </w:r>
      <w:r>
        <w:rPr>
          <w:rStyle w:val="5"/>
          <w:rFonts w:hint="default" w:ascii="monospace" w:hAnsi="monospace" w:eastAsia="monospace" w:cs="monospace"/>
          <w:kern w:val="0"/>
          <w:sz w:val="21"/>
          <w:szCs w:val="21"/>
          <w:u w:val="none"/>
          <w:lang w:val="en-US" w:eastAsia="zh-CN" w:bidi="ar"/>
        </w:rPr>
        <w:t>attr_google_ads_ad_spend</w:t>
      </w:r>
      <w:r>
        <w:rPr>
          <w:rFonts w:hint="default" w:ascii="Arial" w:hAnsi="Arial" w:eastAsia="Arial" w:cs="Arial"/>
          <w:kern w:val="0"/>
          <w:sz w:val="24"/>
          <w:szCs w:val="24"/>
          <w:u w:val="none"/>
          <w:lang w:val="en-US" w:eastAsia="zh-CN" w:bidi="ar"/>
        </w:rPr>
        <w:t>):</w:t>
      </w:r>
    </w:p>
    <w:p w14:paraId="752A1B09">
      <w:pPr>
        <w:keepNext w:val="0"/>
        <w:keepLines w:val="0"/>
        <w:pageBreakBefore w:val="0"/>
        <w:widowControl/>
        <w:numPr>
          <w:ilvl w:val="0"/>
          <w:numId w:val="21"/>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Compare the values across channels to determine where real revenue is scaling versus where capital is leaking.</w:t>
      </w:r>
    </w:p>
    <w:p w14:paraId="20A4F4E1">
      <w:pPr>
        <w:keepNext w:val="0"/>
        <w:keepLines w:val="0"/>
        <w:pageBreakBefore w:val="0"/>
        <w:widowControl/>
        <w:numPr>
          <w:ilvl w:val="0"/>
          <w:numId w:val="21"/>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drawing>
          <wp:inline distT="0" distB="0" distL="114300" distR="114300">
            <wp:extent cx="6643370" cy="2811145"/>
            <wp:effectExtent l="0" t="0" r="5080" b="8255"/>
            <wp:docPr id="1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6"/>
                    <pic:cNvPicPr>
                      <a:picLocks noChangeAspect="1"/>
                    </pic:cNvPicPr>
                  </pic:nvPicPr>
                  <pic:blipFill>
                    <a:blip r:embed="rId20"/>
                    <a:stretch>
                      <a:fillRect/>
                    </a:stretch>
                  </pic:blipFill>
                  <pic:spPr>
                    <a:xfrm>
                      <a:off x="0" y="0"/>
                      <a:ext cx="6643370" cy="2811145"/>
                    </a:xfrm>
                    <a:prstGeom prst="rect">
                      <a:avLst/>
                    </a:prstGeom>
                    <a:noFill/>
                    <a:ln>
                      <a:noFill/>
                    </a:ln>
                  </pic:spPr>
                </pic:pic>
              </a:graphicData>
            </a:graphic>
          </wp:inline>
        </w:drawing>
      </w:r>
    </w:p>
    <w:p w14:paraId="7A82F46A">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 Analysis 2: Sequential Funnel Velocity Metrics</w:t>
      </w:r>
    </w:p>
    <w:p w14:paraId="4491F7F0">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Look for the metrics prefixed with </w:t>
      </w:r>
      <w:r>
        <w:rPr>
          <w:rStyle w:val="5"/>
          <w:rFonts w:hint="default" w:ascii="monospace" w:hAnsi="monospace" w:eastAsia="monospace" w:cs="monospace"/>
          <w:b/>
          <w:bCs/>
          <w:kern w:val="0"/>
          <w:sz w:val="21"/>
          <w:szCs w:val="21"/>
          <w:u w:val="none"/>
          <w:lang w:val="en-US" w:eastAsia="zh-CN" w:bidi="ar"/>
        </w:rPr>
        <w:t>funnel_</w:t>
      </w:r>
      <w:r>
        <w:rPr>
          <w:rFonts w:hint="default" w:ascii="Arial" w:hAnsi="Arial" w:eastAsia="Arial" w:cs="Arial"/>
          <w:kern w:val="0"/>
          <w:sz w:val="24"/>
          <w:szCs w:val="24"/>
          <w:u w:val="none"/>
          <w:lang w:val="en-US" w:eastAsia="zh-CN" w:bidi="ar"/>
        </w:rPr>
        <w:t xml:space="preserve"> and </w:t>
      </w:r>
      <w:r>
        <w:rPr>
          <w:rStyle w:val="5"/>
          <w:rFonts w:hint="default" w:ascii="monospace" w:hAnsi="monospace" w:eastAsia="monospace" w:cs="monospace"/>
          <w:b/>
          <w:bCs/>
          <w:kern w:val="0"/>
          <w:sz w:val="21"/>
          <w:szCs w:val="21"/>
          <w:u w:val="none"/>
          <w:lang w:val="en-US" w:eastAsia="zh-CN" w:bidi="ar"/>
        </w:rPr>
        <w:t>velocity_</w:t>
      </w:r>
      <w:r>
        <w:rPr>
          <w:rFonts w:hint="default" w:ascii="Arial" w:hAnsi="Arial" w:eastAsia="Arial" w:cs="Arial"/>
          <w:kern w:val="0"/>
          <w:sz w:val="24"/>
          <w:szCs w:val="24"/>
          <w:u w:val="none"/>
          <w:lang w:val="en-US" w:eastAsia="zh-CN" w:bidi="ar"/>
        </w:rPr>
        <w:t xml:space="preserve"> (e.g., </w:t>
      </w:r>
      <w:r>
        <w:rPr>
          <w:rStyle w:val="5"/>
          <w:rFonts w:hint="default" w:ascii="monospace" w:hAnsi="monospace" w:eastAsia="monospace" w:cs="monospace"/>
          <w:kern w:val="0"/>
          <w:sz w:val="21"/>
          <w:szCs w:val="21"/>
          <w:u w:val="none"/>
          <w:lang w:val="en-US" w:eastAsia="zh-CN" w:bidi="ar"/>
        </w:rPr>
        <w:t>funnel_overall_conversion_pct</w:t>
      </w:r>
      <w:r>
        <w:rPr>
          <w:rFonts w:hint="default" w:ascii="Arial" w:hAnsi="Arial" w:eastAsia="Arial" w:cs="Arial"/>
          <w:kern w:val="0"/>
          <w:sz w:val="24"/>
          <w:szCs w:val="24"/>
          <w:u w:val="none"/>
          <w:lang w:val="en-US" w:eastAsia="zh-CN" w:bidi="ar"/>
        </w:rPr>
        <w:t xml:space="preserve">, </w:t>
      </w:r>
      <w:r>
        <w:rPr>
          <w:rStyle w:val="5"/>
          <w:rFonts w:hint="default" w:ascii="monospace" w:hAnsi="monospace" w:eastAsia="monospace" w:cs="monospace"/>
          <w:kern w:val="0"/>
          <w:sz w:val="21"/>
          <w:szCs w:val="21"/>
          <w:u w:val="none"/>
          <w:lang w:val="en-US" w:eastAsia="zh-CN" w:bidi="ar"/>
        </w:rPr>
        <w:t>velocity_avg_minutes_to_cart</w:t>
      </w:r>
      <w:r>
        <w:rPr>
          <w:rFonts w:hint="default" w:ascii="Arial" w:hAnsi="Arial" w:eastAsia="Arial" w:cs="Arial"/>
          <w:kern w:val="0"/>
          <w:sz w:val="24"/>
          <w:szCs w:val="24"/>
          <w:u w:val="none"/>
          <w:lang w:val="en-US" w:eastAsia="zh-CN" w:bidi="ar"/>
        </w:rPr>
        <w:t>):</w:t>
      </w:r>
    </w:p>
    <w:p w14:paraId="140E5459">
      <w:pPr>
        <w:keepNext w:val="0"/>
        <w:keepLines w:val="0"/>
        <w:pageBreakBefore w:val="0"/>
        <w:widowControl/>
        <w:numPr>
          <w:ilvl w:val="0"/>
          <w:numId w:val="22"/>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Evaluate the step-down conversion flags to spot operational drops between stages, and check the time metrics to see how many minutes users browse before committing.</w:t>
      </w:r>
    </w:p>
    <w:p w14:paraId="2090DA71">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 Analysis 3: Advanced Efficiency Metrics (CPC / CPA)</w:t>
      </w:r>
    </w:p>
    <w:p w14:paraId="33C1CE0E">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Look for the metrics prefixed with </w:t>
      </w:r>
      <w:r>
        <w:rPr>
          <w:rStyle w:val="5"/>
          <w:rFonts w:hint="default" w:ascii="monospace" w:hAnsi="monospace" w:eastAsia="monospace" w:cs="monospace"/>
          <w:b/>
          <w:bCs/>
          <w:kern w:val="0"/>
          <w:sz w:val="21"/>
          <w:szCs w:val="21"/>
          <w:u w:val="none"/>
          <w:lang w:val="en-US" w:eastAsia="zh-CN" w:bidi="ar"/>
        </w:rPr>
        <w:t>efficiency_</w:t>
      </w:r>
      <w:r>
        <w:rPr>
          <w:rFonts w:hint="default" w:ascii="Arial" w:hAnsi="Arial" w:eastAsia="Arial" w:cs="Arial"/>
          <w:kern w:val="0"/>
          <w:sz w:val="24"/>
          <w:szCs w:val="24"/>
          <w:u w:val="none"/>
          <w:lang w:val="en-US" w:eastAsia="zh-CN" w:bidi="ar"/>
        </w:rPr>
        <w:t xml:space="preserve"> (e.g., </w:t>
      </w:r>
      <w:r>
        <w:rPr>
          <w:rStyle w:val="5"/>
          <w:rFonts w:hint="default" w:ascii="monospace" w:hAnsi="monospace" w:eastAsia="monospace" w:cs="monospace"/>
          <w:kern w:val="0"/>
          <w:sz w:val="21"/>
          <w:szCs w:val="21"/>
          <w:u w:val="none"/>
          <w:lang w:val="en-US" w:eastAsia="zh-CN" w:bidi="ar"/>
        </w:rPr>
        <w:t>efficiency_meta_ads_cpc</w:t>
      </w:r>
      <w:r>
        <w:rPr>
          <w:rFonts w:hint="default" w:ascii="Arial" w:hAnsi="Arial" w:eastAsia="Arial" w:cs="Arial"/>
          <w:kern w:val="0"/>
          <w:sz w:val="24"/>
          <w:szCs w:val="24"/>
          <w:u w:val="none"/>
          <w:lang w:val="en-US" w:eastAsia="zh-CN" w:bidi="ar"/>
        </w:rPr>
        <w:t xml:space="preserve">, </w:t>
      </w:r>
      <w:r>
        <w:rPr>
          <w:rStyle w:val="5"/>
          <w:rFonts w:hint="default" w:ascii="monospace" w:hAnsi="monospace" w:eastAsia="monospace" w:cs="monospace"/>
          <w:kern w:val="0"/>
          <w:sz w:val="21"/>
          <w:szCs w:val="21"/>
          <w:u w:val="none"/>
          <w:lang w:val="en-US" w:eastAsia="zh-CN" w:bidi="ar"/>
        </w:rPr>
        <w:t>efficiency_google_ads_cpa</w:t>
      </w:r>
      <w:r>
        <w:rPr>
          <w:rFonts w:hint="default" w:ascii="Arial" w:hAnsi="Arial" w:eastAsia="Arial" w:cs="Arial"/>
          <w:kern w:val="0"/>
          <w:sz w:val="24"/>
          <w:szCs w:val="24"/>
          <w:u w:val="none"/>
          <w:lang w:val="en-US" w:eastAsia="zh-CN" w:bidi="ar"/>
        </w:rPr>
        <w:t>):</w:t>
      </w:r>
    </w:p>
    <w:p w14:paraId="46E1542F">
      <w:pPr>
        <w:keepNext w:val="0"/>
        <w:keepLines w:val="0"/>
        <w:pageBreakBefore w:val="0"/>
        <w:widowControl/>
        <w:numPr>
          <w:ilvl w:val="0"/>
          <w:numId w:val="23"/>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Track these indices across runs. If your </w:t>
      </w:r>
      <w:r>
        <w:rPr>
          <w:rStyle w:val="5"/>
          <w:rFonts w:hint="default" w:ascii="monospace" w:hAnsi="monospace" w:eastAsia="monospace" w:cs="monospace"/>
          <w:sz w:val="21"/>
          <w:szCs w:val="21"/>
          <w:u w:val="none"/>
        </w:rPr>
        <w:t>cpa</w:t>
      </w:r>
      <w:r>
        <w:rPr>
          <w:rFonts w:hint="default" w:ascii="Arial" w:hAnsi="Arial" w:eastAsia="Arial" w:cs="Arial"/>
          <w:sz w:val="24"/>
          <w:szCs w:val="24"/>
          <w:u w:val="none"/>
        </w:rPr>
        <w:t xml:space="preserve"> (Cost Per Acquisition) drops while your conversion rates climb, it proves your real-time marketing optimization logic is succeeding.</w:t>
      </w:r>
    </w:p>
    <w:p w14:paraId="2F8B1426">
      <w:pPr>
        <w:keepNext w:val="0"/>
        <w:keepLines w:val="0"/>
        <w:pageBreakBefore w:val="0"/>
        <w:widowControl/>
        <w:suppressLineNumbers w:val="0"/>
        <w:pBdr>
          <w:bottom w:val="none" w:color="808080" w:sz="0" w:space="0"/>
        </w:pBdr>
        <w:kinsoku/>
        <w:wordWrap/>
        <w:overflowPunct/>
        <w:topLinePunct w:val="0"/>
        <w:autoSpaceDE/>
        <w:autoSpaceDN/>
        <w:bidi w:val="0"/>
        <w:adjustRightInd/>
        <w:snapToGrid/>
        <w:spacing w:before="0" w:beforeAutospacing="0" w:after="0" w:afterAutospacing="0"/>
        <w:ind w:left="0" w:right="0"/>
        <w:textAlignment w:val="auto"/>
        <w:rPr>
          <w:rFonts w:hint="default" w:ascii="Arial" w:hAnsi="Arial" w:eastAsia="Arial" w:cs="Arial"/>
          <w:sz w:val="21"/>
          <w:szCs w:val="21"/>
          <w:u w:val="none"/>
        </w:rPr>
      </w:pPr>
      <w:r>
        <w:rPr>
          <w:rFonts w:hint="default" w:ascii="Arial" w:hAnsi="Arial" w:eastAsia="Arial" w:cs="Arial"/>
          <w:sz w:val="24"/>
          <w:szCs w:val="24"/>
          <w:u w:val="none"/>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480C1940">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Take a moment to click inside the run and explore the </w:t>
      </w:r>
      <w:r>
        <w:rPr>
          <w:rStyle w:val="8"/>
          <w:rFonts w:hint="default" w:ascii="Arial" w:hAnsi="Arial" w:eastAsia="Arial" w:cs="Arial"/>
          <w:b/>
          <w:bCs/>
          <w:kern w:val="0"/>
          <w:sz w:val="24"/>
          <w:szCs w:val="24"/>
          <w:u w:val="none"/>
          <w:lang w:val="en-US" w:eastAsia="zh-CN" w:bidi="ar"/>
        </w:rPr>
        <w:t>Metrics</w:t>
      </w:r>
      <w:r>
        <w:rPr>
          <w:rFonts w:hint="default" w:ascii="Arial" w:hAnsi="Arial" w:eastAsia="Arial" w:cs="Arial"/>
          <w:kern w:val="0"/>
          <w:sz w:val="24"/>
          <w:szCs w:val="24"/>
          <w:u w:val="none"/>
          <w:lang w:val="en-US" w:eastAsia="zh-CN" w:bidi="ar"/>
        </w:rPr>
        <w:t xml:space="preserve"> table. Let me know:</w:t>
      </w:r>
    </w:p>
    <w:p w14:paraId="22AFBA33">
      <w:pPr>
        <w:keepNext w:val="0"/>
        <w:keepLines w:val="0"/>
        <w:pageBreakBefore w:val="0"/>
        <w:widowControl/>
        <w:numPr>
          <w:ilvl w:val="0"/>
          <w:numId w:val="24"/>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Do all your custom </w:t>
      </w:r>
      <w:r>
        <w:rPr>
          <w:rStyle w:val="5"/>
          <w:rFonts w:hint="default" w:ascii="monospace" w:hAnsi="monospace" w:eastAsia="monospace" w:cs="monospace"/>
          <w:b/>
          <w:bCs/>
          <w:sz w:val="21"/>
          <w:szCs w:val="21"/>
          <w:u w:val="none"/>
        </w:rPr>
        <w:t>attr_</w:t>
      </w:r>
      <w:r>
        <w:rPr>
          <w:rFonts w:hint="default" w:ascii="Arial" w:hAnsi="Arial" w:eastAsia="Arial" w:cs="Arial"/>
          <w:sz w:val="24"/>
          <w:szCs w:val="24"/>
          <w:u w:val="none"/>
        </w:rPr>
        <w:t xml:space="preserve">, </w:t>
      </w:r>
      <w:r>
        <w:rPr>
          <w:rStyle w:val="5"/>
          <w:rFonts w:hint="default" w:ascii="monospace" w:hAnsi="monospace" w:eastAsia="monospace" w:cs="monospace"/>
          <w:b/>
          <w:bCs/>
          <w:sz w:val="21"/>
          <w:szCs w:val="21"/>
          <w:u w:val="none"/>
        </w:rPr>
        <w:t>funnel_</w:t>
      </w:r>
      <w:r>
        <w:rPr>
          <w:rFonts w:hint="default" w:ascii="Arial" w:hAnsi="Arial" w:eastAsia="Arial" w:cs="Arial"/>
          <w:sz w:val="24"/>
          <w:szCs w:val="24"/>
          <w:u w:val="none"/>
        </w:rPr>
        <w:t xml:space="preserve">, and </w:t>
      </w:r>
      <w:r>
        <w:rPr>
          <w:rStyle w:val="5"/>
          <w:rFonts w:hint="default" w:ascii="monospace" w:hAnsi="monospace" w:eastAsia="monospace" w:cs="monospace"/>
          <w:b/>
          <w:bCs/>
          <w:sz w:val="21"/>
          <w:szCs w:val="21"/>
          <w:u w:val="none"/>
        </w:rPr>
        <w:t>efficiency_</w:t>
      </w:r>
      <w:r>
        <w:rPr>
          <w:rFonts w:hint="default" w:ascii="Arial" w:hAnsi="Arial" w:eastAsia="Arial" w:cs="Arial"/>
          <w:sz w:val="24"/>
          <w:szCs w:val="24"/>
          <w:u w:val="none"/>
        </w:rPr>
        <w:t xml:space="preserve"> metrics show up clearly in the list?</w:t>
      </w:r>
    </w:p>
    <w:p w14:paraId="180FEFD3">
      <w:pPr>
        <w:keepNext w:val="0"/>
        <w:keepLines w:val="0"/>
        <w:pageBreakBefore w:val="0"/>
        <w:widowControl/>
        <w:numPr>
          <w:ilvl w:val="0"/>
          <w:numId w:val="24"/>
        </w:numPr>
        <w:suppressLineNumbers w:val="0"/>
        <w:pBdr>
          <w:bottom w:val="none" w:color="E6E8F0" w:sz="0" w:space="0"/>
        </w:pBdr>
        <w:kinsoku/>
        <w:wordWrap/>
        <w:overflowPunct/>
        <w:topLinePunct w:val="0"/>
        <w:autoSpaceDE/>
        <w:autoSpaceDN/>
        <w:bidi w:val="0"/>
        <w:adjustRightInd/>
        <w:snapToGrid/>
        <w:spacing w:beforeAutospacing="0" w:afterAutospacing="0"/>
        <w:ind w:left="0" w:right="0"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Are you ready to move on to </w:t>
      </w:r>
      <w:r>
        <w:rPr>
          <w:rStyle w:val="8"/>
          <w:rFonts w:hint="default" w:ascii="Arial" w:hAnsi="Arial" w:eastAsia="Arial" w:cs="Arial"/>
          <w:b/>
          <w:bCs/>
          <w:sz w:val="24"/>
          <w:szCs w:val="24"/>
          <w:u w:val="none"/>
        </w:rPr>
        <w:t>Step 2</w:t>
      </w:r>
      <w:r>
        <w:rPr>
          <w:rFonts w:hint="default" w:ascii="Arial" w:hAnsi="Arial" w:eastAsia="Arial" w:cs="Arial"/>
          <w:sz w:val="24"/>
          <w:szCs w:val="24"/>
          <w:u w:val="none"/>
        </w:rPr>
        <w:t xml:space="preserve"> to build out the </w:t>
      </w:r>
      <w:r>
        <w:rPr>
          <w:rStyle w:val="8"/>
          <w:rFonts w:hint="default" w:ascii="Arial" w:hAnsi="Arial" w:eastAsia="Arial" w:cs="Arial"/>
          <w:b/>
          <w:bCs/>
          <w:sz w:val="24"/>
          <w:szCs w:val="24"/>
          <w:u w:val="none"/>
        </w:rPr>
        <w:t>Dockerfile and container configurations</w:t>
      </w:r>
      <w:r>
        <w:rPr>
          <w:rFonts w:hint="default" w:ascii="Arial" w:hAnsi="Arial" w:eastAsia="Arial" w:cs="Arial"/>
          <w:sz w:val="24"/>
          <w:szCs w:val="24"/>
          <w:u w:val="none"/>
        </w:rPr>
        <w:t>?</w:t>
      </w:r>
    </w:p>
    <w:p w14:paraId="5601E0CA">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Try without personalization</w:t>
      </w:r>
    </w:p>
    <w:p w14:paraId="2BB3C5FE">
      <w:pPr>
        <w:keepNext w:val="0"/>
        <w:keepLines w:val="0"/>
        <w:widowControl/>
        <w:numPr>
          <w:numId w:val="0"/>
        </w:numPr>
        <w:suppressLineNumbers w:val="0"/>
        <w:pBdr>
          <w:bottom w:val="none" w:color="E6E8F0" w:sz="0" w:space="0"/>
        </w:pBdr>
        <w:spacing w:before="0" w:beforeAutospacing="0" w:after="180" w:afterAutospacing="0"/>
        <w:ind w:left="-360" w:leftChars="0" w:right="0" w:rightChars="0"/>
        <w:rPr>
          <w:rFonts w:hint="default"/>
        </w:rPr>
      </w:pPr>
    </w:p>
    <w:p w14:paraId="2ADF4480">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215CF85B">
      <w:pPr>
        <w:keepNext w:val="0"/>
        <w:keepLines w:val="0"/>
        <w:widowControl/>
        <w:suppressLineNumbers w:val="0"/>
        <w:pBdr>
          <w:bottom w:val="none" w:color="E6E8F0" w:sz="0" w:space="0"/>
        </w:pBdr>
        <w:spacing w:before="360" w:beforeAutospacing="0" w:after="180" w:afterAutospacing="0"/>
        <w:ind w:left="0" w:right="0"/>
        <w:jc w:val="left"/>
        <w:rPr>
          <w:rFonts w:hint="default"/>
          <w:lang w:val="en-US" w:eastAsia="zh-CN"/>
        </w:rPr>
      </w:pPr>
    </w:p>
    <w:p w14:paraId="6DD7A747">
      <w:pPr>
        <w:keepNext w:val="0"/>
        <w:keepLines w:val="0"/>
        <w:widowControl/>
        <w:suppressLineNumbers w:val="0"/>
        <w:pBdr>
          <w:bottom w:val="none" w:color="E6E8F0" w:sz="0" w:space="0"/>
        </w:pBdr>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2. Connect a Live Dynamic Power BI Dashboard</w:t>
      </w:r>
    </w:p>
    <w:p w14:paraId="7CE07B2C">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Having static logs inside MySQL limits stakeholder visibility. Connecting a direct data visualization layer turns raw tables into business insights.</w:t>
      </w:r>
    </w:p>
    <w:p w14:paraId="3E169276">
      <w:pPr>
        <w:keepNext w:val="0"/>
        <w:keepLines w:val="0"/>
        <w:widowControl/>
        <w:numPr>
          <w:ilvl w:val="0"/>
          <w:numId w:val="25"/>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The Modification:</w:t>
      </w:r>
      <w:r>
        <w:rPr>
          <w:rFonts w:hint="default" w:ascii="Arial" w:hAnsi="Arial" w:eastAsia="Arial" w:cs="Arial"/>
          <w:sz w:val="24"/>
          <w:szCs w:val="24"/>
          <w:u w:val="none"/>
        </w:rPr>
        <w:t xml:space="preserve"> Hook your local MySQL instance up to a </w:t>
      </w:r>
      <w:r>
        <w:rPr>
          <w:rStyle w:val="8"/>
          <w:rFonts w:hint="default" w:ascii="Arial" w:hAnsi="Arial" w:eastAsia="Arial" w:cs="Arial"/>
          <w:b/>
          <w:bCs/>
          <w:sz w:val="24"/>
          <w:szCs w:val="24"/>
          <w:u w:val="none"/>
        </w:rPr>
        <w:t>Power BI</w:t>
      </w:r>
      <w:r>
        <w:rPr>
          <w:rFonts w:hint="default" w:ascii="Arial" w:hAnsi="Arial" w:eastAsia="Arial" w:cs="Arial"/>
          <w:sz w:val="24"/>
          <w:szCs w:val="24"/>
          <w:u w:val="none"/>
        </w:rPr>
        <w:t xml:space="preserve"> desktop client.</w:t>
      </w:r>
    </w:p>
    <w:p w14:paraId="3C0205CD">
      <w:pPr>
        <w:keepNext w:val="0"/>
        <w:keepLines w:val="0"/>
        <w:widowControl/>
        <w:numPr>
          <w:ilvl w:val="0"/>
          <w:numId w:val="25"/>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How it Works:</w:t>
      </w:r>
      <w:r>
        <w:rPr>
          <w:rFonts w:hint="default" w:ascii="Arial" w:hAnsi="Arial" w:eastAsia="Arial" w:cs="Arial"/>
          <w:sz w:val="24"/>
          <w:szCs w:val="24"/>
          <w:u w:val="none"/>
        </w:rPr>
        <w:t xml:space="preserve"> Design a professional dashboard layout that maps your newly created </w:t>
      </w:r>
      <w:r>
        <w:rPr>
          <w:rStyle w:val="5"/>
          <w:rFonts w:hint="default" w:ascii="monospace" w:hAnsi="monospace" w:eastAsia="monospace" w:cs="monospace"/>
          <w:sz w:val="21"/>
          <w:szCs w:val="21"/>
          <w:u w:val="none"/>
        </w:rPr>
        <w:t>summary_attribution_metrics</w:t>
      </w:r>
      <w:r>
        <w:rPr>
          <w:rFonts w:hint="default" w:ascii="Arial" w:hAnsi="Arial" w:eastAsia="Arial" w:cs="Arial"/>
          <w:sz w:val="24"/>
          <w:szCs w:val="24"/>
          <w:u w:val="none"/>
        </w:rPr>
        <w:t xml:space="preserve"> and </w:t>
      </w:r>
      <w:r>
        <w:rPr>
          <w:rStyle w:val="5"/>
          <w:rFonts w:hint="default" w:ascii="monospace" w:hAnsi="monospace" w:eastAsia="monospace" w:cs="monospace"/>
          <w:sz w:val="21"/>
          <w:szCs w:val="21"/>
          <w:u w:val="none"/>
        </w:rPr>
        <w:t>summary_funnel_metrics</w:t>
      </w:r>
      <w:r>
        <w:rPr>
          <w:rFonts w:hint="default" w:ascii="Arial" w:hAnsi="Arial" w:eastAsia="Arial" w:cs="Arial"/>
          <w:sz w:val="24"/>
          <w:szCs w:val="24"/>
          <w:u w:val="none"/>
        </w:rPr>
        <w:t xml:space="preserve"> schemas. You can configure:</w:t>
      </w:r>
    </w:p>
    <w:p w14:paraId="77D3547B">
      <w:pPr>
        <w:keepNext w:val="0"/>
        <w:keepLines w:val="0"/>
        <w:widowControl/>
        <w:numPr>
          <w:ilvl w:val="1"/>
          <w:numId w:val="26"/>
        </w:numPr>
        <w:suppressLineNumbers w:val="0"/>
        <w:pBdr>
          <w:bottom w:val="none" w:color="E6E8F0" w:sz="0" w:space="0"/>
        </w:pBdr>
        <w:tabs>
          <w:tab w:val="left" w:pos="1440"/>
        </w:tabs>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A financial combo chart tracking Ad Spend alongside First vs. Last Touch ROAS per channel.</w:t>
      </w:r>
    </w:p>
    <w:p w14:paraId="2C391F89">
      <w:pPr>
        <w:keepNext w:val="0"/>
        <w:keepLines w:val="0"/>
        <w:widowControl/>
        <w:numPr>
          <w:ilvl w:val="1"/>
          <w:numId w:val="26"/>
        </w:numPr>
        <w:suppressLineNumbers w:val="0"/>
        <w:pBdr>
          <w:bottom w:val="none" w:color="E6E8F0" w:sz="0" w:space="0"/>
        </w:pBdr>
        <w:tabs>
          <w:tab w:val="left" w:pos="1440"/>
        </w:tabs>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A classic funnel drop-off visualization highlighting the exact user journey velocity bottlenecks.</w:t>
      </w:r>
    </w:p>
    <w:p w14:paraId="68DA0FA2">
      <w:pPr>
        <w:keepNext w:val="0"/>
        <w:keepLines w:val="0"/>
        <w:widowControl/>
        <w:numPr>
          <w:ilvl w:val="1"/>
          <w:numId w:val="26"/>
        </w:numPr>
        <w:suppressLineNumbers w:val="0"/>
        <w:pBdr>
          <w:bottom w:val="none" w:color="E6E8F0" w:sz="0" w:space="0"/>
        </w:pBdr>
        <w:tabs>
          <w:tab w:val="left" w:pos="1440"/>
        </w:tabs>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A dynamic toggle to let business managers see exactly which marketing network has the lowest Customer Acquisition Cost (CAC) instantly.</w:t>
      </w:r>
    </w:p>
    <w:p w14:paraId="3BF8190F">
      <w:pPr>
        <w:keepNext w:val="0"/>
        <w:keepLines w:val="0"/>
        <w:widowControl/>
        <w:suppressLineNumbers w:val="0"/>
        <w:pBdr>
          <w:bottom w:val="none" w:color="E6E8F0" w:sz="0" w:space="0"/>
        </w:pBdr>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3. Move the Ingestion Engine to Docker Containers</w:t>
      </w:r>
    </w:p>
    <w:p w14:paraId="1B8D91FC">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To prove your code can run reliably on any server without local dependency breaks, you can containerize the environment.</w:t>
      </w:r>
    </w:p>
    <w:p w14:paraId="4C111DB8">
      <w:pPr>
        <w:keepNext w:val="0"/>
        <w:keepLines w:val="0"/>
        <w:widowControl/>
        <w:numPr>
          <w:ilvl w:val="0"/>
          <w:numId w:val="27"/>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The Modification:</w:t>
      </w:r>
      <w:r>
        <w:rPr>
          <w:rFonts w:hint="default" w:ascii="Arial" w:hAnsi="Arial" w:eastAsia="Arial" w:cs="Arial"/>
          <w:sz w:val="24"/>
          <w:szCs w:val="24"/>
          <w:u w:val="none"/>
        </w:rPr>
        <w:t xml:space="preserve"> Write a </w:t>
      </w:r>
      <w:r>
        <w:rPr>
          <w:rStyle w:val="8"/>
          <w:rFonts w:hint="default" w:ascii="Arial" w:hAnsi="Arial" w:eastAsia="Arial" w:cs="Arial"/>
          <w:b/>
          <w:bCs/>
          <w:sz w:val="24"/>
          <w:szCs w:val="24"/>
          <w:u w:val="none"/>
        </w:rPr>
        <w:t>Dockerfile</w:t>
      </w:r>
      <w:r>
        <w:rPr>
          <w:rFonts w:hint="default" w:ascii="Arial" w:hAnsi="Arial" w:eastAsia="Arial" w:cs="Arial"/>
          <w:sz w:val="24"/>
          <w:szCs w:val="24"/>
          <w:u w:val="none"/>
        </w:rPr>
        <w:t xml:space="preserve"> and </w:t>
      </w:r>
      <w:r>
        <w:rPr>
          <w:rStyle w:val="5"/>
          <w:rFonts w:hint="default" w:ascii="monospace" w:hAnsi="monospace" w:eastAsia="monospace" w:cs="monospace"/>
          <w:sz w:val="21"/>
          <w:szCs w:val="21"/>
          <w:u w:val="none"/>
        </w:rPr>
        <w:t>docker-compose.yml</w:t>
      </w:r>
      <w:r>
        <w:rPr>
          <w:rFonts w:hint="default" w:ascii="Arial" w:hAnsi="Arial" w:eastAsia="Arial" w:cs="Arial"/>
          <w:sz w:val="24"/>
          <w:szCs w:val="24"/>
          <w:u w:val="none"/>
        </w:rPr>
        <w:t xml:space="preserve"> manifest to package your FastAPI web server and database connectors.</w:t>
      </w:r>
    </w:p>
    <w:p w14:paraId="0E64B3C8">
      <w:pPr>
        <w:keepNext w:val="0"/>
        <w:keepLines w:val="0"/>
        <w:widowControl/>
        <w:numPr>
          <w:ilvl w:val="0"/>
          <w:numId w:val="27"/>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How it Works:</w:t>
      </w:r>
      <w:r>
        <w:rPr>
          <w:rFonts w:hint="default" w:ascii="Arial" w:hAnsi="Arial" w:eastAsia="Arial" w:cs="Arial"/>
          <w:sz w:val="24"/>
          <w:szCs w:val="24"/>
          <w:u w:val="none"/>
        </w:rPr>
        <w:t xml:space="preserve"> By creating a Docker image of your ingestion pipeline, you can run the entire multi-channel hub locally inside an isolated container. This makes your project completely cross-platform, allowing a recruiter or interviewer to clone your GitHub repository and run your entire event-driven system with a single terminal command.</w:t>
      </w:r>
    </w:p>
    <w:p w14:paraId="42814FA1">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191AEC78">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Let me know which direction you want to tackle next to expand your portfolio:</w:t>
      </w:r>
    </w:p>
    <w:p w14:paraId="02D6EA73">
      <w:pPr>
        <w:keepNext w:val="0"/>
        <w:keepLines w:val="0"/>
        <w:widowControl/>
        <w:numPr>
          <w:ilvl w:val="0"/>
          <w:numId w:val="28"/>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Should we write the code to </w:t>
      </w:r>
      <w:r>
        <w:rPr>
          <w:rStyle w:val="8"/>
          <w:rFonts w:hint="default" w:ascii="Arial" w:hAnsi="Arial" w:eastAsia="Arial" w:cs="Arial"/>
          <w:b/>
          <w:bCs/>
          <w:sz w:val="24"/>
          <w:szCs w:val="24"/>
          <w:u w:val="none"/>
        </w:rPr>
        <w:t>integrate MLflow tracking</w:t>
      </w:r>
      <w:r>
        <w:rPr>
          <w:rFonts w:hint="default" w:ascii="Arial" w:hAnsi="Arial" w:eastAsia="Arial" w:cs="Arial"/>
          <w:sz w:val="24"/>
          <w:szCs w:val="24"/>
          <w:u w:val="none"/>
        </w:rPr>
        <w:t xml:space="preserve"> directly into your attribution script?</w:t>
      </w:r>
    </w:p>
    <w:p w14:paraId="7891A42E">
      <w:pPr>
        <w:keepNext w:val="0"/>
        <w:keepLines w:val="0"/>
        <w:widowControl/>
        <w:numPr>
          <w:ilvl w:val="0"/>
          <w:numId w:val="28"/>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Create the exact </w:t>
      </w:r>
      <w:r>
        <w:rPr>
          <w:rStyle w:val="8"/>
          <w:rFonts w:hint="default" w:ascii="Arial" w:hAnsi="Arial" w:eastAsia="Arial" w:cs="Arial"/>
          <w:b/>
          <w:bCs/>
          <w:sz w:val="24"/>
          <w:szCs w:val="24"/>
          <w:u w:val="none"/>
        </w:rPr>
        <w:t xml:space="preserve">Python logic to write both dataframes straight </w:t>
      </w:r>
    </w:p>
    <w:p w14:paraId="2DFF2F32">
      <w:pPr>
        <w:keepNext w:val="0"/>
        <w:keepLines w:val="0"/>
        <w:pageBreakBefore w:val="0"/>
        <w:widowControl/>
        <w:kinsoku/>
        <w:wordWrap/>
        <w:overflowPunct/>
        <w:topLinePunct w:val="0"/>
        <w:autoSpaceDE/>
        <w:autoSpaceDN/>
        <w:bidi w:val="0"/>
        <w:adjustRightInd/>
        <w:snapToGrid/>
        <w:textAlignment w:val="auto"/>
        <w:rPr>
          <w:rFonts w:hint="default"/>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7C27F"/>
    <w:multiLevelType w:val="multilevel"/>
    <w:tmpl w:val="8287C2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0C3F3F"/>
    <w:multiLevelType w:val="multilevel"/>
    <w:tmpl w:val="990C3F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C7BD220"/>
    <w:multiLevelType w:val="multilevel"/>
    <w:tmpl w:val="9C7BD2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C9185A9"/>
    <w:multiLevelType w:val="multilevel"/>
    <w:tmpl w:val="AC9185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44C11B5"/>
    <w:multiLevelType w:val="multilevel"/>
    <w:tmpl w:val="B44C11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919B8A8"/>
    <w:multiLevelType w:val="multilevel"/>
    <w:tmpl w:val="C919B8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703B663"/>
    <w:multiLevelType w:val="multilevel"/>
    <w:tmpl w:val="D703B6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B292C81"/>
    <w:multiLevelType w:val="multilevel"/>
    <w:tmpl w:val="DB292C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BC6903F"/>
    <w:multiLevelType w:val="multilevel"/>
    <w:tmpl w:val="DBC690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E6E3264"/>
    <w:multiLevelType w:val="multilevel"/>
    <w:tmpl w:val="DE6E32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61FB5A1"/>
    <w:multiLevelType w:val="multilevel"/>
    <w:tmpl w:val="E61FB5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DE426C7"/>
    <w:multiLevelType w:val="multilevel"/>
    <w:tmpl w:val="EDE42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5245A40"/>
    <w:multiLevelType w:val="multilevel"/>
    <w:tmpl w:val="F5245A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1B9E370"/>
    <w:multiLevelType w:val="multilevel"/>
    <w:tmpl w:val="01B9E3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50569EC"/>
    <w:multiLevelType w:val="multilevel"/>
    <w:tmpl w:val="150569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6996D1F"/>
    <w:multiLevelType w:val="multilevel"/>
    <w:tmpl w:val="26996D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301C35A8"/>
    <w:multiLevelType w:val="multilevel"/>
    <w:tmpl w:val="301C35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67E5D19"/>
    <w:multiLevelType w:val="multilevel"/>
    <w:tmpl w:val="367E5D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6EB594E"/>
    <w:multiLevelType w:val="multilevel"/>
    <w:tmpl w:val="36EB59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74CDCDF"/>
    <w:multiLevelType w:val="multilevel"/>
    <w:tmpl w:val="374CDC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4B684D25"/>
    <w:multiLevelType w:val="multilevel"/>
    <w:tmpl w:val="4B684D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907D660"/>
    <w:multiLevelType w:val="multilevel"/>
    <w:tmpl w:val="5907D6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633D91E"/>
    <w:multiLevelType w:val="multilevel"/>
    <w:tmpl w:val="7633D9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5"/>
  </w:num>
  <w:num w:numId="3">
    <w:abstractNumId w:val="21"/>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3"/>
  </w:num>
  <w:num w:numId="8">
    <w:abstractNumId w:val="19"/>
  </w:num>
  <w:num w:numId="9">
    <w:abstractNumId w:val="10"/>
  </w:num>
  <w:num w:numId="10">
    <w:abstractNumId w:val="17"/>
  </w:num>
  <w:num w:numId="11">
    <w:abstractNumId w:val="18"/>
  </w:num>
  <w:num w:numId="12">
    <w:abstractNumId w:val="20"/>
  </w:num>
  <w:num w:numId="13">
    <w:abstractNumId w:val="6"/>
  </w:num>
  <w:num w:numId="14">
    <w:abstractNumId w:val="16"/>
  </w:num>
  <w:num w:numId="15">
    <w:abstractNumId w:val="14"/>
  </w:num>
  <w:num w:numId="16">
    <w:abstractNumId w:val="22"/>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12"/>
  </w:num>
  <w:num w:numId="21">
    <w:abstractNumId w:val="13"/>
  </w:num>
  <w:num w:numId="22">
    <w:abstractNumId w:val="8"/>
  </w:num>
  <w:num w:numId="23">
    <w:abstractNumId w:val="11"/>
  </w:num>
  <w:num w:numId="24">
    <w:abstractNumId w:val="4"/>
  </w:num>
  <w:num w:numId="25">
    <w:abstractNumId w:val="7"/>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5A5272"/>
    <w:rsid w:val="05B324E7"/>
    <w:rsid w:val="12307462"/>
    <w:rsid w:val="22E31C99"/>
    <w:rsid w:val="2B7164D1"/>
    <w:rsid w:val="7D5A5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2"/>
    <w:uiPriority w:val="0"/>
    <w:rPr>
      <w:color w:val="0000FF"/>
      <w:u w:val="single"/>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190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2026-10-01T05:24:00Z</dcterms:created>
  <dc:creator>Arjun Singh Solanki</dc:creator>
  <cp:lastModifiedBy>Arjun Singh Solanki</cp:lastModifiedBy>
  <dcterms:modified xsi:type="dcterms:W3CDTF">2026-10-01T10:04:18Z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D799CC09B3034D8FBA45EAE5147A8CBD_11</vt:lpwstr>
  </property>
  <property fmtid="{D5CDD505-2E9C-101B-9397-08002B2CF9AE}" pid="4" name="KSOTemplateDocerSaveRecord">
    <vt:lpwstr>eyJoZGlkIjoiZWQ0ZWM1YjI4NTJlMGM4NTJiN2UwNmZlYzU3NjQ2MzIiLCJ1c2VySWQiOiI1NjcwNTA2NjY3NzMifQ==</vt:lpwstr>
  </property>
</Properties>
</file>