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proofErr w:type="spellStart"/>
      <w:r w:rsidR="00D06F56">
        <w:rPr>
          <w:b/>
          <w:sz w:val="24"/>
          <w:szCs w:val="24"/>
        </w:rPr>
        <w:t>currentDate</w:t>
      </w:r>
      <w:proofErr w:type="spellEnd"/>
      <w:r>
        <w:rPr>
          <w:b/>
          <w:sz w:val="24"/>
          <w:szCs w:val="24"/>
        </w:rPr>
        <w:t>}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Interview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proofErr w:type="spellStart"/>
      <w:r w:rsidR="003D591F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},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proofErr w:type="spellStart"/>
      <w:r w:rsidR="00146F9E">
        <w:rPr>
          <w:b/>
          <w:bCs/>
          <w:sz w:val="24"/>
          <w:szCs w:val="24"/>
        </w:rPr>
        <w:t>personFirstName</w:t>
      </w:r>
      <w:proofErr w:type="spellEnd"/>
      <w:r>
        <w:rPr>
          <w:b/>
          <w:sz w:val="24"/>
          <w:szCs w:val="24"/>
        </w:rPr>
        <w:t>},</w:t>
      </w:r>
      <w:r>
        <w:rPr>
          <w:sz w:val="24"/>
          <w:szCs w:val="24"/>
        </w:rPr>
        <w:t xml:space="preserve"> is under investigation currently and you have been requested to be interviewed as part of case file </w:t>
      </w:r>
      <w:r w:rsidR="00F40982" w:rsidRPr="00F40982">
        <w:rPr>
          <w:sz w:val="24"/>
          <w:szCs w:val="24"/>
        </w:rPr>
        <w:t>"</w:t>
      </w:r>
      <w:r>
        <w:rPr>
          <w:b/>
          <w:sz w:val="24"/>
          <w:szCs w:val="24"/>
        </w:rPr>
        <w:t>${</w:t>
      </w:r>
      <w:proofErr w:type="spellStart"/>
      <w:r w:rsidR="00146F9E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aseNumber</w:t>
      </w:r>
      <w:proofErr w:type="spellEnd"/>
      <w:r>
        <w:rPr>
          <w:b/>
          <w:sz w:val="24"/>
          <w:szCs w:val="24"/>
        </w:rPr>
        <w:t>}: ${</w:t>
      </w:r>
      <w:r w:rsidR="00146F9E">
        <w:rPr>
          <w:b/>
          <w:sz w:val="24"/>
          <w:szCs w:val="24"/>
        </w:rPr>
        <w:t>c</w:t>
      </w:r>
      <w:bookmarkStart w:id="0" w:name="_GoBack"/>
      <w:bookmarkEnd w:id="0"/>
      <w:r>
        <w:rPr>
          <w:b/>
          <w:sz w:val="24"/>
          <w:szCs w:val="24"/>
        </w:rPr>
        <w:t>aseTitle}</w:t>
      </w:r>
      <w:r w:rsidR="00F40982" w:rsidRPr="00F40982">
        <w:rPr>
          <w:b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the contact information is shown below: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hd w:val="clear" w:color="auto" w:fill="FFFFFF"/>
        <w:suppressAutoHyphens w:val="0"/>
        <w:spacing w:after="0" w:line="100" w:lineRule="atLeast"/>
        <w:ind w:left="720"/>
        <w:textAlignment w:val="baseline"/>
        <w:rPr>
          <w:rFonts w:eastAsia="Times New Roman" w:cs="Times New Roman"/>
          <w:color w:val="404040"/>
          <w:sz w:val="24"/>
          <w:szCs w:val="24"/>
        </w:rPr>
      </w:pPr>
      <w:r>
        <w:rPr>
          <w:rFonts w:eastAsia="Times New Roman" w:cs="Times New Roman"/>
          <w:color w:val="404040"/>
          <w:sz w:val="24"/>
          <w:szCs w:val="24"/>
        </w:rPr>
        <w:t>Address: 45 Pirie Street Adelaide SA 5000</w:t>
      </w:r>
    </w:p>
    <w:p w:rsidR="00495823" w:rsidRDefault="00B751D8">
      <w:pPr>
        <w:shd w:val="clear" w:color="auto" w:fill="FFFFFF"/>
        <w:suppressAutoHyphens w:val="0"/>
        <w:spacing w:line="100" w:lineRule="atLeast"/>
        <w:ind w:left="720"/>
        <w:textAlignment w:val="baseline"/>
        <w:rPr>
          <w:rFonts w:eastAsia="Times New Roman" w:cs="Times New Roman"/>
          <w:color w:val="404040"/>
          <w:sz w:val="24"/>
          <w:szCs w:val="24"/>
        </w:rPr>
      </w:pPr>
      <w:r>
        <w:rPr>
          <w:rFonts w:eastAsia="Times New Roman" w:cs="Times New Roman"/>
          <w:color w:val="404040"/>
          <w:sz w:val="24"/>
          <w:szCs w:val="24"/>
        </w:rPr>
        <w:t>Phone: (08) 8207 1555</w:t>
      </w:r>
    </w:p>
    <w:p w:rsidR="00495823" w:rsidRDefault="008B5E04">
      <w:pPr>
        <w:shd w:val="clear" w:color="auto" w:fill="FFFFFF"/>
        <w:suppressAutoHyphens w:val="0"/>
        <w:spacing w:line="100" w:lineRule="atLeast"/>
        <w:ind w:left="720"/>
        <w:textAlignment w:val="baseline"/>
        <w:rPr>
          <w:rStyle w:val="InternetLink"/>
        </w:rPr>
      </w:pPr>
      <w:hyperlink r:id="rId6">
        <w:r w:rsidR="00B751D8">
          <w:rPr>
            <w:rStyle w:val="InternetLink"/>
          </w:rPr>
          <w:t>agd@agd.sa.gov.au</w:t>
        </w:r>
      </w:hyperlink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South Australia Attorney-General Office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hd w:val="clear" w:color="auto" w:fill="FFFFFF"/>
        <w:suppressAutoHyphens w:val="0"/>
        <w:spacing w:after="0" w:line="100" w:lineRule="atLeast"/>
        <w:ind w:left="390"/>
        <w:textAlignment w:val="baseline"/>
        <w:rPr>
          <w:rFonts w:ascii="Helvetica" w:eastAsia="Times New Roman" w:hAnsi="Helvetica" w:cs="Times New Roman"/>
          <w:color w:val="404040"/>
          <w:sz w:val="18"/>
          <w:szCs w:val="18"/>
        </w:rPr>
      </w:pPr>
    </w:p>
    <w:p w:rsidR="00495823" w:rsidRDefault="00495823">
      <w:pPr>
        <w:spacing w:after="0" w:line="100" w:lineRule="atLeast"/>
      </w:pPr>
    </w:p>
    <w:sectPr w:rsidR="00495823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E04" w:rsidRDefault="008B5E04">
      <w:pPr>
        <w:spacing w:after="0" w:line="240" w:lineRule="auto"/>
      </w:pPr>
      <w:r>
        <w:separator/>
      </w:r>
    </w:p>
  </w:endnote>
  <w:endnote w:type="continuationSeparator" w:id="0">
    <w:p w:rsidR="008B5E04" w:rsidRDefault="008B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823" w:rsidRDefault="0049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E04" w:rsidRDefault="008B5E04">
      <w:pPr>
        <w:spacing w:after="0" w:line="240" w:lineRule="auto"/>
      </w:pPr>
      <w:r>
        <w:separator/>
      </w:r>
    </w:p>
  </w:footnote>
  <w:footnote w:type="continuationSeparator" w:id="0">
    <w:p w:rsidR="008B5E04" w:rsidRDefault="008B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823" w:rsidRDefault="00B751D8">
    <w:pPr>
      <w:pStyle w:val="Header"/>
      <w:jc w:val="center"/>
    </w:pPr>
    <w:r>
      <w:rPr>
        <w:noProof/>
      </w:rPr>
      <w:drawing>
        <wp:inline distT="0" distB="0" distL="0" distR="0">
          <wp:extent cx="4587240" cy="624840"/>
          <wp:effectExtent l="0" t="0" r="0" b="0"/>
          <wp:docPr id="1" name="Picture" descr="The Attorney-General's Depar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The Attorney-General's Depart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624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5823" w:rsidRDefault="00495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823"/>
    <w:rsid w:val="00146F9E"/>
    <w:rsid w:val="003D591F"/>
    <w:rsid w:val="00495823"/>
    <w:rsid w:val="008B5E04"/>
    <w:rsid w:val="00944C93"/>
    <w:rsid w:val="00B423ED"/>
    <w:rsid w:val="00B751D8"/>
    <w:rsid w:val="00C3121E"/>
    <w:rsid w:val="00D06F56"/>
    <w:rsid w:val="00F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80A7"/>
  <w15:docId w15:val="{E32D19FF-EC7A-4030-AB6C-DE5384D2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strike w:val="0"/>
      <w:dstrike w:val="0"/>
      <w:color w:val="0000CC"/>
      <w:position w:val="0"/>
      <w:sz w:val="24"/>
      <w:szCs w:val="24"/>
      <w:u w:val="none"/>
      <w:effect w:val="none"/>
      <w:vertAlign w:val="baseline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8</cp:revision>
  <dcterms:created xsi:type="dcterms:W3CDTF">2015-03-25T14:45:00Z</dcterms:created>
  <dcterms:modified xsi:type="dcterms:W3CDTF">2019-06-30T23:56:00Z</dcterms:modified>
</cp:coreProperties>
</file>