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7ADA" w14:textId="77777777" w:rsidR="00BC2E69" w:rsidRPr="00C81716" w:rsidRDefault="00C81716" w:rsidP="00C81716">
      <w:pPr>
        <w:jc w:val="center"/>
        <w:rPr>
          <w:b/>
          <w:sz w:val="28"/>
          <w:szCs w:val="28"/>
        </w:rPr>
      </w:pPr>
      <w:r w:rsidRPr="00C81716">
        <w:rPr>
          <w:b/>
          <w:sz w:val="28"/>
          <w:szCs w:val="28"/>
        </w:rPr>
        <w:t>ENVIRONMENTS</w:t>
      </w:r>
    </w:p>
    <w:p w14:paraId="51A0D709" w14:textId="77777777" w:rsidR="00706BDD" w:rsidRPr="00706BDD" w:rsidRDefault="00D642C9" w:rsidP="00706B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/>
        </w:rPr>
      </w:pPr>
      <w:r>
        <w:rPr>
          <w:rFonts w:eastAsia="Times New Roman"/>
          <w:b/>
        </w:rPr>
        <w:t>FOIA</w:t>
      </w:r>
      <w:r w:rsidR="00706BDD" w:rsidRPr="00706BDD">
        <w:rPr>
          <w:rFonts w:eastAsia="Times New Roman"/>
          <w:b/>
        </w:rPr>
        <w:t xml:space="preserve"> DEV</w:t>
      </w:r>
    </w:p>
    <w:p w14:paraId="226645F2" w14:textId="77777777" w:rsidR="00706BDD" w:rsidRDefault="00AB5868" w:rsidP="00706BDD">
      <w:pPr>
        <w:pStyle w:val="PlainText"/>
        <w:ind w:left="360"/>
      </w:pPr>
      <w:hyperlink r:id="rId5" w:history="1">
        <w:r w:rsidR="00706BDD" w:rsidRPr="007A64B4">
          <w:rPr>
            <w:rStyle w:val="Hyperlink"/>
          </w:rPr>
          <w:t>https://dev.foia.arkcase.com/arkcase</w:t>
        </w:r>
      </w:hyperlink>
      <w:r w:rsidR="00706BDD">
        <w:t xml:space="preserve"> (ArkCase)</w:t>
      </w:r>
    </w:p>
    <w:p w14:paraId="489607F1" w14:textId="77777777" w:rsidR="00706BDD" w:rsidRDefault="00706BDD" w:rsidP="00706BDD">
      <w:pPr>
        <w:pStyle w:val="PlainText"/>
        <w:ind w:left="360"/>
      </w:pPr>
    </w:p>
    <w:p w14:paraId="3EBB76C7" w14:textId="77777777" w:rsidR="00706BDD" w:rsidRDefault="00AB5868" w:rsidP="00706BDD">
      <w:pPr>
        <w:pStyle w:val="PlainText"/>
        <w:ind w:left="360"/>
      </w:pPr>
      <w:hyperlink r:id="rId6" w:history="1">
        <w:r w:rsidR="00706BDD" w:rsidRPr="007A64B4">
          <w:rPr>
            <w:rStyle w:val="Hyperlink"/>
          </w:rPr>
          <w:t>https://dev.foia.arkcase.com/foia</w:t>
        </w:r>
      </w:hyperlink>
      <w:r w:rsidR="00706BDD">
        <w:t xml:space="preserve"> (portal)</w:t>
      </w:r>
    </w:p>
    <w:p w14:paraId="38C87C0C" w14:textId="77777777" w:rsidR="00706BDD" w:rsidRDefault="00706BDD" w:rsidP="00706BDD">
      <w:pPr>
        <w:pStyle w:val="PlainText"/>
      </w:pPr>
    </w:p>
    <w:p w14:paraId="7E4BA455" w14:textId="77777777" w:rsidR="00706BDD" w:rsidRDefault="00706BDD" w:rsidP="00706BDD">
      <w:pPr>
        <w:pStyle w:val="PlainText"/>
      </w:pPr>
      <w:r>
        <w:t xml:space="preserve">All user ids start with "241." and end in "@appdev.armedia.com", e.g. </w:t>
      </w:r>
    </w:p>
    <w:p w14:paraId="36EC5820" w14:textId="77777777" w:rsidR="00706BDD" w:rsidRDefault="00AB5868" w:rsidP="00706BDD">
      <w:pPr>
        <w:pStyle w:val="PlainText"/>
        <w:ind w:left="720"/>
      </w:pPr>
      <w:hyperlink r:id="rId7" w:history="1">
        <w:r w:rsidR="00706BDD" w:rsidRPr="007A64B4">
          <w:rPr>
            <w:rStyle w:val="Hyperlink"/>
          </w:rPr>
          <w:t>241.owen.officer@appdev.armedia.com</w:t>
        </w:r>
      </w:hyperlink>
      <w:r w:rsidR="00706BDD">
        <w:t>.</w:t>
      </w:r>
    </w:p>
    <w:p w14:paraId="23FD9839" w14:textId="77777777" w:rsidR="00706BDD" w:rsidRDefault="00706BDD" w:rsidP="00706BDD">
      <w:pPr>
        <w:pStyle w:val="PlainText"/>
        <w:ind w:left="720"/>
      </w:pPr>
    </w:p>
    <w:p w14:paraId="52C578F4" w14:textId="77777777" w:rsidR="00706BDD" w:rsidRDefault="00706BDD" w:rsidP="00706BDD">
      <w:pPr>
        <w:pStyle w:val="PlainText"/>
        <w:ind w:left="720"/>
      </w:pPr>
      <w:r>
        <w:t xml:space="preserve">Base user IDs and passwords as in the attached spreadsheet; besides the spreadsheet users, we also have </w:t>
      </w:r>
    </w:p>
    <w:p w14:paraId="7CBE15F5" w14:textId="77777777" w:rsidR="00706BDD" w:rsidRDefault="00AB5868" w:rsidP="00706BDD">
      <w:pPr>
        <w:pStyle w:val="PlainText"/>
        <w:ind w:left="720"/>
      </w:pPr>
      <w:hyperlink r:id="rId8" w:history="1">
        <w:r w:rsidR="00706BDD" w:rsidRPr="007A64B4">
          <w:rPr>
            <w:rStyle w:val="Hyperlink"/>
          </w:rPr>
          <w:t>241.owen.officer@appdev.armedia.com</w:t>
        </w:r>
      </w:hyperlink>
      <w:r w:rsidR="00706BDD">
        <w:t xml:space="preserve">, and </w:t>
      </w:r>
    </w:p>
    <w:p w14:paraId="235D58BC" w14:textId="77777777" w:rsidR="00706BDD" w:rsidRDefault="00AB5868" w:rsidP="00706BDD">
      <w:pPr>
        <w:pStyle w:val="PlainText"/>
        <w:ind w:left="720"/>
      </w:pPr>
      <w:hyperlink r:id="rId9" w:history="1">
        <w:r w:rsidR="00706BDD" w:rsidRPr="007A64B4">
          <w:rPr>
            <w:rStyle w:val="Hyperlink"/>
          </w:rPr>
          <w:t>241.andy.approver@appdev.armedia.com</w:t>
        </w:r>
      </w:hyperlink>
      <w:r w:rsidR="00706BDD">
        <w:t>, both with password AcMd3v$.</w:t>
      </w:r>
    </w:p>
    <w:p w14:paraId="4F21DA2B" w14:textId="77777777" w:rsidR="00706BDD" w:rsidRDefault="00706BDD" w:rsidP="00706BDD">
      <w:pPr>
        <w:pStyle w:val="PlainText"/>
        <w:ind w:left="720"/>
      </w:pPr>
    </w:p>
    <w:p w14:paraId="60BB9476" w14:textId="77777777" w:rsidR="00706BDD" w:rsidRDefault="00706BDD" w:rsidP="00706BDD">
      <w:pPr>
        <w:pStyle w:val="PlainText"/>
        <w:ind w:left="720"/>
      </w:pPr>
      <w:r>
        <w:t>Owen should have the intake queue (but no other queues), and Andy should have all other queues (but not Intake).</w:t>
      </w:r>
    </w:p>
    <w:p w14:paraId="173B61D7" w14:textId="77777777" w:rsidR="00706BDD" w:rsidRDefault="00706BDD" w:rsidP="00706BDD">
      <w:pPr>
        <w:pStyle w:val="PlainText"/>
        <w:ind w:left="720"/>
      </w:pP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2700"/>
        <w:gridCol w:w="3240"/>
        <w:gridCol w:w="3240"/>
      </w:tblGrid>
      <w:tr w:rsidR="00706BDD" w:rsidRPr="00706BDD" w14:paraId="29E7FF87" w14:textId="77777777" w:rsidTr="00706BDD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2528F4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A10D28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827C50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Password</w:t>
            </w:r>
          </w:p>
        </w:tc>
      </w:tr>
      <w:tr w:rsidR="00706BDD" w:rsidRPr="00706BDD" w14:paraId="029D2D73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843" w14:textId="77777777" w:rsidR="00706BDD" w:rsidRPr="00706BDD" w:rsidRDefault="002105DA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.ann-acm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2159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3977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eiSh5ahx+aB5 (AcMd3v$)</w:t>
            </w:r>
          </w:p>
        </w:tc>
      </w:tr>
      <w:tr w:rsidR="00706BDD" w:rsidRPr="00706BDD" w14:paraId="74C36BB0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567D" w14:textId="77777777" w:rsidR="00706BDD" w:rsidRPr="00706BDD" w:rsidRDefault="003A1CA5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.arkcase-admin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DEB8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bthomas@armedia.com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F323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mi]i6mieT1ch</w:t>
            </w:r>
          </w:p>
        </w:tc>
      </w:tr>
      <w:tr w:rsidR="00706BDD" w:rsidRPr="00706BDD" w14:paraId="49CFBD68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750" w14:textId="77777777" w:rsidR="00706BDD" w:rsidRPr="00706BDD" w:rsidRDefault="003A1CA5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.david.miller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6BA8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david.miller@armedia.com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CA39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ahc.aa</w:t>
            </w:r>
            <w:proofErr w:type="gram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3Aipho</w:t>
            </w:r>
          </w:p>
        </w:tc>
      </w:tr>
      <w:tr w:rsidR="00706BDD" w:rsidRPr="00706BDD" w14:paraId="0AB117FB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A4F" w14:textId="77777777" w:rsidR="00706BDD" w:rsidRPr="00706BDD" w:rsidRDefault="003A1CA5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.matthew.maines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5624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mmaines@armedia.com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4399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peeng</w:t>
            </w:r>
            <w:proofErr w:type="spell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</w:t>
            </w:r>
            <w:proofErr w:type="gram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ei5Aez</w:t>
            </w:r>
          </w:p>
        </w:tc>
      </w:tr>
      <w:tr w:rsidR="00706BDD" w:rsidRPr="00706BDD" w14:paraId="003F2E2A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BD7E" w14:textId="77777777" w:rsidR="00706BDD" w:rsidRPr="00706BDD" w:rsidRDefault="003A1CA5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.sally-acm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6549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sally-acm@armedia.com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8B8B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eiN2Xoh+z7to</w:t>
            </w:r>
          </w:p>
        </w:tc>
      </w:tr>
      <w:tr w:rsidR="00706BDD" w:rsidRPr="00706BDD" w14:paraId="6FF65C30" w14:textId="77777777" w:rsidTr="00706BDD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AC7F" w14:textId="77777777" w:rsidR="00706BDD" w:rsidRPr="00706BDD" w:rsidRDefault="003A1CA5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D642C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06BDD"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.samuel-acm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3032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samuel-acm@armedia.com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CEE1" w14:textId="77777777" w:rsidR="00706BDD" w:rsidRPr="00706BDD" w:rsidRDefault="00706BDD" w:rsidP="007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Ahv</w:t>
            </w:r>
            <w:proofErr w:type="spell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\ilieh2ae</w:t>
            </w:r>
          </w:p>
        </w:tc>
      </w:tr>
    </w:tbl>
    <w:p w14:paraId="593B7E18" w14:textId="77777777" w:rsidR="00D642C9" w:rsidRDefault="00D642C9" w:rsidP="00D642C9">
      <w:pPr>
        <w:pStyle w:val="PlainText"/>
      </w:pPr>
    </w:p>
    <w:p w14:paraId="5A6144D8" w14:textId="77777777" w:rsidR="00706BDD" w:rsidRPr="00F66DEF" w:rsidRDefault="00D642C9" w:rsidP="00F66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/>
        </w:rPr>
      </w:pPr>
      <w:r w:rsidRPr="00F66DEF">
        <w:rPr>
          <w:rFonts w:eastAsia="Times New Roman"/>
          <w:b/>
        </w:rPr>
        <w:t>CORE DEV</w:t>
      </w:r>
    </w:p>
    <w:p w14:paraId="609B0269" w14:textId="77777777" w:rsidR="00D642C9" w:rsidRDefault="00AB5868" w:rsidP="00706BDD">
      <w:pPr>
        <w:spacing w:before="100" w:beforeAutospacing="1" w:after="100" w:afterAutospacing="1" w:line="240" w:lineRule="auto"/>
      </w:pPr>
      <w:hyperlink r:id="rId10" w:history="1">
        <w:r w:rsidR="00D642C9">
          <w:rPr>
            <w:rStyle w:val="Hyperlink"/>
          </w:rPr>
          <w:t>https://dev.core.arkcase.com/arkcase</w:t>
        </w:r>
      </w:hyperlink>
    </w:p>
    <w:p w14:paraId="35B85E39" w14:textId="77777777" w:rsidR="00D642C9" w:rsidRDefault="00D642C9" w:rsidP="00D642C9">
      <w:pPr>
        <w:pStyle w:val="PlainText"/>
      </w:pPr>
      <w:r>
        <w:t xml:space="preserve">All user ids start with "247." and end in "@appdev.armedia.com", e.g. </w:t>
      </w:r>
    </w:p>
    <w:p w14:paraId="7D036FA5" w14:textId="77777777" w:rsidR="00D642C9" w:rsidRDefault="00D642C9" w:rsidP="00D642C9">
      <w:pPr>
        <w:pStyle w:val="PlainText"/>
      </w:pPr>
    </w:p>
    <w:p w14:paraId="07DEFCF7" w14:textId="77777777" w:rsidR="00D642C9" w:rsidRDefault="00AB5868" w:rsidP="00D642C9">
      <w:pPr>
        <w:pStyle w:val="PlainText"/>
      </w:pPr>
      <w:hyperlink r:id="rId11" w:history="1">
        <w:r w:rsidR="00D642C9" w:rsidRPr="00515F41">
          <w:rPr>
            <w:rStyle w:val="Hyperlink"/>
          </w:rPr>
          <w:t>247.arkcase-admin@appdev.armedia.com</w:t>
        </w:r>
      </w:hyperlink>
    </w:p>
    <w:p w14:paraId="109B3220" w14:textId="77777777" w:rsidR="00D642C9" w:rsidRDefault="00AB5868" w:rsidP="00D642C9">
      <w:pPr>
        <w:pStyle w:val="PlainText"/>
      </w:pPr>
      <w:hyperlink r:id="rId12" w:history="1">
        <w:r w:rsidR="00D642C9" w:rsidRPr="00515F41">
          <w:rPr>
            <w:rStyle w:val="Hyperlink"/>
          </w:rPr>
          <w:t>247.ann-acm@appdev.armedia.com</w:t>
        </w:r>
      </w:hyperlink>
    </w:p>
    <w:p w14:paraId="2CDEB76A" w14:textId="77777777" w:rsidR="00D642C9" w:rsidRDefault="00D642C9" w:rsidP="00D642C9">
      <w:pPr>
        <w:pStyle w:val="PlainText"/>
        <w:ind w:left="720"/>
      </w:pP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2700"/>
        <w:gridCol w:w="3240"/>
        <w:gridCol w:w="3240"/>
      </w:tblGrid>
      <w:tr w:rsidR="00D642C9" w:rsidRPr="00706BDD" w14:paraId="6A668266" w14:textId="77777777" w:rsidTr="00495C63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2F236A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6E8567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00AFD6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Password</w:t>
            </w:r>
          </w:p>
        </w:tc>
      </w:tr>
      <w:tr w:rsidR="00D642C9" w:rsidRPr="00706BDD" w14:paraId="221A812A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8534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.ann-acm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0949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16D9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eiSh5ahx+aB5 (AcMd3v$)</w:t>
            </w:r>
          </w:p>
        </w:tc>
      </w:tr>
      <w:tr w:rsidR="00D642C9" w:rsidRPr="00706BDD" w14:paraId="413B3FF8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E552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.arkcase-admin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7C6A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bthomas@armedia.com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D1A4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mi]i6mieT1ch</w:t>
            </w:r>
          </w:p>
        </w:tc>
      </w:tr>
      <w:tr w:rsidR="00D642C9" w:rsidRPr="00706BDD" w14:paraId="2A4133CD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A33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.david.miller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867B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david.miller@armedia.com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001C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ahc.aa</w:t>
            </w:r>
            <w:proofErr w:type="gram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3Aipho</w:t>
            </w:r>
          </w:p>
        </w:tc>
      </w:tr>
      <w:tr w:rsidR="00D642C9" w:rsidRPr="00706BDD" w14:paraId="5B5BAB7D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C3E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.matthew.maines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95EA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mmaines@armedia.com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FF1C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peeng</w:t>
            </w:r>
            <w:proofErr w:type="spell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</w:t>
            </w:r>
            <w:proofErr w:type="gram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ei5Aez</w:t>
            </w:r>
          </w:p>
        </w:tc>
      </w:tr>
      <w:tr w:rsidR="00D642C9" w:rsidRPr="00706BDD" w14:paraId="0BF0DACF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BDD7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.sally-acm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BC5F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sally-acm@armedia.com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522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eiN2Xoh+z7to</w:t>
            </w:r>
          </w:p>
        </w:tc>
      </w:tr>
      <w:tr w:rsidR="00D642C9" w:rsidRPr="00706BDD" w14:paraId="7A5B2CCF" w14:textId="77777777" w:rsidTr="00495C63">
        <w:trPr>
          <w:trHeight w:val="315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E62E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</w:t>
            </w: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.samuel-acm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4847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samuel-acm@armedia.com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B644" w14:textId="77777777" w:rsidR="00D642C9" w:rsidRPr="00706BDD" w:rsidRDefault="00D642C9" w:rsidP="00495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Ahv</w:t>
            </w:r>
            <w:proofErr w:type="spellEnd"/>
            <w:r w:rsidRPr="00706BD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\ilieh2ae</w:t>
            </w:r>
          </w:p>
        </w:tc>
      </w:tr>
    </w:tbl>
    <w:p w14:paraId="16D306CD" w14:textId="77777777" w:rsidR="00F926BF" w:rsidRPr="00F66DEF" w:rsidRDefault="00F926BF" w:rsidP="00F66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/>
        </w:rPr>
      </w:pPr>
      <w:r w:rsidRPr="00F66DEF">
        <w:rPr>
          <w:rFonts w:eastAsia="Times New Roman"/>
          <w:b/>
        </w:rPr>
        <w:lastRenderedPageBreak/>
        <w:t>CORE TEST site</w:t>
      </w:r>
      <w:proofErr w:type="gramStart"/>
      <w:r w:rsidRPr="00F66DEF">
        <w:rPr>
          <w:rFonts w:eastAsia="Times New Roman"/>
          <w:b/>
        </w:rPr>
        <w:t xml:space="preserve">: </w:t>
      </w:r>
      <w:r w:rsidR="000D5231" w:rsidRPr="00F66DEF">
        <w:rPr>
          <w:rFonts w:eastAsia="Times New Roman"/>
          <w:b/>
        </w:rPr>
        <w:t xml:space="preserve"> (</w:t>
      </w:r>
      <w:proofErr w:type="gramEnd"/>
      <w:r w:rsidR="000D5231" w:rsidRPr="00F66DEF">
        <w:rPr>
          <w:rFonts w:eastAsia="Times New Roman"/>
          <w:b/>
        </w:rPr>
        <w:t>NEW)</w:t>
      </w:r>
    </w:p>
    <w:p w14:paraId="38B894DB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r w:rsidRPr="00F926BF">
        <w:rPr>
          <w:rFonts w:eastAsia="Times New Roman"/>
        </w:rPr>
        <w:t>https://iamk020-core-test.appdev.armedia.com/arkcase</w:t>
      </w:r>
    </w:p>
    <w:p w14:paraId="1C3359BF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r w:rsidRPr="00F926BF">
        <w:rPr>
          <w:rFonts w:eastAsia="Times New Roman"/>
        </w:rPr>
        <w:t>Users:</w:t>
      </w:r>
    </w:p>
    <w:p w14:paraId="7906B319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248.arkcase-admin@appdev.armedia.com ,</w:t>
      </w:r>
      <w:proofErr w:type="gramEnd"/>
      <w:r w:rsidRPr="00F926BF">
        <w:rPr>
          <w:rFonts w:eastAsia="Times New Roman"/>
        </w:rPr>
        <w:t xml:space="preserve"> mi]i6mieT1ch</w:t>
      </w:r>
    </w:p>
    <w:p w14:paraId="1111C790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248.ann-acm@appdev.armedia.com ,</w:t>
      </w:r>
      <w:proofErr w:type="gramEnd"/>
      <w:r w:rsidRPr="00F926BF">
        <w:rPr>
          <w:rFonts w:eastAsia="Times New Roman"/>
        </w:rPr>
        <w:t xml:space="preserve"> eiSh5ahx+aB5</w:t>
      </w:r>
    </w:p>
    <w:p w14:paraId="72218DFD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248.david.miller@appdev.armedia.com ,</w:t>
      </w:r>
      <w:proofErr w:type="gramEnd"/>
      <w:r w:rsidRPr="00F926BF">
        <w:rPr>
          <w:rFonts w:eastAsia="Times New Roman"/>
        </w:rPr>
        <w:t xml:space="preserve"> ahc.aa3Aipho</w:t>
      </w:r>
    </w:p>
    <w:p w14:paraId="0C512956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248.matthew.maines@appdev.armedia.com ,</w:t>
      </w:r>
      <w:proofErr w:type="gramEnd"/>
      <w:r w:rsidRPr="00F926BF">
        <w:rPr>
          <w:rFonts w:eastAsia="Times New Roman"/>
        </w:rPr>
        <w:t xml:space="preserve"> </w:t>
      </w:r>
      <w:proofErr w:type="spellStart"/>
      <w:r w:rsidRPr="00F926BF">
        <w:rPr>
          <w:rFonts w:eastAsia="Times New Roman"/>
        </w:rPr>
        <w:t>peeng</w:t>
      </w:r>
      <w:proofErr w:type="spellEnd"/>
      <w:r w:rsidRPr="00F926BF">
        <w:rPr>
          <w:rFonts w:eastAsia="Times New Roman"/>
        </w:rPr>
        <w:t>[ei5Aez</w:t>
      </w:r>
    </w:p>
    <w:p w14:paraId="20AB76A0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248.sally-acm@appdev.armedia.com ,</w:t>
      </w:r>
      <w:proofErr w:type="gramEnd"/>
      <w:r w:rsidRPr="00F926BF">
        <w:rPr>
          <w:rFonts w:eastAsia="Times New Roman"/>
        </w:rPr>
        <w:t xml:space="preserve"> eiN2Xoh+z7to</w:t>
      </w:r>
    </w:p>
    <w:p w14:paraId="6CF29C4F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248.samuel-acm@appdev.armedia.com ,</w:t>
      </w:r>
      <w:proofErr w:type="gramEnd"/>
      <w:r w:rsidRPr="00F926BF">
        <w:rPr>
          <w:rFonts w:eastAsia="Times New Roman"/>
        </w:rPr>
        <w:t xml:space="preserve"> </w:t>
      </w:r>
      <w:proofErr w:type="spellStart"/>
      <w:r w:rsidRPr="00F926BF">
        <w:rPr>
          <w:rFonts w:eastAsia="Times New Roman"/>
        </w:rPr>
        <w:t>Ahv</w:t>
      </w:r>
      <w:proofErr w:type="spellEnd"/>
      <w:r w:rsidRPr="00F926BF">
        <w:rPr>
          <w:rFonts w:eastAsia="Times New Roman"/>
        </w:rPr>
        <w:t>\ilieh2ae</w:t>
      </w:r>
    </w:p>
    <w:p w14:paraId="326367C7" w14:textId="77777777" w:rsidR="00F926BF" w:rsidRDefault="00F926BF" w:rsidP="00CE4B21">
      <w:pPr>
        <w:spacing w:before="100" w:beforeAutospacing="1" w:after="100" w:afterAutospacing="1" w:line="240" w:lineRule="auto"/>
        <w:rPr>
          <w:rFonts w:eastAsia="Times New Roman"/>
        </w:rPr>
      </w:pPr>
    </w:p>
    <w:p w14:paraId="2A91187B" w14:textId="77777777" w:rsidR="00F926BF" w:rsidRPr="00F66DEF" w:rsidRDefault="00F926BF" w:rsidP="00F66D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/>
        </w:rPr>
      </w:pPr>
      <w:r w:rsidRPr="00F66DEF">
        <w:rPr>
          <w:rFonts w:eastAsia="Times New Roman"/>
          <w:b/>
        </w:rPr>
        <w:t>FOIA TEST</w:t>
      </w:r>
      <w:r w:rsidR="000D5231" w:rsidRPr="00F66DEF">
        <w:rPr>
          <w:rFonts w:eastAsia="Times New Roman"/>
          <w:b/>
        </w:rPr>
        <w:t xml:space="preserve"> (NEW)</w:t>
      </w:r>
    </w:p>
    <w:p w14:paraId="1B6502B3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</w:p>
    <w:p w14:paraId="0D25429B" w14:textId="41E407F4" w:rsidR="00F926BF" w:rsidRPr="00F926BF" w:rsidRDefault="00AB5868" w:rsidP="00F926BF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</w:instrText>
      </w:r>
      <w:r w:rsidRPr="00F926BF">
        <w:rPr>
          <w:rFonts w:eastAsia="Times New Roman"/>
        </w:rPr>
        <w:instrText>https://iamk020-foia-test.appdev.armedia.com/arkcase</w:instrText>
      </w:r>
      <w:r>
        <w:rPr>
          <w:rFonts w:eastAsia="Times New Roman"/>
        </w:rPr>
        <w:instrText xml:space="preserve">" </w:instrText>
      </w:r>
      <w:r>
        <w:rPr>
          <w:rFonts w:eastAsia="Times New Roman"/>
        </w:rPr>
        <w:fldChar w:fldCharType="separate"/>
      </w:r>
      <w:r w:rsidRPr="009433CB">
        <w:rPr>
          <w:rStyle w:val="Hyperlink"/>
          <w:rFonts w:eastAsia="Times New Roman"/>
        </w:rPr>
        <w:t>https://iamk020-foia-test.appdev.armedia.com/arkcase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jjjjjj</w:t>
      </w:r>
      <w:bookmarkStart w:id="0" w:name="_GoBack"/>
      <w:bookmarkEnd w:id="0"/>
    </w:p>
    <w:p w14:paraId="6978E2E9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r w:rsidRPr="00F926BF">
        <w:rPr>
          <w:rFonts w:eastAsia="Times New Roman"/>
        </w:rPr>
        <w:t>Portal: https://iamk020-foia-test.appdev.armedia.com/foia</w:t>
      </w:r>
    </w:p>
    <w:p w14:paraId="5DA60419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</w:p>
    <w:p w14:paraId="44F80BCC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r w:rsidRPr="00F926BF">
        <w:rPr>
          <w:rFonts w:eastAsia="Times New Roman"/>
        </w:rPr>
        <w:t>Users:</w:t>
      </w:r>
    </w:p>
    <w:p w14:paraId="7AE96D58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242.arkcase-admin@appdev.armedia.com ,</w:t>
      </w:r>
      <w:proofErr w:type="gramEnd"/>
      <w:r w:rsidRPr="00F926BF">
        <w:rPr>
          <w:rFonts w:eastAsia="Times New Roman"/>
        </w:rPr>
        <w:t xml:space="preserve"> mi]i6mieT1ch</w:t>
      </w:r>
    </w:p>
    <w:p w14:paraId="6814B9CF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242.ann-acm@appdev.armedia.com ,</w:t>
      </w:r>
      <w:proofErr w:type="gramEnd"/>
      <w:r w:rsidRPr="00F926BF">
        <w:rPr>
          <w:rFonts w:eastAsia="Times New Roman"/>
        </w:rPr>
        <w:t xml:space="preserve"> eiSh5ahx+aB5</w:t>
      </w:r>
    </w:p>
    <w:p w14:paraId="7E292950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242.david.miller@appdev.armedia.com ,</w:t>
      </w:r>
      <w:proofErr w:type="gramEnd"/>
      <w:r w:rsidRPr="00F926BF">
        <w:rPr>
          <w:rFonts w:eastAsia="Times New Roman"/>
        </w:rPr>
        <w:t xml:space="preserve"> ahc.aa3Aipho</w:t>
      </w:r>
    </w:p>
    <w:p w14:paraId="0C22F094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242.matthew.maines@appdev.armedia.com ,</w:t>
      </w:r>
      <w:proofErr w:type="gramEnd"/>
      <w:r w:rsidRPr="00F926BF">
        <w:rPr>
          <w:rFonts w:eastAsia="Times New Roman"/>
        </w:rPr>
        <w:t xml:space="preserve"> </w:t>
      </w:r>
      <w:proofErr w:type="spellStart"/>
      <w:r w:rsidRPr="00F926BF">
        <w:rPr>
          <w:rFonts w:eastAsia="Times New Roman"/>
        </w:rPr>
        <w:t>peeng</w:t>
      </w:r>
      <w:proofErr w:type="spellEnd"/>
      <w:r w:rsidRPr="00F926BF">
        <w:rPr>
          <w:rFonts w:eastAsia="Times New Roman"/>
        </w:rPr>
        <w:t>[ei5Aez</w:t>
      </w:r>
    </w:p>
    <w:p w14:paraId="337423D3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242.sally-acm@appdev.armedia.com ,</w:t>
      </w:r>
      <w:proofErr w:type="gramEnd"/>
      <w:r w:rsidRPr="00F926BF">
        <w:rPr>
          <w:rFonts w:eastAsia="Times New Roman"/>
        </w:rPr>
        <w:t xml:space="preserve"> eiN2Xoh+z7to</w:t>
      </w:r>
    </w:p>
    <w:p w14:paraId="098F2920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242.samuel-acm@appdev.armedia.com ,</w:t>
      </w:r>
      <w:proofErr w:type="gramEnd"/>
      <w:r w:rsidRPr="00F926BF">
        <w:rPr>
          <w:rFonts w:eastAsia="Times New Roman"/>
        </w:rPr>
        <w:t xml:space="preserve"> </w:t>
      </w:r>
      <w:proofErr w:type="spellStart"/>
      <w:r w:rsidRPr="00F926BF">
        <w:rPr>
          <w:rFonts w:eastAsia="Times New Roman"/>
        </w:rPr>
        <w:t>Ahv</w:t>
      </w:r>
      <w:proofErr w:type="spellEnd"/>
      <w:r w:rsidRPr="00F926BF">
        <w:rPr>
          <w:rFonts w:eastAsia="Times New Roman"/>
        </w:rPr>
        <w:t>\ilieh2ae</w:t>
      </w:r>
    </w:p>
    <w:p w14:paraId="54297170" w14:textId="77777777" w:rsidR="00F926BF" w:rsidRP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proofErr w:type="gramStart"/>
      <w:r w:rsidRPr="00F926BF">
        <w:rPr>
          <w:rFonts w:eastAsia="Times New Roman"/>
        </w:rPr>
        <w:t>242.owen.officer@appdev.armedia.com ,</w:t>
      </w:r>
      <w:proofErr w:type="gramEnd"/>
      <w:r w:rsidRPr="00F926BF">
        <w:rPr>
          <w:rFonts w:eastAsia="Times New Roman"/>
        </w:rPr>
        <w:t xml:space="preserve"> AcMd3v$</w:t>
      </w:r>
    </w:p>
    <w:p w14:paraId="54F1B419" w14:textId="77777777" w:rsidR="00F926BF" w:rsidRDefault="00F926BF" w:rsidP="00F926BF">
      <w:pPr>
        <w:spacing w:before="100" w:beforeAutospacing="1" w:after="100" w:afterAutospacing="1" w:line="240" w:lineRule="auto"/>
        <w:rPr>
          <w:rFonts w:eastAsia="Times New Roman"/>
        </w:rPr>
      </w:pPr>
      <w:r w:rsidRPr="00F926BF">
        <w:rPr>
          <w:rFonts w:eastAsia="Times New Roman"/>
        </w:rPr>
        <w:t>242.andy.approver@appdev.armedia.com, AcMd3v$</w:t>
      </w:r>
    </w:p>
    <w:p w14:paraId="5796F7D3" w14:textId="77777777" w:rsidR="00F66DEF" w:rsidRDefault="00F66DEF" w:rsidP="00F66DEF"/>
    <w:p w14:paraId="55AE4433" w14:textId="77777777" w:rsidR="00F66DEF" w:rsidRPr="00F66DEF" w:rsidRDefault="00F66DEF" w:rsidP="00F66DEF">
      <w:pPr>
        <w:pStyle w:val="ListParagraph"/>
        <w:numPr>
          <w:ilvl w:val="0"/>
          <w:numId w:val="1"/>
        </w:numPr>
        <w:rPr>
          <w:b/>
        </w:rPr>
      </w:pPr>
      <w:r w:rsidRPr="00F66DEF">
        <w:rPr>
          <w:b/>
        </w:rPr>
        <w:t>BCGEU TEST</w:t>
      </w:r>
    </w:p>
    <w:p w14:paraId="197B3D9C" w14:textId="77777777" w:rsidR="00F66DEF" w:rsidRDefault="00AB5868" w:rsidP="00F66DEF">
      <w:pPr>
        <w:pStyle w:val="NormalWeb"/>
        <w:rPr>
          <w:rStyle w:val="Hyperlink"/>
        </w:rPr>
      </w:pPr>
      <w:hyperlink r:id="rId13" w:history="1">
        <w:r w:rsidR="00F66DEF">
          <w:rPr>
            <w:rStyle w:val="Hyperlink"/>
          </w:rPr>
          <w:t>https://test.bcgeu.arkcase.com/arkcase</w:t>
        </w:r>
      </w:hyperlink>
    </w:p>
    <w:p w14:paraId="27F73E6C" w14:textId="77777777" w:rsidR="00F66DEF" w:rsidRDefault="00AB5868" w:rsidP="00F66DEF">
      <w:pPr>
        <w:pStyle w:val="NormalWeb"/>
      </w:pPr>
      <w:hyperlink r:id="rId14" w:history="1">
        <w:r w:rsidR="00F66DEF">
          <w:rPr>
            <w:rStyle w:val="Hyperlink"/>
          </w:rPr>
          <w:t>https://iamk020-bcgeu-test.appdev.armedia.com/arkcase/login</w:t>
        </w:r>
      </w:hyperlink>
    </w:p>
    <w:p w14:paraId="53228A47" w14:textId="77777777" w:rsidR="00F66DEF" w:rsidRDefault="00F66DEF" w:rsidP="00F66DEF">
      <w:pPr>
        <w:pStyle w:val="NormalWeb"/>
      </w:pPr>
      <w:r>
        <w:t>LDAP prefix is 302, and user domain is armedia.com.  Following users all work (all passwords are AcMd3v$):</w:t>
      </w:r>
    </w:p>
    <w:p w14:paraId="6F1FA5D9" w14:textId="77777777" w:rsidR="00F66DEF" w:rsidRDefault="00F66DEF" w:rsidP="00F66DEF">
      <w:pPr>
        <w:pStyle w:val="NormalWeb"/>
      </w:pPr>
      <w:proofErr w:type="gramStart"/>
      <w:r>
        <w:t>302.ann-acm@appdev.armedia.com ,</w:t>
      </w:r>
      <w:proofErr w:type="gramEnd"/>
      <w:r>
        <w:t xml:space="preserve"> AcMd3v$</w:t>
      </w:r>
    </w:p>
    <w:p w14:paraId="2C2A70CA" w14:textId="77777777" w:rsidR="00F66DEF" w:rsidRDefault="00F66DEF" w:rsidP="00F66DEF">
      <w:pPr>
        <w:pStyle w:val="NormalWeb"/>
      </w:pPr>
      <w:proofErr w:type="gramStart"/>
      <w:r>
        <w:t>302.matthew.maines@appdev.armedia.com ,</w:t>
      </w:r>
      <w:proofErr w:type="gramEnd"/>
      <w:r>
        <w:t xml:space="preserve"> AcMd3v$</w:t>
      </w:r>
    </w:p>
    <w:p w14:paraId="7335D211" w14:textId="77777777" w:rsidR="00F66DEF" w:rsidRDefault="00F66DEF" w:rsidP="00F66DEF">
      <w:pPr>
        <w:pStyle w:val="NormalWeb"/>
      </w:pPr>
      <w:r>
        <w:t>302.darren.ma@appdev.armedia.com, AcMd3v$</w:t>
      </w:r>
    </w:p>
    <w:p w14:paraId="72C8CA76" w14:textId="77777777" w:rsidR="00F66DEF" w:rsidRDefault="00F66DEF" w:rsidP="00F66DEF">
      <w:pPr>
        <w:pStyle w:val="NormalWeb"/>
      </w:pPr>
      <w:proofErr w:type="gramStart"/>
      <w:r>
        <w:t>302.ben.admin@appdev.armedia.com ,</w:t>
      </w:r>
      <w:proofErr w:type="gramEnd"/>
      <w:r>
        <w:t xml:space="preserve"> AcMd3v$</w:t>
      </w:r>
    </w:p>
    <w:p w14:paraId="1C0C0D7A" w14:textId="77777777" w:rsidR="00F66DEF" w:rsidRDefault="00F66DEF" w:rsidP="00F66DEF">
      <w:pPr>
        <w:pStyle w:val="NormalWeb"/>
      </w:pPr>
      <w:proofErr w:type="gramStart"/>
      <w:r>
        <w:t>302.scott.support@appdev.armedia.com ,</w:t>
      </w:r>
      <w:proofErr w:type="gramEnd"/>
      <w:r>
        <w:t xml:space="preserve"> AcMd3v$</w:t>
      </w:r>
    </w:p>
    <w:p w14:paraId="156DB77F" w14:textId="77777777" w:rsidR="00F66DEF" w:rsidRDefault="00F66DEF" w:rsidP="00F66DEF">
      <w:pPr>
        <w:pStyle w:val="NormalWeb"/>
      </w:pPr>
      <w:r>
        <w:t>302.sam.servicing@appdev.armedia.com, AcMd3v$</w:t>
      </w:r>
    </w:p>
    <w:p w14:paraId="2D254321" w14:textId="77777777" w:rsidR="00F66DEF" w:rsidRDefault="00F66DEF" w:rsidP="00F66DEF">
      <w:pPr>
        <w:spacing w:before="100" w:beforeAutospacing="1" w:after="100" w:afterAutospacing="1" w:line="240" w:lineRule="auto"/>
        <w:rPr>
          <w:rFonts w:eastAsia="Times New Roman"/>
        </w:rPr>
      </w:pPr>
    </w:p>
    <w:p w14:paraId="0EA46673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 xml:space="preserve">Martin, 4:03 </w:t>
      </w:r>
      <w:proofErr w:type="spellStart"/>
      <w:r w:rsidRPr="0098141E">
        <w:rPr>
          <w:rFonts w:eastAsia="Times New Roman"/>
        </w:rPr>
        <w:t>PMDoj-interpol</w:t>
      </w:r>
      <w:proofErr w:type="spellEnd"/>
    </w:p>
    <w:p w14:paraId="53FB0A11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>https://test.doj.interpol.arkcase.com/arkcase/home.html#!/dashboard</w:t>
      </w:r>
    </w:p>
    <w:p w14:paraId="60BE022B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</w:p>
    <w:p w14:paraId="74661D36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 xml:space="preserve">271.arkcase-admin@appdev.armedia.com </w:t>
      </w:r>
      <w:proofErr w:type="gramStart"/>
      <w:r w:rsidRPr="0098141E">
        <w:rPr>
          <w:rFonts w:eastAsia="Times New Roman"/>
        </w:rPr>
        <w:t>mi]i</w:t>
      </w:r>
      <w:proofErr w:type="gramEnd"/>
      <w:r w:rsidRPr="0098141E">
        <w:rPr>
          <w:rFonts w:eastAsia="Times New Roman"/>
        </w:rPr>
        <w:t>6mieT1ch</w:t>
      </w:r>
    </w:p>
    <w:p w14:paraId="0C7B888C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>271.ann-acm@appdev.armedia.com eiSh5ahx+aB5</w:t>
      </w:r>
    </w:p>
    <w:p w14:paraId="7A3213EF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</w:p>
    <w:p w14:paraId="6E33B70D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</w:p>
    <w:p w14:paraId="5102580C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>Dev ATIP</w:t>
      </w:r>
    </w:p>
    <w:p w14:paraId="61F8949B" w14:textId="77777777" w:rsidR="0098141E" w:rsidRPr="0098141E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>253.arkcase-admin@appdev.armedia.com</w:t>
      </w:r>
    </w:p>
    <w:p w14:paraId="098D011D" w14:textId="1869ECC1" w:rsidR="00F66DEF" w:rsidRPr="00706BDD" w:rsidRDefault="0098141E" w:rsidP="0098141E">
      <w:pPr>
        <w:spacing w:before="100" w:beforeAutospacing="1" w:after="100" w:afterAutospacing="1" w:line="240" w:lineRule="auto"/>
        <w:rPr>
          <w:rFonts w:eastAsia="Times New Roman"/>
        </w:rPr>
      </w:pPr>
      <w:r w:rsidRPr="0098141E">
        <w:rPr>
          <w:rFonts w:eastAsia="Times New Roman"/>
        </w:rPr>
        <w:t>mi]i6mieT1ch</w:t>
      </w:r>
    </w:p>
    <w:sectPr w:rsidR="00F66DEF" w:rsidRPr="00706BDD" w:rsidSect="0070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D9C"/>
    <w:multiLevelType w:val="hybridMultilevel"/>
    <w:tmpl w:val="BEB0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A40"/>
    <w:multiLevelType w:val="multilevel"/>
    <w:tmpl w:val="F39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6643B"/>
    <w:multiLevelType w:val="hybridMultilevel"/>
    <w:tmpl w:val="BEB0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16"/>
    <w:rsid w:val="00091585"/>
    <w:rsid w:val="000D5231"/>
    <w:rsid w:val="000E6111"/>
    <w:rsid w:val="002105DA"/>
    <w:rsid w:val="003A1CA5"/>
    <w:rsid w:val="003E2BE9"/>
    <w:rsid w:val="00706BDD"/>
    <w:rsid w:val="00816946"/>
    <w:rsid w:val="0098141E"/>
    <w:rsid w:val="00A368A8"/>
    <w:rsid w:val="00A547D1"/>
    <w:rsid w:val="00AB5868"/>
    <w:rsid w:val="00C81716"/>
    <w:rsid w:val="00CE4B21"/>
    <w:rsid w:val="00D37359"/>
    <w:rsid w:val="00D642C9"/>
    <w:rsid w:val="00DE14CA"/>
    <w:rsid w:val="00E07B93"/>
    <w:rsid w:val="00F66DEF"/>
    <w:rsid w:val="00F9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687"/>
  <w15:chartTrackingRefBased/>
  <w15:docId w15:val="{14EF546C-08D1-4DDD-B026-E192A8DE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7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1716"/>
    <w:pPr>
      <w:spacing w:before="100" w:beforeAutospacing="1" w:after="100" w:afterAutospacing="1" w:line="240" w:lineRule="auto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706BDD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06BD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06BDD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91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1.owen.officer@appdev.armedia.com" TargetMode="External"/><Relationship Id="rId13" Type="http://schemas.openxmlformats.org/officeDocument/2006/relationships/hyperlink" Target="https://test.bcgeu.arkcase.com/arkca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41.owen.officer@appdev.armedia.com" TargetMode="External"/><Relationship Id="rId12" Type="http://schemas.openxmlformats.org/officeDocument/2006/relationships/hyperlink" Target="mailto:247.ann-acm@appdev.armedia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foia.arkcase.com/foia" TargetMode="External"/><Relationship Id="rId11" Type="http://schemas.openxmlformats.org/officeDocument/2006/relationships/hyperlink" Target="mailto:247.arkcase-admin@appdev.armedia.com" TargetMode="External"/><Relationship Id="rId5" Type="http://schemas.openxmlformats.org/officeDocument/2006/relationships/hyperlink" Target="https://dev.foia.arkcase.com/arkcas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core.arkcase.com/arkcase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41.andy.approver@appdev.armedia.com" TargetMode="External"/><Relationship Id="rId14" Type="http://schemas.openxmlformats.org/officeDocument/2006/relationships/hyperlink" Target="https://iamk020-bcgeu-test.appdev.armedia.com/arkcase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Pavleski</dc:creator>
  <cp:keywords/>
  <dc:description/>
  <cp:lastModifiedBy>Adrijana Maneva</cp:lastModifiedBy>
  <cp:revision>3</cp:revision>
  <dcterms:created xsi:type="dcterms:W3CDTF">2021-02-11T15:05:00Z</dcterms:created>
  <dcterms:modified xsi:type="dcterms:W3CDTF">2021-04-01T10:02:00Z</dcterms:modified>
</cp:coreProperties>
</file>