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“agefirst”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2C66BD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 xml:space="preserve">Columns such as “nrelbc”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B1BBD2F"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5F5A2C4D"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r w:rsidR="009B7BB1">
        <w:rPr>
          <w:rFonts w:ascii="Times New Roman" w:hAnsi="Times New Roman" w:cs="Times New Roman"/>
          <w:sz w:val="24"/>
          <w:szCs w:val="24"/>
        </w:rPr>
        <w:t>than</w:t>
      </w:r>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7F902C8"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812FB5">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4AD37619"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“Data Prep</w:t>
      </w:r>
      <w:r w:rsidR="009F1D69">
        <w:rPr>
          <w:rFonts w:ascii="Times New Roman" w:hAnsi="Times New Roman" w:cs="Times New Roman"/>
          <w:sz w:val="24"/>
          <w:szCs w:val="24"/>
          <w:highlight w:val="cyan"/>
        </w:rPr>
        <w:t>aration</w:t>
      </w:r>
      <w:r w:rsidRPr="003D1D4F">
        <w:rPr>
          <w:rFonts w:ascii="Times New Roman" w:hAnsi="Times New Roman" w:cs="Times New Roman"/>
          <w:sz w:val="24"/>
          <w:szCs w:val="24"/>
          <w:highlight w:val="cyan"/>
        </w:rPr>
        <w:t xml:space="preserve"> FINAL.ipynb”</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“agefirst”,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64A19D24"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1878C38"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2.1.2. Agefirst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“agefirst”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289A563A"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812FB5">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solution to the problems of the “agefirst”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4A4A7F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43E616E5"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4AE42D1"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34B608EB"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2F694DBB"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“nrelbc”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2.2.1. Nrelbc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 xml:space="preserve">The “nrelbc”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77F082B"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812FB5">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“nrelbc”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3A99170B"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812FB5">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“nrelbc”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2E82963E"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812FB5">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49C0745"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020A7344"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969756B"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xml:space="preserve">, “imc”,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719DDA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“imc”, and “weight” columns might possess crucial details that can be helpful for the machine learning model, but due to the few amount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0119852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“histologicalclass” and “birads”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“histologicalclass” and “birads”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 xml:space="preserve">Before imputation can be done, the dataset needs to be prepared first. All categorical data needs to be encoded beforehand. For this case, one hot encoding will be used to encode all the data except for the “birads”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7A6A5CE6"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This way of doing one hot encoding creates a new dataframe that has a certain number of binary columns in them depending on the unique values in each categorical column. All the new dataframe and the “birads” column will need to be rejoined back with the main dataframe.</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616684DC"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2.4.2. Histologicalclass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“histologicalclass”, the “birads” column still has missing values, which means that it isn’t viable to be used as an argument for the random forest regressor. For this step of imputing values into the “histologicalclass” column, the “birads”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1FB94B37" w:rsidR="008325E3" w:rsidRDefault="008325E3" w:rsidP="008325E3">
      <w:pPr>
        <w:pStyle w:val="Caption"/>
        <w:jc w:val="center"/>
      </w:pPr>
      <w:r>
        <w:t xml:space="preserve">Figure </w:t>
      </w:r>
      <w:fldSimple w:instr=" SEQ Figure \* ARABIC ">
        <w:r w:rsidR="00812FB5">
          <w:rPr>
            <w:noProof/>
          </w:rPr>
          <w:t>22</w:t>
        </w:r>
      </w:fldSimple>
      <w:r>
        <w:t xml:space="preserve"> Code responsible for dropping "birads"</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“histologicalclass”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0CFDAC5" w:rsidR="008325E3" w:rsidRDefault="008325E3" w:rsidP="008325E3">
      <w:pPr>
        <w:pStyle w:val="Caption"/>
        <w:jc w:val="center"/>
      </w:pPr>
      <w:r>
        <w:t xml:space="preserve">Figure </w:t>
      </w:r>
      <w:fldSimple w:instr=" SEQ Figure \* ARABIC ">
        <w:r w:rsidR="00812FB5">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11C9D516"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812FB5">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15AAF1" w:rsidR="00B83B0A" w:rsidRPr="007F43FB" w:rsidRDefault="008325E3" w:rsidP="008325E3">
      <w:pPr>
        <w:pStyle w:val="Caption"/>
        <w:jc w:val="center"/>
        <w:rPr>
          <w:sz w:val="22"/>
          <w:szCs w:val="22"/>
        </w:rPr>
      </w:pPr>
      <w:r>
        <w:t xml:space="preserve">Figure </w:t>
      </w:r>
      <w:fldSimple w:instr=" SEQ Figure \* ARABIC ">
        <w:r w:rsidR="00812FB5">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6C7EB740"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“birads”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236B2CD9"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D51ADFF"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2.4.3. Birads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“histologicalclass” column has been processed and no more missing values can be found in that column, unlike when processing the “histologicalclass” column where we exclude the “birads” column, all the columns in the dataframe can be utilized to help impute the values of the “birads”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 xml:space="preserve">One additional step needs to be done before taking all the other steps needed to impute the missing values. The “birads” column is currently assigned as an object datatype. Each unique values of the “birads”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7663CAB5"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812FB5">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“birads”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DF051CE"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Once the data has been split into their own dataframes,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0B5370DE"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1F07DBD"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0850FA3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5F16DBA2"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2D1C467C"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812FB5">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2D66890E"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lastRenderedPageBreak/>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noProof/>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73D40D4D"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36</w:t>
        </w:r>
      </w:fldSimple>
      <w:r>
        <w:rPr>
          <w:noProof/>
        </w:rPr>
        <w:t xml:space="preserve"> Code responsible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noProof/>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226254B7"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“histologicalclass”, “is_sad”, and “consumed_alcohol”</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noProof/>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noProof/>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28EC4DC4"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“other_allergy”, “2_children”, “3_children”,  and “is_sad”</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noProof/>
          <w:sz w:val="24"/>
          <w:szCs w:val="24"/>
        </w:rPr>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6063FCBE"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lastRenderedPageBreak/>
        <w:t>According to the output of this model, the consistently selected top five features are the columns “age”, “menopause”, “agefirst”,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“histologicalclass”, “consumed_alcohol”, “menopause”, and “is_sad”</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2D40F806" w14:textId="430A5697" w:rsidR="00143484" w:rsidRDefault="00143484" w:rsidP="00394491">
      <w:pPr>
        <w:jc w:val="both"/>
        <w:rPr>
          <w:rFonts w:ascii="Times New Roman" w:hAnsi="Times New Roman" w:cs="Times New Roman"/>
          <w:b/>
          <w:bCs/>
          <w:sz w:val="24"/>
          <w:szCs w:val="24"/>
        </w:rPr>
      </w:pPr>
      <w:r>
        <w:rPr>
          <w:rFonts w:ascii="Times New Roman" w:hAnsi="Times New Roman" w:cs="Times New Roman"/>
          <w:b/>
          <w:bCs/>
          <w:sz w:val="24"/>
          <w:szCs w:val="24"/>
        </w:rPr>
        <w:t>4.1. Problem Definition</w:t>
      </w:r>
    </w:p>
    <w:p w14:paraId="27CE2CD7" w14:textId="189F8BE9" w:rsidR="00143484" w:rsidRPr="00143484" w:rsidRDefault="00143484" w:rsidP="00394491">
      <w:pPr>
        <w:jc w:val="both"/>
        <w:rPr>
          <w:rFonts w:ascii="Times New Roman" w:hAnsi="Times New Roman" w:cs="Times New Roman"/>
          <w:sz w:val="24"/>
          <w:szCs w:val="24"/>
        </w:rPr>
      </w:pPr>
      <w:r>
        <w:rPr>
          <w:rFonts w:ascii="Times New Roman" w:hAnsi="Times New Roman" w:cs="Times New Roman"/>
          <w:sz w:val="24"/>
          <w:szCs w:val="24"/>
        </w:rPr>
        <w:t>This research’s main goal is to predict the existence of breast cancer using features available in the dataset. The target label itself only has the two possible values “True” or “False”. This means that the research will be focused on performing binary classification on the given dataset.</w:t>
      </w:r>
    </w:p>
    <w:p w14:paraId="1C642EC1" w14:textId="2C92C701" w:rsidR="006A6169" w:rsidRDefault="006A6169" w:rsidP="00394491">
      <w:pPr>
        <w:jc w:val="both"/>
        <w:rPr>
          <w:rFonts w:ascii="Times New Roman" w:hAnsi="Times New Roman" w:cs="Times New Roman"/>
          <w:b/>
          <w:bCs/>
          <w:sz w:val="24"/>
          <w:szCs w:val="24"/>
        </w:rPr>
      </w:pPr>
      <w:r>
        <w:rPr>
          <w:rFonts w:ascii="Times New Roman" w:hAnsi="Times New Roman" w:cs="Times New Roman"/>
          <w:b/>
          <w:bCs/>
          <w:sz w:val="24"/>
          <w:szCs w:val="24"/>
        </w:rPr>
        <w:t>4.</w:t>
      </w:r>
      <w:r w:rsidR="00143484">
        <w:rPr>
          <w:rFonts w:ascii="Times New Roman" w:hAnsi="Times New Roman" w:cs="Times New Roman"/>
          <w:b/>
          <w:bCs/>
          <w:sz w:val="24"/>
          <w:szCs w:val="24"/>
        </w:rPr>
        <w:t>2</w:t>
      </w:r>
      <w:r>
        <w:rPr>
          <w:rFonts w:ascii="Times New Roman" w:hAnsi="Times New Roman" w:cs="Times New Roman"/>
          <w:b/>
          <w:bCs/>
          <w:sz w:val="24"/>
          <w:szCs w:val="24"/>
        </w:rPr>
        <w:t>. Models</w:t>
      </w:r>
    </w:p>
    <w:p w14:paraId="57C43B32" w14:textId="44BFF6A0" w:rsidR="006A6169" w:rsidRDefault="00143484" w:rsidP="00394491">
      <w:pPr>
        <w:jc w:val="both"/>
        <w:rPr>
          <w:rFonts w:ascii="Times New Roman" w:hAnsi="Times New Roman" w:cs="Times New Roman"/>
          <w:sz w:val="24"/>
          <w:szCs w:val="24"/>
        </w:rPr>
      </w:pPr>
      <w:r>
        <w:rPr>
          <w:rFonts w:ascii="Times New Roman" w:hAnsi="Times New Roman" w:cs="Times New Roman"/>
          <w:sz w:val="24"/>
          <w:szCs w:val="24"/>
        </w:rPr>
        <w:t xml:space="preserve">The </w:t>
      </w:r>
      <w:r w:rsidR="006A6169">
        <w:rPr>
          <w:rFonts w:ascii="Times New Roman" w:hAnsi="Times New Roman" w:cs="Times New Roman"/>
          <w:sz w:val="24"/>
          <w:szCs w:val="24"/>
        </w:rPr>
        <w:t>models that will be tested for this task and research are:</w:t>
      </w:r>
    </w:p>
    <w:p w14:paraId="1CB4FE2B" w14:textId="4A7ED7C0"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Random Forest Classifier</w:t>
      </w:r>
    </w:p>
    <w:p w14:paraId="33059AD4" w14:textId="3EF29C5E"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Logistic Regression</w:t>
      </w:r>
    </w:p>
    <w:p w14:paraId="5E7D68D8" w14:textId="6EB311DA"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K-Nearest Neighbour (KNN)</w:t>
      </w:r>
    </w:p>
    <w:p w14:paraId="7E9A49D8" w14:textId="71E78329"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Support Vector Machine (SVM)</w:t>
      </w:r>
    </w:p>
    <w:p w14:paraId="0E5A9927" w14:textId="7B33037F" w:rsidR="004056FF" w:rsidRPr="004056FF" w:rsidRDefault="004056FF" w:rsidP="004056FF">
      <w:pPr>
        <w:jc w:val="both"/>
        <w:rPr>
          <w:rFonts w:ascii="Times New Roman" w:hAnsi="Times New Roman" w:cs="Times New Roman"/>
          <w:sz w:val="24"/>
          <w:szCs w:val="24"/>
        </w:rPr>
      </w:pPr>
      <w:r>
        <w:rPr>
          <w:rFonts w:ascii="Times New Roman" w:hAnsi="Times New Roman" w:cs="Times New Roman"/>
          <w:sz w:val="24"/>
          <w:szCs w:val="24"/>
        </w:rPr>
        <w:t>Each of this model can be used for binary classification but works in different ways and has each of its own unique strengths making it suitable for this research.</w:t>
      </w:r>
    </w:p>
    <w:p w14:paraId="0FAAADD6" w14:textId="2F8CD75E" w:rsidR="006A6169" w:rsidRDefault="006A6169" w:rsidP="006A6169">
      <w:pPr>
        <w:jc w:val="both"/>
        <w:rPr>
          <w:rFonts w:ascii="Times New Roman" w:hAnsi="Times New Roman" w:cs="Times New Roman"/>
          <w:b/>
          <w:bCs/>
          <w:sz w:val="24"/>
          <w:szCs w:val="24"/>
        </w:rPr>
      </w:pPr>
      <w:r>
        <w:rPr>
          <w:rFonts w:ascii="Times New Roman" w:hAnsi="Times New Roman" w:cs="Times New Roman"/>
          <w:b/>
          <w:bCs/>
          <w:sz w:val="24"/>
          <w:szCs w:val="24"/>
        </w:rPr>
        <w:t>4.</w:t>
      </w:r>
      <w:r w:rsidR="00143484">
        <w:rPr>
          <w:rFonts w:ascii="Times New Roman" w:hAnsi="Times New Roman" w:cs="Times New Roman"/>
          <w:b/>
          <w:bCs/>
          <w:sz w:val="24"/>
          <w:szCs w:val="24"/>
        </w:rPr>
        <w:t>3</w:t>
      </w:r>
      <w:r>
        <w:rPr>
          <w:rFonts w:ascii="Times New Roman" w:hAnsi="Times New Roman" w:cs="Times New Roman"/>
          <w:b/>
          <w:bCs/>
          <w:sz w:val="24"/>
          <w:szCs w:val="24"/>
        </w:rPr>
        <w:t>. Evaluation Metrics</w:t>
      </w:r>
    </w:p>
    <w:p w14:paraId="72FD50B9" w14:textId="63E21425" w:rsidR="006A6169" w:rsidRPr="006A6169" w:rsidRDefault="006A6169" w:rsidP="006A6169">
      <w:pPr>
        <w:jc w:val="both"/>
        <w:rPr>
          <w:rFonts w:ascii="Times New Roman" w:hAnsi="Times New Roman" w:cs="Times New Roman"/>
          <w:sz w:val="24"/>
          <w:szCs w:val="24"/>
        </w:rPr>
      </w:pPr>
      <w:r>
        <w:rPr>
          <w:rFonts w:ascii="Times New Roman" w:hAnsi="Times New Roman" w:cs="Times New Roman"/>
          <w:sz w:val="24"/>
          <w:szCs w:val="24"/>
        </w:rPr>
        <w:t>To evaluate the above models, a few metrics will be used. These metrics are the</w:t>
      </w:r>
      <w:r w:rsidR="00DA6127">
        <w:rPr>
          <w:rFonts w:ascii="Times New Roman" w:hAnsi="Times New Roman" w:cs="Times New Roman"/>
          <w:sz w:val="24"/>
          <w:szCs w:val="24"/>
        </w:rPr>
        <w:t xml:space="preserve"> accuracy score, </w:t>
      </w:r>
      <w:r>
        <w:rPr>
          <w:rFonts w:ascii="Times New Roman" w:hAnsi="Times New Roman" w:cs="Times New Roman"/>
          <w:sz w:val="24"/>
          <w:szCs w:val="24"/>
        </w:rPr>
        <w:t xml:space="preserve"> precision score, recall score, and f1-score. </w:t>
      </w:r>
      <w:r w:rsidR="00DA6127">
        <w:rPr>
          <w:rFonts w:ascii="Times New Roman" w:hAnsi="Times New Roman" w:cs="Times New Roman"/>
          <w:sz w:val="24"/>
          <w:szCs w:val="24"/>
        </w:rPr>
        <w:t xml:space="preserve">Accuracy score is used to get a general measure on the model’s performance. </w:t>
      </w:r>
      <w:r>
        <w:rPr>
          <w:rFonts w:ascii="Times New Roman" w:hAnsi="Times New Roman" w:cs="Times New Roman"/>
          <w:sz w:val="24"/>
          <w:szCs w:val="24"/>
        </w:rPr>
        <w:t>Precision score is used to measure the accuracy of positive predictions. Recall score is used to measure the coverage of actual positives. F1-score is used to measure the balance between precision and recall scores.</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38F7A03A" w14:textId="13EB1277" w:rsidR="00A37326" w:rsidRPr="006A6169" w:rsidRDefault="009F5AA5" w:rsidP="006A6169">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sectPr w:rsidR="00A37326" w:rsidRPr="006A6169">
      <w:head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15F8B" w14:textId="77777777" w:rsidR="00374ACF" w:rsidRDefault="00374ACF" w:rsidP="00655A65">
      <w:pPr>
        <w:spacing w:after="0" w:line="240" w:lineRule="auto"/>
      </w:pPr>
      <w:r>
        <w:separator/>
      </w:r>
    </w:p>
  </w:endnote>
  <w:endnote w:type="continuationSeparator" w:id="0">
    <w:p w14:paraId="593BD5E3" w14:textId="77777777" w:rsidR="00374ACF" w:rsidRDefault="00374ACF"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95E6E" w14:textId="77777777" w:rsidR="00374ACF" w:rsidRDefault="00374ACF" w:rsidP="00655A65">
      <w:pPr>
        <w:spacing w:after="0" w:line="240" w:lineRule="auto"/>
      </w:pPr>
      <w:r>
        <w:separator/>
      </w:r>
    </w:p>
  </w:footnote>
  <w:footnote w:type="continuationSeparator" w:id="0">
    <w:p w14:paraId="6804415D" w14:textId="77777777" w:rsidR="00374ACF" w:rsidRDefault="00374ACF"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41FEA354"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 xml:space="preserve">By: </w:t>
    </w:r>
    <w:r w:rsidR="007C137A">
      <w:rPr>
        <w:rFonts w:ascii="Times New Roman" w:hAnsi="Times New Roman" w:cs="Times New Roman"/>
        <w:sz w:val="18"/>
        <w:szCs w:val="18"/>
      </w:rPr>
      <w:t xml:space="preserve">M. </w:t>
    </w:r>
    <w:r w:rsidRPr="009E5EA7">
      <w:rPr>
        <w:rFonts w:ascii="Times New Roman" w:hAnsi="Times New Roman" w:cs="Times New Roman"/>
        <w:sz w:val="18"/>
        <w:szCs w:val="18"/>
      </w:rPr>
      <w:t>Razi Mahardika</w:t>
    </w:r>
    <w:r w:rsidR="00B85B30">
      <w:rPr>
        <w:rFonts w:ascii="Times New Roman" w:hAnsi="Times New Roman" w:cs="Times New Roman"/>
        <w:sz w:val="18"/>
        <w:szCs w:val="18"/>
      </w:rPr>
      <w:t xml:space="preserve"> &amp; Marcell Kurniawan Sutanto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835E3"/>
    <w:multiLevelType w:val="hybridMultilevel"/>
    <w:tmpl w:val="02F4C5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1F6F3F"/>
    <w:multiLevelType w:val="hybridMultilevel"/>
    <w:tmpl w:val="47E6A1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2"/>
  </w:num>
  <w:num w:numId="2" w16cid:durableId="1844977993">
    <w:abstractNumId w:val="1"/>
  </w:num>
  <w:num w:numId="3" w16cid:durableId="92893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70C85"/>
    <w:rsid w:val="00084E5A"/>
    <w:rsid w:val="00086C1C"/>
    <w:rsid w:val="00090A09"/>
    <w:rsid w:val="00091D30"/>
    <w:rsid w:val="000B5333"/>
    <w:rsid w:val="000C1615"/>
    <w:rsid w:val="00114C1E"/>
    <w:rsid w:val="00143484"/>
    <w:rsid w:val="001733A8"/>
    <w:rsid w:val="00183208"/>
    <w:rsid w:val="0019589D"/>
    <w:rsid w:val="001978BC"/>
    <w:rsid w:val="001A2AF4"/>
    <w:rsid w:val="001A5A45"/>
    <w:rsid w:val="001C51B7"/>
    <w:rsid w:val="002B32DB"/>
    <w:rsid w:val="002C2A22"/>
    <w:rsid w:val="002D7B61"/>
    <w:rsid w:val="003519E7"/>
    <w:rsid w:val="00374ACF"/>
    <w:rsid w:val="00390EE2"/>
    <w:rsid w:val="00394491"/>
    <w:rsid w:val="003A31BE"/>
    <w:rsid w:val="003A34DB"/>
    <w:rsid w:val="003D1D4F"/>
    <w:rsid w:val="004056FF"/>
    <w:rsid w:val="0043294A"/>
    <w:rsid w:val="004631CD"/>
    <w:rsid w:val="004C2165"/>
    <w:rsid w:val="004D796E"/>
    <w:rsid w:val="00527689"/>
    <w:rsid w:val="00536759"/>
    <w:rsid w:val="00562425"/>
    <w:rsid w:val="00596BE8"/>
    <w:rsid w:val="005B408A"/>
    <w:rsid w:val="005C485D"/>
    <w:rsid w:val="005D6C11"/>
    <w:rsid w:val="005F6D01"/>
    <w:rsid w:val="00610237"/>
    <w:rsid w:val="00610E42"/>
    <w:rsid w:val="006369CE"/>
    <w:rsid w:val="00655A65"/>
    <w:rsid w:val="00677909"/>
    <w:rsid w:val="00684061"/>
    <w:rsid w:val="006A2D70"/>
    <w:rsid w:val="006A6169"/>
    <w:rsid w:val="006A6E88"/>
    <w:rsid w:val="006A76A1"/>
    <w:rsid w:val="006F0342"/>
    <w:rsid w:val="006F5039"/>
    <w:rsid w:val="00742D2D"/>
    <w:rsid w:val="007700B8"/>
    <w:rsid w:val="007C137A"/>
    <w:rsid w:val="007C5A80"/>
    <w:rsid w:val="007C5F40"/>
    <w:rsid w:val="007C6BA4"/>
    <w:rsid w:val="007F43FB"/>
    <w:rsid w:val="007F7155"/>
    <w:rsid w:val="0081278E"/>
    <w:rsid w:val="00812FB5"/>
    <w:rsid w:val="008325E3"/>
    <w:rsid w:val="00842227"/>
    <w:rsid w:val="008555F1"/>
    <w:rsid w:val="00865F81"/>
    <w:rsid w:val="008741BB"/>
    <w:rsid w:val="008A2206"/>
    <w:rsid w:val="009004B1"/>
    <w:rsid w:val="00906F07"/>
    <w:rsid w:val="00967445"/>
    <w:rsid w:val="0098659D"/>
    <w:rsid w:val="009B06D0"/>
    <w:rsid w:val="009B7BB1"/>
    <w:rsid w:val="009E5EA7"/>
    <w:rsid w:val="009F1D69"/>
    <w:rsid w:val="009F5AA5"/>
    <w:rsid w:val="00A37326"/>
    <w:rsid w:val="00A64939"/>
    <w:rsid w:val="00A745F1"/>
    <w:rsid w:val="00B1023B"/>
    <w:rsid w:val="00B56495"/>
    <w:rsid w:val="00B800FE"/>
    <w:rsid w:val="00B83B0A"/>
    <w:rsid w:val="00B85B30"/>
    <w:rsid w:val="00BA020E"/>
    <w:rsid w:val="00BB6F17"/>
    <w:rsid w:val="00BD02D9"/>
    <w:rsid w:val="00C0089D"/>
    <w:rsid w:val="00C3289F"/>
    <w:rsid w:val="00C51C1D"/>
    <w:rsid w:val="00C87F86"/>
    <w:rsid w:val="00C90C66"/>
    <w:rsid w:val="00C938A7"/>
    <w:rsid w:val="00CC4519"/>
    <w:rsid w:val="00D20A9B"/>
    <w:rsid w:val="00D25422"/>
    <w:rsid w:val="00D90F47"/>
    <w:rsid w:val="00DA6127"/>
    <w:rsid w:val="00DD6AE9"/>
    <w:rsid w:val="00E0245E"/>
    <w:rsid w:val="00E66F6F"/>
    <w:rsid w:val="00E80B3C"/>
    <w:rsid w:val="00EA2E18"/>
    <w:rsid w:val="00F10EFA"/>
    <w:rsid w:val="00F11527"/>
    <w:rsid w:val="00F67514"/>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12</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52</cp:revision>
  <dcterms:created xsi:type="dcterms:W3CDTF">2024-12-30T08:15:00Z</dcterms:created>
  <dcterms:modified xsi:type="dcterms:W3CDTF">2025-01-15T10:22:00Z</dcterms:modified>
</cp:coreProperties>
</file>