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69CDDE" w14:textId="77777777" w:rsidR="002151CA" w:rsidRDefault="00042B80">
      <w:pPr>
        <w:rPr>
          <w:rFonts w:hint="eastAsia"/>
          <w:b/>
          <w:bCs/>
          <w:sz w:val="32"/>
          <w:szCs w:val="36"/>
        </w:rPr>
      </w:pPr>
      <w:r w:rsidRPr="008F1E23">
        <w:rPr>
          <w:rFonts w:hint="eastAsia"/>
          <w:b/>
          <w:bCs/>
          <w:sz w:val="32"/>
          <w:szCs w:val="36"/>
        </w:rPr>
        <w:t>实验要求</w:t>
      </w:r>
      <w:r w:rsidR="008F1E23">
        <w:rPr>
          <w:rFonts w:hint="eastAsia"/>
          <w:b/>
          <w:bCs/>
          <w:sz w:val="32"/>
          <w:szCs w:val="36"/>
        </w:rPr>
        <w:t>：</w:t>
      </w:r>
    </w:p>
    <w:p w14:paraId="6EB1FF36" w14:textId="49220421" w:rsidR="001F7057" w:rsidRPr="002151CA" w:rsidRDefault="002151CA">
      <w:pPr>
        <w:rPr>
          <w:rFonts w:hint="eastAsia"/>
          <w:b/>
          <w:bCs/>
          <w:color w:val="C45911" w:themeColor="accent2" w:themeShade="BF"/>
          <w:sz w:val="32"/>
          <w:szCs w:val="36"/>
        </w:rPr>
      </w:pPr>
      <w:r w:rsidRPr="002151CA">
        <w:rPr>
          <w:rFonts w:hint="eastAsia"/>
          <w:b/>
          <w:bCs/>
          <w:color w:val="C45911" w:themeColor="accent2" w:themeShade="BF"/>
          <w:sz w:val="32"/>
          <w:szCs w:val="36"/>
        </w:rPr>
        <w:t>完成以下任务，并将代码和输出结果截图保存填写实验报告</w:t>
      </w:r>
      <w:r>
        <w:rPr>
          <w:rFonts w:hint="eastAsia"/>
          <w:b/>
          <w:bCs/>
          <w:color w:val="C45911" w:themeColor="accent2" w:themeShade="BF"/>
          <w:sz w:val="32"/>
          <w:szCs w:val="36"/>
        </w:rPr>
        <w:t>。</w:t>
      </w:r>
    </w:p>
    <w:p w14:paraId="656FAE29" w14:textId="002A7C25" w:rsidR="00253412" w:rsidRDefault="00476A51" w:rsidP="00253412">
      <w:pPr>
        <w:rPr>
          <w:rFonts w:hint="eastAsia"/>
          <w:b/>
          <w:bCs/>
          <w:sz w:val="32"/>
          <w:szCs w:val="36"/>
        </w:rPr>
      </w:pPr>
      <w:r>
        <w:rPr>
          <w:rFonts w:hint="eastAsia"/>
          <w:b/>
          <w:bCs/>
          <w:sz w:val="32"/>
          <w:szCs w:val="36"/>
        </w:rPr>
        <w:t>编程实现课本第</w:t>
      </w:r>
      <w:r w:rsidR="00B4567D">
        <w:rPr>
          <w:rFonts w:hint="eastAsia"/>
          <w:b/>
          <w:bCs/>
          <w:sz w:val="32"/>
          <w:szCs w:val="36"/>
        </w:rPr>
        <w:t>九</w:t>
      </w:r>
      <w:r>
        <w:rPr>
          <w:rFonts w:hint="eastAsia"/>
          <w:b/>
          <w:bCs/>
          <w:sz w:val="32"/>
          <w:szCs w:val="36"/>
        </w:rPr>
        <w:t>章里的相关代码：</w:t>
      </w:r>
    </w:p>
    <w:p w14:paraId="143BA0E2" w14:textId="70FB418D" w:rsidR="0049625A" w:rsidRPr="00481518" w:rsidRDefault="00476A51" w:rsidP="00481518">
      <w:pPr>
        <w:pStyle w:val="a7"/>
        <w:numPr>
          <w:ilvl w:val="0"/>
          <w:numId w:val="4"/>
        </w:numPr>
        <w:ind w:firstLineChars="0"/>
        <w:rPr>
          <w:rFonts w:hint="eastAsia"/>
          <w:b/>
          <w:bCs/>
          <w:color w:val="C45911" w:themeColor="accent2" w:themeShade="BF"/>
          <w:sz w:val="32"/>
          <w:szCs w:val="36"/>
        </w:rPr>
      </w:pPr>
      <w:r w:rsidRPr="00481518">
        <w:rPr>
          <w:rFonts w:hint="eastAsia"/>
          <w:b/>
          <w:bCs/>
          <w:color w:val="C45911" w:themeColor="accent2" w:themeShade="BF"/>
          <w:sz w:val="32"/>
          <w:szCs w:val="36"/>
        </w:rPr>
        <w:t>例</w:t>
      </w:r>
      <w:r w:rsidR="00B4567D">
        <w:rPr>
          <w:rFonts w:hint="eastAsia"/>
          <w:b/>
          <w:bCs/>
          <w:color w:val="C45911" w:themeColor="accent2" w:themeShade="BF"/>
          <w:sz w:val="32"/>
          <w:szCs w:val="36"/>
        </w:rPr>
        <w:t>9</w:t>
      </w:r>
      <w:r w:rsidR="00075C4D" w:rsidRPr="00481518">
        <w:rPr>
          <w:rFonts w:hint="eastAsia"/>
          <w:b/>
          <w:bCs/>
          <w:color w:val="C45911" w:themeColor="accent2" w:themeShade="BF"/>
          <w:sz w:val="32"/>
          <w:szCs w:val="36"/>
        </w:rPr>
        <w:t>-</w:t>
      </w:r>
      <w:r w:rsidR="00B4567D">
        <w:rPr>
          <w:rFonts w:hint="eastAsia"/>
          <w:b/>
          <w:bCs/>
          <w:color w:val="C45911" w:themeColor="accent2" w:themeShade="BF"/>
          <w:sz w:val="32"/>
          <w:szCs w:val="36"/>
        </w:rPr>
        <w:t>1</w:t>
      </w:r>
    </w:p>
    <w:p w14:paraId="7B3A726D" w14:textId="09927896" w:rsidR="007369DB" w:rsidRDefault="007369DB" w:rsidP="00481518">
      <w:pPr>
        <w:pStyle w:val="a7"/>
        <w:numPr>
          <w:ilvl w:val="0"/>
          <w:numId w:val="4"/>
        </w:numPr>
        <w:ind w:firstLineChars="0"/>
        <w:rPr>
          <w:b/>
          <w:bCs/>
          <w:color w:val="C45911" w:themeColor="accent2" w:themeShade="BF"/>
          <w:sz w:val="32"/>
          <w:szCs w:val="36"/>
        </w:rPr>
      </w:pPr>
      <w:r w:rsidRPr="00481518">
        <w:rPr>
          <w:rFonts w:hint="eastAsia"/>
          <w:b/>
          <w:bCs/>
          <w:color w:val="C45911" w:themeColor="accent2" w:themeShade="BF"/>
          <w:sz w:val="32"/>
          <w:szCs w:val="36"/>
        </w:rPr>
        <w:t>例</w:t>
      </w:r>
      <w:r w:rsidR="00B4567D">
        <w:rPr>
          <w:rFonts w:hint="eastAsia"/>
          <w:b/>
          <w:bCs/>
          <w:color w:val="C45911" w:themeColor="accent2" w:themeShade="BF"/>
          <w:sz w:val="32"/>
          <w:szCs w:val="36"/>
        </w:rPr>
        <w:t>9</w:t>
      </w:r>
      <w:r w:rsidR="00B4567D" w:rsidRPr="00481518">
        <w:rPr>
          <w:rFonts w:hint="eastAsia"/>
          <w:b/>
          <w:bCs/>
          <w:color w:val="C45911" w:themeColor="accent2" w:themeShade="BF"/>
          <w:sz w:val="32"/>
          <w:szCs w:val="36"/>
        </w:rPr>
        <w:t>-</w:t>
      </w:r>
      <w:r w:rsidR="00B4567D">
        <w:rPr>
          <w:rFonts w:hint="eastAsia"/>
          <w:b/>
          <w:bCs/>
          <w:color w:val="C45911" w:themeColor="accent2" w:themeShade="BF"/>
          <w:sz w:val="32"/>
          <w:szCs w:val="36"/>
        </w:rPr>
        <w:t>2a</w:t>
      </w:r>
      <w:r w:rsidR="00B4567D">
        <w:rPr>
          <w:rFonts w:hint="eastAsia"/>
          <w:b/>
          <w:bCs/>
          <w:color w:val="C45911" w:themeColor="accent2" w:themeShade="BF"/>
          <w:sz w:val="32"/>
          <w:szCs w:val="36"/>
        </w:rPr>
        <w:t>（</w:t>
      </w:r>
      <w:r w:rsidR="00B4567D" w:rsidRPr="004D1544">
        <w:rPr>
          <w:rFonts w:hint="eastAsia"/>
          <w:b/>
          <w:bCs/>
          <w:color w:val="00B050"/>
          <w:sz w:val="32"/>
          <w:szCs w:val="36"/>
        </w:rPr>
        <w:t>运行完后会出现</w:t>
      </w:r>
      <w:proofErr w:type="spellStart"/>
      <w:r w:rsidR="00B71615" w:rsidRPr="004D1544">
        <w:rPr>
          <w:rFonts w:hint="eastAsia"/>
          <w:b/>
          <w:bCs/>
          <w:color w:val="00B050"/>
          <w:sz w:val="32"/>
          <w:szCs w:val="36"/>
        </w:rPr>
        <w:t>test.bin</w:t>
      </w:r>
      <w:proofErr w:type="spellEnd"/>
      <w:r w:rsidR="00B71615" w:rsidRPr="004D1544">
        <w:rPr>
          <w:rFonts w:hint="eastAsia"/>
          <w:b/>
          <w:bCs/>
          <w:color w:val="00B050"/>
          <w:sz w:val="32"/>
          <w:szCs w:val="36"/>
        </w:rPr>
        <w:t>文件</w:t>
      </w:r>
      <w:r w:rsidR="00B4567D">
        <w:rPr>
          <w:rFonts w:hint="eastAsia"/>
          <w:b/>
          <w:bCs/>
          <w:color w:val="C45911" w:themeColor="accent2" w:themeShade="BF"/>
          <w:sz w:val="32"/>
          <w:szCs w:val="36"/>
        </w:rPr>
        <w:t>）</w:t>
      </w:r>
      <w:r w:rsidR="00B71615">
        <w:rPr>
          <w:rFonts w:hint="eastAsia"/>
          <w:b/>
          <w:bCs/>
          <w:color w:val="C45911" w:themeColor="accent2" w:themeShade="BF"/>
          <w:sz w:val="32"/>
          <w:szCs w:val="36"/>
        </w:rPr>
        <w:t>，如图所示：</w:t>
      </w:r>
    </w:p>
    <w:p w14:paraId="5C7C4111" w14:textId="0BF79723" w:rsidR="00B71615" w:rsidRDefault="00B71615" w:rsidP="00B71615">
      <w:pPr>
        <w:pStyle w:val="a7"/>
        <w:ind w:left="440" w:firstLineChars="0" w:firstLine="0"/>
        <w:rPr>
          <w:rFonts w:hint="eastAsia"/>
          <w:b/>
          <w:bCs/>
          <w:color w:val="C45911" w:themeColor="accent2" w:themeShade="BF"/>
          <w:sz w:val="32"/>
          <w:szCs w:val="36"/>
        </w:rPr>
      </w:pPr>
      <w:r>
        <w:rPr>
          <w:noProof/>
        </w:rPr>
        <w:drawing>
          <wp:inline distT="0" distB="0" distL="0" distR="0" wp14:anchorId="346DD848" wp14:editId="750F0F54">
            <wp:extent cx="2676525" cy="295275"/>
            <wp:effectExtent l="0" t="0" r="9525" b="9525"/>
            <wp:docPr id="14828138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8138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99AB0" w14:textId="23F81EC4" w:rsidR="00A15C79" w:rsidRDefault="00B71615" w:rsidP="00A15C79">
      <w:pPr>
        <w:pStyle w:val="a7"/>
        <w:numPr>
          <w:ilvl w:val="0"/>
          <w:numId w:val="4"/>
        </w:numPr>
        <w:ind w:firstLineChars="0"/>
        <w:rPr>
          <w:b/>
          <w:bCs/>
          <w:color w:val="C45911" w:themeColor="accent2" w:themeShade="BF"/>
          <w:sz w:val="32"/>
          <w:szCs w:val="36"/>
        </w:rPr>
      </w:pPr>
      <w:r>
        <w:rPr>
          <w:rFonts w:hint="eastAsia"/>
          <w:b/>
          <w:bCs/>
          <w:color w:val="C45911" w:themeColor="accent2" w:themeShade="BF"/>
          <w:sz w:val="32"/>
          <w:szCs w:val="36"/>
        </w:rPr>
        <w:t>例9-2b（</w:t>
      </w:r>
      <w:r w:rsidRPr="004D1544">
        <w:rPr>
          <w:rFonts w:hint="eastAsia"/>
          <w:b/>
          <w:bCs/>
          <w:color w:val="00B050"/>
          <w:sz w:val="32"/>
          <w:szCs w:val="36"/>
        </w:rPr>
        <w:t>得到例9-2a的</w:t>
      </w:r>
      <w:proofErr w:type="spellStart"/>
      <w:r w:rsidRPr="004D1544">
        <w:rPr>
          <w:rFonts w:hint="eastAsia"/>
          <w:b/>
          <w:bCs/>
          <w:color w:val="00B050"/>
          <w:sz w:val="32"/>
          <w:szCs w:val="36"/>
        </w:rPr>
        <w:t>test.bin</w:t>
      </w:r>
      <w:proofErr w:type="spellEnd"/>
      <w:r w:rsidRPr="004D1544">
        <w:rPr>
          <w:rFonts w:hint="eastAsia"/>
          <w:b/>
          <w:bCs/>
          <w:color w:val="00B050"/>
          <w:sz w:val="32"/>
          <w:szCs w:val="36"/>
        </w:rPr>
        <w:t>文件后，便可以运行例9-2b的代码读出</w:t>
      </w:r>
      <w:proofErr w:type="spellStart"/>
      <w:r w:rsidRPr="004D1544">
        <w:rPr>
          <w:rFonts w:hint="eastAsia"/>
          <w:b/>
          <w:bCs/>
          <w:color w:val="00B050"/>
          <w:sz w:val="32"/>
          <w:szCs w:val="36"/>
        </w:rPr>
        <w:t>test.bin</w:t>
      </w:r>
      <w:proofErr w:type="spellEnd"/>
      <w:r w:rsidRPr="004D1544">
        <w:rPr>
          <w:rFonts w:hint="eastAsia"/>
          <w:b/>
          <w:bCs/>
          <w:color w:val="00B050"/>
          <w:sz w:val="32"/>
          <w:szCs w:val="36"/>
        </w:rPr>
        <w:t>文件的内容</w:t>
      </w:r>
      <w:r>
        <w:rPr>
          <w:rFonts w:hint="eastAsia"/>
          <w:b/>
          <w:bCs/>
          <w:color w:val="C45911" w:themeColor="accent2" w:themeShade="BF"/>
          <w:sz w:val="32"/>
          <w:szCs w:val="36"/>
        </w:rPr>
        <w:t>）</w:t>
      </w:r>
    </w:p>
    <w:p w14:paraId="1D78F73D" w14:textId="0D1CA1D7" w:rsidR="00B71615" w:rsidRDefault="00B71615" w:rsidP="00B71615">
      <w:pPr>
        <w:pStyle w:val="a7"/>
        <w:numPr>
          <w:ilvl w:val="0"/>
          <w:numId w:val="4"/>
        </w:numPr>
        <w:ind w:firstLineChars="0"/>
        <w:rPr>
          <w:b/>
          <w:bCs/>
          <w:color w:val="C45911" w:themeColor="accent2" w:themeShade="BF"/>
          <w:sz w:val="32"/>
          <w:szCs w:val="36"/>
        </w:rPr>
      </w:pPr>
      <w:r>
        <w:rPr>
          <w:rFonts w:hint="eastAsia"/>
          <w:b/>
          <w:bCs/>
          <w:color w:val="C45911" w:themeColor="accent2" w:themeShade="BF"/>
          <w:sz w:val="32"/>
          <w:szCs w:val="36"/>
        </w:rPr>
        <w:t>例9-3（</w:t>
      </w:r>
      <w:r w:rsidRPr="004D1544">
        <w:rPr>
          <w:rFonts w:hint="eastAsia"/>
          <w:b/>
          <w:bCs/>
          <w:color w:val="00B050"/>
          <w:sz w:val="32"/>
          <w:szCs w:val="36"/>
        </w:rPr>
        <w:t>运行完程序后会将源文件的内容复制到目标文件，</w:t>
      </w:r>
      <w:r w:rsidRPr="004D1544">
        <w:rPr>
          <w:rFonts w:hint="eastAsia"/>
          <w:b/>
          <w:bCs/>
          <w:color w:val="ED7D31" w:themeColor="accent2"/>
          <w:sz w:val="32"/>
          <w:szCs w:val="36"/>
        </w:rPr>
        <w:t>注意</w:t>
      </w:r>
      <w:r w:rsidRPr="004D1544">
        <w:rPr>
          <w:rFonts w:hint="eastAsia"/>
          <w:b/>
          <w:bCs/>
          <w:color w:val="00B050"/>
          <w:sz w:val="32"/>
          <w:szCs w:val="36"/>
        </w:rPr>
        <w:t>，源文件和目的文件需要放在和代码的同级目录上，需要事先准备好源文件和目的文件</w:t>
      </w:r>
      <w:r w:rsidR="00D1208A">
        <w:rPr>
          <w:rFonts w:hint="eastAsia"/>
          <w:b/>
          <w:bCs/>
          <w:color w:val="00B050"/>
          <w:sz w:val="32"/>
          <w:szCs w:val="36"/>
        </w:rPr>
        <w:t>，其中目的文件是一个空的txt文档</w:t>
      </w:r>
      <w:r>
        <w:rPr>
          <w:rFonts w:hint="eastAsia"/>
          <w:b/>
          <w:bCs/>
          <w:color w:val="C45911" w:themeColor="accent2" w:themeShade="BF"/>
          <w:sz w:val="32"/>
          <w:szCs w:val="36"/>
        </w:rPr>
        <w:t>），如图所示：</w:t>
      </w:r>
    </w:p>
    <w:p w14:paraId="06B9D64B" w14:textId="4C046ED3" w:rsidR="00B71615" w:rsidRDefault="004D1544" w:rsidP="00B71615">
      <w:pPr>
        <w:pStyle w:val="a7"/>
        <w:ind w:left="440" w:firstLineChars="0" w:firstLine="0"/>
        <w:rPr>
          <w:b/>
          <w:bCs/>
          <w:color w:val="C45911" w:themeColor="accent2" w:themeShade="BF"/>
          <w:sz w:val="32"/>
          <w:szCs w:val="36"/>
        </w:rPr>
      </w:pPr>
      <w:r>
        <w:rPr>
          <w:noProof/>
        </w:rPr>
        <w:drawing>
          <wp:inline distT="0" distB="0" distL="0" distR="0" wp14:anchorId="611C850B" wp14:editId="1E28E285">
            <wp:extent cx="2809875" cy="847725"/>
            <wp:effectExtent l="0" t="0" r="9525" b="9525"/>
            <wp:docPr id="15277160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7160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08EA3" w14:textId="1B890EC5" w:rsidR="004D1544" w:rsidRDefault="004D1544" w:rsidP="00B71615">
      <w:pPr>
        <w:pStyle w:val="a7"/>
        <w:ind w:left="440" w:firstLineChars="0" w:firstLine="0"/>
        <w:rPr>
          <w:b/>
          <w:bCs/>
          <w:color w:val="C45911" w:themeColor="accent2" w:themeShade="BF"/>
          <w:sz w:val="32"/>
          <w:szCs w:val="36"/>
        </w:rPr>
      </w:pPr>
      <w:r>
        <w:rPr>
          <w:rFonts w:hint="eastAsia"/>
          <w:b/>
          <w:bCs/>
          <w:color w:val="C45911" w:themeColor="accent2" w:themeShade="BF"/>
          <w:sz w:val="32"/>
          <w:szCs w:val="36"/>
        </w:rPr>
        <w:t>输入形式如图：</w:t>
      </w:r>
    </w:p>
    <w:p w14:paraId="00738C27" w14:textId="2257A9C4" w:rsidR="004D1544" w:rsidRDefault="004D1544" w:rsidP="00B71615">
      <w:pPr>
        <w:pStyle w:val="a7"/>
        <w:ind w:left="440" w:firstLineChars="0" w:firstLine="0"/>
        <w:rPr>
          <w:rFonts w:hint="eastAsia"/>
          <w:b/>
          <w:bCs/>
          <w:color w:val="C45911" w:themeColor="accent2" w:themeShade="BF"/>
          <w:sz w:val="32"/>
          <w:szCs w:val="36"/>
        </w:rPr>
      </w:pPr>
      <w:r>
        <w:rPr>
          <w:noProof/>
        </w:rPr>
        <w:drawing>
          <wp:inline distT="0" distB="0" distL="0" distR="0" wp14:anchorId="18188EC2" wp14:editId="0129780E">
            <wp:extent cx="5143500" cy="1466850"/>
            <wp:effectExtent l="0" t="0" r="0" b="0"/>
            <wp:docPr id="13270745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07454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0003D" w14:textId="42A1F963" w:rsidR="00B71615" w:rsidRDefault="00B71615" w:rsidP="00B71615">
      <w:pPr>
        <w:pStyle w:val="a7"/>
        <w:ind w:left="440" w:firstLineChars="0" w:firstLine="0"/>
        <w:rPr>
          <w:b/>
          <w:bCs/>
          <w:color w:val="C45911" w:themeColor="accent2" w:themeShade="BF"/>
          <w:sz w:val="32"/>
          <w:szCs w:val="36"/>
        </w:rPr>
      </w:pPr>
      <w:r>
        <w:rPr>
          <w:rFonts w:hint="eastAsia"/>
          <w:b/>
          <w:bCs/>
          <w:color w:val="C45911" w:themeColor="accent2" w:themeShade="BF"/>
          <w:sz w:val="32"/>
          <w:szCs w:val="36"/>
        </w:rPr>
        <w:t>源文件内容</w:t>
      </w:r>
      <w:r w:rsidR="00D1208A">
        <w:rPr>
          <w:rFonts w:hint="eastAsia"/>
          <w:b/>
          <w:bCs/>
          <w:color w:val="C45911" w:themeColor="accent2" w:themeShade="BF"/>
          <w:sz w:val="32"/>
          <w:szCs w:val="36"/>
        </w:rPr>
        <w:t>（</w:t>
      </w:r>
      <w:r w:rsidR="00D1208A" w:rsidRPr="007C43B8">
        <w:rPr>
          <w:rFonts w:hint="eastAsia"/>
          <w:b/>
          <w:bCs/>
          <w:color w:val="00B050"/>
          <w:sz w:val="32"/>
          <w:szCs w:val="36"/>
        </w:rPr>
        <w:t>运行代码后会将该内容复制到空的目的文件中</w:t>
      </w:r>
      <w:r w:rsidR="00D1208A">
        <w:rPr>
          <w:rFonts w:hint="eastAsia"/>
          <w:b/>
          <w:bCs/>
          <w:color w:val="C45911" w:themeColor="accent2" w:themeShade="BF"/>
          <w:sz w:val="32"/>
          <w:szCs w:val="36"/>
        </w:rPr>
        <w:t>）</w:t>
      </w:r>
      <w:r>
        <w:rPr>
          <w:rFonts w:hint="eastAsia"/>
          <w:b/>
          <w:bCs/>
          <w:color w:val="C45911" w:themeColor="accent2" w:themeShade="BF"/>
          <w:sz w:val="32"/>
          <w:szCs w:val="36"/>
        </w:rPr>
        <w:t>：</w:t>
      </w:r>
    </w:p>
    <w:p w14:paraId="2BD93C01" w14:textId="2146358C" w:rsidR="00B71615" w:rsidRPr="00B71615" w:rsidRDefault="00B71615" w:rsidP="00B71615">
      <w:pPr>
        <w:pStyle w:val="a7"/>
        <w:ind w:left="440" w:firstLineChars="0" w:firstLine="0"/>
        <w:rPr>
          <w:rFonts w:hint="eastAsia"/>
          <w:b/>
          <w:bCs/>
          <w:color w:val="C45911" w:themeColor="accent2" w:themeShade="BF"/>
          <w:sz w:val="32"/>
          <w:szCs w:val="36"/>
        </w:rPr>
      </w:pPr>
      <w:r>
        <w:rPr>
          <w:noProof/>
        </w:rPr>
        <w:lastRenderedPageBreak/>
        <w:drawing>
          <wp:inline distT="0" distB="0" distL="0" distR="0" wp14:anchorId="48FA981D" wp14:editId="50AA78AF">
            <wp:extent cx="4048125" cy="1304925"/>
            <wp:effectExtent l="0" t="0" r="9525" b="9525"/>
            <wp:docPr id="16586959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69593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1615" w:rsidRPr="00B716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16E98E" w14:textId="77777777" w:rsidR="00F06DD9" w:rsidRDefault="00F06DD9" w:rsidP="008457D7">
      <w:pPr>
        <w:rPr>
          <w:rFonts w:hint="eastAsia"/>
        </w:rPr>
      </w:pPr>
      <w:r>
        <w:separator/>
      </w:r>
    </w:p>
  </w:endnote>
  <w:endnote w:type="continuationSeparator" w:id="0">
    <w:p w14:paraId="15901CB9" w14:textId="77777777" w:rsidR="00F06DD9" w:rsidRDefault="00F06DD9" w:rsidP="008457D7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646D9B" w14:textId="77777777" w:rsidR="00F06DD9" w:rsidRDefault="00F06DD9" w:rsidP="008457D7">
      <w:pPr>
        <w:rPr>
          <w:rFonts w:hint="eastAsia"/>
        </w:rPr>
      </w:pPr>
      <w:r>
        <w:separator/>
      </w:r>
    </w:p>
  </w:footnote>
  <w:footnote w:type="continuationSeparator" w:id="0">
    <w:p w14:paraId="3207680C" w14:textId="77777777" w:rsidR="00F06DD9" w:rsidRDefault="00F06DD9" w:rsidP="008457D7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B846F0"/>
    <w:multiLevelType w:val="hybridMultilevel"/>
    <w:tmpl w:val="4B28B464"/>
    <w:lvl w:ilvl="0" w:tplc="658283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50A05B82"/>
    <w:multiLevelType w:val="hybridMultilevel"/>
    <w:tmpl w:val="A02EA550"/>
    <w:lvl w:ilvl="0" w:tplc="AADAE8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5C60287A"/>
    <w:multiLevelType w:val="hybridMultilevel"/>
    <w:tmpl w:val="B08ED486"/>
    <w:lvl w:ilvl="0" w:tplc="C6ECD7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65DF7356"/>
    <w:multiLevelType w:val="hybridMultilevel"/>
    <w:tmpl w:val="CCFA0C5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762799104">
    <w:abstractNumId w:val="2"/>
  </w:num>
  <w:num w:numId="2" w16cid:durableId="2083989121">
    <w:abstractNumId w:val="1"/>
  </w:num>
  <w:num w:numId="3" w16cid:durableId="770976011">
    <w:abstractNumId w:val="0"/>
  </w:num>
  <w:num w:numId="4" w16cid:durableId="18194190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B80"/>
    <w:rsid w:val="0002125A"/>
    <w:rsid w:val="00030605"/>
    <w:rsid w:val="00042B80"/>
    <w:rsid w:val="0004577B"/>
    <w:rsid w:val="000523BE"/>
    <w:rsid w:val="00075C4D"/>
    <w:rsid w:val="00086575"/>
    <w:rsid w:val="00095AC9"/>
    <w:rsid w:val="000A4D91"/>
    <w:rsid w:val="000D3A7C"/>
    <w:rsid w:val="000D7AB4"/>
    <w:rsid w:val="001226F9"/>
    <w:rsid w:val="00167B0F"/>
    <w:rsid w:val="001D36A3"/>
    <w:rsid w:val="001F7057"/>
    <w:rsid w:val="002151CA"/>
    <w:rsid w:val="00247362"/>
    <w:rsid w:val="00253412"/>
    <w:rsid w:val="002570ED"/>
    <w:rsid w:val="002612A4"/>
    <w:rsid w:val="002B55A1"/>
    <w:rsid w:val="002E02A1"/>
    <w:rsid w:val="00302F9C"/>
    <w:rsid w:val="00380C18"/>
    <w:rsid w:val="003E2704"/>
    <w:rsid w:val="003E2C7F"/>
    <w:rsid w:val="0044435D"/>
    <w:rsid w:val="004679F7"/>
    <w:rsid w:val="00476A51"/>
    <w:rsid w:val="00481518"/>
    <w:rsid w:val="0049625A"/>
    <w:rsid w:val="004B72EA"/>
    <w:rsid w:val="004D1544"/>
    <w:rsid w:val="004D3F6A"/>
    <w:rsid w:val="004E7CA4"/>
    <w:rsid w:val="0057158B"/>
    <w:rsid w:val="00573F29"/>
    <w:rsid w:val="00581A7A"/>
    <w:rsid w:val="005B5181"/>
    <w:rsid w:val="005B56F4"/>
    <w:rsid w:val="0061292E"/>
    <w:rsid w:val="007240E2"/>
    <w:rsid w:val="007369DB"/>
    <w:rsid w:val="00774CF8"/>
    <w:rsid w:val="00777FC5"/>
    <w:rsid w:val="00793B25"/>
    <w:rsid w:val="007C43B8"/>
    <w:rsid w:val="007D360F"/>
    <w:rsid w:val="007E25DF"/>
    <w:rsid w:val="007E326A"/>
    <w:rsid w:val="007F3339"/>
    <w:rsid w:val="007F7DCF"/>
    <w:rsid w:val="00800BCD"/>
    <w:rsid w:val="00805908"/>
    <w:rsid w:val="008457D7"/>
    <w:rsid w:val="008712DC"/>
    <w:rsid w:val="008B3484"/>
    <w:rsid w:val="008E70BE"/>
    <w:rsid w:val="008F1E23"/>
    <w:rsid w:val="00926DDF"/>
    <w:rsid w:val="00950D6B"/>
    <w:rsid w:val="009608B7"/>
    <w:rsid w:val="0097550C"/>
    <w:rsid w:val="00987ECB"/>
    <w:rsid w:val="009A6EB4"/>
    <w:rsid w:val="009B33F5"/>
    <w:rsid w:val="009E0F77"/>
    <w:rsid w:val="00A15C79"/>
    <w:rsid w:val="00A16CA2"/>
    <w:rsid w:val="00A418DE"/>
    <w:rsid w:val="00A42491"/>
    <w:rsid w:val="00A53C89"/>
    <w:rsid w:val="00A643DE"/>
    <w:rsid w:val="00A71280"/>
    <w:rsid w:val="00AC1268"/>
    <w:rsid w:val="00B33E49"/>
    <w:rsid w:val="00B4567D"/>
    <w:rsid w:val="00B643C5"/>
    <w:rsid w:val="00B71615"/>
    <w:rsid w:val="00B74AA7"/>
    <w:rsid w:val="00BF7675"/>
    <w:rsid w:val="00C00DB8"/>
    <w:rsid w:val="00C17A48"/>
    <w:rsid w:val="00C27656"/>
    <w:rsid w:val="00C502F9"/>
    <w:rsid w:val="00C560BF"/>
    <w:rsid w:val="00C64E63"/>
    <w:rsid w:val="00C92DAB"/>
    <w:rsid w:val="00CB77F3"/>
    <w:rsid w:val="00CC50B3"/>
    <w:rsid w:val="00CC6179"/>
    <w:rsid w:val="00CE2CE9"/>
    <w:rsid w:val="00CF00E2"/>
    <w:rsid w:val="00D1208A"/>
    <w:rsid w:val="00D35F21"/>
    <w:rsid w:val="00D37513"/>
    <w:rsid w:val="00D44C86"/>
    <w:rsid w:val="00D527CF"/>
    <w:rsid w:val="00D53464"/>
    <w:rsid w:val="00D71768"/>
    <w:rsid w:val="00D82E5D"/>
    <w:rsid w:val="00DD785D"/>
    <w:rsid w:val="00DE3CB7"/>
    <w:rsid w:val="00DE63B1"/>
    <w:rsid w:val="00E13A03"/>
    <w:rsid w:val="00E35BB8"/>
    <w:rsid w:val="00E74745"/>
    <w:rsid w:val="00E914D6"/>
    <w:rsid w:val="00EA628A"/>
    <w:rsid w:val="00EB550C"/>
    <w:rsid w:val="00F06DD9"/>
    <w:rsid w:val="00F463D7"/>
    <w:rsid w:val="00F74E92"/>
    <w:rsid w:val="00FF1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59543E"/>
  <w15:chartTrackingRefBased/>
  <w15:docId w15:val="{4C6BCA5D-DCD9-49F4-8384-14DDC163C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457D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457D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457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457D7"/>
    <w:rPr>
      <w:sz w:val="18"/>
      <w:szCs w:val="18"/>
    </w:rPr>
  </w:style>
  <w:style w:type="paragraph" w:styleId="a7">
    <w:name w:val="List Paragraph"/>
    <w:basedOn w:val="a"/>
    <w:uiPriority w:val="34"/>
    <w:qFormat/>
    <w:rsid w:val="004B72E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929</TotalTime>
  <Pages>2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和 仁</dc:creator>
  <cp:keywords/>
  <dc:description/>
  <cp:lastModifiedBy>和 仁</cp:lastModifiedBy>
  <cp:revision>49</cp:revision>
  <dcterms:created xsi:type="dcterms:W3CDTF">2024-09-06T07:56:00Z</dcterms:created>
  <dcterms:modified xsi:type="dcterms:W3CDTF">2024-11-30T08:55:00Z</dcterms:modified>
</cp:coreProperties>
</file>