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342" w:type="dxa"/>
        <w:tblInd w:w="108" w:type="dxa"/>
        <w:tblLook w:val="04A0" w:firstRow="1" w:lastRow="0" w:firstColumn="1" w:lastColumn="0" w:noHBand="0" w:noVBand="1"/>
      </w:tblPr>
      <w:tblGrid>
        <w:gridCol w:w="4617"/>
        <w:gridCol w:w="4725"/>
      </w:tblGrid>
      <w:tr w:rsidR="00F90374" w:rsidRPr="00711991" w:rsidTr="0071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7" w:type="dxa"/>
          </w:tcPr>
          <w:p w:rsidR="00F90374" w:rsidRPr="00711991" w:rsidRDefault="00F90374" w:rsidP="00711991">
            <w:pPr>
              <w:rPr>
                <w:rFonts w:ascii="Times New Roman" w:hAnsi="Times New Roman" w:cs="Times New Roman"/>
                <w:sz w:val="28"/>
              </w:rPr>
            </w:pPr>
            <w:r w:rsidRPr="00711991">
              <w:rPr>
                <w:rFonts w:ascii="Times New Roman" w:hAnsi="Times New Roman" w:cs="Times New Roman"/>
              </w:rPr>
              <w:t xml:space="preserve">   Notation &amp; Parameters</w:t>
            </w:r>
          </w:p>
        </w:tc>
        <w:tc>
          <w:tcPr>
            <w:tcW w:w="4725" w:type="dxa"/>
          </w:tcPr>
          <w:p w:rsidR="00F90374" w:rsidRPr="00711991" w:rsidRDefault="00F90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991">
              <w:rPr>
                <w:rFonts w:ascii="Times New Roman" w:hAnsi="Times New Roman" w:cs="Times New Roman"/>
                <w:sz w:val="24"/>
              </w:rPr>
              <w:t xml:space="preserve">                   Description</w:t>
            </w:r>
          </w:p>
        </w:tc>
      </w:tr>
    </w:tbl>
    <w:p w:rsidR="00F90374" w:rsidRPr="00711991" w:rsidRDefault="00F90374">
      <w:pPr>
        <w:rPr>
          <w:rFonts w:ascii="Times New Roman" w:hAnsi="Times New Roman" w:cs="Times New Roman"/>
          <w:sz w:val="6"/>
        </w:rPr>
      </w:pPr>
    </w:p>
    <w:p w:rsidR="00F90374" w:rsidRPr="00711991" w:rsidRDefault="00F90374">
      <w:pPr>
        <w:rPr>
          <w:rFonts w:ascii="Times New Roman" w:hAnsi="Times New Roman" w:cs="Times New Roman"/>
          <w:b/>
        </w:rPr>
      </w:pPr>
      <w:proofErr w:type="spellStart"/>
      <w:r w:rsidRPr="00711991">
        <w:rPr>
          <w:rFonts w:ascii="Times New Roman" w:hAnsi="Times New Roman" w:cs="Times New Roman"/>
          <w:b/>
        </w:rPr>
        <w:t>QLearning</w:t>
      </w:r>
      <w:proofErr w:type="spellEnd"/>
      <w:r w:rsidRPr="00711991">
        <w:rPr>
          <w:rFonts w:ascii="Times New Roman" w:hAnsi="Times New Roman" w:cs="Times New Roman"/>
          <w:b/>
        </w:rPr>
        <w:t xml:space="preserve"> / SARSA</w:t>
      </w:r>
    </w:p>
    <w:p w:rsidR="00F90374" w:rsidRPr="00711991" w:rsidRDefault="00F90374" w:rsidP="00874C36">
      <w:pPr>
        <w:spacing w:line="20" w:lineRule="atLeast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>Alpha (α)                                                                          Learning Rate</w:t>
      </w:r>
      <w:r w:rsidRPr="00711991">
        <w:rPr>
          <w:rFonts w:ascii="Times New Roman" w:hAnsi="Times New Roman" w:cs="Times New Roman"/>
        </w:rPr>
        <w:t xml:space="preserve">  </w:t>
      </w:r>
    </w:p>
    <w:p w:rsidR="00F90374" w:rsidRPr="00711991" w:rsidRDefault="00F90374" w:rsidP="00874C36">
      <w:pPr>
        <w:spacing w:line="20" w:lineRule="atLeast"/>
        <w:ind w:left="4950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</w:rPr>
        <w:t xml:space="preserve">The agent updates its knowledge with a mix of old and new information; the exact update is based on </w:t>
      </w:r>
      <w:proofErr w:type="gramStart"/>
      <w:r w:rsidRPr="00711991">
        <w:rPr>
          <w:rFonts w:ascii="Times New Roman" w:hAnsi="Times New Roman" w:cs="Times New Roman"/>
        </w:rPr>
        <w:t>the α</w:t>
      </w:r>
      <w:proofErr w:type="gramEnd"/>
      <w:r w:rsidRPr="00711991">
        <w:rPr>
          <w:rFonts w:ascii="Times New Roman" w:hAnsi="Times New Roman" w:cs="Times New Roman"/>
        </w:rPr>
        <w:t xml:space="preserve"> value.</w:t>
      </w:r>
    </w:p>
    <w:p w:rsidR="00F90374" w:rsidRPr="00711991" w:rsidRDefault="00F90374" w:rsidP="00874C36">
      <w:pPr>
        <w:spacing w:line="20" w:lineRule="atLeast"/>
        <w:ind w:left="4950"/>
        <w:rPr>
          <w:rFonts w:ascii="Times New Roman" w:hAnsi="Times New Roman" w:cs="Times New Roman"/>
        </w:rPr>
      </w:pPr>
      <w:proofErr w:type="gramStart"/>
      <w:r w:rsidRPr="00711991">
        <w:rPr>
          <w:rFonts w:ascii="Times New Roman" w:hAnsi="Times New Roman" w:cs="Times New Roman"/>
          <w:b/>
        </w:rPr>
        <w:t xml:space="preserve">Range </w:t>
      </w:r>
      <w:r w:rsidR="00874C36" w:rsidRPr="00711991">
        <w:rPr>
          <w:rFonts w:ascii="Times New Roman" w:hAnsi="Times New Roman" w:cs="Times New Roman"/>
        </w:rPr>
        <w:t>:</w:t>
      </w:r>
      <w:proofErr w:type="gramEnd"/>
      <w:r w:rsidRPr="00711991">
        <w:rPr>
          <w:rFonts w:ascii="Times New Roman" w:hAnsi="Times New Roman" w:cs="Times New Roman"/>
        </w:rPr>
        <w:t xml:space="preserve"> 0</w:t>
      </w:r>
      <w:r w:rsidR="00874C36" w:rsidRPr="00711991">
        <w:rPr>
          <w:rFonts w:ascii="Times New Roman" w:hAnsi="Times New Roman" w:cs="Times New Roman"/>
        </w:rPr>
        <w:t xml:space="preserve"> </w:t>
      </w:r>
      <w:r w:rsidRPr="00711991">
        <w:rPr>
          <w:rFonts w:ascii="Times New Roman" w:hAnsi="Times New Roman" w:cs="Times New Roman"/>
        </w:rPr>
        <w:t>&lt;</w:t>
      </w:r>
      <w:r w:rsidR="00874C36" w:rsidRPr="00711991">
        <w:rPr>
          <w:rFonts w:ascii="Times New Roman" w:hAnsi="Times New Roman" w:cs="Times New Roman"/>
        </w:rPr>
        <w:t xml:space="preserve"> α ≤ 1 </w:t>
      </w:r>
    </w:p>
    <w:p w:rsidR="00874C36" w:rsidRPr="00711991" w:rsidRDefault="00874C36" w:rsidP="00874C36">
      <w:pPr>
        <w:spacing w:line="20" w:lineRule="atLeast"/>
        <w:ind w:left="4950"/>
        <w:rPr>
          <w:rFonts w:ascii="Times New Roman" w:hAnsi="Times New Roman" w:cs="Times New Roman"/>
        </w:rPr>
      </w:pPr>
      <w:r w:rsidRPr="00711991">
        <w:rPr>
          <w:rStyle w:val="katex-mathml"/>
          <w:rFonts w:ascii="Times New Roman" w:hAnsi="Times New Roman" w:cs="Times New Roman"/>
        </w:rPr>
        <w:t>α=0</w:t>
      </w:r>
      <w:r w:rsidRPr="00711991">
        <w:rPr>
          <w:rFonts w:ascii="Times New Roman" w:hAnsi="Times New Roman" w:cs="Times New Roman"/>
        </w:rPr>
        <w:t xml:space="preserve"> means no learning</w:t>
      </w:r>
    </w:p>
    <w:p w:rsidR="00F90374" w:rsidRPr="00711991" w:rsidRDefault="00874C36" w:rsidP="00711991">
      <w:pPr>
        <w:spacing w:line="20" w:lineRule="atLeast"/>
        <w:ind w:left="4950"/>
        <w:rPr>
          <w:rFonts w:ascii="Times New Roman" w:hAnsi="Times New Roman" w:cs="Times New Roman"/>
        </w:rPr>
      </w:pPr>
      <w:r w:rsidRPr="00711991">
        <w:rPr>
          <w:rStyle w:val="mord"/>
          <w:rFonts w:ascii="Times New Roman" w:hAnsi="Times New Roman" w:cs="Times New Roman"/>
        </w:rPr>
        <w:t>α</w:t>
      </w:r>
      <w:r w:rsidRPr="00711991">
        <w:rPr>
          <w:rStyle w:val="mrel"/>
          <w:rFonts w:ascii="Times New Roman" w:hAnsi="Times New Roman" w:cs="Times New Roman"/>
        </w:rPr>
        <w:t>=</w:t>
      </w:r>
      <w:r w:rsidRPr="00711991">
        <w:rPr>
          <w:rStyle w:val="mord"/>
          <w:rFonts w:ascii="Times New Roman" w:hAnsi="Times New Roman" w:cs="Times New Roman"/>
        </w:rPr>
        <w:t>1</w:t>
      </w:r>
      <w:r w:rsidRPr="00711991">
        <w:rPr>
          <w:rFonts w:ascii="Times New Roman" w:hAnsi="Times New Roman" w:cs="Times New Roman"/>
        </w:rPr>
        <w:t xml:space="preserve"> means complete overwrite of previous learning.</w:t>
      </w:r>
      <w:r w:rsidR="00F90374" w:rsidRPr="00711991">
        <w:rPr>
          <w:rFonts w:ascii="Times New Roman" w:hAnsi="Times New Roman" w:cs="Times New Roman"/>
        </w:rPr>
        <w:t xml:space="preserve">                              </w:t>
      </w:r>
      <w:r w:rsidRPr="00711991">
        <w:rPr>
          <w:rFonts w:ascii="Times New Roman" w:hAnsi="Times New Roman" w:cs="Times New Roman"/>
        </w:rPr>
        <w:t xml:space="preserve">                             </w:t>
      </w:r>
    </w:p>
    <w:p w:rsidR="00874C36" w:rsidRPr="00711991" w:rsidRDefault="00F90374" w:rsidP="00874C36">
      <w:pPr>
        <w:spacing w:line="240" w:lineRule="auto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 xml:space="preserve">Gamma (γ)                                                                       </w:t>
      </w:r>
      <w:r w:rsidR="00874C36" w:rsidRPr="00711991">
        <w:rPr>
          <w:rFonts w:ascii="Times New Roman" w:hAnsi="Times New Roman" w:cs="Times New Roman"/>
          <w:b/>
        </w:rPr>
        <w:t>Discount Factor</w:t>
      </w:r>
    </w:p>
    <w:p w:rsidR="00874C36" w:rsidRPr="00711991" w:rsidRDefault="00874C36" w:rsidP="00874C36">
      <w:pPr>
        <w:spacing w:line="240" w:lineRule="auto"/>
        <w:ind w:left="4950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</w:rPr>
        <w:t>The agent balances immediate rewards with future rewards. The exact weight depends on the γ value.</w:t>
      </w:r>
    </w:p>
    <w:p w:rsidR="00874C36" w:rsidRPr="00711991" w:rsidRDefault="00874C36" w:rsidP="00874C36">
      <w:pPr>
        <w:spacing w:line="240" w:lineRule="auto"/>
        <w:ind w:left="4950"/>
        <w:rPr>
          <w:rStyle w:val="mord"/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 xml:space="preserve">Range:  </w:t>
      </w:r>
      <w:r w:rsidRPr="00711991">
        <w:rPr>
          <w:rStyle w:val="mord"/>
          <w:rFonts w:ascii="Times New Roman" w:hAnsi="Times New Roman" w:cs="Times New Roman"/>
        </w:rPr>
        <w:t xml:space="preserve">0 </w:t>
      </w:r>
      <w:r w:rsidRPr="00711991">
        <w:rPr>
          <w:rStyle w:val="mrel"/>
          <w:rFonts w:ascii="Times New Roman" w:hAnsi="Times New Roman" w:cs="Times New Roman"/>
        </w:rPr>
        <w:t>≤</w:t>
      </w:r>
      <w:r w:rsidRPr="00711991">
        <w:rPr>
          <w:rFonts w:ascii="Times New Roman" w:hAnsi="Times New Roman" w:cs="Times New Roman"/>
          <w:b/>
        </w:rPr>
        <w:t xml:space="preserve"> </w:t>
      </w:r>
      <w:proofErr w:type="gramStart"/>
      <w:r w:rsidRPr="00711991">
        <w:rPr>
          <w:rFonts w:ascii="Times New Roman" w:hAnsi="Times New Roman" w:cs="Times New Roman"/>
          <w:b/>
        </w:rPr>
        <w:t>γ</w:t>
      </w:r>
      <w:r w:rsidRPr="00711991">
        <w:rPr>
          <w:rStyle w:val="mrel"/>
          <w:rFonts w:ascii="Times New Roman" w:hAnsi="Times New Roman" w:cs="Times New Roman"/>
        </w:rPr>
        <w:t xml:space="preserve">  ≤</w:t>
      </w:r>
      <w:proofErr w:type="gramEnd"/>
      <w:r w:rsidRPr="00711991">
        <w:rPr>
          <w:rStyle w:val="mrel"/>
          <w:rFonts w:ascii="Times New Roman" w:hAnsi="Times New Roman" w:cs="Times New Roman"/>
        </w:rPr>
        <w:t xml:space="preserve"> </w:t>
      </w:r>
      <w:r w:rsidRPr="00711991">
        <w:rPr>
          <w:rStyle w:val="mord"/>
          <w:rFonts w:ascii="Times New Roman" w:hAnsi="Times New Roman" w:cs="Times New Roman"/>
        </w:rPr>
        <w:t>1</w:t>
      </w:r>
    </w:p>
    <w:p w:rsidR="00874C36" w:rsidRPr="00711991" w:rsidRDefault="00874C36" w:rsidP="00874C36">
      <w:pPr>
        <w:spacing w:line="240" w:lineRule="auto"/>
        <w:ind w:left="4950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>γ</w:t>
      </w:r>
      <w:r w:rsidRPr="00711991">
        <w:rPr>
          <w:rStyle w:val="katex-mathml"/>
          <w:rFonts w:ascii="Times New Roman" w:hAnsi="Times New Roman" w:cs="Times New Roman"/>
        </w:rPr>
        <w:t xml:space="preserve"> =0</w:t>
      </w:r>
      <w:r w:rsidRPr="00711991">
        <w:rPr>
          <w:rFonts w:ascii="Times New Roman" w:hAnsi="Times New Roman" w:cs="Times New Roman"/>
        </w:rPr>
        <w:t xml:space="preserve"> means only immediate rewards are considered</w:t>
      </w:r>
    </w:p>
    <w:p w:rsidR="004160E9" w:rsidRPr="00711991" w:rsidRDefault="00874C36" w:rsidP="00711991">
      <w:pPr>
        <w:spacing w:line="240" w:lineRule="auto"/>
        <w:ind w:left="4950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>γ</w:t>
      </w:r>
      <w:r w:rsidRPr="00711991">
        <w:rPr>
          <w:rStyle w:val="mrel"/>
          <w:rFonts w:ascii="Times New Roman" w:hAnsi="Times New Roman" w:cs="Times New Roman"/>
        </w:rPr>
        <w:t xml:space="preserve"> =</w:t>
      </w:r>
      <w:r w:rsidRPr="00711991">
        <w:rPr>
          <w:rStyle w:val="mord"/>
          <w:rFonts w:ascii="Times New Roman" w:hAnsi="Times New Roman" w:cs="Times New Roman"/>
        </w:rPr>
        <w:t>1</w:t>
      </w:r>
      <w:r w:rsidRPr="00711991">
        <w:rPr>
          <w:rFonts w:ascii="Times New Roman" w:hAnsi="Times New Roman" w:cs="Times New Roman"/>
        </w:rPr>
        <w:t xml:space="preserve"> means future rewards are as important as immediate ones.</w:t>
      </w:r>
    </w:p>
    <w:p w:rsidR="00F90374" w:rsidRPr="00711991" w:rsidRDefault="00F90374" w:rsidP="00711991">
      <w:pPr>
        <w:spacing w:line="20" w:lineRule="atLeast"/>
        <w:rPr>
          <w:rFonts w:ascii="Times New Roman" w:hAnsi="Times New Roman" w:cs="Times New Roman"/>
          <w:b/>
        </w:rPr>
      </w:pPr>
      <w:r w:rsidRPr="00711991">
        <w:rPr>
          <w:rFonts w:ascii="Times New Roman" w:hAnsi="Times New Roman" w:cs="Times New Roman"/>
          <w:b/>
        </w:rPr>
        <w:t>Epsilon (ε)                                                                        Exploration Rate</w:t>
      </w:r>
    </w:p>
    <w:p w:rsidR="004160E9" w:rsidRPr="00711991" w:rsidRDefault="004160E9" w:rsidP="00711991">
      <w:pPr>
        <w:spacing w:line="20" w:lineRule="atLeast"/>
        <w:ind w:left="4978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</w:rPr>
        <w:t>The agent explores and exploits with varying probability; the balance between exploration and exploitation depends on the ε value.</w:t>
      </w:r>
    </w:p>
    <w:p w:rsidR="004160E9" w:rsidRPr="00711991" w:rsidRDefault="004160E9" w:rsidP="00711991">
      <w:pPr>
        <w:spacing w:line="20" w:lineRule="atLeast"/>
        <w:ind w:left="4978"/>
        <w:rPr>
          <w:rStyle w:val="mord"/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>Range:</w:t>
      </w:r>
      <w:r w:rsidRPr="00711991">
        <w:rPr>
          <w:rFonts w:ascii="Times New Roman" w:hAnsi="Times New Roman" w:cs="Times New Roman"/>
        </w:rPr>
        <w:t xml:space="preserve"> </w:t>
      </w:r>
      <w:r w:rsidRPr="00711991">
        <w:rPr>
          <w:rStyle w:val="mord"/>
          <w:rFonts w:ascii="Times New Roman" w:hAnsi="Times New Roman" w:cs="Times New Roman"/>
        </w:rPr>
        <w:t xml:space="preserve">0 </w:t>
      </w:r>
      <w:r w:rsidRPr="00711991">
        <w:rPr>
          <w:rStyle w:val="mrel"/>
          <w:rFonts w:ascii="Times New Roman" w:hAnsi="Times New Roman" w:cs="Times New Roman"/>
        </w:rPr>
        <w:t>≤</w:t>
      </w:r>
      <w:r w:rsidRPr="00711991">
        <w:rPr>
          <w:rFonts w:ascii="Times New Roman" w:hAnsi="Times New Roman" w:cs="Times New Roman"/>
          <w:b/>
        </w:rPr>
        <w:t xml:space="preserve"> ε </w:t>
      </w:r>
      <w:r w:rsidRPr="00711991">
        <w:rPr>
          <w:rStyle w:val="mrel"/>
          <w:rFonts w:ascii="Times New Roman" w:hAnsi="Times New Roman" w:cs="Times New Roman"/>
        </w:rPr>
        <w:t xml:space="preserve">≤ </w:t>
      </w:r>
      <w:r w:rsidRPr="00711991">
        <w:rPr>
          <w:rStyle w:val="mord"/>
          <w:rFonts w:ascii="Times New Roman" w:hAnsi="Times New Roman" w:cs="Times New Roman"/>
        </w:rPr>
        <w:t>1</w:t>
      </w:r>
    </w:p>
    <w:p w:rsidR="004160E9" w:rsidRPr="00711991" w:rsidRDefault="004160E9" w:rsidP="00711991">
      <w:pPr>
        <w:spacing w:line="20" w:lineRule="atLeast"/>
        <w:ind w:left="4978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>ε</w:t>
      </w:r>
      <w:r w:rsidRPr="00711991">
        <w:rPr>
          <w:rStyle w:val="katex-mathml"/>
          <w:rFonts w:ascii="Times New Roman" w:hAnsi="Times New Roman" w:cs="Times New Roman"/>
        </w:rPr>
        <w:t xml:space="preserve"> =</w:t>
      </w:r>
      <w:proofErr w:type="gramStart"/>
      <w:r w:rsidRPr="00711991">
        <w:rPr>
          <w:rStyle w:val="katex-mathml"/>
          <w:rFonts w:ascii="Times New Roman" w:hAnsi="Times New Roman" w:cs="Times New Roman"/>
        </w:rPr>
        <w:t xml:space="preserve">0 </w:t>
      </w:r>
      <w:r w:rsidRPr="00711991">
        <w:rPr>
          <w:rFonts w:ascii="Times New Roman" w:hAnsi="Times New Roman" w:cs="Times New Roman"/>
        </w:rPr>
        <w:t xml:space="preserve"> means</w:t>
      </w:r>
      <w:proofErr w:type="gramEnd"/>
      <w:r w:rsidRPr="00711991">
        <w:rPr>
          <w:rFonts w:ascii="Times New Roman" w:hAnsi="Times New Roman" w:cs="Times New Roman"/>
        </w:rPr>
        <w:t xml:space="preserve">  no exploration </w:t>
      </w:r>
    </w:p>
    <w:p w:rsidR="004160E9" w:rsidRPr="00711991" w:rsidRDefault="004160E9" w:rsidP="00711991">
      <w:pPr>
        <w:spacing w:line="20" w:lineRule="atLeast"/>
        <w:ind w:left="4978"/>
        <w:rPr>
          <w:rFonts w:ascii="Times New Roman" w:hAnsi="Times New Roman" w:cs="Times New Roman"/>
        </w:rPr>
      </w:pPr>
      <w:proofErr w:type="gramStart"/>
      <w:r w:rsidRPr="00711991">
        <w:rPr>
          <w:rFonts w:ascii="Times New Roman" w:hAnsi="Times New Roman" w:cs="Times New Roman"/>
        </w:rPr>
        <w:t>( pure</w:t>
      </w:r>
      <w:proofErr w:type="gramEnd"/>
      <w:r w:rsidRPr="00711991">
        <w:rPr>
          <w:rFonts w:ascii="Times New Roman" w:hAnsi="Times New Roman" w:cs="Times New Roman"/>
        </w:rPr>
        <w:t xml:space="preserve"> exploitation)</w:t>
      </w:r>
    </w:p>
    <w:p w:rsidR="004160E9" w:rsidRPr="00711991" w:rsidRDefault="004160E9" w:rsidP="00711991">
      <w:pPr>
        <w:spacing w:line="20" w:lineRule="atLeast"/>
        <w:ind w:left="4978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>ε</w:t>
      </w:r>
      <w:r w:rsidRPr="00711991">
        <w:rPr>
          <w:rStyle w:val="katex-mathml"/>
          <w:rFonts w:ascii="Times New Roman" w:hAnsi="Times New Roman" w:cs="Times New Roman"/>
        </w:rPr>
        <w:t xml:space="preserve"> =1 </w:t>
      </w:r>
      <w:r w:rsidRPr="00711991">
        <w:rPr>
          <w:rFonts w:ascii="Times New Roman" w:hAnsi="Times New Roman" w:cs="Times New Roman"/>
        </w:rPr>
        <w:t>means complete exploration</w:t>
      </w:r>
    </w:p>
    <w:p w:rsidR="004160E9" w:rsidRPr="00711991" w:rsidRDefault="004160E9" w:rsidP="00711991">
      <w:pPr>
        <w:spacing w:line="20" w:lineRule="atLeast"/>
        <w:ind w:left="4978"/>
        <w:rPr>
          <w:rFonts w:ascii="Times New Roman" w:hAnsi="Times New Roman" w:cs="Times New Roman"/>
        </w:rPr>
      </w:pPr>
      <w:proofErr w:type="gramStart"/>
      <w:r w:rsidRPr="00711991">
        <w:rPr>
          <w:rFonts w:ascii="Times New Roman" w:hAnsi="Times New Roman" w:cs="Times New Roman"/>
        </w:rPr>
        <w:t>( random</w:t>
      </w:r>
      <w:proofErr w:type="gramEnd"/>
      <w:r w:rsidRPr="00711991">
        <w:rPr>
          <w:rFonts w:ascii="Times New Roman" w:hAnsi="Times New Roman" w:cs="Times New Roman"/>
        </w:rPr>
        <w:t xml:space="preserve"> greedy  actions).</w:t>
      </w:r>
    </w:p>
    <w:p w:rsidR="004160E9" w:rsidRPr="00711991" w:rsidRDefault="004160E9" w:rsidP="00711991">
      <w:pPr>
        <w:spacing w:line="20" w:lineRule="atLeast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  <w:b/>
        </w:rPr>
        <w:t xml:space="preserve">Q(s, a)                           </w:t>
      </w:r>
      <w:r w:rsidR="00711991" w:rsidRPr="00711991">
        <w:rPr>
          <w:rFonts w:ascii="Times New Roman" w:hAnsi="Times New Roman" w:cs="Times New Roman"/>
          <w:b/>
        </w:rPr>
        <w:t xml:space="preserve">                              </w:t>
      </w:r>
      <w:r w:rsidRPr="00711991">
        <w:rPr>
          <w:rFonts w:ascii="Times New Roman" w:hAnsi="Times New Roman" w:cs="Times New Roman"/>
          <w:b/>
        </w:rPr>
        <w:t xml:space="preserve"> </w:t>
      </w:r>
      <w:r w:rsidR="00711991" w:rsidRPr="00711991">
        <w:rPr>
          <w:rFonts w:ascii="Times New Roman" w:hAnsi="Times New Roman" w:cs="Times New Roman"/>
          <w:b/>
        </w:rPr>
        <w:t xml:space="preserve"> </w:t>
      </w:r>
      <w:r w:rsidRPr="00711991">
        <w:rPr>
          <w:rFonts w:ascii="Times New Roman" w:hAnsi="Times New Roman" w:cs="Times New Roman"/>
          <w:b/>
        </w:rPr>
        <w:t xml:space="preserve">                   </w:t>
      </w:r>
      <w:r w:rsidR="00711991" w:rsidRPr="00711991">
        <w:rPr>
          <w:rFonts w:ascii="Times New Roman" w:hAnsi="Times New Roman" w:cs="Times New Roman"/>
          <w:b/>
        </w:rPr>
        <w:t xml:space="preserve"> </w:t>
      </w:r>
      <w:r w:rsidRPr="00711991">
        <w:rPr>
          <w:rFonts w:ascii="Times New Roman" w:hAnsi="Times New Roman" w:cs="Times New Roman"/>
          <w:b/>
        </w:rPr>
        <w:t>Q-value table</w:t>
      </w:r>
      <w:r w:rsidRPr="00711991">
        <w:rPr>
          <w:rFonts w:ascii="Times New Roman" w:hAnsi="Times New Roman" w:cs="Times New Roman"/>
        </w:rPr>
        <w:t xml:space="preserve"> Represents the value of taking</w:t>
      </w:r>
    </w:p>
    <w:p w:rsidR="00711991" w:rsidRDefault="004160E9" w:rsidP="00711991">
      <w:pPr>
        <w:spacing w:line="20" w:lineRule="atLeast"/>
        <w:rPr>
          <w:rFonts w:ascii="Times New Roman" w:hAnsi="Times New Roman" w:cs="Times New Roman"/>
        </w:rPr>
      </w:pPr>
      <w:r w:rsidRPr="00711991">
        <w:rPr>
          <w:rFonts w:ascii="Times New Roman" w:hAnsi="Times New Roman" w:cs="Times New Roman"/>
        </w:rPr>
        <w:t xml:space="preserve">                                                          </w:t>
      </w:r>
      <w:r w:rsidR="00711991" w:rsidRPr="00711991">
        <w:rPr>
          <w:rFonts w:ascii="Times New Roman" w:hAnsi="Times New Roman" w:cs="Times New Roman"/>
        </w:rPr>
        <w:t xml:space="preserve">                                </w:t>
      </w:r>
      <w:r w:rsidRPr="00711991">
        <w:rPr>
          <w:rFonts w:ascii="Times New Roman" w:hAnsi="Times New Roman" w:cs="Times New Roman"/>
        </w:rPr>
        <w:t>Action (a</w:t>
      </w:r>
      <w:proofErr w:type="gramStart"/>
      <w:r w:rsidRPr="00711991">
        <w:rPr>
          <w:rFonts w:ascii="Times New Roman" w:hAnsi="Times New Roman" w:cs="Times New Roman"/>
        </w:rPr>
        <w:t>)  in</w:t>
      </w:r>
      <w:proofErr w:type="gramEnd"/>
      <w:r w:rsidRPr="00711991">
        <w:rPr>
          <w:rFonts w:ascii="Times New Roman" w:hAnsi="Times New Roman" w:cs="Times New Roman"/>
        </w:rPr>
        <w:t xml:space="preserve"> State (s).</w:t>
      </w:r>
    </w:p>
    <w:p w:rsidR="00711991" w:rsidRDefault="00711991" w:rsidP="00711991">
      <w:pPr>
        <w:spacing w:line="240" w:lineRule="auto"/>
      </w:pPr>
      <w:r w:rsidRPr="00711991">
        <w:rPr>
          <w:rFonts w:ascii="Times New Roman" w:hAnsi="Times New Roman" w:cs="Times New Roman"/>
          <w:b/>
        </w:rPr>
        <w:t xml:space="preserve">Reward  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A265C0">
        <w:t>Outcome</w:t>
      </w:r>
      <w:r>
        <w:t xml:space="preserve"> received after performing an action.</w:t>
      </w:r>
    </w:p>
    <w:p w:rsidR="00711991" w:rsidRDefault="00711991" w:rsidP="00711991">
      <w:pPr>
        <w:spacing w:line="240" w:lineRule="auto"/>
      </w:pPr>
      <w:r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Determines the feedback for the action taken.</w:t>
      </w:r>
      <w:proofErr w:type="gramEnd"/>
    </w:p>
    <w:p w:rsidR="00711991" w:rsidRDefault="00711991" w:rsidP="00711991">
      <w:pPr>
        <w:spacing w:line="240" w:lineRule="auto"/>
      </w:pPr>
      <w:r>
        <w:tab/>
      </w:r>
      <w:r>
        <w:tab/>
      </w:r>
      <w:r>
        <w:tab/>
        <w:t xml:space="preserve">                                            </w:t>
      </w:r>
      <w:r w:rsidRPr="00711991">
        <w:rPr>
          <w:b/>
        </w:rPr>
        <w:t>Range</w:t>
      </w:r>
      <w:r w:rsidR="00A265C0">
        <w:t>: positive (1)</w:t>
      </w:r>
      <w:proofErr w:type="gramStart"/>
      <w:r w:rsidR="00A265C0">
        <w:t>,neutral</w:t>
      </w:r>
      <w:proofErr w:type="gramEnd"/>
      <w:r w:rsidR="00A265C0">
        <w:t xml:space="preserve"> (0) , negative (-1)</w:t>
      </w:r>
    </w:p>
    <w:p w:rsidR="00711991" w:rsidRDefault="00711991" w:rsidP="00711991">
      <w:pPr>
        <w:spacing w:line="240" w:lineRule="auto"/>
        <w:ind w:left="4320"/>
      </w:pPr>
      <w:r w:rsidRPr="00711991">
        <w:rPr>
          <w:b/>
        </w:rPr>
        <w:t>-1</w:t>
      </w:r>
      <w:r>
        <w:t xml:space="preserve"> </w:t>
      </w:r>
      <w:r>
        <w:t>indicate undesirable outcomes</w:t>
      </w:r>
      <w:r>
        <w:t>,</w:t>
      </w:r>
      <w:r w:rsidRPr="00711991">
        <w:t xml:space="preserve"> </w:t>
      </w:r>
      <w:r w:rsidRPr="00711991">
        <w:rPr>
          <w:b/>
        </w:rPr>
        <w:t>1</w:t>
      </w:r>
      <w:r>
        <w:t xml:space="preserve"> </w:t>
      </w:r>
      <w:r>
        <w:t xml:space="preserve">indicate desirable </w:t>
      </w:r>
      <w:proofErr w:type="gramStart"/>
      <w:r>
        <w:t>outcomes</w:t>
      </w:r>
      <w:r>
        <w:t xml:space="preserve"> ,</w:t>
      </w:r>
      <w:proofErr w:type="gramEnd"/>
      <w:r w:rsidRPr="00711991">
        <w:rPr>
          <w:rStyle w:val="TableGrid"/>
        </w:rPr>
        <w:t xml:space="preserve"> </w:t>
      </w:r>
      <w:r>
        <w:rPr>
          <w:rStyle w:val="Strong"/>
        </w:rPr>
        <w:t>0</w:t>
      </w:r>
      <w:r>
        <w:t xml:space="preserve"> indicate neutral outcomes.</w:t>
      </w:r>
    </w:p>
    <w:tbl>
      <w:tblPr>
        <w:tblStyle w:val="LightShading"/>
        <w:tblW w:w="9294" w:type="dxa"/>
        <w:tblLook w:val="04A0" w:firstRow="1" w:lastRow="0" w:firstColumn="1" w:lastColumn="0" w:noHBand="0" w:noVBand="1"/>
      </w:tblPr>
      <w:tblGrid>
        <w:gridCol w:w="4647"/>
        <w:gridCol w:w="4647"/>
      </w:tblGrid>
      <w:tr w:rsidR="00711991" w:rsidRPr="00280B6D" w:rsidTr="00A2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7" w:type="dxa"/>
          </w:tcPr>
          <w:p w:rsidR="00711991" w:rsidRPr="00280B6D" w:rsidRDefault="00711991" w:rsidP="00711991">
            <w:pPr>
              <w:rPr>
                <w:rFonts w:ascii="Times New Roman" w:hAnsi="Times New Roman" w:cs="Times New Roman"/>
              </w:rPr>
            </w:pPr>
            <w:r w:rsidRPr="00280B6D">
              <w:rPr>
                <w:rFonts w:ascii="Times New Roman" w:hAnsi="Times New Roman" w:cs="Times New Roman"/>
                <w:b w:val="0"/>
              </w:rPr>
              <w:lastRenderedPageBreak/>
              <w:t xml:space="preserve">             </w:t>
            </w:r>
            <w:r w:rsidRPr="00280B6D">
              <w:rPr>
                <w:rFonts w:ascii="Times New Roman" w:hAnsi="Times New Roman" w:cs="Times New Roman"/>
                <w:sz w:val="24"/>
              </w:rPr>
              <w:t>Nota</w:t>
            </w:r>
            <w:r w:rsidR="00A265C0" w:rsidRPr="00280B6D">
              <w:rPr>
                <w:rFonts w:ascii="Times New Roman" w:hAnsi="Times New Roman" w:cs="Times New Roman"/>
                <w:sz w:val="24"/>
              </w:rPr>
              <w:t>tion &amp; parameters</w:t>
            </w:r>
          </w:p>
        </w:tc>
        <w:tc>
          <w:tcPr>
            <w:tcW w:w="4647" w:type="dxa"/>
          </w:tcPr>
          <w:p w:rsidR="00711991" w:rsidRPr="00280B6D" w:rsidRDefault="00A265C0" w:rsidP="007119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0B6D">
              <w:rPr>
                <w:rFonts w:ascii="Times New Roman" w:hAnsi="Times New Roman" w:cs="Times New Roman"/>
                <w:b w:val="0"/>
              </w:rPr>
              <w:t xml:space="preserve">                    </w:t>
            </w:r>
            <w:r w:rsidRPr="00280B6D">
              <w:rPr>
                <w:rFonts w:ascii="Times New Roman" w:hAnsi="Times New Roman" w:cs="Times New Roman"/>
                <w:sz w:val="24"/>
              </w:rPr>
              <w:t xml:space="preserve"> Description</w:t>
            </w:r>
          </w:p>
        </w:tc>
      </w:tr>
    </w:tbl>
    <w:p w:rsidR="00711991" w:rsidRPr="00280B6D" w:rsidRDefault="00711991" w:rsidP="00711991">
      <w:pPr>
        <w:spacing w:line="240" w:lineRule="auto"/>
        <w:rPr>
          <w:rFonts w:ascii="Times New Roman" w:hAnsi="Times New Roman" w:cs="Times New Roman"/>
          <w:b/>
        </w:rPr>
      </w:pPr>
    </w:p>
    <w:p w:rsidR="00711991" w:rsidRPr="00280B6D" w:rsidRDefault="00711991" w:rsidP="00711991">
      <w:pPr>
        <w:spacing w:line="240" w:lineRule="auto"/>
        <w:rPr>
          <w:rFonts w:ascii="Times New Roman" w:hAnsi="Times New Roman" w:cs="Times New Roman"/>
          <w:b/>
        </w:rPr>
      </w:pPr>
      <w:r w:rsidRPr="00280B6D">
        <w:rPr>
          <w:rFonts w:ascii="Times New Roman" w:hAnsi="Times New Roman" w:cs="Times New Roman"/>
          <w:b/>
        </w:rPr>
        <w:t>Whale Optimization Algorithm</w:t>
      </w:r>
    </w:p>
    <w:p w:rsidR="00217AFE" w:rsidRPr="00280B6D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0B6D">
        <w:rPr>
          <w:rFonts w:ascii="Times New Roman" w:hAnsi="Times New Roman" w:cs="Times New Roman"/>
          <w:b/>
          <w:bCs/>
        </w:rPr>
        <w:t>α</w:t>
      </w:r>
      <w:proofErr w:type="gramEnd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Linearly decreasing coefficient from 2 to 0</w:t>
      </w:r>
    </w:p>
    <w:p w:rsidR="00217AFE" w:rsidRDefault="00217AFE" w:rsidP="00280B6D">
      <w:pPr>
        <w:spacing w:after="0" w:line="240" w:lineRule="auto"/>
        <w:ind w:left="4860"/>
        <w:rPr>
          <w:rFonts w:ascii="Times New Roman" w:hAnsi="Times New Roman" w:cs="Times New Roman"/>
        </w:rPr>
      </w:pPr>
      <w:proofErr w:type="gramStart"/>
      <w:r w:rsidRPr="00280B6D">
        <w:rPr>
          <w:rFonts w:ascii="Times New Roman" w:hAnsi="Times New Roman" w:cs="Times New Roman"/>
        </w:rPr>
        <w:t>Coefficient vector for exploration vs.</w:t>
      </w:r>
      <w:proofErr w:type="gramEnd"/>
      <w:r w:rsidRPr="00280B6D">
        <w:rPr>
          <w:rFonts w:ascii="Times New Roman" w:hAnsi="Times New Roman" w:cs="Times New Roman"/>
        </w:rPr>
        <w:t xml:space="preserve"> </w:t>
      </w:r>
      <w:r w:rsidRPr="00280B6D">
        <w:rPr>
          <w:rFonts w:ascii="Times New Roman" w:hAnsi="Times New Roman" w:cs="Times New Roman"/>
        </w:rPr>
        <w:t xml:space="preserve">                  </w:t>
      </w:r>
      <w:proofErr w:type="gramStart"/>
      <w:r w:rsidRPr="00280B6D">
        <w:rPr>
          <w:rFonts w:ascii="Times New Roman" w:hAnsi="Times New Roman" w:cs="Times New Roman"/>
        </w:rPr>
        <w:t>exploitation</w:t>
      </w:r>
      <w:proofErr w:type="gramEnd"/>
    </w:p>
    <w:p w:rsidR="00280B6D" w:rsidRPr="00217AFE" w:rsidRDefault="00280B6D" w:rsidP="00280B6D">
      <w:pPr>
        <w:spacing w:after="0" w:line="240" w:lineRule="auto"/>
        <w:ind w:left="4860"/>
        <w:rPr>
          <w:rFonts w:ascii="Times New Roman" w:hAnsi="Times New Roman" w:cs="Times New Roman"/>
        </w:rPr>
      </w:pPr>
    </w:p>
    <w:p w:rsidR="00217AFE" w:rsidRDefault="00280B6D" w:rsidP="00217AFE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280B6D">
        <w:rPr>
          <w:rStyle w:val="mord"/>
          <w:rFonts w:ascii="Times New Roman" w:hAnsi="Times New Roman" w:cs="Times New Roman"/>
          <w:b/>
        </w:rPr>
        <w:t xml:space="preserve"> r  </w:t>
      </w:r>
      <w:r w:rsidR="00217AFE" w:rsidRPr="00280B6D">
        <w:rPr>
          <w:rStyle w:val="mord"/>
          <w:rFonts w:ascii="Times New Roman" w:hAnsi="Times New Roman" w:cs="Times New Roman"/>
        </w:rPr>
        <w:t xml:space="preserve">                                                             </w:t>
      </w:r>
      <w:r w:rsidRPr="00280B6D">
        <w:rPr>
          <w:rStyle w:val="mord"/>
          <w:rFonts w:ascii="Times New Roman" w:hAnsi="Times New Roman" w:cs="Times New Roman"/>
        </w:rPr>
        <w:t xml:space="preserve">                     </w:t>
      </w:r>
      <w:r w:rsidR="002E7731">
        <w:rPr>
          <w:rStyle w:val="mord"/>
          <w:rFonts w:ascii="Times New Roman" w:hAnsi="Times New Roman" w:cs="Times New Roman"/>
        </w:rPr>
        <w:t xml:space="preserve">  </w:t>
      </w:r>
      <w:bookmarkStart w:id="0" w:name="_GoBack"/>
      <w:bookmarkEnd w:id="0"/>
      <w:r w:rsidR="00217AFE" w:rsidRPr="00280B6D">
        <w:rPr>
          <w:rFonts w:ascii="Times New Roman" w:hAnsi="Times New Roman" w:cs="Times New Roman"/>
        </w:rPr>
        <w:t xml:space="preserve">Random </w:t>
      </w:r>
      <w:r w:rsidRPr="00280B6D">
        <w:rPr>
          <w:rFonts w:ascii="Times New Roman" w:hAnsi="Times New Roman" w:cs="Times New Roman"/>
        </w:rPr>
        <w:t xml:space="preserve"> </w:t>
      </w:r>
      <w:r w:rsidR="00217AFE" w:rsidRPr="00280B6D">
        <w:rPr>
          <w:rFonts w:ascii="Times New Roman" w:hAnsi="Times New Roman" w:cs="Times New Roman"/>
        </w:rPr>
        <w:t>number</w:t>
      </w:r>
      <w:r w:rsidRPr="00280B6D">
        <w:rPr>
          <w:rFonts w:ascii="Times New Roman" w:hAnsi="Times New Roman" w:cs="Times New Roman"/>
        </w:rPr>
        <w:t xml:space="preserve"> </w:t>
      </w:r>
      <w:r w:rsidR="00217AFE" w:rsidRPr="00280B6D">
        <w:rPr>
          <w:rFonts w:ascii="Times New Roman" w:hAnsi="Times New Roman" w:cs="Times New Roman"/>
        </w:rPr>
        <w:t xml:space="preserve"> in the range [0,1</w:t>
      </w:r>
      <w:r w:rsidR="00217AFE" w:rsidRPr="00280B6D">
        <w:rPr>
          <w:rFonts w:ascii="Times New Roman" w:hAnsi="Times New Roman" w:cs="Times New Roman"/>
        </w:rPr>
        <w:t>]</w:t>
      </w:r>
    </w:p>
    <w:p w:rsidR="00280B6D" w:rsidRPr="00280B6D" w:rsidRDefault="00280B6D" w:rsidP="00217AF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17AFE" w:rsidRPr="00280B6D" w:rsidRDefault="00217AFE" w:rsidP="00217AF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</w:t>
      </w:r>
      <w:r w:rsid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Coefficient controlling E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xploration </w:t>
      </w:r>
      <w:proofErr w:type="spellStart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</w:p>
    <w:p w:rsidR="00217AFE" w:rsidRDefault="00217AFE" w:rsidP="00217AF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</w:t>
      </w:r>
      <w:r w:rsidR="00280B6D"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xploitation</w:t>
      </w:r>
    </w:p>
    <w:p w:rsidR="00280B6D" w:rsidRPr="00217AFE" w:rsidRDefault="00280B6D" w:rsidP="00217AF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7AFE" w:rsidRPr="00280B6D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 </w:t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Coefficient controlling the distance to the</w:t>
      </w:r>
    </w:p>
    <w:p w:rsidR="00217AFE" w:rsidRDefault="00217AFE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280B6D"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rey</w:t>
      </w:r>
    </w:p>
    <w:p w:rsidR="00280B6D" w:rsidRPr="00217AFE" w:rsidRDefault="00280B6D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7AFE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vector to the prey</w:t>
      </w:r>
    </w:p>
    <w:p w:rsidR="00280B6D" w:rsidRPr="00217AFE" w:rsidRDefault="00280B6D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7AFE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Spiral parameter (typically 1)</w:t>
      </w:r>
    </w:p>
    <w:p w:rsidR="00280B6D" w:rsidRPr="00217AFE" w:rsidRDefault="00280B6D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7AFE" w:rsidRPr="00280B6D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</w:t>
      </w:r>
      <w:proofErr w:type="gramEnd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number controlling the spiral</w:t>
      </w:r>
    </w:p>
    <w:p w:rsidR="00217AFE" w:rsidRDefault="00217AFE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movement</w:t>
      </w:r>
      <w:proofErr w:type="gramEnd"/>
    </w:p>
    <w:p w:rsidR="00280B6D" w:rsidRPr="00217AFE" w:rsidRDefault="00280B6D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7AFE" w:rsidRPr="00280B6D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proofErr w:type="gramEnd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Probability determining the mode</w:t>
      </w:r>
    </w:p>
    <w:p w:rsidR="00217AFE" w:rsidRDefault="00217AFE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exploration</w:t>
      </w:r>
      <w:proofErr w:type="gramEnd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exploitation)</w:t>
      </w:r>
    </w:p>
    <w:p w:rsidR="00280B6D" w:rsidRPr="00217AFE" w:rsidRDefault="00280B6D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7AFE" w:rsidRPr="00280B6D" w:rsidRDefault="00217AFE" w:rsidP="00217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X*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of the best solution found so far</w:t>
      </w:r>
    </w:p>
    <w:p w:rsidR="00217AFE" w:rsidRDefault="00217AFE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prey</w:t>
      </w:r>
      <w:proofErr w:type="gramEnd"/>
      <w:r w:rsidRPr="00217A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80B6D" w:rsidRPr="00217AFE" w:rsidRDefault="00280B6D" w:rsidP="00217AFE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65C0" w:rsidRPr="00280B6D" w:rsidRDefault="00217AFE" w:rsidP="00217A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0B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           Current position of the whale</w:t>
      </w:r>
    </w:p>
    <w:p w:rsidR="00280B6D" w:rsidRDefault="00280B6D" w:rsidP="00217AFE">
      <w:pPr>
        <w:spacing w:line="240" w:lineRule="auto"/>
        <w:rPr>
          <w:rFonts w:ascii="Times New Roman" w:hAnsi="Times New Roman" w:cs="Times New Roman"/>
        </w:rPr>
      </w:pPr>
      <w:r w:rsidRPr="00280B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Population                                                              </w:t>
      </w:r>
      <w:r w:rsidRPr="00280B6D">
        <w:rPr>
          <w:rFonts w:ascii="Times New Roman" w:hAnsi="Times New Roman" w:cs="Times New Roman"/>
        </w:rPr>
        <w:t>Number of whales (search agents</w:t>
      </w:r>
      <w:proofErr w:type="gramStart"/>
      <w:r w:rsidRPr="00280B6D">
        <w:rPr>
          <w:rFonts w:ascii="Times New Roman" w:hAnsi="Times New Roman" w:cs="Times New Roman"/>
        </w:rPr>
        <w:t>)</w:t>
      </w:r>
      <w:r w:rsidRPr="00280B6D">
        <w:rPr>
          <w:rFonts w:ascii="Times New Roman" w:hAnsi="Times New Roman" w:cs="Times New Roman"/>
        </w:rPr>
        <w:t xml:space="preserve"> ;</w:t>
      </w:r>
      <w:proofErr w:type="gramEnd"/>
      <w:r w:rsidRPr="00280B6D">
        <w:rPr>
          <w:rFonts w:ascii="Times New Roman" w:hAnsi="Times New Roman" w:cs="Times New Roman"/>
        </w:rPr>
        <w:t>Set to 100</w:t>
      </w:r>
    </w:p>
    <w:p w:rsidR="00280B6D" w:rsidRDefault="00280B6D" w:rsidP="00217AFE">
      <w:pPr>
        <w:spacing w:line="240" w:lineRule="auto"/>
        <w:rPr>
          <w:rFonts w:ascii="Times New Roman" w:hAnsi="Times New Roman" w:cs="Times New Roman"/>
        </w:rPr>
      </w:pPr>
    </w:p>
    <w:p w:rsidR="00280B6D" w:rsidRDefault="00280B6D" w:rsidP="00217AFE">
      <w:pPr>
        <w:spacing w:line="240" w:lineRule="auto"/>
        <w:rPr>
          <w:rFonts w:ascii="Times New Roman" w:hAnsi="Times New Roman" w:cs="Times New Roman"/>
        </w:rPr>
      </w:pPr>
    </w:p>
    <w:p w:rsidR="00280B6D" w:rsidRDefault="00280B6D" w:rsidP="00217AFE">
      <w:pPr>
        <w:spacing w:line="240" w:lineRule="auto"/>
        <w:rPr>
          <w:rFonts w:ascii="Times New Roman" w:hAnsi="Times New Roman" w:cs="Times New Roman"/>
        </w:rPr>
      </w:pPr>
    </w:p>
    <w:p w:rsidR="00280B6D" w:rsidRDefault="00280B6D" w:rsidP="00217AFE">
      <w:pPr>
        <w:spacing w:line="240" w:lineRule="auto"/>
        <w:rPr>
          <w:rFonts w:ascii="Times New Roman" w:hAnsi="Times New Roman" w:cs="Times New Roman"/>
        </w:rPr>
      </w:pPr>
    </w:p>
    <w:p w:rsidR="00280B6D" w:rsidRPr="00280B6D" w:rsidRDefault="00280B6D" w:rsidP="00280B6D">
      <w:pPr>
        <w:spacing w:before="89" w:line="260" w:lineRule="auto"/>
        <w:ind w:leftChars="100" w:left="220" w:rightChars="100" w:right="220" w:firstLineChars="200" w:firstLine="560"/>
        <w:jc w:val="center"/>
        <w:rPr>
          <w:rFonts w:ascii="Georgia" w:eastAsia="SimSun" w:hAnsi="Georgia" w:cs="Georgia"/>
          <w:sz w:val="24"/>
          <w:szCs w:val="20"/>
          <w:lang w:eastAsia="en-GB"/>
        </w:rPr>
      </w:pPr>
      <w:proofErr w:type="gramStart"/>
      <w:r w:rsidRPr="00280B6D">
        <w:rPr>
          <w:rStyle w:val="mord"/>
          <w:rFonts w:ascii="Georgia" w:hAnsi="Georgia"/>
          <w:sz w:val="28"/>
        </w:rPr>
        <w:t>X</w:t>
      </w:r>
      <w:r w:rsidRPr="00280B6D">
        <w:rPr>
          <w:rStyle w:val="mord"/>
          <w:rFonts w:ascii="Georgia" w:hAnsi="Georgia"/>
          <w:sz w:val="28"/>
        </w:rPr>
        <w:t>(</w:t>
      </w:r>
      <w:proofErr w:type="gramEnd"/>
      <w:r w:rsidRPr="00280B6D">
        <w:rPr>
          <w:rStyle w:val="mord"/>
          <w:rFonts w:ascii="Georgia" w:hAnsi="Georgia"/>
          <w:sz w:val="28"/>
        </w:rPr>
        <w:t>t</w:t>
      </w:r>
      <w:r w:rsidRPr="00280B6D">
        <w:rPr>
          <w:rFonts w:ascii="Georgia" w:eastAsia="SimSun" w:hAnsi="Georgia" w:cs="Georgia"/>
          <w:sz w:val="24"/>
          <w:szCs w:val="20"/>
          <w:lang w:eastAsia="en-GB"/>
        </w:rPr>
        <w:t>+</w:t>
      </w:r>
      <w:r w:rsidRPr="00280B6D">
        <w:rPr>
          <w:rFonts w:ascii="Georgia" w:eastAsia="SimSun" w:hAnsi="Georgia" w:cs="Georgia"/>
          <w:sz w:val="24"/>
          <w:szCs w:val="20"/>
          <w:lang w:eastAsia="en-GB"/>
        </w:rPr>
        <w:t>1)</w:t>
      </w:r>
      <w:r w:rsidRPr="00280B6D">
        <w:rPr>
          <w:rStyle w:val="vlist-s"/>
          <w:rFonts w:ascii="Times New Roman" w:hAnsi="Times New Roman" w:cs="Times New Roman"/>
          <w:sz w:val="28"/>
        </w:rPr>
        <w:t>​</w:t>
      </w:r>
      <w:r w:rsidRPr="00280B6D">
        <w:rPr>
          <w:rStyle w:val="mrel"/>
          <w:rFonts w:ascii="Georgia" w:hAnsi="Georgia"/>
          <w:sz w:val="28"/>
        </w:rPr>
        <w:t>=</w:t>
      </w:r>
      <w:r w:rsidRPr="00280B6D">
        <w:rPr>
          <w:rStyle w:val="mord"/>
          <w:rFonts w:ascii="Georgia" w:hAnsi="Georgia"/>
          <w:sz w:val="28"/>
        </w:rPr>
        <w:t>X</w:t>
      </w:r>
      <w:r w:rsidRPr="00280B6D">
        <w:rPr>
          <w:rStyle w:val="mbin"/>
          <w:rFonts w:ascii="Cambria Math" w:hAnsi="Cambria Math" w:cs="Cambria Math"/>
          <w:sz w:val="28"/>
        </w:rPr>
        <w:t>∗</w:t>
      </w:r>
      <w:r w:rsidRPr="00280B6D">
        <w:rPr>
          <w:rStyle w:val="mbin"/>
          <w:rFonts w:ascii="Georgia" w:hAnsi="Georgia" w:cs="Cambria Math"/>
          <w:sz w:val="28"/>
        </w:rPr>
        <w:t>(t)</w:t>
      </w:r>
      <w:r w:rsidRPr="00280B6D">
        <w:rPr>
          <w:rStyle w:val="mbin"/>
          <w:rFonts w:ascii="Georgia" w:hAnsi="Georgia" w:cs="Palatino Linotype"/>
          <w:sz w:val="28"/>
        </w:rPr>
        <w:t>−</w:t>
      </w:r>
      <w:proofErr w:type="spellStart"/>
      <w:r w:rsidRPr="00280B6D">
        <w:rPr>
          <w:rStyle w:val="mord"/>
          <w:rFonts w:ascii="Georgia" w:hAnsi="Georgia"/>
          <w:sz w:val="28"/>
        </w:rPr>
        <w:t>D</w:t>
      </w:r>
      <w:r w:rsidRPr="00280B6D">
        <w:rPr>
          <w:rStyle w:val="mbin"/>
          <w:rFonts w:ascii="Cambria Math" w:hAnsi="Cambria Math" w:cs="Cambria Math"/>
          <w:sz w:val="28"/>
        </w:rPr>
        <w:t>⋅</w:t>
      </w:r>
      <w:r w:rsidRPr="00280B6D">
        <w:rPr>
          <w:rStyle w:val="mop"/>
          <w:rFonts w:ascii="Georgia" w:hAnsi="Georgia"/>
          <w:sz w:val="28"/>
        </w:rPr>
        <w:t>exp</w:t>
      </w:r>
      <w:proofErr w:type="spellEnd"/>
      <w:r w:rsidRPr="00280B6D">
        <w:rPr>
          <w:rStyle w:val="mopen"/>
          <w:rFonts w:ascii="Georgia" w:hAnsi="Georgia"/>
          <w:sz w:val="28"/>
        </w:rPr>
        <w:t>(</w:t>
      </w:r>
      <w:proofErr w:type="spellStart"/>
      <w:r w:rsidRPr="00280B6D">
        <w:rPr>
          <w:rStyle w:val="mord"/>
          <w:rFonts w:ascii="Georgia" w:hAnsi="Georgia"/>
          <w:sz w:val="28"/>
        </w:rPr>
        <w:t>b</w:t>
      </w:r>
      <w:r w:rsidRPr="00280B6D">
        <w:rPr>
          <w:rStyle w:val="mbin"/>
          <w:rFonts w:ascii="Cambria Math" w:hAnsi="Cambria Math" w:cs="Cambria Math"/>
          <w:sz w:val="28"/>
        </w:rPr>
        <w:t>⋅</w:t>
      </w:r>
      <w:r w:rsidRPr="00280B6D">
        <w:rPr>
          <w:rStyle w:val="mord"/>
          <w:rFonts w:ascii="Georgia" w:hAnsi="Georgia"/>
          <w:sz w:val="28"/>
        </w:rPr>
        <w:t>l</w:t>
      </w:r>
      <w:proofErr w:type="spellEnd"/>
      <w:r w:rsidRPr="00280B6D">
        <w:rPr>
          <w:rStyle w:val="mclose"/>
          <w:rFonts w:ascii="Georgia" w:hAnsi="Georgia"/>
          <w:sz w:val="28"/>
        </w:rPr>
        <w:t>)</w:t>
      </w:r>
      <w:r w:rsidRPr="00280B6D">
        <w:rPr>
          <w:rStyle w:val="mbin"/>
          <w:rFonts w:ascii="Cambria Math" w:hAnsi="Cambria Math" w:cs="Cambria Math"/>
          <w:sz w:val="28"/>
        </w:rPr>
        <w:t>⋅</w:t>
      </w:r>
      <w:proofErr w:type="spellStart"/>
      <w:r w:rsidRPr="00280B6D">
        <w:rPr>
          <w:rStyle w:val="mop"/>
          <w:rFonts w:ascii="Georgia" w:hAnsi="Georgia"/>
          <w:sz w:val="28"/>
        </w:rPr>
        <w:t>cos</w:t>
      </w:r>
      <w:proofErr w:type="spellEnd"/>
      <w:r w:rsidRPr="00280B6D">
        <w:rPr>
          <w:rStyle w:val="mopen"/>
          <w:rFonts w:ascii="Georgia" w:hAnsi="Georgia"/>
          <w:sz w:val="28"/>
        </w:rPr>
        <w:t>(</w:t>
      </w:r>
      <w:r w:rsidRPr="00280B6D">
        <w:rPr>
          <w:rStyle w:val="mord"/>
          <w:rFonts w:ascii="Georgia" w:hAnsi="Georgia"/>
          <w:sz w:val="28"/>
        </w:rPr>
        <w:t>2πl</w:t>
      </w:r>
      <w:r w:rsidRPr="00280B6D">
        <w:rPr>
          <w:rStyle w:val="mclose"/>
          <w:rFonts w:ascii="Georgia" w:hAnsi="Georgia"/>
          <w:sz w:val="28"/>
        </w:rPr>
        <w:t>)</w:t>
      </w:r>
    </w:p>
    <w:p w:rsidR="00280B6D" w:rsidRDefault="00280B6D" w:rsidP="00217A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*please update the above given formula for equation 6</w:t>
      </w:r>
    </w:p>
    <w:p w:rsidR="00280B6D" w:rsidRPr="00280B6D" w:rsidRDefault="00280B6D" w:rsidP="00217A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Also cross check all the parameters once </w:t>
      </w:r>
      <w:proofErr w:type="spellStart"/>
      <w:r>
        <w:rPr>
          <w:rFonts w:ascii="Times New Roman" w:hAnsi="Times New Roman" w:cs="Times New Roman"/>
          <w:b/>
        </w:rPr>
        <w:t>incase</w:t>
      </w:r>
      <w:proofErr w:type="spellEnd"/>
      <w:r>
        <w:rPr>
          <w:rFonts w:ascii="Times New Roman" w:hAnsi="Times New Roman" w:cs="Times New Roman"/>
          <w:b/>
        </w:rPr>
        <w:t xml:space="preserve"> any missing</w:t>
      </w:r>
    </w:p>
    <w:sectPr w:rsidR="00280B6D" w:rsidRPr="0028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47"/>
    <w:rsid w:val="00217AFE"/>
    <w:rsid w:val="00280B6D"/>
    <w:rsid w:val="002E7731"/>
    <w:rsid w:val="00306C47"/>
    <w:rsid w:val="004160E9"/>
    <w:rsid w:val="00711991"/>
    <w:rsid w:val="00874C36"/>
    <w:rsid w:val="00A265C0"/>
    <w:rsid w:val="00BF3EA1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03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903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atex-mathml">
    <w:name w:val="katex-mathml"/>
    <w:basedOn w:val="DefaultParagraphFont"/>
    <w:rsid w:val="00874C36"/>
  </w:style>
  <w:style w:type="character" w:customStyle="1" w:styleId="mord">
    <w:name w:val="mord"/>
    <w:basedOn w:val="DefaultParagraphFont"/>
    <w:rsid w:val="00874C36"/>
  </w:style>
  <w:style w:type="character" w:customStyle="1" w:styleId="mrel">
    <w:name w:val="mrel"/>
    <w:basedOn w:val="DefaultParagraphFont"/>
    <w:rsid w:val="00874C36"/>
  </w:style>
  <w:style w:type="paragraph" w:styleId="NoSpacing">
    <w:name w:val="No Spacing"/>
    <w:uiPriority w:val="1"/>
    <w:qFormat/>
    <w:rsid w:val="007119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11991"/>
    <w:rPr>
      <w:b/>
      <w:bCs/>
    </w:rPr>
  </w:style>
  <w:style w:type="character" w:customStyle="1" w:styleId="mbin">
    <w:name w:val="mbin"/>
    <w:basedOn w:val="DefaultParagraphFont"/>
    <w:rsid w:val="00217AFE"/>
  </w:style>
  <w:style w:type="character" w:customStyle="1" w:styleId="vlist-s">
    <w:name w:val="vlist-s"/>
    <w:basedOn w:val="DefaultParagraphFont"/>
    <w:rsid w:val="00217AFE"/>
  </w:style>
  <w:style w:type="character" w:customStyle="1" w:styleId="mop">
    <w:name w:val="mop"/>
    <w:basedOn w:val="DefaultParagraphFont"/>
    <w:rsid w:val="00280B6D"/>
  </w:style>
  <w:style w:type="character" w:customStyle="1" w:styleId="mopen">
    <w:name w:val="mopen"/>
    <w:basedOn w:val="DefaultParagraphFont"/>
    <w:rsid w:val="00280B6D"/>
  </w:style>
  <w:style w:type="character" w:customStyle="1" w:styleId="mclose">
    <w:name w:val="mclose"/>
    <w:basedOn w:val="DefaultParagraphFont"/>
    <w:rsid w:val="00280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03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903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atex-mathml">
    <w:name w:val="katex-mathml"/>
    <w:basedOn w:val="DefaultParagraphFont"/>
    <w:rsid w:val="00874C36"/>
  </w:style>
  <w:style w:type="character" w:customStyle="1" w:styleId="mord">
    <w:name w:val="mord"/>
    <w:basedOn w:val="DefaultParagraphFont"/>
    <w:rsid w:val="00874C36"/>
  </w:style>
  <w:style w:type="character" w:customStyle="1" w:styleId="mrel">
    <w:name w:val="mrel"/>
    <w:basedOn w:val="DefaultParagraphFont"/>
    <w:rsid w:val="00874C36"/>
  </w:style>
  <w:style w:type="paragraph" w:styleId="NoSpacing">
    <w:name w:val="No Spacing"/>
    <w:uiPriority w:val="1"/>
    <w:qFormat/>
    <w:rsid w:val="0071199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11991"/>
    <w:rPr>
      <w:b/>
      <w:bCs/>
    </w:rPr>
  </w:style>
  <w:style w:type="character" w:customStyle="1" w:styleId="mbin">
    <w:name w:val="mbin"/>
    <w:basedOn w:val="DefaultParagraphFont"/>
    <w:rsid w:val="00217AFE"/>
  </w:style>
  <w:style w:type="character" w:customStyle="1" w:styleId="vlist-s">
    <w:name w:val="vlist-s"/>
    <w:basedOn w:val="DefaultParagraphFont"/>
    <w:rsid w:val="00217AFE"/>
  </w:style>
  <w:style w:type="character" w:customStyle="1" w:styleId="mop">
    <w:name w:val="mop"/>
    <w:basedOn w:val="DefaultParagraphFont"/>
    <w:rsid w:val="00280B6D"/>
  </w:style>
  <w:style w:type="character" w:customStyle="1" w:styleId="mopen">
    <w:name w:val="mopen"/>
    <w:basedOn w:val="DefaultParagraphFont"/>
    <w:rsid w:val="00280B6D"/>
  </w:style>
  <w:style w:type="character" w:customStyle="1" w:styleId="mclose">
    <w:name w:val="mclose"/>
    <w:basedOn w:val="DefaultParagraphFont"/>
    <w:rsid w:val="0028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2024-09-12T17:57:00Z</dcterms:created>
  <dcterms:modified xsi:type="dcterms:W3CDTF">2024-09-12T19:12:00Z</dcterms:modified>
</cp:coreProperties>
</file>