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4" w:type="dxa"/>
        <w:tblInd w:w="-318" w:type="dxa"/>
        <w:tblLook w:val="04A0"/>
      </w:tblPr>
      <w:tblGrid>
        <w:gridCol w:w="817"/>
        <w:gridCol w:w="7584"/>
        <w:gridCol w:w="1523"/>
      </w:tblGrid>
      <w:tr w:rsidR="001A4671" w:rsidRPr="00415F79" w:rsidTr="002D7188">
        <w:tc>
          <w:tcPr>
            <w:tcW w:w="8401" w:type="dxa"/>
            <w:gridSpan w:val="2"/>
          </w:tcPr>
          <w:p w:rsidR="001A4671" w:rsidRPr="00415F79" w:rsidRDefault="001A4671" w:rsidP="001A46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>DETAILED SYLLABUS</w:t>
            </w:r>
          </w:p>
        </w:tc>
        <w:tc>
          <w:tcPr>
            <w:tcW w:w="1523" w:type="dxa"/>
          </w:tcPr>
          <w:p w:rsidR="001A4671" w:rsidRPr="00415F79" w:rsidRDefault="001A46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3-0-0</w:t>
            </w:r>
          </w:p>
          <w:p w:rsidR="001A4671" w:rsidRPr="00415F79" w:rsidRDefault="001A46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1A4671" w:rsidRPr="00415F79" w:rsidTr="002D7188">
        <w:tc>
          <w:tcPr>
            <w:tcW w:w="817" w:type="dxa"/>
          </w:tcPr>
          <w:p w:rsidR="001A4671" w:rsidRPr="00415F79" w:rsidRDefault="001A4671" w:rsidP="001A46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UNIT</w:t>
            </w:r>
          </w:p>
        </w:tc>
        <w:tc>
          <w:tcPr>
            <w:tcW w:w="7584" w:type="dxa"/>
          </w:tcPr>
          <w:p w:rsidR="001A4671" w:rsidRPr="00415F79" w:rsidRDefault="001A4671" w:rsidP="001A46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TOPIC</w:t>
            </w:r>
          </w:p>
        </w:tc>
        <w:tc>
          <w:tcPr>
            <w:tcW w:w="1523" w:type="dxa"/>
          </w:tcPr>
          <w:p w:rsidR="001A4671" w:rsidRPr="00415F79" w:rsidRDefault="001A4671" w:rsidP="001A46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PROPOSED LECTURE</w:t>
            </w:r>
          </w:p>
        </w:tc>
      </w:tr>
      <w:tr w:rsidR="001A4671" w:rsidRPr="00415F79" w:rsidTr="002D7188">
        <w:tc>
          <w:tcPr>
            <w:tcW w:w="817" w:type="dxa"/>
          </w:tcPr>
          <w:p w:rsidR="001A4671" w:rsidRPr="00415F79" w:rsidRDefault="007A1C13" w:rsidP="007A1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</w:p>
        </w:tc>
        <w:tc>
          <w:tcPr>
            <w:tcW w:w="7584" w:type="dxa"/>
          </w:tcPr>
          <w:p w:rsidR="007A1C13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INTRODUCTION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– Learning, Types of Learning, Well defined learning problems, Designing a Learning System, History of ML, Introduction of Machine Learning Approaches – (Artificial Neural Network, Clustering, Reinforcement Learning, Decision Tree Learning, Bayesian networks, Support Vector Machine, Genetic Algorithm), Issues in Machine</w:t>
            </w:r>
          </w:p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Learning and Data Science Vs Machine Learning;</w:t>
            </w:r>
          </w:p>
        </w:tc>
        <w:tc>
          <w:tcPr>
            <w:tcW w:w="1523" w:type="dxa"/>
          </w:tcPr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1A4671" w:rsidRPr="00415F79" w:rsidTr="002D7188">
        <w:tc>
          <w:tcPr>
            <w:tcW w:w="817" w:type="dxa"/>
          </w:tcPr>
          <w:p w:rsidR="001A4671" w:rsidRPr="00415F79" w:rsidRDefault="007A1C13" w:rsidP="007A1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</w:t>
            </w:r>
          </w:p>
        </w:tc>
        <w:tc>
          <w:tcPr>
            <w:tcW w:w="7584" w:type="dxa"/>
          </w:tcPr>
          <w:p w:rsidR="007A1C13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REGRESSION: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Linear Regression and Logistic Regression</w:t>
            </w: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BAYESIAN LEARNING –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Bayes theorem, Concept learning, Bayes Optimal Classifier, Naïve Bayes classifier, Bayesian belief networks, EM algorithm. </w:t>
            </w:r>
          </w:p>
          <w:p w:rsidR="001A4671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SUPPORT VECTOR MACHINE: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Introduction, Types of support vector kernel – (Linear kernel, polynomial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kernel</w:t>
            </w:r>
            <w:proofErr w:type="gram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,and</w:t>
            </w:r>
            <w:proofErr w:type="spellEnd"/>
            <w:proofErr w:type="gram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Gaussiankernel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), Hyperplane – (Decision surface), Properties of SVM, and Issues in SVM.</w:t>
            </w:r>
          </w:p>
        </w:tc>
        <w:tc>
          <w:tcPr>
            <w:tcW w:w="1523" w:type="dxa"/>
          </w:tcPr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1A4671" w:rsidRPr="00415F79" w:rsidTr="00415F79">
        <w:trPr>
          <w:trHeight w:val="2189"/>
        </w:trPr>
        <w:tc>
          <w:tcPr>
            <w:tcW w:w="817" w:type="dxa"/>
          </w:tcPr>
          <w:p w:rsidR="001A4671" w:rsidRPr="00415F79" w:rsidRDefault="007A1C13" w:rsidP="007A1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III</w:t>
            </w:r>
          </w:p>
        </w:tc>
        <w:tc>
          <w:tcPr>
            <w:tcW w:w="7584" w:type="dxa"/>
          </w:tcPr>
          <w:p w:rsidR="00415F79" w:rsidRPr="00415F79" w:rsidRDefault="00415F79" w:rsidP="00415F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DECISION TREE LEARNING </w:t>
            </w:r>
            <w:r w:rsidRPr="00415F7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- Decision tree learning algorithm, Inductive bias, Inductive inference with decision trees, Entropy and information theory, Information gain, ID-3 Algorithm, Issues in Decision tree learning.</w:t>
            </w:r>
          </w:p>
          <w:p w:rsidR="00415F79" w:rsidRPr="00415F79" w:rsidRDefault="00415F79" w:rsidP="00415F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INSTANCE-BASED LEARNING </w:t>
            </w:r>
            <w:r w:rsidRPr="00415F79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– k-Nearest Neighbour Learning, Locally Weighted Regression, Radial basis function networks, Case-based learning.</w:t>
            </w: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</w:p>
          <w:p w:rsidR="001A4671" w:rsidRPr="00415F79" w:rsidRDefault="001A4671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</w:p>
        </w:tc>
        <w:tc>
          <w:tcPr>
            <w:tcW w:w="1523" w:type="dxa"/>
          </w:tcPr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1A4671" w:rsidRPr="00415F79" w:rsidTr="002D7188">
        <w:tc>
          <w:tcPr>
            <w:tcW w:w="817" w:type="dxa"/>
          </w:tcPr>
          <w:p w:rsidR="001A4671" w:rsidRPr="00415F79" w:rsidRDefault="007A1C13" w:rsidP="007A1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IV</w:t>
            </w:r>
          </w:p>
        </w:tc>
        <w:tc>
          <w:tcPr>
            <w:tcW w:w="7584" w:type="dxa"/>
          </w:tcPr>
          <w:p w:rsidR="00E929FB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ARTIFICIAL NEURAL NETWORKS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– </w:t>
            </w:r>
            <w:r w:rsidR="00434193"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Perception’s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, Multilayer perceptron, Gradient descent and the Delta rule, Multilayer networks, Derivation of Backpropagation Algorithm, Generalization,</w:t>
            </w:r>
          </w:p>
          <w:p w:rsidR="00E929FB" w:rsidRPr="00415F79" w:rsidRDefault="00E929FB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Unsupervised Learning – SOM Algorithm and its variant; </w:t>
            </w:r>
          </w:p>
          <w:p w:rsidR="001A4671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DEEP LEARNING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– Introduction,</w:t>
            </w:r>
            <w:r w:rsidR="002B0366"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concept of convolutional neural network , Types of layers – (Convolutional Layers , Activation function , pooling , fully connected) , Concept of Convolution (1D and 2D) layers, Training of network, Case study of CNN for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eg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on Diabetic Retinopathy, Building a smart speaker, Self-deriving car etc.</w:t>
            </w:r>
          </w:p>
        </w:tc>
        <w:tc>
          <w:tcPr>
            <w:tcW w:w="1523" w:type="dxa"/>
          </w:tcPr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1A4671" w:rsidRPr="00415F79" w:rsidTr="002D7188">
        <w:tc>
          <w:tcPr>
            <w:tcW w:w="817" w:type="dxa"/>
          </w:tcPr>
          <w:p w:rsidR="001A4671" w:rsidRPr="00415F79" w:rsidRDefault="007A1C13" w:rsidP="007A1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</w:t>
            </w:r>
          </w:p>
        </w:tc>
        <w:tc>
          <w:tcPr>
            <w:tcW w:w="7584" w:type="dxa"/>
          </w:tcPr>
          <w:p w:rsidR="007A1C13" w:rsidRPr="00415F79" w:rsidRDefault="007A1C13" w:rsidP="007A1C13">
            <w:pPr>
              <w:autoSpaceDE w:val="0"/>
              <w:autoSpaceDN w:val="0"/>
              <w:adjustRightInd w:val="0"/>
              <w:jc w:val="both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>REINFORCEMENT LEARNING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–Introduction to Reinforcement Learning , Learning Task,</w:t>
            </w:r>
            <w:r w:rsidR="00434193"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Example of Reinforcement Learning in Practice, Learning Models for Reinforcement – (Markov Decision process , Q Learning – Q Learning function, Q Learning Algorithm ), Application of Reinforcement Learning,</w:t>
            </w:r>
            <w:r w:rsidR="00434193"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Introduction to Deep Q Learning. </w:t>
            </w:r>
          </w:p>
          <w:p w:rsidR="001A4671" w:rsidRPr="00415F79" w:rsidRDefault="007A1C13" w:rsidP="005860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 xml:space="preserve">GENETIC ALGORITHMS: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Introduction, Components, GA cycle of reproduction, Crossover, Mutation, Genetic Programming, Models of Evolution and Learning,</w:t>
            </w:r>
            <w:r w:rsidR="0058605F"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Applications.</w:t>
            </w:r>
          </w:p>
        </w:tc>
        <w:tc>
          <w:tcPr>
            <w:tcW w:w="1523" w:type="dxa"/>
          </w:tcPr>
          <w:p w:rsidR="001A4671" w:rsidRPr="00415F79" w:rsidRDefault="007A1C13" w:rsidP="007A1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7A1C13" w:rsidRPr="00415F79" w:rsidTr="007A1C13">
        <w:tc>
          <w:tcPr>
            <w:tcW w:w="9924" w:type="dxa"/>
            <w:gridSpan w:val="3"/>
          </w:tcPr>
          <w:p w:rsidR="007A1C13" w:rsidRPr="00415F79" w:rsidRDefault="007A1C13" w:rsidP="007A1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>Text books:</w:t>
            </w: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1. Tom M. Mitchell, ―Machine Learning, McGraw-Hill Education (India) Private Limited, 2013.</w:t>
            </w: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2.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Ethem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Alpaydin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, ―Introduction to Machine Learning (Adaptive Computation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andMachine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 Learning), MIT Press2004.</w:t>
            </w: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3. Stephen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Marsland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, ―Machine Learning: An Algorithmic Perspective, CRC Press, 2009.</w:t>
            </w:r>
          </w:p>
          <w:p w:rsidR="007A1C13" w:rsidRPr="00415F79" w:rsidRDefault="007A1C13" w:rsidP="007A1C13">
            <w:pPr>
              <w:autoSpaceDE w:val="0"/>
              <w:autoSpaceDN w:val="0"/>
              <w:adjustRightInd w:val="0"/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4. Bishop, C., Pattern Recognition and Machine Learning. Berlin: Springer-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Verlag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.</w:t>
            </w:r>
          </w:p>
          <w:p w:rsidR="007A1C13" w:rsidRPr="00415F79" w:rsidRDefault="007A1C13" w:rsidP="007A1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 xml:space="preserve">5. M. </w:t>
            </w:r>
            <w:proofErr w:type="spellStart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Gopal</w:t>
            </w:r>
            <w:proofErr w:type="spellEnd"/>
            <w:r w:rsidRPr="00415F79">
              <w:rPr>
                <w:rFonts w:ascii="Times New Roman" w:eastAsia="CIDFont+F3" w:hAnsi="Times New Roman" w:cs="Times New Roman"/>
                <w:sz w:val="24"/>
                <w:szCs w:val="24"/>
                <w:lang w:val="en-IN" w:bidi="hi-IN"/>
              </w:rPr>
              <w:t>, “Applied Machine Learning”, McGraw Hill Education</w:t>
            </w:r>
          </w:p>
        </w:tc>
      </w:tr>
      <w:tr w:rsidR="002D7188" w:rsidRPr="00415F79" w:rsidTr="007A1C13">
        <w:tc>
          <w:tcPr>
            <w:tcW w:w="9924" w:type="dxa"/>
            <w:gridSpan w:val="3"/>
          </w:tcPr>
          <w:p w:rsidR="002D7188" w:rsidRPr="00415F79" w:rsidRDefault="002D7188" w:rsidP="007A1C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</w:p>
        </w:tc>
      </w:tr>
      <w:tr w:rsidR="002D7188" w:rsidRPr="00415F79" w:rsidTr="007A1C13">
        <w:tc>
          <w:tcPr>
            <w:tcW w:w="9924" w:type="dxa"/>
            <w:gridSpan w:val="3"/>
          </w:tcPr>
          <w:p w:rsidR="002D7188" w:rsidRPr="00415F79" w:rsidRDefault="002D7188" w:rsidP="002D7188">
            <w:pPr>
              <w:tabs>
                <w:tab w:val="left" w:pos="662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</w:pPr>
            <w:r w:rsidRPr="00415F79">
              <w:rPr>
                <w:rFonts w:ascii="Times New Roman" w:hAnsi="Times New Roman" w:cs="Times New Roman"/>
                <w:sz w:val="24"/>
                <w:szCs w:val="24"/>
                <w:lang w:val="en-IN" w:bidi="hi-IN"/>
              </w:rPr>
              <w:tab/>
            </w:r>
          </w:p>
        </w:tc>
      </w:tr>
    </w:tbl>
    <w:p w:rsidR="001A4671" w:rsidRPr="00415F79" w:rsidRDefault="001A4671">
      <w:pPr>
        <w:rPr>
          <w:sz w:val="24"/>
          <w:szCs w:val="24"/>
          <w:lang w:val="en-IN"/>
        </w:rPr>
      </w:pPr>
    </w:p>
    <w:p w:rsidR="001A4671" w:rsidRPr="00415F79" w:rsidRDefault="001A4671">
      <w:pPr>
        <w:rPr>
          <w:sz w:val="24"/>
          <w:szCs w:val="24"/>
          <w:lang w:val="en-IN"/>
        </w:rPr>
      </w:pPr>
    </w:p>
    <w:sectPr w:rsidR="001A4671" w:rsidRPr="00415F79" w:rsidSect="008A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067" w:rsidRDefault="006B2067" w:rsidP="002D7188">
      <w:pPr>
        <w:spacing w:after="0"/>
      </w:pPr>
      <w:r>
        <w:separator/>
      </w:r>
    </w:p>
  </w:endnote>
  <w:endnote w:type="continuationSeparator" w:id="0">
    <w:p w:rsidR="006B2067" w:rsidRDefault="006B2067" w:rsidP="002D718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067" w:rsidRDefault="006B2067" w:rsidP="002D7188">
      <w:pPr>
        <w:spacing w:after="0"/>
      </w:pPr>
      <w:r>
        <w:separator/>
      </w:r>
    </w:p>
  </w:footnote>
  <w:footnote w:type="continuationSeparator" w:id="0">
    <w:p w:rsidR="006B2067" w:rsidRDefault="006B2067" w:rsidP="002D718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A4671"/>
    <w:rsid w:val="00025A93"/>
    <w:rsid w:val="00053248"/>
    <w:rsid w:val="00114910"/>
    <w:rsid w:val="00145744"/>
    <w:rsid w:val="001A4671"/>
    <w:rsid w:val="00207904"/>
    <w:rsid w:val="00211AFD"/>
    <w:rsid w:val="002273B8"/>
    <w:rsid w:val="002B0366"/>
    <w:rsid w:val="002D7188"/>
    <w:rsid w:val="003B6A8C"/>
    <w:rsid w:val="003E26A2"/>
    <w:rsid w:val="00415F79"/>
    <w:rsid w:val="00434193"/>
    <w:rsid w:val="00501550"/>
    <w:rsid w:val="0058605F"/>
    <w:rsid w:val="00590F61"/>
    <w:rsid w:val="005C5E3B"/>
    <w:rsid w:val="006B2067"/>
    <w:rsid w:val="00702C30"/>
    <w:rsid w:val="00765859"/>
    <w:rsid w:val="007A1C13"/>
    <w:rsid w:val="007A209D"/>
    <w:rsid w:val="00873C34"/>
    <w:rsid w:val="008A1373"/>
    <w:rsid w:val="00C00DEA"/>
    <w:rsid w:val="00C71274"/>
    <w:rsid w:val="00D441CC"/>
    <w:rsid w:val="00DC1220"/>
    <w:rsid w:val="00E0512C"/>
    <w:rsid w:val="00E91292"/>
    <w:rsid w:val="00E929FB"/>
    <w:rsid w:val="00EF27DD"/>
    <w:rsid w:val="00F6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37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71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A467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7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188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7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18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anil1</dc:creator>
  <cp:keywords/>
  <dc:description/>
  <cp:lastModifiedBy>anil1</cp:lastModifiedBy>
  <cp:revision>15</cp:revision>
  <dcterms:created xsi:type="dcterms:W3CDTF">2024-04-23T22:36:00Z</dcterms:created>
  <dcterms:modified xsi:type="dcterms:W3CDTF">2024-05-23T05:13:00Z</dcterms:modified>
</cp:coreProperties>
</file>