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D1DD4" w14:textId="13AB2959" w:rsidR="005C403E" w:rsidRPr="00EC4FBB" w:rsidRDefault="00EC4FBB" w:rsidP="00EC4FBB">
      <w:pPr>
        <w:jc w:val="center"/>
        <w:rPr>
          <w:b/>
          <w:bCs/>
          <w:noProof/>
        </w:rPr>
      </w:pPr>
      <w:r w:rsidRPr="00EC4FBB">
        <w:rPr>
          <w:b/>
          <w:bCs/>
          <w:noProof/>
        </w:rPr>
        <w:t>CAPSTONE PROJECT : UNIVERSITY SUCCESS ANALYSIS</w:t>
      </w:r>
    </w:p>
    <w:p w14:paraId="5F1DF4D7" w14:textId="18C7343B" w:rsidR="005C403E" w:rsidRPr="00EC4FBB" w:rsidRDefault="00EC4FBB" w:rsidP="00EC4FBB">
      <w:pPr>
        <w:jc w:val="center"/>
        <w:rPr>
          <w:b/>
          <w:bCs/>
        </w:rPr>
      </w:pPr>
      <w:r w:rsidRPr="00EC4FBB">
        <w:rPr>
          <w:b/>
          <w:bCs/>
          <w:noProof/>
        </w:rPr>
        <w:t>ARKAPRAVA MAZUMDER</w:t>
      </w:r>
    </w:p>
    <w:p w14:paraId="31A5C3AD" w14:textId="77777777" w:rsidR="00835D0E" w:rsidRDefault="00835D0E"/>
    <w:p w14:paraId="0EC1C886" w14:textId="77777777" w:rsidR="00835D0E" w:rsidRDefault="00835D0E"/>
    <w:p w14:paraId="06ACE953" w14:textId="77777777" w:rsidR="005C403E" w:rsidRDefault="005C403E"/>
    <w:p w14:paraId="6D7F804B" w14:textId="25FFBFF8" w:rsidR="005C403E" w:rsidRDefault="005C403E">
      <w:r>
        <w:rPr>
          <w:noProof/>
        </w:rPr>
        <mc:AlternateContent>
          <mc:Choice Requires="wps">
            <w:drawing>
              <wp:anchor distT="0" distB="0" distL="114300" distR="114300" simplePos="0" relativeHeight="251659264" behindDoc="0" locked="0" layoutInCell="1" allowOverlap="1" wp14:anchorId="5F7447B0" wp14:editId="1B3788B4">
                <wp:simplePos x="0" y="0"/>
                <wp:positionH relativeFrom="column">
                  <wp:posOffset>906780</wp:posOffset>
                </wp:positionH>
                <wp:positionV relativeFrom="paragraph">
                  <wp:posOffset>-412750</wp:posOffset>
                </wp:positionV>
                <wp:extent cx="3352800" cy="412750"/>
                <wp:effectExtent l="0" t="0" r="19050" b="25400"/>
                <wp:wrapNone/>
                <wp:docPr id="1800556323" name="Rectangle 7"/>
                <wp:cNvGraphicFramePr/>
                <a:graphic xmlns:a="http://schemas.openxmlformats.org/drawingml/2006/main">
                  <a:graphicData uri="http://schemas.microsoft.com/office/word/2010/wordprocessingShape">
                    <wps:wsp>
                      <wps:cNvSpPr/>
                      <wps:spPr>
                        <a:xfrm>
                          <a:off x="0" y="0"/>
                          <a:ext cx="3352800" cy="41275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1A127F57" w14:textId="77777777" w:rsidR="005C403E" w:rsidRPr="000716F7" w:rsidRDefault="005C403E" w:rsidP="005C403E">
                            <w:pPr>
                              <w:jc w:val="center"/>
                              <w:rPr>
                                <w:b/>
                                <w:bCs/>
                                <w:i/>
                                <w:iCs/>
                                <w:sz w:val="36"/>
                                <w:szCs w:val="32"/>
                              </w:rPr>
                            </w:pPr>
                            <w:r w:rsidRPr="000716F7">
                              <w:rPr>
                                <w:b/>
                                <w:bCs/>
                                <w:i/>
                                <w:iCs/>
                                <w:sz w:val="36"/>
                                <w:szCs w:val="32"/>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447B0" id="Rectangle 7" o:spid="_x0000_s1026" style="position:absolute;margin-left:71.4pt;margin-top:-32.5pt;width:264pt;height: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" fillcolor="white [3201]" strokecolor="#70ad47 [3209]" strokeweight="1.5pt">
                <v:textbox>
                  <w:txbxContent>
                    <w:p w14:paraId="1A127F57" w14:textId="77777777" w:rsidR="005C403E" w:rsidRPr="000716F7" w:rsidRDefault="005C403E" w:rsidP="005C403E">
                      <w:pPr>
                        <w:jc w:val="center"/>
                        <w:rPr>
                          <w:b/>
                          <w:bCs/>
                          <w:i/>
                          <w:iCs/>
                          <w:sz w:val="36"/>
                          <w:szCs w:val="32"/>
                        </w:rPr>
                      </w:pPr>
                      <w:r w:rsidRPr="000716F7">
                        <w:rPr>
                          <w:b/>
                          <w:bCs/>
                          <w:i/>
                          <w:iCs/>
                          <w:sz w:val="36"/>
                          <w:szCs w:val="32"/>
                        </w:rPr>
                        <w:t>OVERVIEW</w:t>
                      </w:r>
                    </w:p>
                  </w:txbxContent>
                </v:textbox>
              </v:rect>
            </w:pict>
          </mc:Fallback>
        </mc:AlternateContent>
      </w:r>
    </w:p>
    <w:p w14:paraId="28A23F24" w14:textId="3EBEFD46" w:rsidR="005C403E" w:rsidRPr="005C403E" w:rsidRDefault="005C403E" w:rsidP="005C403E">
      <w:pPr>
        <w:rPr>
          <w:b/>
          <w:bCs/>
          <w:sz w:val="24"/>
          <w:szCs w:val="24"/>
        </w:rPr>
      </w:pPr>
      <w:r w:rsidRPr="005C403E">
        <w:rPr>
          <w:b/>
          <w:bCs/>
          <w:sz w:val="24"/>
          <w:szCs w:val="24"/>
        </w:rPr>
        <w:t>1.Data Sources:</w:t>
      </w:r>
    </w:p>
    <w:p w14:paraId="735D0C8F" w14:textId="77777777" w:rsidR="005C403E" w:rsidRDefault="005C403E" w:rsidP="005C403E">
      <w:r>
        <w:t>Country Data: Contains information about different countries.</w:t>
      </w:r>
    </w:p>
    <w:p w14:paraId="53B7CAE6" w14:textId="77777777" w:rsidR="005C403E" w:rsidRDefault="005C403E" w:rsidP="005C403E">
      <w:r>
        <w:t>Ranking System Data: Describes various ranking systems.</w:t>
      </w:r>
    </w:p>
    <w:p w14:paraId="4CEFCA9F" w14:textId="77777777" w:rsidR="005C403E" w:rsidRDefault="005C403E" w:rsidP="005C403E">
      <w:r>
        <w:t>Criteria Data: Lists the criteria used for ranking universities.</w:t>
      </w:r>
    </w:p>
    <w:p w14:paraId="263D1346" w14:textId="77777777" w:rsidR="005C403E" w:rsidRDefault="005C403E" w:rsidP="005C403E">
      <w:r>
        <w:t>University Data: Includes details about universities, their countries, and names.</w:t>
      </w:r>
    </w:p>
    <w:p w14:paraId="10193249" w14:textId="77777777" w:rsidR="005C403E" w:rsidRDefault="005C403E" w:rsidP="005C403E">
      <w:r>
        <w:t>Ranking Criteria Data: Connects universities with specific ranking criteria, ranking systems, and years.</w:t>
      </w:r>
    </w:p>
    <w:p w14:paraId="31AAC36E" w14:textId="77777777" w:rsidR="005C403E" w:rsidRDefault="005C403E" w:rsidP="005C403E">
      <w:r>
        <w:t>Performance Data: Provides university-specific performance metrics such as scores, number of students, student-to-staff ratio, international student percentage, and female student percentage.</w:t>
      </w:r>
    </w:p>
    <w:p w14:paraId="7F18338A" w14:textId="77777777" w:rsidR="005C403E" w:rsidRPr="005C403E" w:rsidRDefault="005C403E" w:rsidP="005C403E">
      <w:pPr>
        <w:rPr>
          <w:b/>
          <w:bCs/>
          <w:sz w:val="24"/>
          <w:szCs w:val="24"/>
        </w:rPr>
      </w:pPr>
      <w:r w:rsidRPr="005C403E">
        <w:rPr>
          <w:b/>
          <w:bCs/>
          <w:sz w:val="24"/>
          <w:szCs w:val="24"/>
        </w:rPr>
        <w:t>2. Analysis Goals:</w:t>
      </w:r>
    </w:p>
    <w:p w14:paraId="5E7E3A81" w14:textId="77777777" w:rsidR="005C403E" w:rsidRDefault="005C403E" w:rsidP="005C403E">
      <w:r>
        <w:t>Comparative Analysis: Compare universities based on their rankings, performance scores, and other criteria.</w:t>
      </w:r>
    </w:p>
    <w:p w14:paraId="2B974CFE" w14:textId="77777777" w:rsidR="005C403E" w:rsidRDefault="005C403E" w:rsidP="005C403E">
      <w:r>
        <w:t>Trend Analysis: Identify trends in university performance over the years.</w:t>
      </w:r>
    </w:p>
    <w:p w14:paraId="667175DA" w14:textId="77777777" w:rsidR="005C403E" w:rsidRDefault="005C403E" w:rsidP="005C403E">
      <w:r>
        <w:t>Demographic Analysis: Understand the diversity of student populations, including international and female students.</w:t>
      </w:r>
    </w:p>
    <w:p w14:paraId="29C31446" w14:textId="77777777" w:rsidR="005C403E" w:rsidRDefault="005C403E" w:rsidP="005C403E">
      <w:r>
        <w:t>Ranking System Evaluation: Evaluate the effectiveness of different ranking systems.</w:t>
      </w:r>
    </w:p>
    <w:p w14:paraId="3BED805F" w14:textId="083427F3" w:rsidR="005C403E" w:rsidRDefault="005C403E" w:rsidP="005C403E">
      <w:r>
        <w:t xml:space="preserve">Country-wise Analysis: </w:t>
      </w:r>
      <w:r w:rsidR="00377C45">
        <w:t>Analyse</w:t>
      </w:r>
      <w:r>
        <w:t xml:space="preserve"> the universities' performance and rankings based on their respective countries.</w:t>
      </w:r>
    </w:p>
    <w:p w14:paraId="2162862B" w14:textId="77777777" w:rsidR="005C403E" w:rsidRPr="005C403E" w:rsidRDefault="005C403E" w:rsidP="005C403E">
      <w:pPr>
        <w:rPr>
          <w:b/>
          <w:bCs/>
          <w:sz w:val="24"/>
          <w:szCs w:val="24"/>
        </w:rPr>
      </w:pPr>
      <w:r w:rsidRPr="005C403E">
        <w:rPr>
          <w:b/>
          <w:bCs/>
          <w:sz w:val="24"/>
          <w:szCs w:val="24"/>
        </w:rPr>
        <w:t>3. Potential Insights:</w:t>
      </w:r>
    </w:p>
    <w:p w14:paraId="5BC1E84D" w14:textId="77777777" w:rsidR="005C403E" w:rsidRDefault="005C403E" w:rsidP="005C403E">
      <w:r>
        <w:t>Top Universities: Identify top-performing universities based on ranking scores.</w:t>
      </w:r>
    </w:p>
    <w:p w14:paraId="38F9B328" w14:textId="5123E4C0" w:rsidR="005C403E" w:rsidRDefault="005C403E" w:rsidP="005C403E">
      <w:r>
        <w:t xml:space="preserve">Performance Trends: </w:t>
      </w:r>
      <w:r w:rsidR="00377C45">
        <w:t>Analyse</w:t>
      </w:r>
      <w:r>
        <w:t xml:space="preserve"> how universities' performance scores have changed over the years.</w:t>
      </w:r>
    </w:p>
    <w:p w14:paraId="5E5ACF8F" w14:textId="77777777" w:rsidR="005C403E" w:rsidRDefault="005C403E" w:rsidP="005C403E">
      <w:r>
        <w:t>Impact of Criteria: Understand which criteria (e.g., student-to-staff ratio, international student percentage) significantly affect rankings.</w:t>
      </w:r>
    </w:p>
    <w:p w14:paraId="5CD98C78" w14:textId="77777777" w:rsidR="005C403E" w:rsidRDefault="005C403E" w:rsidP="005C403E">
      <w:r>
        <w:t>Diversity Analysis: Explore the correlation between international student percentage, female student percentage, and university rankings.</w:t>
      </w:r>
    </w:p>
    <w:p w14:paraId="20EECA89" w14:textId="77777777" w:rsidR="005C403E" w:rsidRDefault="005C403E" w:rsidP="005C403E">
      <w:r>
        <w:t>Country Comparisons: Compare universities across countries to identify patterns and trends.</w:t>
      </w:r>
    </w:p>
    <w:p w14:paraId="061EFFD5" w14:textId="09BAC277" w:rsidR="005C403E" w:rsidRPr="005C403E" w:rsidRDefault="005C403E" w:rsidP="005C403E">
      <w:pPr>
        <w:rPr>
          <w:b/>
          <w:bCs/>
          <w:sz w:val="24"/>
          <w:szCs w:val="24"/>
        </w:rPr>
      </w:pPr>
      <w:r w:rsidRPr="005C403E">
        <w:rPr>
          <w:b/>
          <w:bCs/>
          <w:sz w:val="24"/>
          <w:szCs w:val="24"/>
        </w:rPr>
        <w:t>4. Deliverables:</w:t>
      </w:r>
    </w:p>
    <w:p w14:paraId="6E4945C0" w14:textId="77777777" w:rsidR="005C403E" w:rsidRDefault="005C403E" w:rsidP="005C403E">
      <w:r>
        <w:t>Visualizations: Charts, graphs, and dashboards illustrating key findings.</w:t>
      </w:r>
    </w:p>
    <w:p w14:paraId="0C05B982" w14:textId="77777777" w:rsidR="005C403E" w:rsidRDefault="005C403E" w:rsidP="005C403E">
      <w:r>
        <w:lastRenderedPageBreak/>
        <w:t>Reports: Detailed reports outlining methodologies, insights, and recommendations.</w:t>
      </w:r>
    </w:p>
    <w:p w14:paraId="23BB9760" w14:textId="52AA7349" w:rsidR="005C403E" w:rsidRDefault="005C403E" w:rsidP="005C403E">
      <w:r>
        <w:t>Presentations: Engaging presentations for stakeholders summarizing the analysis and its implications.</w:t>
      </w:r>
    </w:p>
    <w:p w14:paraId="31979D3C" w14:textId="77777777" w:rsidR="005C403E" w:rsidRDefault="005C403E"/>
    <w:p w14:paraId="31B82179" w14:textId="77777777" w:rsidR="005C403E" w:rsidRDefault="005C403E"/>
    <w:p w14:paraId="2866B2BB" w14:textId="77777777" w:rsidR="005C403E" w:rsidRDefault="005C403E"/>
    <w:p w14:paraId="56B6BA30" w14:textId="09089B6C" w:rsidR="00835D0E" w:rsidRPr="00AD7F34" w:rsidRDefault="00835D0E" w:rsidP="00835D0E">
      <w:pPr>
        <w:pStyle w:val="ListParagraph"/>
        <w:numPr>
          <w:ilvl w:val="0"/>
          <w:numId w:val="1"/>
        </w:numPr>
        <w:rPr>
          <w:i/>
          <w:iCs/>
        </w:rPr>
      </w:pPr>
      <w:r>
        <w:rPr>
          <w:noProof/>
          <w14:ligatures w14:val="standardContextual"/>
        </w:rPr>
        <mc:AlternateContent>
          <mc:Choice Requires="wps">
            <w:drawing>
              <wp:anchor distT="0" distB="0" distL="114300" distR="114300" simplePos="0" relativeHeight="251661312" behindDoc="0" locked="0" layoutInCell="1" allowOverlap="1" wp14:anchorId="05FDC71A" wp14:editId="2F2FB337">
                <wp:simplePos x="0" y="0"/>
                <wp:positionH relativeFrom="column">
                  <wp:posOffset>944880</wp:posOffset>
                </wp:positionH>
                <wp:positionV relativeFrom="paragraph">
                  <wp:posOffset>-669925</wp:posOffset>
                </wp:positionV>
                <wp:extent cx="3359150" cy="368300"/>
                <wp:effectExtent l="0" t="0" r="12700" b="12700"/>
                <wp:wrapNone/>
                <wp:docPr id="227130248" name="Rectangle 1"/>
                <wp:cNvGraphicFramePr/>
                <a:graphic xmlns:a="http://schemas.openxmlformats.org/drawingml/2006/main">
                  <a:graphicData uri="http://schemas.microsoft.com/office/word/2010/wordprocessingShape">
                    <wps:wsp>
                      <wps:cNvSpPr/>
                      <wps:spPr>
                        <a:xfrm>
                          <a:off x="0" y="0"/>
                          <a:ext cx="3359150" cy="368300"/>
                        </a:xfrm>
                        <a:prstGeom prst="rect">
                          <a:avLst/>
                        </a:prstGeom>
                        <a:ln w="19050">
                          <a:solidFill>
                            <a:srgbClr val="0B444D"/>
                          </a:solidFill>
                        </a:ln>
                      </wps:spPr>
                      <wps:style>
                        <a:lnRef idx="2">
                          <a:schemeClr val="accent6"/>
                        </a:lnRef>
                        <a:fillRef idx="1">
                          <a:schemeClr val="lt1"/>
                        </a:fillRef>
                        <a:effectRef idx="0">
                          <a:schemeClr val="accent6"/>
                        </a:effectRef>
                        <a:fontRef idx="minor">
                          <a:schemeClr val="dk1"/>
                        </a:fontRef>
                      </wps:style>
                      <wps:txbx>
                        <w:txbxContent>
                          <w:p w14:paraId="5162EA6B" w14:textId="77777777" w:rsidR="00835D0E" w:rsidRPr="00AD7F34" w:rsidRDefault="00835D0E" w:rsidP="00835D0E">
                            <w:pPr>
                              <w:jc w:val="center"/>
                              <w:rPr>
                                <w:sz w:val="36"/>
                                <w:szCs w:val="32"/>
                              </w:rPr>
                            </w:pPr>
                            <w:r w:rsidRPr="00AD7F34">
                              <w:rPr>
                                <w:sz w:val="36"/>
                                <w:szCs w:val="32"/>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DC71A" id="Rectangle 1" o:spid="_x0000_s1027" style="position:absolute;left:0;text-align:left;margin-left:74.4pt;margin-top:-52.75pt;width:264.5pt;height: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" fillcolor="white [3201]" strokecolor="#0b444d" strokeweight="1.5pt">
                <v:textbox>
                  <w:txbxContent>
                    <w:p w14:paraId="5162EA6B" w14:textId="77777777" w:rsidR="00835D0E" w:rsidRPr="00AD7F34" w:rsidRDefault="00835D0E" w:rsidP="00835D0E">
                      <w:pPr>
                        <w:jc w:val="center"/>
                        <w:rPr>
                          <w:sz w:val="36"/>
                          <w:szCs w:val="32"/>
                        </w:rPr>
                      </w:pPr>
                      <w:r w:rsidRPr="00AD7F34">
                        <w:rPr>
                          <w:sz w:val="36"/>
                          <w:szCs w:val="32"/>
                        </w:rPr>
                        <w:t>The PROCESS</w:t>
                      </w:r>
                    </w:p>
                  </w:txbxContent>
                </v:textbox>
              </v:rect>
            </w:pict>
          </mc:Fallback>
        </mc:AlternateContent>
      </w:r>
      <w:r w:rsidRPr="00AD7F34">
        <w:rPr>
          <w:i/>
          <w:iCs/>
        </w:rPr>
        <w:t>Data Retrieval from GitHub:</w:t>
      </w:r>
    </w:p>
    <w:p w14:paraId="3B11A60B" w14:textId="015801CB" w:rsidR="00835D0E" w:rsidRDefault="00835D0E" w:rsidP="00835D0E">
      <w:r>
        <w:t xml:space="preserve">   Acquired the necessary dataset from a designated GitHub repository, containing essential information about University Success Analysis. The dataset contained diverse countries and their universities with </w:t>
      </w:r>
      <w:r w:rsidR="00377C45">
        <w:t>performance-based</w:t>
      </w:r>
      <w:r>
        <w:t xml:space="preserve"> ranking.</w:t>
      </w:r>
    </w:p>
    <w:p w14:paraId="2F1BCF56" w14:textId="77777777" w:rsidR="00835D0E" w:rsidRPr="00AD7F34" w:rsidRDefault="00835D0E" w:rsidP="00835D0E">
      <w:pPr>
        <w:pStyle w:val="ListParagraph"/>
        <w:numPr>
          <w:ilvl w:val="0"/>
          <w:numId w:val="1"/>
        </w:numPr>
        <w:rPr>
          <w:i/>
          <w:iCs/>
        </w:rPr>
      </w:pPr>
      <w:r w:rsidRPr="00AD7F34">
        <w:rPr>
          <w:i/>
          <w:iCs/>
        </w:rPr>
        <w:t xml:space="preserve"> Data Refinement and Enrichment:</w:t>
      </w:r>
    </w:p>
    <w:p w14:paraId="58EDD9D4" w14:textId="15969D6D" w:rsidR="00835D0E" w:rsidRDefault="00835D0E" w:rsidP="00835D0E">
      <w:r>
        <w:t xml:space="preserve">   The procedures were done to ensure data quality and coherence. Furthermore, considered enhancing the dataset by introducing new problem scenarios that can amplify the depth of analysis.</w:t>
      </w:r>
    </w:p>
    <w:p w14:paraId="37CA6DB6" w14:textId="77777777" w:rsidR="00835D0E" w:rsidRDefault="00835D0E" w:rsidP="00835D0E"/>
    <w:p w14:paraId="6BDFB4D5" w14:textId="2E4BFB69" w:rsidR="00835D0E" w:rsidRPr="00AD7F34" w:rsidRDefault="00835D0E" w:rsidP="00835D0E">
      <w:pPr>
        <w:pStyle w:val="ListParagraph"/>
        <w:numPr>
          <w:ilvl w:val="0"/>
          <w:numId w:val="1"/>
        </w:numPr>
        <w:rPr>
          <w:i/>
          <w:iCs/>
        </w:rPr>
      </w:pPr>
      <w:r>
        <w:t xml:space="preserve"> </w:t>
      </w:r>
      <w:r w:rsidRPr="00AD7F34">
        <w:rPr>
          <w:i/>
          <w:iCs/>
        </w:rPr>
        <w:t>Integration with Analytical Tools:</w:t>
      </w:r>
    </w:p>
    <w:p w14:paraId="002947CB" w14:textId="0D32803B" w:rsidR="00835D0E" w:rsidRDefault="00835D0E" w:rsidP="00835D0E">
      <w:r>
        <w:t xml:space="preserve">   Established connections between the dataset and various analytical tools. Linked the dataset with tools such as Power BI, Excel, and MySQL Workbench, to begin the process of data integration and processing.</w:t>
      </w:r>
    </w:p>
    <w:p w14:paraId="4AB3E653" w14:textId="77777777" w:rsidR="00835D0E" w:rsidRDefault="00835D0E" w:rsidP="00835D0E"/>
    <w:p w14:paraId="7297E51A" w14:textId="150C042B" w:rsidR="00835D0E" w:rsidRDefault="00835D0E" w:rsidP="00835D0E">
      <w:pPr>
        <w:pStyle w:val="ListParagraph"/>
        <w:numPr>
          <w:ilvl w:val="0"/>
          <w:numId w:val="1"/>
        </w:numPr>
      </w:pPr>
      <w:r>
        <w:t>Problem-Solving through Power BI:</w:t>
      </w:r>
    </w:p>
    <w:p w14:paraId="483D14B3" w14:textId="4C54423B" w:rsidR="00835D0E" w:rsidRDefault="00835D0E" w:rsidP="00835D0E">
      <w:r>
        <w:t xml:space="preserve">   Utilized Power BI to address specific problem statements related to the University Success Analysis. Utilized its robust functionalities for visualizing, exploring, and analysing data, effectively unearthing insights and solutions.</w:t>
      </w:r>
    </w:p>
    <w:p w14:paraId="6A4FF369" w14:textId="4C0462B5" w:rsidR="00835D0E" w:rsidRDefault="00835D0E" w:rsidP="00835D0E"/>
    <w:p w14:paraId="183A01ED" w14:textId="77777777" w:rsidR="00835D0E" w:rsidRPr="00A41F1A" w:rsidRDefault="00835D0E" w:rsidP="00835D0E">
      <w:pPr>
        <w:pStyle w:val="ListParagraph"/>
        <w:numPr>
          <w:ilvl w:val="0"/>
          <w:numId w:val="1"/>
        </w:numPr>
        <w:rPr>
          <w:i/>
          <w:iCs/>
        </w:rPr>
      </w:pPr>
      <w:r w:rsidRPr="00A41F1A">
        <w:rPr>
          <w:i/>
          <w:iCs/>
        </w:rPr>
        <w:t>Exploratory Data Analysis (EDA):</w:t>
      </w:r>
    </w:p>
    <w:p w14:paraId="0468A177" w14:textId="510BD2AC" w:rsidR="00835D0E" w:rsidRDefault="00835D0E" w:rsidP="00835D0E">
      <w:r>
        <w:t xml:space="preserve">   Conducted exploratory data analysis using either Excel or SQL Workbench, based on the complexity of the analysis. Extracted meaningful patterns, correlations, and trends from the project data to guide subsequent decision-making.</w:t>
      </w:r>
    </w:p>
    <w:p w14:paraId="3D0706D5" w14:textId="7F153DAD" w:rsidR="00835D0E" w:rsidRDefault="00835D0E" w:rsidP="00835D0E"/>
    <w:p w14:paraId="519DE07C" w14:textId="77777777" w:rsidR="00835D0E" w:rsidRPr="00A41F1A" w:rsidRDefault="00835D0E" w:rsidP="00835D0E">
      <w:pPr>
        <w:pStyle w:val="ListParagraph"/>
        <w:numPr>
          <w:ilvl w:val="0"/>
          <w:numId w:val="1"/>
        </w:numPr>
        <w:rPr>
          <w:i/>
          <w:iCs/>
        </w:rPr>
      </w:pPr>
      <w:r w:rsidRPr="00A41F1A">
        <w:rPr>
          <w:i/>
          <w:iCs/>
        </w:rPr>
        <w:t>Compelling and Informative Presentation Creation:</w:t>
      </w:r>
    </w:p>
    <w:p w14:paraId="30B9DD59" w14:textId="3FE0014C" w:rsidR="00835D0E" w:rsidRDefault="00835D0E" w:rsidP="00835D0E">
      <w:r>
        <w:t xml:space="preserve">   Developed an all-encompassing PowerPoint presentation that encapsulates the project's aims, methodologies, solutions to problem statements, and pivotal visualizations. Each problem statement is accompanied by a dedicated section containing relevant conclusions and insights.</w:t>
      </w:r>
    </w:p>
    <w:p w14:paraId="656D732D" w14:textId="15A914A4" w:rsidR="00835D0E" w:rsidRDefault="00835D0E" w:rsidP="00835D0E"/>
    <w:p w14:paraId="32E86901" w14:textId="77777777" w:rsidR="00835D0E" w:rsidRPr="00A41F1A" w:rsidRDefault="00835D0E" w:rsidP="00835D0E">
      <w:pPr>
        <w:pStyle w:val="ListParagraph"/>
        <w:numPr>
          <w:ilvl w:val="0"/>
          <w:numId w:val="1"/>
        </w:numPr>
        <w:rPr>
          <w:i/>
          <w:iCs/>
        </w:rPr>
      </w:pPr>
      <w:r w:rsidRPr="00A41F1A">
        <w:rPr>
          <w:i/>
          <w:iCs/>
        </w:rPr>
        <w:t>Comprehensive Documentation:</w:t>
      </w:r>
    </w:p>
    <w:p w14:paraId="1911152C" w14:textId="4F9DF912" w:rsidR="00835D0E" w:rsidRDefault="00835D0E" w:rsidP="00835D0E">
      <w:r>
        <w:lastRenderedPageBreak/>
        <w:t xml:space="preserve">   Compiled a detailed report that meticulously outlines the entire project lifecycle. This documentation encompasses facets such as data acquisition, refinement, formulation of problem statements, integration of analytical tools, Power BI solutions, insights derived from exploratory data analysis, and the visualizations featured in the PowerPoint presentation.</w:t>
      </w:r>
    </w:p>
    <w:p w14:paraId="5F1B65C7" w14:textId="3634E061" w:rsidR="005C403E" w:rsidRDefault="005C403E"/>
    <w:p w14:paraId="115E6551" w14:textId="77777777" w:rsidR="005C403E" w:rsidRDefault="005C403E"/>
    <w:p w14:paraId="551CD2C2" w14:textId="77777777" w:rsidR="005C403E" w:rsidRDefault="005C403E"/>
    <w:p w14:paraId="7F277C16" w14:textId="4421008D" w:rsidR="00377C45" w:rsidRDefault="00377C45" w:rsidP="00377C45">
      <w:r>
        <w:rPr>
          <w:noProof/>
        </w:rPr>
        <mc:AlternateContent>
          <mc:Choice Requires="wps">
            <w:drawing>
              <wp:anchor distT="0" distB="0" distL="114300" distR="114300" simplePos="0" relativeHeight="251663360" behindDoc="0" locked="0" layoutInCell="1" allowOverlap="1" wp14:anchorId="3535C0EA" wp14:editId="3ECB106E">
                <wp:simplePos x="0" y="0"/>
                <wp:positionH relativeFrom="column">
                  <wp:posOffset>685800</wp:posOffset>
                </wp:positionH>
                <wp:positionV relativeFrom="paragraph">
                  <wp:posOffset>-709930</wp:posOffset>
                </wp:positionV>
                <wp:extent cx="3733800" cy="355600"/>
                <wp:effectExtent l="0" t="0" r="19050" b="25400"/>
                <wp:wrapNone/>
                <wp:docPr id="1311357471" name="Rectangle 2"/>
                <wp:cNvGraphicFramePr/>
                <a:graphic xmlns:a="http://schemas.openxmlformats.org/drawingml/2006/main">
                  <a:graphicData uri="http://schemas.microsoft.com/office/word/2010/wordprocessingShape">
                    <wps:wsp>
                      <wps:cNvSpPr/>
                      <wps:spPr>
                        <a:xfrm>
                          <a:off x="0" y="0"/>
                          <a:ext cx="37338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BF157E" w14:textId="77777777" w:rsidR="00377C45" w:rsidRPr="00D51556" w:rsidRDefault="00377C45" w:rsidP="00377C45">
                            <w:pPr>
                              <w:jc w:val="center"/>
                              <w:rPr>
                                <w:b/>
                                <w:bCs/>
                                <w:sz w:val="28"/>
                                <w:szCs w:val="24"/>
                              </w:rPr>
                            </w:pPr>
                            <w:r w:rsidRPr="00D51556">
                              <w:rPr>
                                <w:b/>
                                <w:bCs/>
                                <w:sz w:val="28"/>
                                <w:szCs w:val="24"/>
                              </w:rPr>
                              <w:t>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5C0EA" id="Rectangle 2" o:spid="_x0000_s1028" style="position:absolute;margin-left:54pt;margin-top:-55.9pt;width:294pt;height:2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" fillcolor="white [3201]" strokecolor="#70ad47 [3209]" strokeweight="1pt">
                <v:textbox>
                  <w:txbxContent>
                    <w:p w14:paraId="4ABF157E" w14:textId="77777777" w:rsidR="00377C45" w:rsidRPr="00D51556" w:rsidRDefault="00377C45" w:rsidP="00377C45">
                      <w:pPr>
                        <w:jc w:val="center"/>
                        <w:rPr>
                          <w:b/>
                          <w:bCs/>
                          <w:sz w:val="28"/>
                          <w:szCs w:val="24"/>
                        </w:rPr>
                      </w:pPr>
                      <w:r w:rsidRPr="00D51556">
                        <w:rPr>
                          <w:b/>
                          <w:bCs/>
                          <w:sz w:val="28"/>
                          <w:szCs w:val="24"/>
                        </w:rPr>
                        <w:t>OBJECTIVES</w:t>
                      </w:r>
                    </w:p>
                  </w:txbxContent>
                </v:textbox>
              </v:rect>
            </w:pict>
          </mc:Fallback>
        </mc:AlternateContent>
      </w:r>
      <w:r>
        <w:t>University Success Analysis hold immense historical and cultural significance, but their analysis can be complex due to various factors like Ranking Criteria, System name, Student-staff ratio, University ranking. This project aims to comprehensively analyse University data through SQL, Excel, and Power BI to unveil insights about universities and trends across different countries.</w:t>
      </w:r>
    </w:p>
    <w:p w14:paraId="28D06635" w14:textId="2AA42BF2" w:rsidR="00377C45" w:rsidRPr="009731D2" w:rsidRDefault="00377C45" w:rsidP="00377C45">
      <w:r w:rsidRPr="007717D4">
        <w:rPr>
          <w:i/>
          <w:iCs/>
          <w:sz w:val="28"/>
          <w:szCs w:val="24"/>
        </w:rPr>
        <w:t>Project Scope</w:t>
      </w:r>
    </w:p>
    <w:p w14:paraId="5DEDCFCD" w14:textId="77777777" w:rsidR="00377C45" w:rsidRDefault="00377C45" w:rsidP="00377C45">
      <w:r>
        <w:t>The project involves the following key tasks:</w:t>
      </w:r>
    </w:p>
    <w:p w14:paraId="5DA09A54" w14:textId="1D2A22C3" w:rsidR="00377C45" w:rsidRDefault="00377C45" w:rsidP="00377C45">
      <w:pPr>
        <w:pStyle w:val="ListParagraph"/>
        <w:numPr>
          <w:ilvl w:val="0"/>
          <w:numId w:val="1"/>
        </w:numPr>
      </w:pPr>
      <w:r>
        <w:t>Top countries for International Student for Higher Education.</w:t>
      </w:r>
    </w:p>
    <w:p w14:paraId="13A10B0C" w14:textId="3593A1F2" w:rsidR="00377C45" w:rsidRDefault="00377C45" w:rsidP="00377C45">
      <w:pPr>
        <w:pStyle w:val="ListParagraph"/>
        <w:numPr>
          <w:ilvl w:val="0"/>
          <w:numId w:val="1"/>
        </w:numPr>
      </w:pPr>
      <w:r>
        <w:t>Universities faculty, ranking, alumina, placement.</w:t>
      </w:r>
    </w:p>
    <w:p w14:paraId="0DA321A2" w14:textId="77777777" w:rsidR="00377C45" w:rsidRDefault="00377C45" w:rsidP="00377C45">
      <w:pPr>
        <w:pStyle w:val="ListParagraph"/>
      </w:pPr>
    </w:p>
    <w:p w14:paraId="3AF2E189" w14:textId="693BFD47" w:rsidR="00377C45" w:rsidRPr="009731D2" w:rsidRDefault="00377C45" w:rsidP="00377C45">
      <w:pPr>
        <w:rPr>
          <w:i/>
          <w:iCs/>
          <w:sz w:val="28"/>
          <w:szCs w:val="24"/>
        </w:rPr>
      </w:pPr>
      <w:r w:rsidRPr="000D6CB7">
        <w:rPr>
          <w:i/>
          <w:iCs/>
          <w:sz w:val="28"/>
          <w:szCs w:val="24"/>
        </w:rPr>
        <w:t>Project Objectives</w:t>
      </w:r>
    </w:p>
    <w:p w14:paraId="12C327E7" w14:textId="16AADC7D" w:rsidR="00377C45" w:rsidRDefault="00377C45" w:rsidP="00377C45">
      <w:pPr>
        <w:pStyle w:val="ListParagraph"/>
        <w:numPr>
          <w:ilvl w:val="0"/>
          <w:numId w:val="2"/>
        </w:numPr>
      </w:pPr>
      <w:r>
        <w:t>Comprehensive Data Analysis: Employed SQL and Excel to dissect University data, revealing trends, statistical summaries, and insightful visualizations.</w:t>
      </w:r>
    </w:p>
    <w:p w14:paraId="63DE884E" w14:textId="31783AFA" w:rsidR="00377C45" w:rsidRDefault="00377C45" w:rsidP="00377C45">
      <w:pPr>
        <w:pStyle w:val="ListParagraph"/>
        <w:numPr>
          <w:ilvl w:val="0"/>
          <w:numId w:val="2"/>
        </w:numPr>
      </w:pPr>
      <w:r>
        <w:t xml:space="preserve">Power BI Insights: Utilized Power BI's advanced capabilities to create interactive dashboards, providing deeper insights into </w:t>
      </w:r>
      <w:proofErr w:type="gramStart"/>
      <w:r>
        <w:t>University</w:t>
      </w:r>
      <w:proofErr w:type="gramEnd"/>
      <w:r>
        <w:t xml:space="preserve"> achievements region wise.</w:t>
      </w:r>
    </w:p>
    <w:p w14:paraId="6B200BCC" w14:textId="0875FD28" w:rsidR="00377C45" w:rsidRDefault="00377C45" w:rsidP="00377C45">
      <w:pPr>
        <w:pStyle w:val="ListParagraph"/>
        <w:numPr>
          <w:ilvl w:val="0"/>
          <w:numId w:val="2"/>
        </w:numPr>
      </w:pPr>
      <w:r>
        <w:t>Recommendations: Summarized analysis outcomes and derive meaningful conclusions to suggest potential enhancements for future University selection for Higher Study.</w:t>
      </w:r>
    </w:p>
    <w:p w14:paraId="38891E04" w14:textId="77777777" w:rsidR="00377C45" w:rsidRDefault="00377C45" w:rsidP="00377C45">
      <w:pPr>
        <w:pStyle w:val="ListParagraph"/>
      </w:pPr>
    </w:p>
    <w:p w14:paraId="47718DCA" w14:textId="48CA4360" w:rsidR="00377C45" w:rsidRDefault="00377C45" w:rsidP="00377C45">
      <w:r w:rsidRPr="007717D4">
        <w:rPr>
          <w:i/>
          <w:iCs/>
          <w:sz w:val="28"/>
          <w:szCs w:val="24"/>
        </w:rPr>
        <w:t>Project Assessment</w:t>
      </w:r>
    </w:p>
    <w:p w14:paraId="6A5961CF" w14:textId="2AD95A74" w:rsidR="00377C45" w:rsidRPr="008E1F0E" w:rsidRDefault="00377C45" w:rsidP="00377C45">
      <w:pPr>
        <w:rPr>
          <w:sz w:val="24"/>
          <w:szCs w:val="24"/>
        </w:rPr>
      </w:pPr>
      <w:r w:rsidRPr="008E1F0E">
        <w:rPr>
          <w:sz w:val="24"/>
          <w:szCs w:val="24"/>
        </w:rPr>
        <w:t>The success of the project will be assessed based on:</w:t>
      </w:r>
    </w:p>
    <w:p w14:paraId="020A43D4" w14:textId="77777777" w:rsidR="00377C45" w:rsidRDefault="00377C45" w:rsidP="00377C45">
      <w:pPr>
        <w:pStyle w:val="ListParagraph"/>
        <w:numPr>
          <w:ilvl w:val="0"/>
          <w:numId w:val="3"/>
        </w:numPr>
      </w:pPr>
      <w:r>
        <w:t>Analytical Depth: The data has been explored and insights derived.</w:t>
      </w:r>
    </w:p>
    <w:p w14:paraId="5ED8D8A2" w14:textId="5EDD0FAA" w:rsidR="00377C45" w:rsidRDefault="00377C45" w:rsidP="00377C45">
      <w:pPr>
        <w:pStyle w:val="ListParagraph"/>
        <w:numPr>
          <w:ilvl w:val="0"/>
          <w:numId w:val="3"/>
        </w:numPr>
      </w:pPr>
      <w:r>
        <w:t>Visual Impact: The quality of Power BI dashboards and visualizations in conveying complex information.</w:t>
      </w:r>
    </w:p>
    <w:p w14:paraId="3FFB96AC" w14:textId="5CE90DB2" w:rsidR="00377C45" w:rsidRDefault="00377C45" w:rsidP="00377C45">
      <w:pPr>
        <w:pStyle w:val="ListParagraph"/>
        <w:numPr>
          <w:ilvl w:val="0"/>
          <w:numId w:val="3"/>
        </w:numPr>
      </w:pPr>
      <w:r>
        <w:t>Recommendation Practicality: The feasibility and relevance of suggestions provided for improving future Universities Success.</w:t>
      </w:r>
    </w:p>
    <w:p w14:paraId="31D00A78" w14:textId="2431E4A8" w:rsidR="00377C45" w:rsidRDefault="00377C45" w:rsidP="00377C45"/>
    <w:p w14:paraId="7A7C994D" w14:textId="488B37E9" w:rsidR="005C403E" w:rsidRDefault="005C403E"/>
    <w:p w14:paraId="68178986" w14:textId="77777777" w:rsidR="005C403E" w:rsidRDefault="005C403E"/>
    <w:p w14:paraId="2C4F9860" w14:textId="77777777" w:rsidR="005C403E" w:rsidRDefault="005C403E"/>
    <w:p w14:paraId="73CE0C1C" w14:textId="77777777" w:rsidR="005C403E" w:rsidRDefault="005C403E"/>
    <w:p w14:paraId="79285B8F" w14:textId="77777777" w:rsidR="005C403E" w:rsidRDefault="005C403E"/>
    <w:p w14:paraId="1D554340" w14:textId="77777777" w:rsidR="008E1F0E" w:rsidRDefault="008E1F0E"/>
    <w:p w14:paraId="3AAE76D6" w14:textId="77777777" w:rsidR="008E1F0E" w:rsidRDefault="008E1F0E"/>
    <w:p w14:paraId="0CD448CF" w14:textId="77777777" w:rsidR="008E1F0E" w:rsidRDefault="008E1F0E"/>
    <w:p w14:paraId="7AA8E477" w14:textId="77777777" w:rsidR="008E1F0E" w:rsidRDefault="008E1F0E"/>
    <w:p w14:paraId="23765DBB" w14:textId="59D4D975" w:rsidR="008E1F0E" w:rsidRDefault="008E1F0E"/>
    <w:p w14:paraId="222C655C" w14:textId="188736BB" w:rsidR="008E1F0E" w:rsidRDefault="005E1DFD">
      <w:r>
        <w:rPr>
          <w:noProof/>
        </w:rPr>
        <mc:AlternateContent>
          <mc:Choice Requires="wps">
            <w:drawing>
              <wp:anchor distT="0" distB="0" distL="114300" distR="114300" simplePos="0" relativeHeight="251665408" behindDoc="0" locked="0" layoutInCell="1" allowOverlap="1" wp14:anchorId="56040A5B" wp14:editId="44B450FE">
                <wp:simplePos x="0" y="0"/>
                <wp:positionH relativeFrom="column">
                  <wp:posOffset>411480</wp:posOffset>
                </wp:positionH>
                <wp:positionV relativeFrom="paragraph">
                  <wp:posOffset>-682625</wp:posOffset>
                </wp:positionV>
                <wp:extent cx="4121150" cy="565150"/>
                <wp:effectExtent l="0" t="0" r="12700" b="25400"/>
                <wp:wrapNone/>
                <wp:docPr id="493934078" name="Rectangle 3"/>
                <wp:cNvGraphicFramePr/>
                <a:graphic xmlns:a="http://schemas.openxmlformats.org/drawingml/2006/main">
                  <a:graphicData uri="http://schemas.microsoft.com/office/word/2010/wordprocessingShape">
                    <wps:wsp>
                      <wps:cNvSpPr/>
                      <wps:spPr>
                        <a:xfrm>
                          <a:off x="0" y="0"/>
                          <a:ext cx="4121150" cy="565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E55B8C" w14:textId="77777777" w:rsidR="005E1DFD" w:rsidRPr="009731D2" w:rsidRDefault="005E1DFD" w:rsidP="005E1DFD">
                            <w:pPr>
                              <w:jc w:val="center"/>
                              <w:rPr>
                                <w:sz w:val="36"/>
                                <w:szCs w:val="32"/>
                              </w:rPr>
                            </w:pPr>
                            <w:r w:rsidRPr="009731D2">
                              <w:rPr>
                                <w:sz w:val="36"/>
                                <w:szCs w:val="32"/>
                              </w:rPr>
                              <w:t>Significance</w:t>
                            </w:r>
                          </w:p>
                          <w:p w14:paraId="4DF5F6F4" w14:textId="77777777" w:rsidR="005E1DFD" w:rsidRPr="009731D2" w:rsidRDefault="005E1DFD" w:rsidP="005E1DFD">
                            <w:pPr>
                              <w:jc w:val="center"/>
                              <w:rPr>
                                <w:sz w:val="36"/>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40A5B" id="Rectangle 3" o:spid="_x0000_s1029" style="position:absolute;margin-left:32.4pt;margin-top:-53.75pt;width:324.5pt;height:4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" fillcolor="white [3201]" strokecolor="#70ad47 [3209]" strokeweight="1pt">
                <v:textbox>
                  <w:txbxContent>
                    <w:p w14:paraId="64E55B8C" w14:textId="77777777" w:rsidR="005E1DFD" w:rsidRPr="009731D2" w:rsidRDefault="005E1DFD" w:rsidP="005E1DFD">
                      <w:pPr>
                        <w:jc w:val="center"/>
                        <w:rPr>
                          <w:sz w:val="36"/>
                          <w:szCs w:val="32"/>
                        </w:rPr>
                      </w:pPr>
                      <w:r w:rsidRPr="009731D2">
                        <w:rPr>
                          <w:sz w:val="36"/>
                          <w:szCs w:val="32"/>
                        </w:rPr>
                        <w:t>Significance</w:t>
                      </w:r>
                    </w:p>
                    <w:p w14:paraId="4DF5F6F4" w14:textId="77777777" w:rsidR="005E1DFD" w:rsidRPr="009731D2" w:rsidRDefault="005E1DFD" w:rsidP="005E1DFD">
                      <w:pPr>
                        <w:jc w:val="center"/>
                        <w:rPr>
                          <w:sz w:val="36"/>
                          <w:szCs w:val="32"/>
                        </w:rPr>
                      </w:pPr>
                    </w:p>
                  </w:txbxContent>
                </v:textbox>
              </v:rect>
            </w:pict>
          </mc:Fallback>
        </mc:AlternateContent>
      </w:r>
    </w:p>
    <w:p w14:paraId="4809FF63" w14:textId="18DF41F7" w:rsidR="005E1DFD" w:rsidRPr="005E1DFD" w:rsidRDefault="005E1DFD" w:rsidP="005E1DFD">
      <w:pPr>
        <w:rPr>
          <w:sz w:val="24"/>
          <w:szCs w:val="24"/>
        </w:rPr>
      </w:pPr>
      <w:r w:rsidRPr="005E1DFD">
        <w:rPr>
          <w:sz w:val="24"/>
          <w:szCs w:val="24"/>
        </w:rPr>
        <w:t>The significance of this university analysis project lies in its potential to offer valuable insights and drive informed decision-making in various sectors related to education, policymaking, and research. Here are several key aspects highlighting the significance of this project:</w:t>
      </w:r>
    </w:p>
    <w:p w14:paraId="42975C05" w14:textId="77777777" w:rsidR="005E1DFD" w:rsidRPr="005E1DFD" w:rsidRDefault="005E1DFD" w:rsidP="005E1DFD">
      <w:pPr>
        <w:rPr>
          <w:b/>
          <w:bCs/>
          <w:sz w:val="24"/>
          <w:szCs w:val="24"/>
        </w:rPr>
      </w:pPr>
      <w:r w:rsidRPr="005E1DFD">
        <w:rPr>
          <w:b/>
          <w:bCs/>
          <w:sz w:val="24"/>
          <w:szCs w:val="24"/>
        </w:rPr>
        <w:t>1. Informed University Choices:</w:t>
      </w:r>
    </w:p>
    <w:p w14:paraId="43B20A9A" w14:textId="77777777" w:rsidR="005E1DFD" w:rsidRPr="005E1DFD" w:rsidRDefault="005E1DFD" w:rsidP="005E1DFD">
      <w:pPr>
        <w:rPr>
          <w:sz w:val="24"/>
          <w:szCs w:val="24"/>
        </w:rPr>
      </w:pPr>
      <w:r w:rsidRPr="005E1DFD">
        <w:rPr>
          <w:sz w:val="24"/>
          <w:szCs w:val="24"/>
        </w:rPr>
        <w:t>For Students: Prospective students can make informed decisions about which universities align with their preferences, academic goals, and desired international exposure.</w:t>
      </w:r>
    </w:p>
    <w:p w14:paraId="204D872B" w14:textId="77777777" w:rsidR="005E1DFD" w:rsidRPr="005E1DFD" w:rsidRDefault="005E1DFD" w:rsidP="005E1DFD">
      <w:pPr>
        <w:rPr>
          <w:b/>
          <w:bCs/>
          <w:sz w:val="24"/>
          <w:szCs w:val="24"/>
        </w:rPr>
      </w:pPr>
      <w:r w:rsidRPr="005E1DFD">
        <w:rPr>
          <w:b/>
          <w:bCs/>
          <w:sz w:val="24"/>
          <w:szCs w:val="24"/>
        </w:rPr>
        <w:t>2. Educational Institutions:</w:t>
      </w:r>
    </w:p>
    <w:p w14:paraId="59475290" w14:textId="77777777" w:rsidR="005E1DFD" w:rsidRPr="005E1DFD" w:rsidRDefault="005E1DFD" w:rsidP="005E1DFD">
      <w:pPr>
        <w:rPr>
          <w:sz w:val="24"/>
          <w:szCs w:val="24"/>
        </w:rPr>
      </w:pPr>
      <w:r w:rsidRPr="005E1DFD">
        <w:rPr>
          <w:sz w:val="24"/>
          <w:szCs w:val="24"/>
        </w:rPr>
        <w:t>Performance Enhancement: Universities can identify their strengths and weaknesses, allowing them to focus on areas needing improvement and enhance their educational quality.</w:t>
      </w:r>
    </w:p>
    <w:p w14:paraId="20374544" w14:textId="77777777" w:rsidR="005E1DFD" w:rsidRPr="005E1DFD" w:rsidRDefault="005E1DFD" w:rsidP="005E1DFD">
      <w:pPr>
        <w:rPr>
          <w:sz w:val="24"/>
          <w:szCs w:val="24"/>
        </w:rPr>
      </w:pPr>
      <w:r w:rsidRPr="005E1DFD">
        <w:rPr>
          <w:sz w:val="24"/>
          <w:szCs w:val="24"/>
        </w:rPr>
        <w:t>Strategic Planning: Data-driven insights can aid in strategic planning, helping universities set realistic goals and benchmarks for improvement.</w:t>
      </w:r>
    </w:p>
    <w:p w14:paraId="6D54112F" w14:textId="0BB94215" w:rsidR="005E1DFD" w:rsidRPr="005E1DFD" w:rsidRDefault="005E1DFD" w:rsidP="005E1DFD">
      <w:pPr>
        <w:rPr>
          <w:b/>
          <w:bCs/>
          <w:sz w:val="24"/>
          <w:szCs w:val="24"/>
        </w:rPr>
      </w:pPr>
      <w:r w:rsidRPr="005E1DFD">
        <w:rPr>
          <w:b/>
          <w:bCs/>
          <w:sz w:val="24"/>
          <w:szCs w:val="24"/>
        </w:rPr>
        <w:t>3. International Collaboration:</w:t>
      </w:r>
    </w:p>
    <w:p w14:paraId="4D2431AF" w14:textId="77777777" w:rsidR="005E1DFD" w:rsidRPr="005E1DFD" w:rsidRDefault="005E1DFD" w:rsidP="005E1DFD">
      <w:pPr>
        <w:rPr>
          <w:sz w:val="24"/>
          <w:szCs w:val="24"/>
        </w:rPr>
      </w:pPr>
      <w:r w:rsidRPr="005E1DFD">
        <w:rPr>
          <w:sz w:val="24"/>
          <w:szCs w:val="24"/>
        </w:rPr>
        <w:t>Research Partnerships: Universities can use rankings to identify potential partners for research collaborations, fostering international cooperation and knowledge exchange.</w:t>
      </w:r>
    </w:p>
    <w:p w14:paraId="0092D8ED" w14:textId="01C76987" w:rsidR="005E1DFD" w:rsidRPr="005E1DFD" w:rsidRDefault="005E1DFD" w:rsidP="005E1DFD">
      <w:pPr>
        <w:rPr>
          <w:b/>
          <w:bCs/>
          <w:sz w:val="24"/>
          <w:szCs w:val="24"/>
        </w:rPr>
      </w:pPr>
      <w:r w:rsidRPr="005E1DFD">
        <w:rPr>
          <w:b/>
          <w:bCs/>
          <w:sz w:val="24"/>
          <w:szCs w:val="24"/>
        </w:rPr>
        <w:t>4. Research and Academia:</w:t>
      </w:r>
    </w:p>
    <w:p w14:paraId="1C98A11D" w14:textId="77777777" w:rsidR="005E1DFD" w:rsidRPr="005E1DFD" w:rsidRDefault="005E1DFD" w:rsidP="005E1DFD">
      <w:pPr>
        <w:rPr>
          <w:sz w:val="24"/>
          <w:szCs w:val="24"/>
        </w:rPr>
      </w:pPr>
      <w:r w:rsidRPr="005E1DFD">
        <w:rPr>
          <w:sz w:val="24"/>
          <w:szCs w:val="24"/>
        </w:rPr>
        <w:t>Research Impact: Researchers can use ranking data to gauge the impact of universities, facilitating collaborations and providing a basis for academic research in the field of education and sociology.</w:t>
      </w:r>
    </w:p>
    <w:p w14:paraId="2669A50A" w14:textId="77777777" w:rsidR="005E1DFD" w:rsidRPr="005E1DFD" w:rsidRDefault="005E1DFD" w:rsidP="005E1DFD">
      <w:pPr>
        <w:rPr>
          <w:sz w:val="24"/>
          <w:szCs w:val="24"/>
        </w:rPr>
      </w:pPr>
      <w:r w:rsidRPr="005E1DFD">
        <w:rPr>
          <w:sz w:val="24"/>
          <w:szCs w:val="24"/>
        </w:rPr>
        <w:t>Identifying Trends: Academics can identify trends in education, student demographics, and internationalization, leading to deeper studies and analysis.</w:t>
      </w:r>
    </w:p>
    <w:p w14:paraId="45BB8A36" w14:textId="4F873B39" w:rsidR="005E1DFD" w:rsidRPr="005E1DFD" w:rsidRDefault="005E1DFD" w:rsidP="005E1DFD">
      <w:pPr>
        <w:rPr>
          <w:b/>
          <w:bCs/>
          <w:sz w:val="24"/>
          <w:szCs w:val="24"/>
        </w:rPr>
      </w:pPr>
      <w:r w:rsidRPr="005E1DFD">
        <w:rPr>
          <w:b/>
          <w:bCs/>
          <w:sz w:val="24"/>
          <w:szCs w:val="24"/>
        </w:rPr>
        <w:t>5. Competitive Advantage:</w:t>
      </w:r>
    </w:p>
    <w:p w14:paraId="46B217E0" w14:textId="77777777" w:rsidR="005E1DFD" w:rsidRPr="005E1DFD" w:rsidRDefault="005E1DFD" w:rsidP="005E1DFD">
      <w:pPr>
        <w:rPr>
          <w:sz w:val="24"/>
          <w:szCs w:val="24"/>
        </w:rPr>
      </w:pPr>
      <w:r w:rsidRPr="005E1DFD">
        <w:rPr>
          <w:sz w:val="24"/>
          <w:szCs w:val="24"/>
        </w:rPr>
        <w:t>Economic Impact: Countries with top-ranking universities can attract international students, contributing significantly to the local economy through tuition fees, accommodation, and other expenditures.</w:t>
      </w:r>
    </w:p>
    <w:p w14:paraId="394AD98C" w14:textId="6A677FF2" w:rsidR="005E1DFD" w:rsidRPr="005E1DFD" w:rsidRDefault="005E1DFD" w:rsidP="005E1DFD">
      <w:pPr>
        <w:rPr>
          <w:b/>
          <w:bCs/>
          <w:sz w:val="24"/>
          <w:szCs w:val="24"/>
        </w:rPr>
      </w:pPr>
      <w:r w:rsidRPr="005E1DFD">
        <w:rPr>
          <w:b/>
          <w:bCs/>
          <w:sz w:val="24"/>
          <w:szCs w:val="24"/>
        </w:rPr>
        <w:t>6. Long-term Development:</w:t>
      </w:r>
    </w:p>
    <w:p w14:paraId="07889C4A" w14:textId="77777777" w:rsidR="005E1DFD" w:rsidRPr="005E1DFD" w:rsidRDefault="005E1DFD" w:rsidP="005E1DFD">
      <w:pPr>
        <w:rPr>
          <w:sz w:val="24"/>
          <w:szCs w:val="24"/>
        </w:rPr>
      </w:pPr>
      <w:r w:rsidRPr="005E1DFD">
        <w:rPr>
          <w:sz w:val="24"/>
          <w:szCs w:val="24"/>
        </w:rPr>
        <w:lastRenderedPageBreak/>
        <w:t>Human Capital Development: A strong education system, as indicated by university rankings, is crucial for developing a skilled workforce, fostering innovation, and driving economic growth in the long term.</w:t>
      </w:r>
    </w:p>
    <w:p w14:paraId="1EE080DA" w14:textId="5CF49492" w:rsidR="005E1DFD" w:rsidRPr="005E1DFD" w:rsidRDefault="005E1DFD" w:rsidP="005E1DFD">
      <w:pPr>
        <w:rPr>
          <w:sz w:val="24"/>
          <w:szCs w:val="24"/>
        </w:rPr>
      </w:pPr>
      <w:r w:rsidRPr="005E1DFD">
        <w:rPr>
          <w:sz w:val="24"/>
          <w:szCs w:val="24"/>
        </w:rPr>
        <w:t>In summary, this university analysis project holds immense significance as it not only helps individuals make informed decisions about their education but also influences policies, fosters international collaborations, supports research endeavours, and contributes to the overall development of societies and economies.</w:t>
      </w:r>
    </w:p>
    <w:p w14:paraId="2A88BB19" w14:textId="44C207FC" w:rsidR="00F37D65" w:rsidRPr="0007529C" w:rsidRDefault="0007529C" w:rsidP="0007529C">
      <w:pPr>
        <w:rPr>
          <w:sz w:val="28"/>
          <w:szCs w:val="28"/>
        </w:rPr>
      </w:pPr>
      <w:r w:rsidRPr="0007529C">
        <w:rPr>
          <w:b/>
          <w:bCs/>
          <w:noProof/>
          <w:sz w:val="28"/>
          <w:szCs w:val="28"/>
        </w:rPr>
        <mc:AlternateContent>
          <mc:Choice Requires="wps">
            <w:drawing>
              <wp:anchor distT="0" distB="0" distL="114300" distR="114300" simplePos="0" relativeHeight="251667456" behindDoc="0" locked="0" layoutInCell="1" allowOverlap="1" wp14:anchorId="4150190E" wp14:editId="1B52853A">
                <wp:simplePos x="0" y="0"/>
                <wp:positionH relativeFrom="margin">
                  <wp:posOffset>1005840</wp:posOffset>
                </wp:positionH>
                <wp:positionV relativeFrom="paragraph">
                  <wp:posOffset>-786765</wp:posOffset>
                </wp:positionV>
                <wp:extent cx="2622550" cy="444500"/>
                <wp:effectExtent l="0" t="0" r="25400" b="12700"/>
                <wp:wrapNone/>
                <wp:docPr id="1665825735" name="Rectangle 4"/>
                <wp:cNvGraphicFramePr/>
                <a:graphic xmlns:a="http://schemas.openxmlformats.org/drawingml/2006/main">
                  <a:graphicData uri="http://schemas.microsoft.com/office/word/2010/wordprocessingShape">
                    <wps:wsp>
                      <wps:cNvSpPr/>
                      <wps:spPr>
                        <a:xfrm>
                          <a:off x="0" y="0"/>
                          <a:ext cx="2622550" cy="444500"/>
                        </a:xfrm>
                        <a:prstGeom prst="rect">
                          <a:avLst/>
                        </a:prstGeom>
                        <a:ln>
                          <a:solidFill>
                            <a:srgbClr val="0B444D"/>
                          </a:solidFill>
                        </a:ln>
                      </wps:spPr>
                      <wps:style>
                        <a:lnRef idx="2">
                          <a:schemeClr val="accent6"/>
                        </a:lnRef>
                        <a:fillRef idx="1">
                          <a:schemeClr val="lt1"/>
                        </a:fillRef>
                        <a:effectRef idx="0">
                          <a:schemeClr val="accent6"/>
                        </a:effectRef>
                        <a:fontRef idx="minor">
                          <a:schemeClr val="dk1"/>
                        </a:fontRef>
                      </wps:style>
                      <wps:txbx>
                        <w:txbxContent>
                          <w:p w14:paraId="4B03FFE0" w14:textId="77777777" w:rsidR="0007529C" w:rsidRPr="00816B6D" w:rsidRDefault="0007529C" w:rsidP="0007529C">
                            <w:pPr>
                              <w:jc w:val="center"/>
                              <w:rPr>
                                <w:rFonts w:asciiTheme="majorHAnsi" w:hAnsiTheme="majorHAnsi"/>
                                <w:bCs/>
                                <w:color w:val="000000" w:themeColor="text1"/>
                                <w:sz w:val="32"/>
                                <w:szCs w:val="32"/>
                              </w:rPr>
                            </w:pPr>
                            <w:r w:rsidRPr="00816B6D">
                              <w:rPr>
                                <w:rFonts w:asciiTheme="majorHAnsi" w:hAnsiTheme="majorHAnsi"/>
                                <w:bCs/>
                                <w:color w:val="000000" w:themeColor="text1"/>
                                <w:sz w:val="32"/>
                                <w:szCs w:val="32"/>
                              </w:rPr>
                              <w:t>Data Dictionary</w:t>
                            </w:r>
                          </w:p>
                          <w:p w14:paraId="737C1F5F" w14:textId="77777777" w:rsidR="0007529C" w:rsidRPr="00816B6D" w:rsidRDefault="0007529C" w:rsidP="0007529C">
                            <w:pPr>
                              <w:jc w:val="center"/>
                              <w:rPr>
                                <w:bCs/>
                                <w:color w:val="000000" w:themeColor="text1"/>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0190E" id="Rectangle 4" o:spid="_x0000_s1030" style="position:absolute;margin-left:79.2pt;margin-top:-61.95pt;width:206.5pt;height:3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" fillcolor="white [3201]" strokecolor="#0b444d" strokeweight="1pt">
                <v:textbox>
                  <w:txbxContent>
                    <w:p w14:paraId="4B03FFE0" w14:textId="77777777" w:rsidR="0007529C" w:rsidRPr="00816B6D" w:rsidRDefault="0007529C" w:rsidP="0007529C">
                      <w:pPr>
                        <w:jc w:val="center"/>
                        <w:rPr>
                          <w:rFonts w:asciiTheme="majorHAnsi" w:hAnsiTheme="majorHAnsi"/>
                          <w:bCs/>
                          <w:color w:val="000000" w:themeColor="text1"/>
                          <w:sz w:val="32"/>
                          <w:szCs w:val="32"/>
                        </w:rPr>
                      </w:pPr>
                      <w:r w:rsidRPr="00816B6D">
                        <w:rPr>
                          <w:rFonts w:asciiTheme="majorHAnsi" w:hAnsiTheme="majorHAnsi"/>
                          <w:bCs/>
                          <w:color w:val="000000" w:themeColor="text1"/>
                          <w:sz w:val="32"/>
                          <w:szCs w:val="32"/>
                        </w:rPr>
                        <w:t>Data Dictionary</w:t>
                      </w:r>
                    </w:p>
                    <w:p w14:paraId="737C1F5F" w14:textId="77777777" w:rsidR="0007529C" w:rsidRPr="00816B6D" w:rsidRDefault="0007529C" w:rsidP="0007529C">
                      <w:pPr>
                        <w:jc w:val="center"/>
                        <w:rPr>
                          <w:bCs/>
                          <w:color w:val="000000" w:themeColor="text1"/>
                          <w:sz w:val="28"/>
                          <w:szCs w:val="24"/>
                        </w:rPr>
                      </w:pPr>
                    </w:p>
                  </w:txbxContent>
                </v:textbox>
                <w10:wrap anchorx="margin"/>
              </v:rect>
            </w:pict>
          </mc:Fallback>
        </mc:AlternateContent>
      </w:r>
      <w:r w:rsidRPr="0007529C">
        <w:rPr>
          <w:b/>
          <w:bCs/>
          <w:sz w:val="28"/>
          <w:szCs w:val="28"/>
        </w:rPr>
        <w:t>id</w:t>
      </w:r>
      <w:r w:rsidRPr="0007529C">
        <w:rPr>
          <w:b/>
          <w:bCs/>
          <w:sz w:val="24"/>
          <w:szCs w:val="24"/>
        </w:rPr>
        <w:t xml:space="preserve"> </w:t>
      </w:r>
      <w:r w:rsidRPr="0007529C">
        <w:rPr>
          <w:b/>
          <w:bCs/>
          <w:sz w:val="28"/>
          <w:szCs w:val="28"/>
        </w:rPr>
        <w:t>(Primary Key):</w:t>
      </w:r>
      <w:r w:rsidRPr="0007529C">
        <w:rPr>
          <w:sz w:val="28"/>
          <w:szCs w:val="28"/>
        </w:rPr>
        <w:t xml:space="preserve"> Unique identifier for records in various tables</w:t>
      </w:r>
      <w:r w:rsidR="00F37D65">
        <w:rPr>
          <w:sz w:val="28"/>
          <w:szCs w:val="28"/>
        </w:rPr>
        <w:t>.</w:t>
      </w:r>
    </w:p>
    <w:p w14:paraId="5477C790" w14:textId="3424095D" w:rsidR="0007529C" w:rsidRPr="0007529C" w:rsidRDefault="0007529C" w:rsidP="0007529C">
      <w:pPr>
        <w:rPr>
          <w:sz w:val="28"/>
          <w:szCs w:val="28"/>
        </w:rPr>
      </w:pPr>
      <w:proofErr w:type="spellStart"/>
      <w:r w:rsidRPr="0007529C">
        <w:rPr>
          <w:b/>
          <w:bCs/>
          <w:sz w:val="28"/>
          <w:szCs w:val="28"/>
        </w:rPr>
        <w:t>country_name</w:t>
      </w:r>
      <w:proofErr w:type="spellEnd"/>
      <w:r w:rsidRPr="0007529C">
        <w:rPr>
          <w:b/>
          <w:bCs/>
          <w:sz w:val="28"/>
          <w:szCs w:val="28"/>
        </w:rPr>
        <w:t>:</w:t>
      </w:r>
      <w:r w:rsidRPr="0007529C">
        <w:rPr>
          <w:sz w:val="28"/>
          <w:szCs w:val="28"/>
        </w:rPr>
        <w:t xml:space="preserve"> Name of the country where the university is located.</w:t>
      </w:r>
    </w:p>
    <w:p w14:paraId="122FCA63" w14:textId="3B034BBF" w:rsidR="0007529C" w:rsidRPr="0007529C" w:rsidRDefault="0007529C" w:rsidP="0007529C">
      <w:pPr>
        <w:rPr>
          <w:sz w:val="28"/>
          <w:szCs w:val="28"/>
        </w:rPr>
      </w:pPr>
      <w:proofErr w:type="spellStart"/>
      <w:r w:rsidRPr="0007529C">
        <w:rPr>
          <w:b/>
          <w:bCs/>
          <w:sz w:val="28"/>
          <w:szCs w:val="28"/>
        </w:rPr>
        <w:t>ranking_system_id</w:t>
      </w:r>
      <w:proofErr w:type="spellEnd"/>
      <w:r w:rsidRPr="0007529C">
        <w:rPr>
          <w:b/>
          <w:bCs/>
          <w:sz w:val="28"/>
          <w:szCs w:val="28"/>
        </w:rPr>
        <w:t>:</w:t>
      </w:r>
      <w:r w:rsidRPr="0007529C">
        <w:rPr>
          <w:sz w:val="28"/>
          <w:szCs w:val="28"/>
        </w:rPr>
        <w:t xml:space="preserve"> Identifier for the ranking system used for university rankings.</w:t>
      </w:r>
    </w:p>
    <w:p w14:paraId="4E740118" w14:textId="77777777" w:rsidR="0007529C" w:rsidRPr="0007529C" w:rsidRDefault="0007529C" w:rsidP="0007529C">
      <w:pPr>
        <w:rPr>
          <w:sz w:val="28"/>
          <w:szCs w:val="28"/>
        </w:rPr>
      </w:pPr>
      <w:proofErr w:type="spellStart"/>
      <w:r w:rsidRPr="0007529C">
        <w:rPr>
          <w:b/>
          <w:bCs/>
          <w:sz w:val="28"/>
          <w:szCs w:val="28"/>
        </w:rPr>
        <w:t>criteria_name</w:t>
      </w:r>
      <w:proofErr w:type="spellEnd"/>
      <w:r w:rsidRPr="0007529C">
        <w:rPr>
          <w:b/>
          <w:bCs/>
          <w:sz w:val="28"/>
          <w:szCs w:val="28"/>
        </w:rPr>
        <w:t>:</w:t>
      </w:r>
      <w:r w:rsidRPr="0007529C">
        <w:rPr>
          <w:sz w:val="28"/>
          <w:szCs w:val="28"/>
        </w:rPr>
        <w:t xml:space="preserve"> Name of the criteria used for ranking universities.</w:t>
      </w:r>
    </w:p>
    <w:p w14:paraId="535ADA59" w14:textId="608DC1CF" w:rsidR="0007529C" w:rsidRPr="0007529C" w:rsidRDefault="0007529C" w:rsidP="0007529C">
      <w:pPr>
        <w:rPr>
          <w:sz w:val="28"/>
          <w:szCs w:val="28"/>
        </w:rPr>
      </w:pPr>
      <w:proofErr w:type="spellStart"/>
      <w:r w:rsidRPr="0007529C">
        <w:rPr>
          <w:b/>
          <w:bCs/>
          <w:sz w:val="28"/>
          <w:szCs w:val="28"/>
        </w:rPr>
        <w:t>system_name</w:t>
      </w:r>
      <w:proofErr w:type="spellEnd"/>
      <w:r w:rsidRPr="0007529C">
        <w:rPr>
          <w:b/>
          <w:bCs/>
          <w:sz w:val="28"/>
          <w:szCs w:val="28"/>
        </w:rPr>
        <w:t>:</w:t>
      </w:r>
      <w:r w:rsidRPr="0007529C">
        <w:rPr>
          <w:sz w:val="28"/>
          <w:szCs w:val="28"/>
        </w:rPr>
        <w:t xml:space="preserve"> Name of the ranking system.</w:t>
      </w:r>
    </w:p>
    <w:p w14:paraId="5F775FFF" w14:textId="77777777" w:rsidR="0007529C" w:rsidRPr="0007529C" w:rsidRDefault="0007529C" w:rsidP="0007529C">
      <w:pPr>
        <w:rPr>
          <w:sz w:val="28"/>
          <w:szCs w:val="28"/>
        </w:rPr>
      </w:pPr>
      <w:proofErr w:type="spellStart"/>
      <w:r w:rsidRPr="0007529C">
        <w:rPr>
          <w:b/>
          <w:bCs/>
          <w:sz w:val="28"/>
          <w:szCs w:val="28"/>
        </w:rPr>
        <w:t>country_id</w:t>
      </w:r>
      <w:proofErr w:type="spellEnd"/>
      <w:r w:rsidRPr="0007529C">
        <w:rPr>
          <w:b/>
          <w:bCs/>
          <w:sz w:val="28"/>
          <w:szCs w:val="28"/>
        </w:rPr>
        <w:t xml:space="preserve"> (Foreign Key):</w:t>
      </w:r>
      <w:r w:rsidRPr="0007529C">
        <w:rPr>
          <w:sz w:val="28"/>
          <w:szCs w:val="28"/>
        </w:rPr>
        <w:t xml:space="preserve"> Identifier linking universities to their respective countries.</w:t>
      </w:r>
    </w:p>
    <w:p w14:paraId="01AAA769" w14:textId="52CDA5FF" w:rsidR="0007529C" w:rsidRPr="0007529C" w:rsidRDefault="0007529C" w:rsidP="0007529C">
      <w:pPr>
        <w:rPr>
          <w:sz w:val="28"/>
          <w:szCs w:val="28"/>
        </w:rPr>
      </w:pPr>
      <w:proofErr w:type="spellStart"/>
      <w:r w:rsidRPr="0007529C">
        <w:rPr>
          <w:b/>
          <w:bCs/>
          <w:sz w:val="28"/>
          <w:szCs w:val="28"/>
        </w:rPr>
        <w:t>university_name</w:t>
      </w:r>
      <w:proofErr w:type="spellEnd"/>
      <w:r w:rsidRPr="0007529C">
        <w:rPr>
          <w:b/>
          <w:bCs/>
          <w:sz w:val="28"/>
          <w:szCs w:val="28"/>
        </w:rPr>
        <w:t>:</w:t>
      </w:r>
      <w:r w:rsidRPr="0007529C">
        <w:rPr>
          <w:sz w:val="28"/>
          <w:szCs w:val="28"/>
        </w:rPr>
        <w:t xml:space="preserve"> Name of the university.</w:t>
      </w:r>
    </w:p>
    <w:p w14:paraId="0AE51E98" w14:textId="77777777" w:rsidR="0007529C" w:rsidRPr="0007529C" w:rsidRDefault="0007529C" w:rsidP="0007529C">
      <w:pPr>
        <w:rPr>
          <w:sz w:val="28"/>
          <w:szCs w:val="28"/>
        </w:rPr>
      </w:pPr>
      <w:proofErr w:type="spellStart"/>
      <w:r w:rsidRPr="0007529C">
        <w:rPr>
          <w:b/>
          <w:bCs/>
          <w:sz w:val="28"/>
          <w:szCs w:val="28"/>
        </w:rPr>
        <w:t>university_id</w:t>
      </w:r>
      <w:proofErr w:type="spellEnd"/>
      <w:r w:rsidRPr="0007529C">
        <w:rPr>
          <w:b/>
          <w:bCs/>
          <w:sz w:val="28"/>
          <w:szCs w:val="28"/>
        </w:rPr>
        <w:t xml:space="preserve"> (Primary Key):</w:t>
      </w:r>
      <w:r w:rsidRPr="0007529C">
        <w:rPr>
          <w:sz w:val="28"/>
          <w:szCs w:val="28"/>
        </w:rPr>
        <w:t xml:space="preserve"> Unique identifier for universities.</w:t>
      </w:r>
    </w:p>
    <w:p w14:paraId="12D37096" w14:textId="26241798" w:rsidR="0007529C" w:rsidRPr="0007529C" w:rsidRDefault="0007529C" w:rsidP="0007529C">
      <w:pPr>
        <w:rPr>
          <w:sz w:val="28"/>
          <w:szCs w:val="28"/>
        </w:rPr>
      </w:pPr>
      <w:proofErr w:type="spellStart"/>
      <w:r w:rsidRPr="0007529C">
        <w:rPr>
          <w:b/>
          <w:bCs/>
          <w:sz w:val="28"/>
          <w:szCs w:val="28"/>
        </w:rPr>
        <w:t>ranking_criteria_id</w:t>
      </w:r>
      <w:proofErr w:type="spellEnd"/>
      <w:r w:rsidRPr="0007529C">
        <w:rPr>
          <w:b/>
          <w:bCs/>
          <w:sz w:val="28"/>
          <w:szCs w:val="28"/>
        </w:rPr>
        <w:t xml:space="preserve"> (Primary Key):</w:t>
      </w:r>
      <w:r w:rsidRPr="0007529C">
        <w:rPr>
          <w:sz w:val="28"/>
          <w:szCs w:val="28"/>
        </w:rPr>
        <w:t xml:space="preserve"> Unique identifier for ranking criteria.</w:t>
      </w:r>
    </w:p>
    <w:p w14:paraId="5492D9E9" w14:textId="77777777" w:rsidR="0007529C" w:rsidRPr="0007529C" w:rsidRDefault="0007529C" w:rsidP="0007529C">
      <w:pPr>
        <w:rPr>
          <w:sz w:val="28"/>
          <w:szCs w:val="28"/>
        </w:rPr>
      </w:pPr>
      <w:r w:rsidRPr="0007529C">
        <w:rPr>
          <w:b/>
          <w:bCs/>
          <w:sz w:val="28"/>
          <w:szCs w:val="28"/>
        </w:rPr>
        <w:t>year:</w:t>
      </w:r>
      <w:r w:rsidRPr="0007529C">
        <w:rPr>
          <w:sz w:val="28"/>
          <w:szCs w:val="28"/>
        </w:rPr>
        <w:t xml:space="preserve"> The year for which the ranking or performance data is reported.</w:t>
      </w:r>
    </w:p>
    <w:p w14:paraId="20BEAFC7" w14:textId="77777777" w:rsidR="0007529C" w:rsidRPr="0007529C" w:rsidRDefault="0007529C" w:rsidP="0007529C">
      <w:pPr>
        <w:rPr>
          <w:sz w:val="28"/>
          <w:szCs w:val="28"/>
        </w:rPr>
      </w:pPr>
      <w:r w:rsidRPr="0007529C">
        <w:rPr>
          <w:b/>
          <w:bCs/>
          <w:sz w:val="28"/>
          <w:szCs w:val="28"/>
        </w:rPr>
        <w:t>score:</w:t>
      </w:r>
      <w:r w:rsidRPr="0007529C">
        <w:rPr>
          <w:sz w:val="28"/>
          <w:szCs w:val="28"/>
        </w:rPr>
        <w:t xml:space="preserve"> The score assigned to the university based on ranking criteria.</w:t>
      </w:r>
    </w:p>
    <w:p w14:paraId="4E6A2548" w14:textId="06567053" w:rsidR="0007529C" w:rsidRPr="0007529C" w:rsidRDefault="0007529C" w:rsidP="0007529C">
      <w:pPr>
        <w:rPr>
          <w:sz w:val="28"/>
          <w:szCs w:val="28"/>
        </w:rPr>
      </w:pPr>
      <w:proofErr w:type="spellStart"/>
      <w:r w:rsidRPr="0007529C">
        <w:rPr>
          <w:b/>
          <w:bCs/>
          <w:sz w:val="28"/>
          <w:szCs w:val="28"/>
        </w:rPr>
        <w:t>num_students</w:t>
      </w:r>
      <w:proofErr w:type="spellEnd"/>
      <w:r w:rsidRPr="0007529C">
        <w:rPr>
          <w:b/>
          <w:bCs/>
          <w:sz w:val="28"/>
          <w:szCs w:val="28"/>
        </w:rPr>
        <w:t>:</w:t>
      </w:r>
      <w:r w:rsidRPr="0007529C">
        <w:rPr>
          <w:sz w:val="28"/>
          <w:szCs w:val="28"/>
        </w:rPr>
        <w:t xml:space="preserve"> Number of students enrolled in the university.</w:t>
      </w:r>
    </w:p>
    <w:p w14:paraId="592519A4" w14:textId="77777777" w:rsidR="0007529C" w:rsidRPr="0007529C" w:rsidRDefault="0007529C" w:rsidP="0007529C">
      <w:pPr>
        <w:rPr>
          <w:sz w:val="28"/>
          <w:szCs w:val="28"/>
        </w:rPr>
      </w:pPr>
      <w:proofErr w:type="spellStart"/>
      <w:r w:rsidRPr="0007529C">
        <w:rPr>
          <w:b/>
          <w:bCs/>
          <w:sz w:val="28"/>
          <w:szCs w:val="28"/>
        </w:rPr>
        <w:t>student_staff_ratio</w:t>
      </w:r>
      <w:proofErr w:type="spellEnd"/>
      <w:r w:rsidRPr="0007529C">
        <w:rPr>
          <w:b/>
          <w:bCs/>
          <w:sz w:val="28"/>
          <w:szCs w:val="28"/>
        </w:rPr>
        <w:t>:</w:t>
      </w:r>
      <w:r w:rsidRPr="0007529C">
        <w:rPr>
          <w:sz w:val="28"/>
          <w:szCs w:val="28"/>
        </w:rPr>
        <w:t xml:space="preserve"> Ratio of students to staff members in the university.</w:t>
      </w:r>
    </w:p>
    <w:p w14:paraId="7F558449" w14:textId="50523624" w:rsidR="0007529C" w:rsidRPr="0007529C" w:rsidRDefault="0007529C" w:rsidP="0007529C">
      <w:pPr>
        <w:rPr>
          <w:sz w:val="28"/>
          <w:szCs w:val="28"/>
        </w:rPr>
      </w:pPr>
      <w:proofErr w:type="spellStart"/>
      <w:r w:rsidRPr="0007529C">
        <w:rPr>
          <w:b/>
          <w:bCs/>
          <w:sz w:val="28"/>
          <w:szCs w:val="28"/>
        </w:rPr>
        <w:t>pct_international_students</w:t>
      </w:r>
      <w:proofErr w:type="spellEnd"/>
      <w:r w:rsidRPr="0007529C">
        <w:rPr>
          <w:b/>
          <w:bCs/>
          <w:sz w:val="28"/>
          <w:szCs w:val="28"/>
        </w:rPr>
        <w:t>:</w:t>
      </w:r>
      <w:r w:rsidRPr="0007529C">
        <w:rPr>
          <w:sz w:val="28"/>
          <w:szCs w:val="28"/>
        </w:rPr>
        <w:t xml:space="preserve"> </w:t>
      </w:r>
      <w:r w:rsidR="0016703C">
        <w:rPr>
          <w:sz w:val="28"/>
          <w:szCs w:val="28"/>
        </w:rPr>
        <w:t>Number</w:t>
      </w:r>
      <w:r w:rsidRPr="0007529C">
        <w:rPr>
          <w:sz w:val="28"/>
          <w:szCs w:val="28"/>
        </w:rPr>
        <w:t xml:space="preserve"> of international students in the university.</w:t>
      </w:r>
    </w:p>
    <w:p w14:paraId="25BBE6FD" w14:textId="075481AC" w:rsidR="005E1DFD" w:rsidRPr="0007529C" w:rsidRDefault="0007529C" w:rsidP="0007529C">
      <w:pPr>
        <w:rPr>
          <w:sz w:val="28"/>
          <w:szCs w:val="28"/>
        </w:rPr>
      </w:pPr>
      <w:proofErr w:type="spellStart"/>
      <w:r w:rsidRPr="0007529C">
        <w:rPr>
          <w:b/>
          <w:bCs/>
          <w:sz w:val="28"/>
          <w:szCs w:val="28"/>
        </w:rPr>
        <w:t>pct_female_students</w:t>
      </w:r>
      <w:proofErr w:type="spellEnd"/>
      <w:r w:rsidRPr="0007529C">
        <w:rPr>
          <w:b/>
          <w:bCs/>
          <w:sz w:val="28"/>
          <w:szCs w:val="28"/>
        </w:rPr>
        <w:t>:</w:t>
      </w:r>
      <w:r w:rsidRPr="0007529C">
        <w:rPr>
          <w:sz w:val="28"/>
          <w:szCs w:val="28"/>
        </w:rPr>
        <w:t xml:space="preserve"> </w:t>
      </w:r>
      <w:r w:rsidR="0016703C">
        <w:rPr>
          <w:sz w:val="28"/>
          <w:szCs w:val="28"/>
        </w:rPr>
        <w:t>Number</w:t>
      </w:r>
      <w:r w:rsidRPr="0007529C">
        <w:rPr>
          <w:sz w:val="28"/>
          <w:szCs w:val="28"/>
        </w:rPr>
        <w:t xml:space="preserve"> of female students in the university.</w:t>
      </w:r>
    </w:p>
    <w:p w14:paraId="34994FCD" w14:textId="77777777" w:rsidR="005E1DFD" w:rsidRDefault="005E1DFD" w:rsidP="005E1DFD"/>
    <w:p w14:paraId="789747C8" w14:textId="77777777" w:rsidR="005E1DFD" w:rsidRDefault="005E1DFD" w:rsidP="005E1DFD"/>
    <w:p w14:paraId="5EA9BB77" w14:textId="77777777" w:rsidR="005E1DFD" w:rsidRDefault="005E1DFD" w:rsidP="005E1DFD"/>
    <w:p w14:paraId="5E14C381" w14:textId="3B67CF44" w:rsidR="008E1F0E" w:rsidRDefault="008E1F0E"/>
    <w:p w14:paraId="6DC4F407" w14:textId="77777777" w:rsidR="00F37D65" w:rsidRDefault="00F37D65"/>
    <w:p w14:paraId="27831057" w14:textId="77777777" w:rsidR="00F37D65" w:rsidRDefault="00F37D65"/>
    <w:p w14:paraId="03791364" w14:textId="77777777" w:rsidR="00F37D65" w:rsidRDefault="00F37D65"/>
    <w:p w14:paraId="5C8CF483" w14:textId="77777777" w:rsidR="00F37D65" w:rsidRDefault="00F37D65"/>
    <w:p w14:paraId="11431662" w14:textId="77777777" w:rsidR="00F37D65" w:rsidRDefault="00F37D65"/>
    <w:p w14:paraId="04AA61EA" w14:textId="77777777" w:rsidR="00F37D65" w:rsidRDefault="00F37D65"/>
    <w:p w14:paraId="5387F8BD" w14:textId="428B8C4D" w:rsidR="00F37D65" w:rsidRDefault="00F37D65"/>
    <w:p w14:paraId="2621D704" w14:textId="4E7D4A80" w:rsidR="00FA4E73" w:rsidRDefault="00FA4E73">
      <w:r>
        <w:rPr>
          <w:noProof/>
        </w:rPr>
        <mc:AlternateContent>
          <mc:Choice Requires="wps">
            <w:drawing>
              <wp:anchor distT="0" distB="0" distL="114300" distR="114300" simplePos="0" relativeHeight="251669504" behindDoc="0" locked="0" layoutInCell="1" allowOverlap="1" wp14:anchorId="6CA9E3CC" wp14:editId="25355445">
                <wp:simplePos x="0" y="0"/>
                <wp:positionH relativeFrom="margin">
                  <wp:align>center</wp:align>
                </wp:positionH>
                <wp:positionV relativeFrom="paragraph">
                  <wp:posOffset>-723900</wp:posOffset>
                </wp:positionV>
                <wp:extent cx="3124200" cy="450850"/>
                <wp:effectExtent l="0" t="0" r="0" b="0"/>
                <wp:wrapNone/>
                <wp:docPr id="19" name="Text Placeholder 18">
                  <a:extLst xmlns:a="http://schemas.openxmlformats.org/drawingml/2006/main">
                    <a:ext uri="{FF2B5EF4-FFF2-40B4-BE49-F238E27FC236}">
                      <a16:creationId xmlns:a16="http://schemas.microsoft.com/office/drawing/2014/main" id="{AACFF2AF-B884-2C31-1761-87EC7DF35480}"/>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124200" cy="450850"/>
                        </a:xfrm>
                        <a:prstGeom prst="rect">
                          <a:avLst/>
                        </a:prstGeom>
                      </wps:spPr>
                      <wps:txbx>
                        <w:txbxContent>
                          <w:p w14:paraId="4DAF8720" w14:textId="3FEBA748" w:rsidR="00FA4E73" w:rsidRDefault="00FA4E73" w:rsidP="00FA4E73">
                            <w:pPr>
                              <w:spacing w:before="200" w:line="216" w:lineRule="auto"/>
                              <w:textAlignment w:val="baseline"/>
                              <w:rPr>
                                <w:rFonts w:eastAsiaTheme="majorEastAsia"/>
                                <w:caps/>
                                <w:color w:val="000000" w:themeColor="text1"/>
                                <w:spacing w:val="30"/>
                                <w:kern w:val="24"/>
                                <w:sz w:val="40"/>
                                <w:szCs w:val="40"/>
                              </w:rPr>
                            </w:pPr>
                            <w:r>
                              <w:rPr>
                                <w:rFonts w:eastAsiaTheme="majorEastAsia"/>
                                <w:caps/>
                                <w:color w:val="000000" w:themeColor="text1"/>
                                <w:spacing w:val="30"/>
                                <w:kern w:val="24"/>
                                <w:sz w:val="40"/>
                                <w:szCs w:val="40"/>
                              </w:rPr>
                              <w:t>data model in excel</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6CA9E3CC" id="Text Placeholder 18" o:spid="_x0000_s1031" style="position:absolute;margin-left:0;margin-top:-57pt;width:246pt;height:35.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" filled="f" stroked="f">
                <o:lock v:ext="edit" grouping="t"/>
                <v:textbox>
                  <w:txbxContent>
                    <w:p w14:paraId="4DAF8720" w14:textId="3FEBA748" w:rsidR="00FA4E73" w:rsidRDefault="00FA4E73" w:rsidP="00FA4E73">
                      <w:pPr>
                        <w:spacing w:before="200" w:line="216" w:lineRule="auto"/>
                        <w:textAlignment w:val="baseline"/>
                        <w:rPr>
                          <w:rFonts w:eastAsiaTheme="majorEastAsia"/>
                          <w:caps/>
                          <w:color w:val="000000" w:themeColor="text1"/>
                          <w:spacing w:val="30"/>
                          <w:kern w:val="24"/>
                          <w:sz w:val="40"/>
                          <w:szCs w:val="40"/>
                        </w:rPr>
                      </w:pPr>
                      <w:r>
                        <w:rPr>
                          <w:rFonts w:eastAsiaTheme="majorEastAsia"/>
                          <w:caps/>
                          <w:color w:val="000000" w:themeColor="text1"/>
                          <w:spacing w:val="30"/>
                          <w:kern w:val="24"/>
                          <w:sz w:val="40"/>
                          <w:szCs w:val="40"/>
                        </w:rPr>
                        <w:t>data model in excel</w:t>
                      </w:r>
                    </w:p>
                  </w:txbxContent>
                </v:textbox>
                <w10:wrap anchorx="margin"/>
              </v:rect>
            </w:pict>
          </mc:Fallback>
        </mc:AlternateContent>
      </w:r>
      <w:r>
        <w:t xml:space="preserve"> </w:t>
      </w:r>
    </w:p>
    <w:p w14:paraId="41B5F7CD" w14:textId="77777777" w:rsidR="00FA4E73" w:rsidRDefault="00FA4E73"/>
    <w:p w14:paraId="27EFDD77" w14:textId="77777777" w:rsidR="00FA4E73" w:rsidRDefault="00FA4E73"/>
    <w:p w14:paraId="376C1738" w14:textId="14624008" w:rsidR="00FA4E73" w:rsidRDefault="00FA4E73">
      <w:r>
        <w:rPr>
          <w:noProof/>
        </w:rPr>
        <w:drawing>
          <wp:inline distT="0" distB="0" distL="0" distR="0" wp14:anchorId="183F30CD" wp14:editId="4C2ABF2D">
            <wp:extent cx="6355080" cy="3543300"/>
            <wp:effectExtent l="0" t="0" r="7620" b="0"/>
            <wp:docPr id="2702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6137" name="Picture 270266137"/>
                    <pic:cNvPicPr/>
                  </pic:nvPicPr>
                  <pic:blipFill>
                    <a:blip r:embed="rId5">
                      <a:extLst>
                        <a:ext uri="{28A0092B-C50C-407E-A947-70E740481C1C}">
                          <a14:useLocalDpi xmlns:a14="http://schemas.microsoft.com/office/drawing/2010/main" val="0"/>
                        </a:ext>
                      </a:extLst>
                    </a:blip>
                    <a:stretch>
                      <a:fillRect/>
                    </a:stretch>
                  </pic:blipFill>
                  <pic:spPr>
                    <a:xfrm>
                      <a:off x="0" y="0"/>
                      <a:ext cx="6355080" cy="3543300"/>
                    </a:xfrm>
                    <a:prstGeom prst="rect">
                      <a:avLst/>
                    </a:prstGeom>
                  </pic:spPr>
                </pic:pic>
              </a:graphicData>
            </a:graphic>
          </wp:inline>
        </w:drawing>
      </w:r>
    </w:p>
    <w:p w14:paraId="233AB580" w14:textId="77777777" w:rsidR="00FA4E73" w:rsidRDefault="00FA4E73"/>
    <w:p w14:paraId="41E548F1" w14:textId="77777777" w:rsidR="00FA4E73" w:rsidRDefault="00FA4E73"/>
    <w:p w14:paraId="0C4A04A7" w14:textId="77777777" w:rsidR="00FA4E73" w:rsidRDefault="00FA4E73"/>
    <w:p w14:paraId="5917EBBE" w14:textId="77777777" w:rsidR="00FA4E73" w:rsidRDefault="00FA4E73"/>
    <w:p w14:paraId="0BDCE5E2" w14:textId="77777777" w:rsidR="00FA4E73" w:rsidRDefault="00FA4E73"/>
    <w:p w14:paraId="2761BEED" w14:textId="77777777" w:rsidR="00FA4E73" w:rsidRDefault="00FA4E73"/>
    <w:p w14:paraId="0063E210" w14:textId="77777777" w:rsidR="00FA4E73" w:rsidRDefault="00FA4E73"/>
    <w:p w14:paraId="56823BB6" w14:textId="77777777" w:rsidR="00FA4E73" w:rsidRDefault="00FA4E73"/>
    <w:p w14:paraId="06D3C836" w14:textId="77777777" w:rsidR="00FA4E73" w:rsidRDefault="00FA4E73"/>
    <w:p w14:paraId="7503E4A8" w14:textId="77777777" w:rsidR="00FA4E73" w:rsidRDefault="00FA4E73"/>
    <w:p w14:paraId="7DFB8CDA" w14:textId="77777777" w:rsidR="00FA4E73" w:rsidRDefault="00FA4E73"/>
    <w:p w14:paraId="58BB3150" w14:textId="77777777" w:rsidR="00FA4E73" w:rsidRDefault="00FA4E73"/>
    <w:p w14:paraId="11AF349E" w14:textId="77777777" w:rsidR="00FA4E73" w:rsidRDefault="00FA4E73"/>
    <w:p w14:paraId="65EC734B" w14:textId="77777777" w:rsidR="00FA4E73" w:rsidRDefault="00FA4E73"/>
    <w:p w14:paraId="395FCCAB" w14:textId="77777777" w:rsidR="00FA4E73" w:rsidRDefault="00FA4E73"/>
    <w:p w14:paraId="122A8DE4" w14:textId="77777777" w:rsidR="00D57DFA" w:rsidRDefault="00D57DFA">
      <w:r>
        <w:rPr>
          <w:noProof/>
        </w:rPr>
        <mc:AlternateContent>
          <mc:Choice Requires="wps">
            <w:drawing>
              <wp:anchor distT="0" distB="0" distL="114300" distR="114300" simplePos="0" relativeHeight="251671552" behindDoc="0" locked="0" layoutInCell="1" allowOverlap="1" wp14:anchorId="7B54C443" wp14:editId="27540D5E">
                <wp:simplePos x="0" y="0"/>
                <wp:positionH relativeFrom="column">
                  <wp:posOffset>899160</wp:posOffset>
                </wp:positionH>
                <wp:positionV relativeFrom="paragraph">
                  <wp:posOffset>-533400</wp:posOffset>
                </wp:positionV>
                <wp:extent cx="3206750" cy="520700"/>
                <wp:effectExtent l="0" t="0" r="12700" b="12700"/>
                <wp:wrapNone/>
                <wp:docPr id="6" name="Text Placeholder 5">
                  <a:extLst xmlns:a="http://schemas.openxmlformats.org/drawingml/2006/main">
                    <a:ext uri="{FF2B5EF4-FFF2-40B4-BE49-F238E27FC236}">
                      <a16:creationId xmlns:a16="http://schemas.microsoft.com/office/drawing/2014/main" id="{1617CD64-3DB7-66B3-488B-AA8EEE626F79}"/>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06750" cy="520700"/>
                        </a:xfrm>
                        <a:prstGeom prst="rect">
                          <a:avLst/>
                        </a:prstGeom>
                        <a:ln>
                          <a:solidFill>
                            <a:srgbClr val="0B444D"/>
                          </a:solidFill>
                        </a:ln>
                      </wps:spPr>
                      <wps:style>
                        <a:lnRef idx="2">
                          <a:schemeClr val="dk1"/>
                        </a:lnRef>
                        <a:fillRef idx="1">
                          <a:schemeClr val="lt1"/>
                        </a:fillRef>
                        <a:effectRef idx="0">
                          <a:schemeClr val="dk1"/>
                        </a:effectRef>
                        <a:fontRef idx="minor">
                          <a:schemeClr val="dk1"/>
                        </a:fontRef>
                      </wps:style>
                      <wps:txbx>
                        <w:txbxContent>
                          <w:p w14:paraId="42B938C4" w14:textId="77777777" w:rsidR="00D57DFA" w:rsidRPr="00875D4F" w:rsidRDefault="00D57DFA" w:rsidP="00D57DFA">
                            <w:pPr>
                              <w:spacing w:before="200"/>
                              <w:jc w:val="center"/>
                              <w:rPr>
                                <w:i/>
                                <w:iCs/>
                                <w:color w:val="002060"/>
                                <w:kern w:val="24"/>
                                <w:sz w:val="32"/>
                                <w:szCs w:val="32"/>
                                <w:lang w:val="en-US"/>
                              </w:rPr>
                            </w:pPr>
                            <w:r w:rsidRPr="00875D4F">
                              <w:rPr>
                                <w:i/>
                                <w:iCs/>
                                <w:color w:val="002060"/>
                                <w:kern w:val="24"/>
                                <w:sz w:val="32"/>
                                <w:szCs w:val="32"/>
                                <w:lang w:val="en-US"/>
                              </w:rPr>
                              <w:t>EDA PROBLEM STATEMENT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B54C443" id="Text Placeholder 5" o:spid="_x0000_s1032" style="position:absolute;margin-left:70.8pt;margin-top:-42pt;width:252.5pt;height: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" fillcolor="white [3201]" strokecolor="#0b444d" strokeweight="1pt">
                <v:path arrowok="t"/>
                <o:lock v:ext="edit" grouping="t"/>
                <v:textbox>
                  <w:txbxContent>
                    <w:p w14:paraId="42B938C4" w14:textId="77777777" w:rsidR="00D57DFA" w:rsidRPr="00875D4F" w:rsidRDefault="00D57DFA" w:rsidP="00D57DFA">
                      <w:pPr>
                        <w:spacing w:before="200"/>
                        <w:jc w:val="center"/>
                        <w:rPr>
                          <w:i/>
                          <w:iCs/>
                          <w:color w:val="002060"/>
                          <w:kern w:val="24"/>
                          <w:sz w:val="32"/>
                          <w:szCs w:val="32"/>
                          <w:lang w:val="en-US"/>
                        </w:rPr>
                      </w:pPr>
                      <w:r w:rsidRPr="00875D4F">
                        <w:rPr>
                          <w:i/>
                          <w:iCs/>
                          <w:color w:val="002060"/>
                          <w:kern w:val="24"/>
                          <w:sz w:val="32"/>
                          <w:szCs w:val="32"/>
                          <w:lang w:val="en-US"/>
                        </w:rPr>
                        <w:t>EDA PROBLEM STATEMENT</w:t>
                      </w:r>
                    </w:p>
                  </w:txbxContent>
                </v:textbox>
              </v:rect>
            </w:pict>
          </mc:Fallback>
        </mc:AlternateContent>
      </w:r>
    </w:p>
    <w:p w14:paraId="44588E65" w14:textId="77777777" w:rsidR="001E34D3" w:rsidRDefault="001E34D3">
      <w:pPr>
        <w:rPr>
          <w:b/>
          <w:bCs/>
          <w:sz w:val="26"/>
          <w:szCs w:val="26"/>
        </w:rPr>
      </w:pPr>
    </w:p>
    <w:p w14:paraId="25A78A8E" w14:textId="3FBCAD7E" w:rsidR="00FA4E73" w:rsidRPr="007C4302" w:rsidRDefault="00D57DFA">
      <w:pPr>
        <w:rPr>
          <w:b/>
          <w:bCs/>
          <w:color w:val="FF0000"/>
          <w:sz w:val="26"/>
          <w:szCs w:val="26"/>
        </w:rPr>
      </w:pPr>
      <w:r w:rsidRPr="007C4302">
        <w:rPr>
          <w:b/>
          <w:bCs/>
          <w:color w:val="FF0000"/>
          <w:sz w:val="26"/>
          <w:szCs w:val="26"/>
        </w:rPr>
        <w:t>Q. Is there a correlation between a country's GDP and the number of universities?</w:t>
      </w:r>
    </w:p>
    <w:p w14:paraId="1933F5BD" w14:textId="77777777" w:rsidR="001E34D3" w:rsidRDefault="001E34D3">
      <w:pPr>
        <w:rPr>
          <w:b/>
          <w:bCs/>
          <w:sz w:val="26"/>
          <w:szCs w:val="26"/>
        </w:rPr>
      </w:pPr>
    </w:p>
    <w:p w14:paraId="7FE2E2E2" w14:textId="77777777" w:rsidR="001E34D3" w:rsidRPr="00D57DFA" w:rsidRDefault="001E34D3">
      <w:pPr>
        <w:rPr>
          <w:sz w:val="26"/>
          <w:szCs w:val="26"/>
        </w:rPr>
      </w:pPr>
    </w:p>
    <w:p w14:paraId="3CB518E4" w14:textId="0908EE53" w:rsidR="00D57DFA" w:rsidRDefault="00D57DFA">
      <w:pPr>
        <w:rPr>
          <w:b/>
          <w:bCs/>
          <w:sz w:val="24"/>
          <w:szCs w:val="24"/>
        </w:rPr>
      </w:pPr>
      <w:r>
        <w:rPr>
          <w:noProof/>
        </w:rPr>
        <w:drawing>
          <wp:inline distT="0" distB="0" distL="0" distR="0" wp14:anchorId="36ABA10C" wp14:editId="714E1A5B">
            <wp:extent cx="4572000" cy="2933700"/>
            <wp:effectExtent l="0" t="0" r="0" b="0"/>
            <wp:docPr id="1673192538" name="Chart 1">
              <a:extLst xmlns:a="http://schemas.openxmlformats.org/drawingml/2006/main">
                <a:ext uri="{FF2B5EF4-FFF2-40B4-BE49-F238E27FC236}">
                  <a16:creationId xmlns:a16="http://schemas.microsoft.com/office/drawing/2014/main" id="{CF8E779F-36D9-4B95-A2A6-583AB598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23063219" w14:textId="77777777" w:rsidR="001E34D3" w:rsidRPr="00D57DFA" w:rsidRDefault="001E34D3">
      <w:pPr>
        <w:rPr>
          <w:b/>
          <w:bCs/>
          <w:sz w:val="24"/>
          <w:szCs w:val="24"/>
        </w:rPr>
      </w:pPr>
    </w:p>
    <w:p w14:paraId="2041928B" w14:textId="4BB76718" w:rsidR="00D57DFA" w:rsidRPr="001E34D3" w:rsidRDefault="00D57DFA">
      <w:pPr>
        <w:rPr>
          <w:b/>
          <w:bCs/>
          <w:sz w:val="24"/>
          <w:szCs w:val="24"/>
        </w:rPr>
      </w:pPr>
      <w:r w:rsidRPr="001E34D3">
        <w:rPr>
          <w:b/>
          <w:bCs/>
          <w:sz w:val="24"/>
          <w:szCs w:val="24"/>
        </w:rPr>
        <w:t>Correlation – 0.907</w:t>
      </w:r>
    </w:p>
    <w:p w14:paraId="5429D3C0" w14:textId="59DF9B5C" w:rsidR="00D57DFA" w:rsidRPr="001E34D3" w:rsidRDefault="00D57DFA">
      <w:pPr>
        <w:rPr>
          <w:sz w:val="24"/>
          <w:szCs w:val="24"/>
        </w:rPr>
      </w:pPr>
      <w:r w:rsidRPr="001E34D3">
        <w:rPr>
          <w:b/>
          <w:bCs/>
          <w:sz w:val="24"/>
          <w:szCs w:val="24"/>
        </w:rPr>
        <w:t>Conclusion –</w:t>
      </w:r>
      <w:r w:rsidRPr="001E34D3">
        <w:rPr>
          <w:sz w:val="24"/>
          <w:szCs w:val="24"/>
        </w:rPr>
        <w:t xml:space="preserve"> It is showing that it has a positive correlation between Countries GDP and </w:t>
      </w:r>
      <w:proofErr w:type="gramStart"/>
      <w:r w:rsidRPr="001E34D3">
        <w:rPr>
          <w:sz w:val="24"/>
          <w:szCs w:val="24"/>
        </w:rPr>
        <w:t>Number</w:t>
      </w:r>
      <w:proofErr w:type="gramEnd"/>
      <w:r w:rsidRPr="001E34D3">
        <w:rPr>
          <w:sz w:val="24"/>
          <w:szCs w:val="24"/>
        </w:rPr>
        <w:t xml:space="preserve"> of University. The higher GDP has the higher </w:t>
      </w:r>
      <w:proofErr w:type="gramStart"/>
      <w:r w:rsidRPr="001E34D3">
        <w:rPr>
          <w:sz w:val="24"/>
          <w:szCs w:val="24"/>
        </w:rPr>
        <w:t>number</w:t>
      </w:r>
      <w:proofErr w:type="gramEnd"/>
      <w:r w:rsidRPr="001E34D3">
        <w:rPr>
          <w:sz w:val="24"/>
          <w:szCs w:val="24"/>
        </w:rPr>
        <w:t xml:space="preserve"> of University.</w:t>
      </w:r>
    </w:p>
    <w:p w14:paraId="60B563E7" w14:textId="77777777" w:rsidR="00D57DFA" w:rsidRPr="00D57DFA" w:rsidRDefault="00D57DFA">
      <w:pPr>
        <w:rPr>
          <w:b/>
          <w:bCs/>
        </w:rPr>
      </w:pPr>
    </w:p>
    <w:p w14:paraId="39251FD7" w14:textId="77777777" w:rsidR="00FA4E73" w:rsidRDefault="00FA4E73"/>
    <w:p w14:paraId="0EF6DDEE" w14:textId="77777777" w:rsidR="00FA4E73" w:rsidRDefault="00FA4E73"/>
    <w:p w14:paraId="0E8CEB5A" w14:textId="77777777" w:rsidR="00FA4E73" w:rsidRDefault="00FA4E73"/>
    <w:p w14:paraId="244FE056" w14:textId="77777777" w:rsidR="00FA4E73" w:rsidRDefault="00FA4E73"/>
    <w:p w14:paraId="1667D039" w14:textId="77777777" w:rsidR="001E34D3" w:rsidRDefault="001E34D3"/>
    <w:p w14:paraId="046AFA40" w14:textId="77777777" w:rsidR="001E34D3" w:rsidRDefault="001E34D3"/>
    <w:p w14:paraId="3B0FCEC2" w14:textId="77777777" w:rsidR="001E34D3" w:rsidRDefault="001E34D3"/>
    <w:p w14:paraId="6E9B31F1" w14:textId="77777777" w:rsidR="001E34D3" w:rsidRDefault="001E34D3"/>
    <w:p w14:paraId="3C9B6ACC" w14:textId="77777777" w:rsidR="001E34D3" w:rsidRDefault="001E34D3"/>
    <w:p w14:paraId="0C4944E1" w14:textId="77777777" w:rsidR="001E34D3" w:rsidRDefault="001E34D3"/>
    <w:p w14:paraId="587CE7EB" w14:textId="604D6166" w:rsidR="001E34D3" w:rsidRPr="007C4302" w:rsidRDefault="001E34D3">
      <w:pPr>
        <w:rPr>
          <w:b/>
          <w:bCs/>
          <w:color w:val="FF0000"/>
          <w:sz w:val="24"/>
          <w:szCs w:val="24"/>
        </w:rPr>
      </w:pPr>
      <w:r w:rsidRPr="007C4302">
        <w:rPr>
          <w:b/>
          <w:bCs/>
          <w:color w:val="FF0000"/>
          <w:sz w:val="24"/>
          <w:szCs w:val="24"/>
        </w:rPr>
        <w:t>Q. How has the number of universities changed over the years in each country?</w:t>
      </w:r>
    </w:p>
    <w:p w14:paraId="4218D497" w14:textId="77777777" w:rsidR="001E34D3" w:rsidRDefault="001E34D3">
      <w:pPr>
        <w:rPr>
          <w:b/>
          <w:bCs/>
          <w:sz w:val="24"/>
          <w:szCs w:val="24"/>
        </w:rPr>
      </w:pPr>
    </w:p>
    <w:tbl>
      <w:tblPr>
        <w:tblW w:w="9975" w:type="dxa"/>
        <w:tblLook w:val="04A0" w:firstRow="1" w:lastRow="0" w:firstColumn="1" w:lastColumn="0" w:noHBand="0" w:noVBand="1"/>
      </w:tblPr>
      <w:tblGrid>
        <w:gridCol w:w="2178"/>
        <w:gridCol w:w="1011"/>
        <w:gridCol w:w="1188"/>
        <w:gridCol w:w="663"/>
        <w:gridCol w:w="663"/>
        <w:gridCol w:w="663"/>
        <w:gridCol w:w="663"/>
        <w:gridCol w:w="663"/>
        <w:gridCol w:w="663"/>
        <w:gridCol w:w="663"/>
        <w:gridCol w:w="663"/>
        <w:gridCol w:w="663"/>
      </w:tblGrid>
      <w:tr w:rsidR="001E34D3" w:rsidRPr="001E34D3" w14:paraId="7BD3C2F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8415C38"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xml:space="preserve">Count of </w:t>
            </w:r>
            <w:proofErr w:type="spellStart"/>
            <w:r w:rsidRPr="001E34D3">
              <w:rPr>
                <w:rFonts w:ascii="Calibri" w:eastAsia="Times New Roman" w:hAnsi="Calibri" w:cs="Calibri"/>
                <w:color w:val="FFFFFF"/>
                <w:kern w:val="0"/>
                <w:lang w:eastAsia="en-IN"/>
                <w14:ligatures w14:val="none"/>
              </w:rPr>
              <w:t>university_id</w:t>
            </w:r>
            <w:proofErr w:type="spellEnd"/>
          </w:p>
        </w:tc>
        <w:tc>
          <w:tcPr>
            <w:tcW w:w="101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E7B7CDB"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Column Labels</w:t>
            </w:r>
          </w:p>
        </w:tc>
        <w:tc>
          <w:tcPr>
            <w:tcW w:w="118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2718CFE"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3A9EEC"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EFBBD9"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00644D4"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B8B606A"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CFEB5D2"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292281C"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C198673"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A47C02B"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A41C05"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r>
      <w:tr w:rsidR="001E34D3" w:rsidRPr="001E34D3" w14:paraId="59EF2A4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5EB145D"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Row Labels</w:t>
            </w:r>
          </w:p>
        </w:tc>
        <w:tc>
          <w:tcPr>
            <w:tcW w:w="101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678E1DE"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2005</w:t>
            </w:r>
          </w:p>
        </w:tc>
        <w:tc>
          <w:tcPr>
            <w:tcW w:w="118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67DD054"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2006</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3ADCF5B"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2007</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F8894F"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2008</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2B87ED5"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2009</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AE670C5"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2010</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58102AC"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2011</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1503071"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2012</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C5F1C1E"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2013</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7C68628"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2014</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615B5E1"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2015</w:t>
            </w:r>
          </w:p>
        </w:tc>
      </w:tr>
      <w:tr w:rsidR="001E34D3" w:rsidRPr="001E34D3" w14:paraId="1F9769D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354F0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Argentina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251DE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F8EB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6BA90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3F7C5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9285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1C36F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76842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B8391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71E8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EEF16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B082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75AE691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C31AE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Australia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EB7DD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48436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4DAD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10F8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0F746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F086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69AA5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90CB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28E5D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079AB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265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C73E5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271</w:t>
            </w:r>
          </w:p>
        </w:tc>
      </w:tr>
      <w:tr w:rsidR="001E34D3" w:rsidRPr="001E34D3" w14:paraId="077352E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03668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Austria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80758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28750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1EA35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6C904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E7C7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DFBC0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3C19E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BB6F5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AB391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B9209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22F08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r>
      <w:tr w:rsidR="001E34D3" w:rsidRPr="001E34D3" w14:paraId="70043EC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4111C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Belgium</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531A2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1EA8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3F870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2B485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83320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23437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E0D01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9B55A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30A41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14768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2EC6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118</w:t>
            </w:r>
          </w:p>
        </w:tc>
      </w:tr>
      <w:tr w:rsidR="001E34D3" w:rsidRPr="001E34D3" w14:paraId="2B392293"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EA235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Brazil</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A13D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B9416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0FF69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750DB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9B610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E4EFB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CD96C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1E70E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DE21E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C7D93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E5BAB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144</w:t>
            </w:r>
          </w:p>
        </w:tc>
      </w:tr>
      <w:tr w:rsidR="001E34D3" w:rsidRPr="001E34D3" w14:paraId="705E3A5E"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F0337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Bulgaria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F298A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D6D1E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403EB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B31FF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DD272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33213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8EEB7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ECFB7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77008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B48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FE145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40FD78D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F22B4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Canada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72F17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A68F0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C9610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9CE60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32285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432EA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60D53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DF989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EC850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B8710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D3F8D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340</w:t>
            </w:r>
          </w:p>
        </w:tc>
      </w:tr>
      <w:tr w:rsidR="001E34D3" w:rsidRPr="001E34D3" w14:paraId="28FB36F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10AC5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Chile</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AF505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AA7DF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B01EF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A0AB3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D553B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FA760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8F4B8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524BF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394A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EECF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93BE5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45C309F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77EC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China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BCD87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C9251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A1F29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E3C2D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B6E9C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3272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65F6F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C1453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88374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BC72E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91144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682</w:t>
            </w:r>
          </w:p>
        </w:tc>
      </w:tr>
      <w:tr w:rsidR="001E34D3" w:rsidRPr="001E34D3" w14:paraId="63D5B7C5"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62D28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Colombia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325D0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28B2C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5F94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D57C2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09406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F7C36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0EF0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21A27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62126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68161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23433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471EF85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F7DBE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Croatia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BC254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EDFD8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236EC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5D4FC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CAB22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215DC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18874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0B31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831C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EC4B0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084A8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79EA103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2A651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Cyprus</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751FB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4F5D3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B7F2B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E7AB0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9A0EA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30087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C165C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69F44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CE47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AB198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FF51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78F12C5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7D835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Czech Republic</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25A88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C02FA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F0A18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71E16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E0338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26CF5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EC0C4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A0B07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9E1AC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74EB9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7F411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r>
      <w:tr w:rsidR="001E34D3" w:rsidRPr="001E34D3" w14:paraId="71475E9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3E80F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Denmark</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E62D5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654F0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946CE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235CD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AEB5A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7B64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CED30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830CD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90554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24F92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7673D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0E058F6B"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05A6D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Egypt</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DF79F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5731C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1E785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FB66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999A2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BC3BE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524C4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443CD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DE0AA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4B4B5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96E61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7A402D82"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5BC2E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Estonia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50F94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76E4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1DF54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56D8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C2F3F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16D88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7E501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D29AE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8C898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83AC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72CD7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4741EE0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EBCA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Finland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391AC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C52DA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74D54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25EF0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4F1C1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F625B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12535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12ED3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22556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3434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D3CBE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r>
      <w:tr w:rsidR="001E34D3" w:rsidRPr="001E34D3" w14:paraId="3178BDD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545FB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France</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E9215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B1A88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9A2DC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DB587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DD2B3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CFA4F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F946B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1BAFC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334D7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2ED45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9439C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448</w:t>
            </w:r>
          </w:p>
        </w:tc>
      </w:tr>
      <w:tr w:rsidR="001E34D3" w:rsidRPr="001E34D3" w14:paraId="538A91D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18A0D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Germany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DE9AD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E6077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B82E0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CB84C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B2DC1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B2C8A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C8AE9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DDF33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C7D56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529D2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636E4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526</w:t>
            </w:r>
          </w:p>
        </w:tc>
      </w:tr>
      <w:tr w:rsidR="001E34D3" w:rsidRPr="001E34D3" w14:paraId="090C4FF1"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094B8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Greece</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A462C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6D234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EE8E1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CCFC0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CF7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D43FE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A3B1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DFFA2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8D0C1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15278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9AD5E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r>
      <w:tr w:rsidR="001E34D3" w:rsidRPr="001E34D3" w14:paraId="206045A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63884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Hong Kong</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70C1D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C9116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AE3E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A219F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CAC66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2B88E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2F29E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67810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CD91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55CE4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73D8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651DBE3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5DCB5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Hungary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4E01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AD961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64409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0E658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58C36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4C3EF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17BA8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5BCD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E65B2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44740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23667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48</w:t>
            </w:r>
          </w:p>
        </w:tc>
      </w:tr>
      <w:tr w:rsidR="001E34D3" w:rsidRPr="001E34D3" w14:paraId="2570D84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18050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Iceland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8683D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7D7B5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F1B2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5759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1F51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8DEE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FFF6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9CB97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83E13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641D2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BE312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656F6732"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24C75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India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01633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4868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CFC5C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E4476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95076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49B5F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D76DF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A2B2B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AFC8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B995B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B12F4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128</w:t>
            </w:r>
          </w:p>
        </w:tc>
      </w:tr>
      <w:tr w:rsidR="001E34D3" w:rsidRPr="001E34D3" w14:paraId="052515C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D6D00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Iran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F7F88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065EA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6955E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114BB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2B2A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DC7E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E3041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2170E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F41EE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51B85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18CAB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w:t>
            </w:r>
          </w:p>
        </w:tc>
      </w:tr>
      <w:tr w:rsidR="001E34D3" w:rsidRPr="001E34D3" w14:paraId="3534FC3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C0A06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Ireland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D72D1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EAC8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2109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8035D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9D3A5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D3E3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DB465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26A2F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46C76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BB26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D8BF7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70</w:t>
            </w:r>
          </w:p>
        </w:tc>
      </w:tr>
      <w:tr w:rsidR="001E34D3" w:rsidRPr="001E34D3" w14:paraId="13B27662"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BD6DC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Israel</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28446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D5F61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4ED12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BACE9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942F4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E6880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FCD76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E024A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A977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C0D18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32C4B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62</w:t>
            </w:r>
          </w:p>
        </w:tc>
      </w:tr>
      <w:tr w:rsidR="001E34D3" w:rsidRPr="001E34D3" w14:paraId="5E4397C5"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743A6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Italy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F1A4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51D57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782D1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66E84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E8ED3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E21F0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CCBED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C1DE2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75344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641A2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376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4D36F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382</w:t>
            </w:r>
          </w:p>
        </w:tc>
      </w:tr>
      <w:tr w:rsidR="001E34D3" w:rsidRPr="001E34D3" w14:paraId="2B07FA5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22572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Japan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7747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0A068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A9ED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08E34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04C37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CA579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8EDC4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A6426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4E276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49BCD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636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DE163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643</w:t>
            </w:r>
          </w:p>
        </w:tc>
      </w:tr>
      <w:tr w:rsidR="001E34D3" w:rsidRPr="001E34D3" w14:paraId="7326EB8B"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1C208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Lebanon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184F4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A6433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6D687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4CEAF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DE710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A3D47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1AC3C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D58E8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C96D5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757BF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20FA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2BA55488"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2718C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Lithuania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EDCA3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7407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56AA2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CA3FC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FDBC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36CEB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A5922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E5DC0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36F94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05A8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1682D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37640E3F"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A8BF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lastRenderedPageBreak/>
              <w:t>Malaysia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CC04E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E549C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4CCC4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46CB3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EDF5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E20D7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2C631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E1DAF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A3AB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CBDB3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A5D18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06482C2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357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Mexico</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BE214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0F867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A6961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D8CA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E8B0C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D3874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F8C0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F23A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B9F48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E7685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9B98F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77A2324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D18CC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Netherlands</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12C79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80047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38E2F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67D00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A3B1F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F0526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95762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E1CBD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5600F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7032B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5568C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198</w:t>
            </w:r>
          </w:p>
        </w:tc>
      </w:tr>
      <w:tr w:rsidR="001E34D3" w:rsidRPr="001E34D3" w14:paraId="54778623"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7085C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New Zealand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C9A41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A832E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B4FAF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0CC10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5607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6D910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61B8B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F767D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589C5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73B1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6D057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54</w:t>
            </w:r>
          </w:p>
        </w:tc>
      </w:tr>
      <w:tr w:rsidR="001E34D3" w:rsidRPr="001E34D3" w14:paraId="2C9E070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61D9B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Norway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EAE62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8C2C6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8F404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A1E91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77F69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3BD38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2E9F4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A0902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C7E9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45C9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52414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53</w:t>
            </w:r>
          </w:p>
        </w:tc>
      </w:tr>
      <w:tr w:rsidR="001E34D3" w:rsidRPr="001E34D3" w14:paraId="7C813E7F"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81262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Poland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A2B63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3506F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59FB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1D531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0989F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FEEF8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37A7E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30C94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A718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662FB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42674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4F05AA59"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478C5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Portugal</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DED4C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955F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6F85D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6DCDC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7B911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795A9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9476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97801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1A287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8F5C9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DF2E7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r>
      <w:tr w:rsidR="001E34D3" w:rsidRPr="001E34D3" w14:paraId="3573BF72"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64F77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Puerto Rico</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776A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3C8BA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C694D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4973E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EFE5F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56236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98E4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8CC5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72AC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CD27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03522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5008B14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84360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Romania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18AA0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402E2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36826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3672A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D95DD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F1CD9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699EA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F95E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A0382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95FC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0FB11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0716C655"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86551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Russia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7B8B8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A4A62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8777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F570A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EF207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BE3E3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669A6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3E3F0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03DE2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6F7C3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FDB50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r>
      <w:tr w:rsidR="001E34D3" w:rsidRPr="001E34D3" w14:paraId="14722B66"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C356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Saudi Arabia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E827A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46744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E6D71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D6D31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6D00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BD1FA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75738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DF1FD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D68F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4E9AB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9183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60ABA516"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F79EF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Serbia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9ABC2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3019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53EE9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F4B3B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9ED7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C23FA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0FFA0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F79F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B4C3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CE2BE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77029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17876C3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E9205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Singapore</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8ACAA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C433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FBDF8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BA7D7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6BB55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17A6A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61911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08D8B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6E630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DAFEF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74B66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r>
      <w:tr w:rsidR="001E34D3" w:rsidRPr="001E34D3" w14:paraId="3F07C3B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4FFE3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Slovakia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D80AE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26022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2C5B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CA503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7517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19B6F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8DE6D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DDCB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D9AD5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DBB1F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46C53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02035DAF"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EB1D7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Slovenia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D53E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BC8BA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45F9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8B568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8344B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F0323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C34CF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6D33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64E6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ED22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5C4D0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44D79B8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2DC4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South Africa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CA4A1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88F08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80504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9450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D25BB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14C2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6392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4BD5E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59D58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6051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2F68E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r>
      <w:tr w:rsidR="001E34D3" w:rsidRPr="001E34D3" w14:paraId="595E6B1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75E2A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South Korea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8425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AD4DE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93513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A090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DB8F9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219EE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D8E8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5FD46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6359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7972D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296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3708E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312</w:t>
            </w:r>
          </w:p>
        </w:tc>
      </w:tr>
      <w:tr w:rsidR="001E34D3" w:rsidRPr="001E34D3" w14:paraId="6F35569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3F99B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Spain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F8D01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537D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103E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4095C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BF294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A003F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C47C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D926A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AD3D5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164C6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334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7DEE8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326</w:t>
            </w:r>
          </w:p>
        </w:tc>
      </w:tr>
      <w:tr w:rsidR="001E34D3" w:rsidRPr="001E34D3" w14:paraId="1DD9C98B"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48924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Sweden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20DED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120D1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8BFDA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8F87A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54E0A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3C04B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8EDA3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557C9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99912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639A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20A15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139</w:t>
            </w:r>
          </w:p>
        </w:tc>
      </w:tr>
      <w:tr w:rsidR="001E34D3" w:rsidRPr="001E34D3" w14:paraId="64A8A7C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158B8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Switzerland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97609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61357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4C909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498F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7D5C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4AD9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8BBF4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3676D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7AD5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52DCD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EF554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135</w:t>
            </w:r>
          </w:p>
        </w:tc>
      </w:tr>
      <w:tr w:rsidR="001E34D3" w:rsidRPr="001E34D3" w14:paraId="4C5DD9A6"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39E66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Taiwan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488D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72EF8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5B82F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BBA8F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4E4C9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D51E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9B562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458E4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6F3D4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8E118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4327E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174</w:t>
            </w:r>
          </w:p>
        </w:tc>
      </w:tr>
      <w:tr w:rsidR="001E34D3" w:rsidRPr="001E34D3" w14:paraId="287C689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73994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Thailand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CB5EA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FB192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013A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35A1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8CCE9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DDB1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EE412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4658F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D020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7012E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920FF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1D848D51"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C4BF6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Turkey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F05A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DCA43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93B5D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B371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1787B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BE1D0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6C22B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7D38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F034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2179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2F094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104</w:t>
            </w:r>
          </w:p>
        </w:tc>
      </w:tr>
      <w:tr w:rsidR="001E34D3" w:rsidRPr="001E34D3" w14:paraId="1D7195AE"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2E14B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Uganda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DCDA5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B00D4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F91B8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A2DF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56552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0D3EB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2BB6E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141C7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94368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FCAF3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A801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6D17CDE6"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87F01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Arab Emirates</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120E2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B4B9D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4958B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DE7EB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AFF88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DE99A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A701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6A1D6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F7FC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9D7CE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CEA18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09DEB6FF"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42D52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Kingdom</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F943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AB77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0C9EA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2FA3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9FFA6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56354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45F7E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44F5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8ADE0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74AB1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D4E84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724</w:t>
            </w:r>
          </w:p>
        </w:tc>
      </w:tr>
      <w:tr w:rsidR="001E34D3" w:rsidRPr="001E34D3" w14:paraId="30414311"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1EFCA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States of America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CF45F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280</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BD0B5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6A1D2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ECE1E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A3C72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1C8B7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1E71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F6FF9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1175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B84E1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1172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98F3C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2560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CD7D0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2556</w:t>
            </w:r>
          </w:p>
        </w:tc>
      </w:tr>
      <w:tr w:rsidR="001E34D3" w:rsidRPr="001E34D3" w14:paraId="31B351B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B6A36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Uruguay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A7005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C572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C2E75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3182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783F7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26DC9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E987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FDB3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E85AE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F515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48D22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bl>
    <w:p w14:paraId="21826054" w14:textId="77777777" w:rsidR="001E34D3" w:rsidRDefault="001E34D3">
      <w:pPr>
        <w:rPr>
          <w:b/>
          <w:bCs/>
          <w:sz w:val="24"/>
          <w:szCs w:val="24"/>
        </w:rPr>
      </w:pPr>
    </w:p>
    <w:p w14:paraId="3C1EBD94" w14:textId="3B19BB7D" w:rsidR="001E34D3" w:rsidRDefault="001E34D3">
      <w:pPr>
        <w:rPr>
          <w:b/>
          <w:bCs/>
          <w:sz w:val="24"/>
          <w:szCs w:val="24"/>
        </w:rPr>
      </w:pPr>
      <w:r w:rsidRPr="007C4302">
        <w:rPr>
          <w:b/>
          <w:bCs/>
          <w:color w:val="FF0000"/>
          <w:sz w:val="24"/>
          <w:szCs w:val="24"/>
        </w:rPr>
        <w:t>Q. Is there a relationship between a country's population and the number of universities?</w:t>
      </w:r>
    </w:p>
    <w:p w14:paraId="0FCE09FD" w14:textId="3D1ED25D" w:rsidR="001E34D3" w:rsidRDefault="001E34D3">
      <w:pPr>
        <w:rPr>
          <w:b/>
          <w:bCs/>
          <w:sz w:val="24"/>
          <w:szCs w:val="24"/>
        </w:rPr>
      </w:pPr>
      <w:r>
        <w:rPr>
          <w:noProof/>
        </w:rPr>
        <w:drawing>
          <wp:inline distT="0" distB="0" distL="0" distR="0" wp14:anchorId="62790949" wp14:editId="58661BA5">
            <wp:extent cx="4572000" cy="2743200"/>
            <wp:effectExtent l="0" t="0" r="0" b="0"/>
            <wp:docPr id="1814088618" name="Chart 1">
              <a:extLst xmlns:a="http://schemas.openxmlformats.org/drawingml/2006/main">
                <a:ext uri="{FF2B5EF4-FFF2-40B4-BE49-F238E27FC236}">
                  <a16:creationId xmlns:a16="http://schemas.microsoft.com/office/drawing/2014/main" id="{CDBF4CDF-208A-4F30-B459-1835FFBF34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F02B10B" w14:textId="48D9DA78" w:rsidR="001E34D3" w:rsidRDefault="001E34D3">
      <w:pPr>
        <w:rPr>
          <w:b/>
          <w:bCs/>
          <w:sz w:val="24"/>
          <w:szCs w:val="24"/>
        </w:rPr>
      </w:pPr>
      <w:r>
        <w:rPr>
          <w:b/>
          <w:bCs/>
          <w:sz w:val="24"/>
          <w:szCs w:val="24"/>
        </w:rPr>
        <w:lastRenderedPageBreak/>
        <w:t xml:space="preserve">Correlation - </w:t>
      </w:r>
      <w:r w:rsidRPr="001E34D3">
        <w:rPr>
          <w:b/>
          <w:bCs/>
          <w:sz w:val="24"/>
          <w:szCs w:val="24"/>
        </w:rPr>
        <w:t>0.3264</w:t>
      </w:r>
    </w:p>
    <w:p w14:paraId="3765E513" w14:textId="157AE96C" w:rsidR="001E34D3" w:rsidRDefault="001E34D3">
      <w:pPr>
        <w:rPr>
          <w:sz w:val="24"/>
          <w:szCs w:val="24"/>
        </w:rPr>
      </w:pPr>
      <w:r>
        <w:rPr>
          <w:b/>
          <w:bCs/>
          <w:sz w:val="24"/>
          <w:szCs w:val="24"/>
        </w:rPr>
        <w:t xml:space="preserve">Conclusion – </w:t>
      </w:r>
      <w:r w:rsidRPr="000D4F14">
        <w:rPr>
          <w:sz w:val="24"/>
          <w:szCs w:val="24"/>
        </w:rPr>
        <w:t xml:space="preserve">Correlation between population and number of universities are not dependent strongly, but we can see </w:t>
      </w:r>
      <w:proofErr w:type="gramStart"/>
      <w:r w:rsidRPr="000D4F14">
        <w:rPr>
          <w:sz w:val="24"/>
          <w:szCs w:val="24"/>
        </w:rPr>
        <w:t>the</w:t>
      </w:r>
      <w:r>
        <w:rPr>
          <w:b/>
          <w:bCs/>
          <w:sz w:val="24"/>
          <w:szCs w:val="24"/>
        </w:rPr>
        <w:t xml:space="preserve"> </w:t>
      </w:r>
      <w:r w:rsidR="000D4F14" w:rsidRPr="000D4F14">
        <w:rPr>
          <w:sz w:val="24"/>
          <w:szCs w:val="24"/>
        </w:rPr>
        <w:t>less</w:t>
      </w:r>
      <w:proofErr w:type="gramEnd"/>
      <w:r w:rsidR="000D4F14" w:rsidRPr="000D4F14">
        <w:rPr>
          <w:sz w:val="24"/>
          <w:szCs w:val="24"/>
        </w:rPr>
        <w:t xml:space="preserve"> number of populations have less number of universities.</w:t>
      </w:r>
    </w:p>
    <w:p w14:paraId="133F5A18" w14:textId="77777777" w:rsidR="005B623D" w:rsidRDefault="005B623D">
      <w:pPr>
        <w:rPr>
          <w:sz w:val="24"/>
          <w:szCs w:val="24"/>
        </w:rPr>
      </w:pPr>
    </w:p>
    <w:p w14:paraId="672F0B07" w14:textId="77777777" w:rsidR="005B623D" w:rsidRDefault="005B623D">
      <w:pPr>
        <w:rPr>
          <w:sz w:val="24"/>
          <w:szCs w:val="24"/>
        </w:rPr>
      </w:pPr>
    </w:p>
    <w:p w14:paraId="75D60127" w14:textId="77777777" w:rsidR="005B623D" w:rsidRDefault="005B623D">
      <w:pPr>
        <w:rPr>
          <w:sz w:val="24"/>
          <w:szCs w:val="24"/>
        </w:rPr>
      </w:pPr>
    </w:p>
    <w:p w14:paraId="0000CCAD" w14:textId="0657C721" w:rsidR="005B623D" w:rsidRPr="007C4302" w:rsidRDefault="005B623D">
      <w:pPr>
        <w:rPr>
          <w:b/>
          <w:bCs/>
          <w:color w:val="FF0000"/>
          <w:sz w:val="24"/>
          <w:szCs w:val="24"/>
        </w:rPr>
      </w:pPr>
      <w:r w:rsidRPr="007C4302">
        <w:rPr>
          <w:b/>
          <w:bCs/>
          <w:color w:val="FF0000"/>
          <w:sz w:val="24"/>
          <w:szCs w:val="24"/>
        </w:rPr>
        <w:t>Q. Are there any common criteria used by different ranking systems?</w:t>
      </w:r>
    </w:p>
    <w:tbl>
      <w:tblPr>
        <w:tblW w:w="7840" w:type="dxa"/>
        <w:tblLook w:val="04A0" w:firstRow="1" w:lastRow="0" w:firstColumn="1" w:lastColumn="0" w:noHBand="0" w:noVBand="1"/>
      </w:tblPr>
      <w:tblGrid>
        <w:gridCol w:w="5460"/>
        <w:gridCol w:w="1620"/>
        <w:gridCol w:w="440"/>
        <w:gridCol w:w="440"/>
      </w:tblGrid>
      <w:tr w:rsidR="005B623D" w:rsidRPr="005B623D" w14:paraId="71DD5392"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A47924D"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Average of score</w:t>
            </w:r>
          </w:p>
        </w:tc>
        <w:tc>
          <w:tcPr>
            <w:tcW w:w="16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6C4457F"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Column Labels</w:t>
            </w:r>
          </w:p>
        </w:tc>
        <w:tc>
          <w:tcPr>
            <w:tcW w:w="3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2AB1BCF"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 </w:t>
            </w:r>
          </w:p>
        </w:tc>
        <w:tc>
          <w:tcPr>
            <w:tcW w:w="4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56CC02"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 </w:t>
            </w:r>
          </w:p>
        </w:tc>
      </w:tr>
      <w:tr w:rsidR="005B623D" w:rsidRPr="005B623D" w14:paraId="099CB537"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2DC08FD"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Row Labels</w:t>
            </w:r>
          </w:p>
        </w:tc>
        <w:tc>
          <w:tcPr>
            <w:tcW w:w="16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E51C2FA" w14:textId="77777777" w:rsidR="005B623D" w:rsidRPr="005B623D" w:rsidRDefault="005B623D" w:rsidP="005B623D">
            <w:pPr>
              <w:spacing w:after="0" w:line="240" w:lineRule="auto"/>
              <w:jc w:val="right"/>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1</w:t>
            </w:r>
          </w:p>
        </w:tc>
        <w:tc>
          <w:tcPr>
            <w:tcW w:w="3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1B1CE56" w14:textId="77777777" w:rsidR="005B623D" w:rsidRPr="005B623D" w:rsidRDefault="005B623D" w:rsidP="005B623D">
            <w:pPr>
              <w:spacing w:after="0" w:line="240" w:lineRule="auto"/>
              <w:jc w:val="right"/>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2</w:t>
            </w:r>
          </w:p>
        </w:tc>
        <w:tc>
          <w:tcPr>
            <w:tcW w:w="4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D4560BB" w14:textId="77777777" w:rsidR="005B623D" w:rsidRPr="005B623D" w:rsidRDefault="005B623D" w:rsidP="005B623D">
            <w:pPr>
              <w:spacing w:after="0" w:line="240" w:lineRule="auto"/>
              <w:jc w:val="right"/>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3</w:t>
            </w:r>
          </w:p>
        </w:tc>
      </w:tr>
      <w:tr w:rsidR="005B623D" w:rsidRPr="005B623D" w14:paraId="117253C9"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BE0A9D7"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Harvard University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4E0730C"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82</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1AA7A50"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96</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31891"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14</w:t>
            </w:r>
          </w:p>
        </w:tc>
      </w:tr>
      <w:tr w:rsidR="005B623D" w:rsidRPr="005B623D" w14:paraId="68D51521"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A050914"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University of Cambridge</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E3A33E8"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86</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9E63DD8"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70</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0DF7D42"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25</w:t>
            </w:r>
          </w:p>
        </w:tc>
      </w:tr>
      <w:tr w:rsidR="005B623D" w:rsidRPr="005B623D" w14:paraId="27FAB293"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198901E"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University of California, Berkeley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4DDB5C6"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80</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89355D5"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69</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7508B3F"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21</w:t>
            </w:r>
          </w:p>
        </w:tc>
      </w:tr>
      <w:tr w:rsidR="005B623D" w:rsidRPr="005B623D" w14:paraId="7FAA8C1B"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7A17E34"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Stanford University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97371B2"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85</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CDDAD95"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68</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F58E088"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17</w:t>
            </w:r>
          </w:p>
        </w:tc>
      </w:tr>
      <w:tr w:rsidR="005B623D" w:rsidRPr="005B623D" w14:paraId="3B71274E"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CCDEBAF"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California Institute of Technology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2D7666E"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90</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C8132DF"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65</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3897598"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47</w:t>
            </w:r>
          </w:p>
        </w:tc>
      </w:tr>
      <w:tr w:rsidR="005B623D" w:rsidRPr="005B623D" w14:paraId="298A363C"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FDA211"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Princeton University</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3F51FF"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86</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398C2A"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59</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C2E9A5"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48</w:t>
            </w:r>
          </w:p>
        </w:tc>
      </w:tr>
      <w:tr w:rsidR="005B623D" w:rsidRPr="005B623D" w14:paraId="16608358"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4F66BA"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Columbia University</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24B9A0"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84</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F1F09C"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59</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A88770"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21</w:t>
            </w:r>
          </w:p>
        </w:tc>
      </w:tr>
      <w:tr w:rsidR="005B623D" w:rsidRPr="005B623D" w14:paraId="08ACC8E9"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9B8E88"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University of Chicago</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B7AD6E"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82</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852D60"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56</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2AA29B"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39</w:t>
            </w:r>
          </w:p>
        </w:tc>
      </w:tr>
      <w:tr w:rsidR="005B623D" w:rsidRPr="005B623D" w14:paraId="59A471AF"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A459C0"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University of Oxford</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14030D"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90</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C5DD91"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55</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D1E754"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22</w:t>
            </w:r>
          </w:p>
        </w:tc>
      </w:tr>
      <w:tr w:rsidR="005B623D" w:rsidRPr="005B623D" w14:paraId="077F3E60"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AA1D32"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Yale University</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2EB9BD"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78</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9878CD"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53</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5F34F4"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29</w:t>
            </w:r>
          </w:p>
        </w:tc>
      </w:tr>
    </w:tbl>
    <w:p w14:paraId="4FE1C227" w14:textId="77777777" w:rsidR="005B623D" w:rsidRDefault="005B623D">
      <w:pPr>
        <w:rPr>
          <w:b/>
          <w:bCs/>
          <w:sz w:val="24"/>
          <w:szCs w:val="24"/>
        </w:rPr>
      </w:pPr>
    </w:p>
    <w:p w14:paraId="0CC64C1F" w14:textId="39FB952D" w:rsidR="00AB5C22" w:rsidRDefault="00AB5C22">
      <w:pPr>
        <w:rPr>
          <w:sz w:val="24"/>
          <w:szCs w:val="24"/>
        </w:rPr>
      </w:pPr>
      <w:r>
        <w:rPr>
          <w:b/>
          <w:bCs/>
          <w:sz w:val="24"/>
          <w:szCs w:val="24"/>
        </w:rPr>
        <w:t xml:space="preserve">Conclusion - </w:t>
      </w:r>
      <w:r w:rsidRPr="00AB5C22">
        <w:rPr>
          <w:sz w:val="24"/>
          <w:szCs w:val="24"/>
        </w:rPr>
        <w:t>Here we can see the better of ranking criteria that university are well known for studies</w:t>
      </w:r>
      <w:r w:rsidR="004007A6">
        <w:rPr>
          <w:sz w:val="24"/>
          <w:szCs w:val="24"/>
        </w:rPr>
        <w:t xml:space="preserve"> and research</w:t>
      </w:r>
      <w:r w:rsidRPr="00AB5C22">
        <w:rPr>
          <w:sz w:val="24"/>
          <w:szCs w:val="24"/>
        </w:rPr>
        <w:t>.</w:t>
      </w:r>
    </w:p>
    <w:p w14:paraId="097667E2" w14:textId="77777777" w:rsidR="00AB5C22" w:rsidRDefault="00AB5C22">
      <w:pPr>
        <w:rPr>
          <w:sz w:val="24"/>
          <w:szCs w:val="24"/>
        </w:rPr>
      </w:pPr>
    </w:p>
    <w:p w14:paraId="1727F956" w14:textId="77777777" w:rsidR="00AB5C22" w:rsidRDefault="00AB5C22">
      <w:pPr>
        <w:rPr>
          <w:sz w:val="24"/>
          <w:szCs w:val="24"/>
        </w:rPr>
      </w:pPr>
    </w:p>
    <w:p w14:paraId="37A4A6E1" w14:textId="45660912" w:rsidR="00AB5C22" w:rsidRPr="007C4302" w:rsidRDefault="00AB5C22">
      <w:pPr>
        <w:rPr>
          <w:b/>
          <w:bCs/>
          <w:color w:val="FF0000"/>
          <w:sz w:val="24"/>
          <w:szCs w:val="24"/>
        </w:rPr>
      </w:pPr>
      <w:r w:rsidRPr="007C4302">
        <w:rPr>
          <w:b/>
          <w:bCs/>
          <w:color w:val="FF0000"/>
          <w:sz w:val="24"/>
          <w:szCs w:val="24"/>
        </w:rPr>
        <w:t>Q.</w:t>
      </w:r>
      <w:r w:rsidRPr="007C4302">
        <w:rPr>
          <w:b/>
          <w:bCs/>
          <w:color w:val="FF0000"/>
        </w:rPr>
        <w:t xml:space="preserve"> </w:t>
      </w:r>
      <w:r w:rsidRPr="007C4302">
        <w:rPr>
          <w:b/>
          <w:bCs/>
          <w:color w:val="FF0000"/>
          <w:sz w:val="24"/>
          <w:szCs w:val="24"/>
        </w:rPr>
        <w:t>How many students does a specific university have in a particular year?</w:t>
      </w:r>
    </w:p>
    <w:tbl>
      <w:tblPr>
        <w:tblW w:w="10350" w:type="dxa"/>
        <w:tblLook w:val="04A0" w:firstRow="1" w:lastRow="0" w:firstColumn="1" w:lastColumn="0" w:noHBand="0" w:noVBand="1"/>
      </w:tblPr>
      <w:tblGrid>
        <w:gridCol w:w="4169"/>
        <w:gridCol w:w="2016"/>
        <w:gridCol w:w="833"/>
        <w:gridCol w:w="833"/>
        <w:gridCol w:w="833"/>
        <w:gridCol w:w="833"/>
        <w:gridCol w:w="833"/>
      </w:tblGrid>
      <w:tr w:rsidR="00AB5C22" w:rsidRPr="00AB5C22" w14:paraId="545D0345" w14:textId="77777777" w:rsidTr="00AB5C22">
        <w:trPr>
          <w:trHeight w:val="466"/>
        </w:trPr>
        <w:tc>
          <w:tcPr>
            <w:tcW w:w="416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F9ECDA"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xml:space="preserve">Average of </w:t>
            </w:r>
            <w:proofErr w:type="spellStart"/>
            <w:r w:rsidRPr="00AB5C22">
              <w:rPr>
                <w:rFonts w:ascii="Calibri" w:eastAsia="Times New Roman" w:hAnsi="Calibri" w:cs="Calibri"/>
                <w:color w:val="FFFFFF"/>
                <w:kern w:val="0"/>
                <w:lang w:eastAsia="en-IN"/>
                <w14:ligatures w14:val="none"/>
              </w:rPr>
              <w:t>num_students</w:t>
            </w:r>
            <w:proofErr w:type="spellEnd"/>
          </w:p>
        </w:tc>
        <w:tc>
          <w:tcPr>
            <w:tcW w:w="201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000495B"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Column Labels</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60AD996"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94A2BCE"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D7F4F49"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116801"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ECFC8F4"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r>
      <w:tr w:rsidR="00AB5C22" w:rsidRPr="00AB5C22" w14:paraId="0443F2D3" w14:textId="77777777" w:rsidTr="00AB5C22">
        <w:trPr>
          <w:trHeight w:val="466"/>
        </w:trPr>
        <w:tc>
          <w:tcPr>
            <w:tcW w:w="416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F53449D"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Row Labels</w:t>
            </w:r>
          </w:p>
        </w:tc>
        <w:tc>
          <w:tcPr>
            <w:tcW w:w="201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87BE6A6"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2011</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44C16D8"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2012</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6151A36"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2013</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29B56DF"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2014</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C6066E8"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2015</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58871A"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2016</w:t>
            </w:r>
          </w:p>
        </w:tc>
      </w:tr>
      <w:tr w:rsidR="00AB5C22" w:rsidRPr="00AB5C22" w14:paraId="760D34F5" w14:textId="77777777" w:rsidTr="00AB5C22">
        <w:trPr>
          <w:trHeight w:val="466"/>
        </w:trPr>
        <w:tc>
          <w:tcPr>
            <w:tcW w:w="416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C73E3A" w14:textId="77777777" w:rsidR="00AB5C22" w:rsidRPr="00AB5C22" w:rsidRDefault="00AB5C22" w:rsidP="00AB5C22">
            <w:pPr>
              <w:spacing w:after="0" w:line="240" w:lineRule="auto"/>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Indian Institute of Technology Kharagpur</w:t>
            </w:r>
          </w:p>
        </w:tc>
        <w:tc>
          <w:tcPr>
            <w:tcW w:w="201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AB0C0B"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24128</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F9B4B8"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26832</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96F5EC"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16742</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653AF9"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11911</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942CF0"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20358</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CBBCC"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22195</w:t>
            </w:r>
          </w:p>
        </w:tc>
      </w:tr>
    </w:tbl>
    <w:p w14:paraId="457F5C9A" w14:textId="77777777" w:rsidR="00AB5C22" w:rsidRDefault="00AB5C22">
      <w:pPr>
        <w:rPr>
          <w:b/>
          <w:bCs/>
          <w:sz w:val="24"/>
          <w:szCs w:val="24"/>
        </w:rPr>
      </w:pPr>
    </w:p>
    <w:p w14:paraId="12E0B40A" w14:textId="647A2949" w:rsidR="00AB5C22" w:rsidRDefault="00AB5C22">
      <w:pPr>
        <w:rPr>
          <w:b/>
          <w:bCs/>
          <w:sz w:val="24"/>
          <w:szCs w:val="24"/>
        </w:rPr>
      </w:pPr>
      <w:r>
        <w:rPr>
          <w:noProof/>
        </w:rPr>
        <w:lastRenderedPageBreak/>
        <w:drawing>
          <wp:inline distT="0" distB="0" distL="0" distR="0" wp14:anchorId="3D8EBCD9" wp14:editId="274F4D0F">
            <wp:extent cx="6454140" cy="2391410"/>
            <wp:effectExtent l="0" t="0" r="3810" b="8890"/>
            <wp:docPr id="2110497187" name="Chart 1">
              <a:extLst xmlns:a="http://schemas.openxmlformats.org/drawingml/2006/main">
                <a:ext uri="{FF2B5EF4-FFF2-40B4-BE49-F238E27FC236}">
                  <a16:creationId xmlns:a16="http://schemas.microsoft.com/office/drawing/2014/main" id="{3C51B822-3C72-6DD0-B611-D1A17BC1D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78C27E6" w14:textId="77777777" w:rsidR="00AB5C22" w:rsidRDefault="00AB5C22">
      <w:pPr>
        <w:rPr>
          <w:b/>
          <w:bCs/>
          <w:sz w:val="24"/>
          <w:szCs w:val="24"/>
        </w:rPr>
      </w:pPr>
    </w:p>
    <w:p w14:paraId="78C1B596" w14:textId="77777777" w:rsidR="00AB5C22" w:rsidRDefault="00AB5C22">
      <w:pPr>
        <w:rPr>
          <w:b/>
          <w:bCs/>
          <w:sz w:val="24"/>
          <w:szCs w:val="24"/>
        </w:rPr>
      </w:pPr>
    </w:p>
    <w:p w14:paraId="03F48840" w14:textId="77777777" w:rsidR="00AB5C22" w:rsidRDefault="00AB5C22">
      <w:pPr>
        <w:rPr>
          <w:b/>
          <w:bCs/>
          <w:sz w:val="24"/>
          <w:szCs w:val="24"/>
        </w:rPr>
      </w:pPr>
    </w:p>
    <w:p w14:paraId="5BB8A5D8" w14:textId="4FD98A83" w:rsidR="00AB5C22" w:rsidRPr="007C4302" w:rsidRDefault="00AB5C22">
      <w:pPr>
        <w:rPr>
          <w:b/>
          <w:bCs/>
          <w:color w:val="FF0000"/>
          <w:sz w:val="24"/>
          <w:szCs w:val="24"/>
        </w:rPr>
      </w:pPr>
      <w:r w:rsidRPr="007C4302">
        <w:rPr>
          <w:b/>
          <w:bCs/>
          <w:color w:val="FF0000"/>
          <w:sz w:val="24"/>
          <w:szCs w:val="24"/>
        </w:rPr>
        <w:t>Q.</w:t>
      </w:r>
      <w:r w:rsidRPr="007C4302">
        <w:rPr>
          <w:color w:val="FF0000"/>
        </w:rPr>
        <w:t xml:space="preserve"> </w:t>
      </w:r>
      <w:r w:rsidRPr="007C4302">
        <w:rPr>
          <w:b/>
          <w:bCs/>
          <w:color w:val="FF0000"/>
          <w:sz w:val="24"/>
          <w:szCs w:val="24"/>
        </w:rPr>
        <w:t>How does the choice of ranking system affect a university's international student enrolment?</w:t>
      </w:r>
    </w:p>
    <w:p w14:paraId="0BEF4A39" w14:textId="77777777" w:rsidR="00AB5C22" w:rsidRDefault="00AB5C22">
      <w:pPr>
        <w:rPr>
          <w:b/>
          <w:bCs/>
          <w:sz w:val="24"/>
          <w:szCs w:val="24"/>
        </w:rPr>
      </w:pPr>
    </w:p>
    <w:p w14:paraId="55A55237" w14:textId="2CDF76B7" w:rsidR="00AB5C22" w:rsidRDefault="00AB5C22">
      <w:pPr>
        <w:rPr>
          <w:b/>
          <w:bCs/>
          <w:sz w:val="24"/>
          <w:szCs w:val="24"/>
        </w:rPr>
      </w:pPr>
      <w:r>
        <w:rPr>
          <w:noProof/>
        </w:rPr>
        <w:drawing>
          <wp:inline distT="0" distB="0" distL="0" distR="0" wp14:anchorId="13DA212D" wp14:editId="2E577218">
            <wp:extent cx="5852160" cy="2857500"/>
            <wp:effectExtent l="0" t="0" r="0" b="0"/>
            <wp:docPr id="370737178" name="Chart 1">
              <a:extLst xmlns:a="http://schemas.openxmlformats.org/drawingml/2006/main">
                <a:ext uri="{FF2B5EF4-FFF2-40B4-BE49-F238E27FC236}">
                  <a16:creationId xmlns:a16="http://schemas.microsoft.com/office/drawing/2014/main" id="{80B0C1FC-47BC-4E7B-A7BE-05949FEF90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E70276D" w14:textId="04EC17B9" w:rsidR="00AB5C22" w:rsidRDefault="00AB5C22">
      <w:pPr>
        <w:rPr>
          <w:b/>
          <w:bCs/>
          <w:sz w:val="24"/>
          <w:szCs w:val="24"/>
        </w:rPr>
      </w:pPr>
      <w:proofErr w:type="gramStart"/>
      <w:r>
        <w:rPr>
          <w:b/>
          <w:bCs/>
          <w:sz w:val="24"/>
          <w:szCs w:val="24"/>
        </w:rPr>
        <w:t>Correlation :</w:t>
      </w:r>
      <w:proofErr w:type="gramEnd"/>
      <w:r>
        <w:rPr>
          <w:b/>
          <w:bCs/>
          <w:sz w:val="24"/>
          <w:szCs w:val="24"/>
        </w:rPr>
        <w:t xml:space="preserve">  </w:t>
      </w:r>
      <w:r w:rsidRPr="00AB5C22">
        <w:rPr>
          <w:b/>
          <w:bCs/>
          <w:sz w:val="24"/>
          <w:szCs w:val="24"/>
        </w:rPr>
        <w:t>-</w:t>
      </w:r>
      <w:r>
        <w:rPr>
          <w:b/>
          <w:bCs/>
          <w:sz w:val="24"/>
          <w:szCs w:val="24"/>
        </w:rPr>
        <w:t xml:space="preserve"> </w:t>
      </w:r>
      <w:r w:rsidRPr="00AB5C22">
        <w:rPr>
          <w:b/>
          <w:bCs/>
          <w:sz w:val="24"/>
          <w:szCs w:val="24"/>
        </w:rPr>
        <w:t>0.0936</w:t>
      </w:r>
    </w:p>
    <w:p w14:paraId="205F5E81" w14:textId="4D99D261" w:rsidR="00AB5C22" w:rsidRDefault="00AB5C22">
      <w:pPr>
        <w:rPr>
          <w:sz w:val="24"/>
          <w:szCs w:val="24"/>
        </w:rPr>
      </w:pPr>
      <w:r>
        <w:rPr>
          <w:b/>
          <w:bCs/>
          <w:sz w:val="24"/>
          <w:szCs w:val="24"/>
        </w:rPr>
        <w:t xml:space="preserve">Conclusion – </w:t>
      </w:r>
      <w:r w:rsidRPr="00AB5C22">
        <w:rPr>
          <w:sz w:val="24"/>
          <w:szCs w:val="24"/>
        </w:rPr>
        <w:t>International student admission are not dependent on University Ranking.</w:t>
      </w:r>
    </w:p>
    <w:p w14:paraId="5047FE2A" w14:textId="77777777" w:rsidR="0007635E" w:rsidRDefault="0007635E">
      <w:pPr>
        <w:rPr>
          <w:sz w:val="24"/>
          <w:szCs w:val="24"/>
        </w:rPr>
      </w:pPr>
    </w:p>
    <w:p w14:paraId="79952F7E" w14:textId="64CB1D04" w:rsidR="0007635E" w:rsidRPr="007C4302" w:rsidRDefault="0007635E">
      <w:pPr>
        <w:rPr>
          <w:b/>
          <w:bCs/>
          <w:color w:val="FF0000"/>
          <w:sz w:val="28"/>
          <w:szCs w:val="28"/>
        </w:rPr>
      </w:pPr>
      <w:r w:rsidRPr="007C4302">
        <w:rPr>
          <w:b/>
          <w:bCs/>
          <w:color w:val="FF0000"/>
          <w:sz w:val="28"/>
          <w:szCs w:val="28"/>
        </w:rPr>
        <w:t>Q. What is the student-staff ratio for a specific university in a particular year?</w:t>
      </w:r>
    </w:p>
    <w:tbl>
      <w:tblPr>
        <w:tblW w:w="10271" w:type="dxa"/>
        <w:tblLook w:val="04A0" w:firstRow="1" w:lastRow="0" w:firstColumn="1" w:lastColumn="0" w:noHBand="0" w:noVBand="1"/>
      </w:tblPr>
      <w:tblGrid>
        <w:gridCol w:w="2783"/>
        <w:gridCol w:w="1313"/>
        <w:gridCol w:w="1235"/>
        <w:gridCol w:w="1235"/>
        <w:gridCol w:w="1235"/>
        <w:gridCol w:w="1235"/>
        <w:gridCol w:w="1235"/>
      </w:tblGrid>
      <w:tr w:rsidR="0007635E" w:rsidRPr="0007635E" w14:paraId="684A882B" w14:textId="77777777" w:rsidTr="0007635E">
        <w:trPr>
          <w:trHeight w:val="515"/>
        </w:trPr>
        <w:tc>
          <w:tcPr>
            <w:tcW w:w="27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D710A05"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xml:space="preserve">Average of </w:t>
            </w:r>
            <w:proofErr w:type="spellStart"/>
            <w:r w:rsidRPr="0007635E">
              <w:rPr>
                <w:rFonts w:ascii="Calibri" w:eastAsia="Times New Roman" w:hAnsi="Calibri" w:cs="Calibri"/>
                <w:color w:val="FFFFFF"/>
                <w:kern w:val="0"/>
                <w:lang w:eastAsia="en-IN"/>
                <w14:ligatures w14:val="none"/>
              </w:rPr>
              <w:t>student_staff_ratio</w:t>
            </w:r>
            <w:proofErr w:type="spellEnd"/>
          </w:p>
        </w:tc>
        <w:tc>
          <w:tcPr>
            <w:tcW w:w="131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49A3CEF"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Column Labels</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C204B82"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FD73EB"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F54F954"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EDE833"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6F1E0D0"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r>
      <w:tr w:rsidR="0007635E" w:rsidRPr="0007635E" w14:paraId="2C92F465" w14:textId="77777777" w:rsidTr="0007635E">
        <w:trPr>
          <w:trHeight w:val="515"/>
        </w:trPr>
        <w:tc>
          <w:tcPr>
            <w:tcW w:w="27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E56B616"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proofErr w:type="spellStart"/>
            <w:r w:rsidRPr="0007635E">
              <w:rPr>
                <w:rFonts w:ascii="Calibri" w:eastAsia="Times New Roman" w:hAnsi="Calibri" w:cs="Calibri"/>
                <w:color w:val="FFFFFF"/>
                <w:kern w:val="0"/>
                <w:lang w:eastAsia="en-IN"/>
                <w14:ligatures w14:val="none"/>
              </w:rPr>
              <w:lastRenderedPageBreak/>
              <w:t>University_Ranking</w:t>
            </w:r>
            <w:proofErr w:type="spellEnd"/>
          </w:p>
        </w:tc>
        <w:tc>
          <w:tcPr>
            <w:tcW w:w="131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F942304"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2011</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1100CB2"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2012</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FC3E401"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2013</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0EBDF3"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2014</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599E6F9"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2015</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C3EB42D"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2016</w:t>
            </w:r>
          </w:p>
        </w:tc>
      </w:tr>
      <w:tr w:rsidR="0007635E" w:rsidRPr="0007635E" w14:paraId="123683A4" w14:textId="77777777" w:rsidTr="0007635E">
        <w:trPr>
          <w:trHeight w:val="515"/>
        </w:trPr>
        <w:tc>
          <w:tcPr>
            <w:tcW w:w="2783"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1CB69C90" w14:textId="77777777" w:rsidR="0007635E" w:rsidRPr="0007635E" w:rsidRDefault="0007635E" w:rsidP="0007635E">
            <w:pPr>
              <w:spacing w:after="0" w:line="240" w:lineRule="auto"/>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Indian Institute of Technology Bombay</w:t>
            </w:r>
          </w:p>
        </w:tc>
        <w:tc>
          <w:tcPr>
            <w:tcW w:w="131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A0F9EF"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15.67</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A11373"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17.66</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740383"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19.54</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B77F2C"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17.10</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9698DF"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17.26</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736D58"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22.69</w:t>
            </w:r>
          </w:p>
        </w:tc>
      </w:tr>
    </w:tbl>
    <w:p w14:paraId="2C79122F" w14:textId="77777777" w:rsidR="0007635E" w:rsidRPr="0007635E" w:rsidRDefault="0007635E">
      <w:pPr>
        <w:rPr>
          <w:b/>
          <w:bCs/>
          <w:sz w:val="28"/>
          <w:szCs w:val="28"/>
        </w:rPr>
      </w:pPr>
    </w:p>
    <w:p w14:paraId="4C5414F4" w14:textId="6BC59AAC" w:rsidR="00AB5C22" w:rsidRDefault="0007635E">
      <w:pPr>
        <w:rPr>
          <w:b/>
          <w:bCs/>
          <w:sz w:val="24"/>
          <w:szCs w:val="24"/>
        </w:rPr>
      </w:pPr>
      <w:r>
        <w:rPr>
          <w:noProof/>
        </w:rPr>
        <w:drawing>
          <wp:inline distT="0" distB="0" distL="0" distR="0" wp14:anchorId="16CBAF40" wp14:editId="2C7664F7">
            <wp:extent cx="6256020" cy="2049780"/>
            <wp:effectExtent l="0" t="0" r="0" b="7620"/>
            <wp:docPr id="46164704" name="Chart 1">
              <a:extLst xmlns:a="http://schemas.openxmlformats.org/drawingml/2006/main">
                <a:ext uri="{FF2B5EF4-FFF2-40B4-BE49-F238E27FC236}">
                  <a16:creationId xmlns:a16="http://schemas.microsoft.com/office/drawing/2014/main" id="{751BA583-CE2C-6F09-8DD4-8C3738481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B83D180" w14:textId="77777777" w:rsidR="0007635E" w:rsidRDefault="0007635E">
      <w:pPr>
        <w:rPr>
          <w:b/>
          <w:bCs/>
          <w:sz w:val="24"/>
          <w:szCs w:val="24"/>
        </w:rPr>
      </w:pPr>
    </w:p>
    <w:p w14:paraId="43B5A563" w14:textId="797CCC0B" w:rsidR="0007635E" w:rsidRPr="007C4302" w:rsidRDefault="007C4302">
      <w:pPr>
        <w:rPr>
          <w:b/>
          <w:bCs/>
          <w:color w:val="FF0000"/>
          <w:sz w:val="24"/>
          <w:szCs w:val="24"/>
        </w:rPr>
      </w:pPr>
      <w:r w:rsidRPr="007C4302">
        <w:rPr>
          <w:b/>
          <w:bCs/>
          <w:color w:val="FF0000"/>
          <w:sz w:val="24"/>
          <w:szCs w:val="24"/>
        </w:rPr>
        <w:t>Q. What percentage of international students does a specific university have over year?</w:t>
      </w:r>
    </w:p>
    <w:tbl>
      <w:tblPr>
        <w:tblW w:w="10000" w:type="dxa"/>
        <w:tblLook w:val="04A0" w:firstRow="1" w:lastRow="0" w:firstColumn="1" w:lastColumn="0" w:noHBand="0" w:noVBand="1"/>
      </w:tblPr>
      <w:tblGrid>
        <w:gridCol w:w="3620"/>
        <w:gridCol w:w="2860"/>
        <w:gridCol w:w="3520"/>
      </w:tblGrid>
      <w:tr w:rsidR="007C4302" w:rsidRPr="007C4302" w14:paraId="66AF1539"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05CB6B6" w14:textId="77777777" w:rsidR="007C4302" w:rsidRPr="007C4302" w:rsidRDefault="007C4302" w:rsidP="007C4302">
            <w:pPr>
              <w:spacing w:after="0" w:line="240" w:lineRule="auto"/>
              <w:rPr>
                <w:rFonts w:ascii="Calibri" w:eastAsia="Times New Roman" w:hAnsi="Calibri" w:cs="Calibri"/>
                <w:color w:val="FFFFFF"/>
                <w:kern w:val="0"/>
                <w:lang w:eastAsia="en-IN"/>
                <w14:ligatures w14:val="none"/>
              </w:rPr>
            </w:pPr>
            <w:proofErr w:type="spellStart"/>
            <w:r w:rsidRPr="007C4302">
              <w:rPr>
                <w:rFonts w:ascii="Calibri" w:eastAsia="Times New Roman" w:hAnsi="Calibri" w:cs="Calibri"/>
                <w:color w:val="FFFFFF"/>
                <w:kern w:val="0"/>
                <w:lang w:eastAsia="en-IN"/>
                <w14:ligatures w14:val="none"/>
              </w:rPr>
              <w:t>University_Ranking</w:t>
            </w:r>
            <w:proofErr w:type="spellEnd"/>
          </w:p>
        </w:tc>
        <w:tc>
          <w:tcPr>
            <w:tcW w:w="28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FDA5676" w14:textId="77777777" w:rsidR="007C4302" w:rsidRPr="007C4302" w:rsidRDefault="007C4302" w:rsidP="007C4302">
            <w:pPr>
              <w:spacing w:after="0" w:line="240" w:lineRule="auto"/>
              <w:rPr>
                <w:rFonts w:ascii="Calibri" w:eastAsia="Times New Roman" w:hAnsi="Calibri" w:cs="Calibri"/>
                <w:color w:val="FFFFFF"/>
                <w:kern w:val="0"/>
                <w:lang w:eastAsia="en-IN"/>
                <w14:ligatures w14:val="none"/>
              </w:rPr>
            </w:pPr>
            <w:r w:rsidRPr="007C4302">
              <w:rPr>
                <w:rFonts w:ascii="Calibri" w:eastAsia="Times New Roman" w:hAnsi="Calibri" w:cs="Calibri"/>
                <w:color w:val="FFFFFF"/>
                <w:kern w:val="0"/>
                <w:lang w:eastAsia="en-IN"/>
                <w14:ligatures w14:val="none"/>
              </w:rPr>
              <w:t xml:space="preserve">Average of </w:t>
            </w:r>
            <w:proofErr w:type="spellStart"/>
            <w:r w:rsidRPr="007C4302">
              <w:rPr>
                <w:rFonts w:ascii="Calibri" w:eastAsia="Times New Roman" w:hAnsi="Calibri" w:cs="Calibri"/>
                <w:color w:val="FFFFFF"/>
                <w:kern w:val="0"/>
                <w:lang w:eastAsia="en-IN"/>
                <w14:ligatures w14:val="none"/>
              </w:rPr>
              <w:t>num_students</w:t>
            </w:r>
            <w:proofErr w:type="spellEnd"/>
          </w:p>
        </w:tc>
        <w:tc>
          <w:tcPr>
            <w:tcW w:w="35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633A789" w14:textId="77777777" w:rsidR="007C4302" w:rsidRPr="007C4302" w:rsidRDefault="007C4302" w:rsidP="007C4302">
            <w:pPr>
              <w:spacing w:after="0" w:line="240" w:lineRule="auto"/>
              <w:rPr>
                <w:rFonts w:ascii="Calibri" w:eastAsia="Times New Roman" w:hAnsi="Calibri" w:cs="Calibri"/>
                <w:color w:val="FFFFFF"/>
                <w:kern w:val="0"/>
                <w:lang w:eastAsia="en-IN"/>
                <w14:ligatures w14:val="none"/>
              </w:rPr>
            </w:pPr>
            <w:r w:rsidRPr="007C4302">
              <w:rPr>
                <w:rFonts w:ascii="Calibri" w:eastAsia="Times New Roman" w:hAnsi="Calibri" w:cs="Calibri"/>
                <w:color w:val="FFFFFF"/>
                <w:kern w:val="0"/>
                <w:lang w:eastAsia="en-IN"/>
                <w14:ligatures w14:val="none"/>
              </w:rPr>
              <w:t xml:space="preserve">Average of </w:t>
            </w:r>
            <w:proofErr w:type="spellStart"/>
            <w:r w:rsidRPr="007C4302">
              <w:rPr>
                <w:rFonts w:ascii="Calibri" w:eastAsia="Times New Roman" w:hAnsi="Calibri" w:cs="Calibri"/>
                <w:color w:val="FFFFFF"/>
                <w:kern w:val="0"/>
                <w:lang w:eastAsia="en-IN"/>
                <w14:ligatures w14:val="none"/>
              </w:rPr>
              <w:t>pct_international_students</w:t>
            </w:r>
            <w:proofErr w:type="spellEnd"/>
          </w:p>
        </w:tc>
      </w:tr>
      <w:tr w:rsidR="007C4302" w:rsidRPr="007C4302" w14:paraId="5F111D7D"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5CE1F78" w14:textId="77777777" w:rsidR="007C4302" w:rsidRPr="007C4302" w:rsidRDefault="007C4302" w:rsidP="007C4302">
            <w:pPr>
              <w:spacing w:after="0" w:line="240" w:lineRule="auto"/>
              <w:rPr>
                <w:rFonts w:ascii="Calibri" w:eastAsia="Times New Roman" w:hAnsi="Calibri" w:cs="Calibri"/>
                <w:b/>
                <w:bCs/>
                <w:color w:val="000000"/>
                <w:kern w:val="0"/>
                <w:lang w:eastAsia="en-IN"/>
                <w14:ligatures w14:val="none"/>
              </w:rPr>
            </w:pPr>
            <w:r w:rsidRPr="007C4302">
              <w:rPr>
                <w:rFonts w:ascii="Calibri" w:eastAsia="Times New Roman" w:hAnsi="Calibri" w:cs="Calibri"/>
                <w:b/>
                <w:bCs/>
                <w:color w:val="000000"/>
                <w:kern w:val="0"/>
                <w:lang w:eastAsia="en-IN"/>
                <w14:ligatures w14:val="none"/>
              </w:rPr>
              <w:t>Indian Institute of Technology Delhi</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9A30C9" w14:textId="77777777" w:rsidR="007C4302" w:rsidRPr="007C4302" w:rsidRDefault="007C4302" w:rsidP="007C4302">
            <w:pPr>
              <w:spacing w:after="0" w:line="240" w:lineRule="auto"/>
              <w:rPr>
                <w:rFonts w:ascii="Calibri" w:eastAsia="Times New Roman" w:hAnsi="Calibri" w:cs="Calibri"/>
                <w:b/>
                <w:bCs/>
                <w:color w:val="000000"/>
                <w:kern w:val="0"/>
                <w:lang w:eastAsia="en-IN"/>
                <w14:ligatures w14:val="none"/>
              </w:rPr>
            </w:pPr>
            <w:r w:rsidRPr="007C4302">
              <w:rPr>
                <w:rFonts w:ascii="Calibri" w:eastAsia="Times New Roman" w:hAnsi="Calibri" w:cs="Calibri"/>
                <w:b/>
                <w:bCs/>
                <w:color w:val="000000"/>
                <w:kern w:val="0"/>
                <w:lang w:eastAsia="en-IN"/>
                <w14:ligatures w14:val="none"/>
              </w:rPr>
              <w:t> </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4E61F7" w14:textId="77777777" w:rsidR="007C4302" w:rsidRPr="007C4302" w:rsidRDefault="007C4302" w:rsidP="007C4302">
            <w:pPr>
              <w:spacing w:after="0" w:line="240" w:lineRule="auto"/>
              <w:rPr>
                <w:rFonts w:ascii="Calibri" w:eastAsia="Times New Roman" w:hAnsi="Calibri" w:cs="Calibri"/>
                <w:b/>
                <w:bCs/>
                <w:color w:val="000000"/>
                <w:kern w:val="0"/>
                <w:lang w:eastAsia="en-IN"/>
                <w14:ligatures w14:val="none"/>
              </w:rPr>
            </w:pPr>
            <w:r w:rsidRPr="007C4302">
              <w:rPr>
                <w:rFonts w:ascii="Calibri" w:eastAsia="Times New Roman" w:hAnsi="Calibri" w:cs="Calibri"/>
                <w:b/>
                <w:bCs/>
                <w:color w:val="000000"/>
                <w:kern w:val="0"/>
                <w:lang w:eastAsia="en-IN"/>
                <w14:ligatures w14:val="none"/>
              </w:rPr>
              <w:t> </w:t>
            </w:r>
          </w:p>
        </w:tc>
      </w:tr>
      <w:tr w:rsidR="007C4302" w:rsidRPr="007C4302" w14:paraId="6CBC8D48"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A53FAB"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2011</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8553F"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24128</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3B085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19</w:t>
            </w:r>
          </w:p>
        </w:tc>
      </w:tr>
      <w:tr w:rsidR="007C4302" w:rsidRPr="007C4302" w14:paraId="35671640"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84F786"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2012</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18869A"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26832</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F0A142"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17</w:t>
            </w:r>
          </w:p>
        </w:tc>
      </w:tr>
      <w:tr w:rsidR="007C4302" w:rsidRPr="007C4302" w14:paraId="7A4ADE41"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CD74B5"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2013</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032D54"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16742</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EEC6B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15</w:t>
            </w:r>
          </w:p>
        </w:tc>
      </w:tr>
      <w:tr w:rsidR="007C4302" w:rsidRPr="007C4302" w14:paraId="4AB6E04E"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3D5A27"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2014</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B84B6E"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11911</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329CD1"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23</w:t>
            </w:r>
          </w:p>
        </w:tc>
      </w:tr>
      <w:tr w:rsidR="007C4302" w:rsidRPr="007C4302" w14:paraId="5E8A39C7"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C7FD21"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2015</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46D14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20358</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D8498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11</w:t>
            </w:r>
          </w:p>
        </w:tc>
      </w:tr>
      <w:tr w:rsidR="007C4302" w:rsidRPr="007C4302" w14:paraId="499B0B83"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D770CA"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2016</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0EEBFF"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22195</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805DC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14</w:t>
            </w:r>
          </w:p>
        </w:tc>
      </w:tr>
    </w:tbl>
    <w:p w14:paraId="54837D35" w14:textId="77777777" w:rsidR="007C4302" w:rsidRDefault="007C4302">
      <w:pPr>
        <w:rPr>
          <w:b/>
          <w:bCs/>
          <w:sz w:val="24"/>
          <w:szCs w:val="24"/>
        </w:rPr>
      </w:pPr>
    </w:p>
    <w:p w14:paraId="759D9F67" w14:textId="4D26E5A4" w:rsidR="007C4302" w:rsidRDefault="007C4302">
      <w:pPr>
        <w:rPr>
          <w:b/>
          <w:bCs/>
          <w:sz w:val="24"/>
          <w:szCs w:val="24"/>
        </w:rPr>
      </w:pPr>
      <w:r>
        <w:rPr>
          <w:noProof/>
        </w:rPr>
        <w:drawing>
          <wp:inline distT="0" distB="0" distL="0" distR="0" wp14:anchorId="212D9760" wp14:editId="488E9590">
            <wp:extent cx="6301740" cy="2621280"/>
            <wp:effectExtent l="0" t="0" r="3810" b="7620"/>
            <wp:docPr id="610233902" name="Chart 1">
              <a:extLst xmlns:a="http://schemas.openxmlformats.org/drawingml/2006/main">
                <a:ext uri="{FF2B5EF4-FFF2-40B4-BE49-F238E27FC236}">
                  <a16:creationId xmlns:a16="http://schemas.microsoft.com/office/drawing/2014/main" id="{4CC63682-3A9E-C863-3B45-75FF5AE4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168F9EE" w14:textId="66C1ADF3" w:rsidR="007C4302" w:rsidRPr="007C4302" w:rsidRDefault="007C4302">
      <w:pPr>
        <w:rPr>
          <w:b/>
          <w:bCs/>
          <w:color w:val="FF0000"/>
          <w:sz w:val="26"/>
          <w:szCs w:val="26"/>
        </w:rPr>
      </w:pPr>
      <w:r w:rsidRPr="007C4302">
        <w:rPr>
          <w:b/>
          <w:bCs/>
          <w:color w:val="FF0000"/>
          <w:sz w:val="26"/>
          <w:szCs w:val="26"/>
        </w:rPr>
        <w:t>Q. Is there a relationship between a university's score and the student-staff ratio?</w:t>
      </w:r>
    </w:p>
    <w:p w14:paraId="0AFF7C48" w14:textId="1E2C1594" w:rsidR="007C4302" w:rsidRDefault="007C4302">
      <w:pPr>
        <w:rPr>
          <w:b/>
          <w:bCs/>
          <w:sz w:val="26"/>
          <w:szCs w:val="26"/>
        </w:rPr>
      </w:pPr>
      <w:r>
        <w:rPr>
          <w:noProof/>
        </w:rPr>
        <w:lastRenderedPageBreak/>
        <w:drawing>
          <wp:inline distT="0" distB="0" distL="0" distR="0" wp14:anchorId="1C448B9C" wp14:editId="32F33CD8">
            <wp:extent cx="5547360" cy="2453640"/>
            <wp:effectExtent l="0" t="0" r="0" b="3810"/>
            <wp:docPr id="599859071" name="Chart 1">
              <a:extLst xmlns:a="http://schemas.openxmlformats.org/drawingml/2006/main">
                <a:ext uri="{FF2B5EF4-FFF2-40B4-BE49-F238E27FC236}">
                  <a16:creationId xmlns:a16="http://schemas.microsoft.com/office/drawing/2014/main" id="{FFF2BBB3-83CD-444B-9822-60930DD569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7B50425" w14:textId="25515AED" w:rsidR="007C4302" w:rsidRDefault="007C4302">
      <w:pPr>
        <w:rPr>
          <w:b/>
          <w:bCs/>
          <w:sz w:val="26"/>
          <w:szCs w:val="26"/>
        </w:rPr>
      </w:pPr>
      <w:proofErr w:type="gramStart"/>
      <w:r>
        <w:rPr>
          <w:b/>
          <w:bCs/>
          <w:sz w:val="26"/>
          <w:szCs w:val="26"/>
        </w:rPr>
        <w:t>Correlation :</w:t>
      </w:r>
      <w:proofErr w:type="gramEnd"/>
      <w:r>
        <w:rPr>
          <w:b/>
          <w:bCs/>
          <w:sz w:val="26"/>
          <w:szCs w:val="26"/>
        </w:rPr>
        <w:t xml:space="preserve"> </w:t>
      </w:r>
      <w:r w:rsidRPr="007C4302">
        <w:rPr>
          <w:b/>
          <w:bCs/>
          <w:sz w:val="26"/>
          <w:szCs w:val="26"/>
        </w:rPr>
        <w:t>0.1768</w:t>
      </w:r>
    </w:p>
    <w:p w14:paraId="7C943D8A" w14:textId="7D700753" w:rsidR="007C4302" w:rsidRDefault="007C4302">
      <w:pPr>
        <w:rPr>
          <w:b/>
          <w:bCs/>
          <w:sz w:val="26"/>
          <w:szCs w:val="26"/>
        </w:rPr>
      </w:pPr>
      <w:r>
        <w:rPr>
          <w:b/>
          <w:bCs/>
          <w:sz w:val="26"/>
          <w:szCs w:val="26"/>
        </w:rPr>
        <w:t xml:space="preserve">Conclusion – </w:t>
      </w:r>
      <w:r w:rsidRPr="007C4302">
        <w:rPr>
          <w:sz w:val="26"/>
          <w:szCs w:val="26"/>
        </w:rPr>
        <w:t xml:space="preserve">Though correlation between Student-Staff ratio is not strong, but we can see that </w:t>
      </w:r>
      <w:proofErr w:type="gramStart"/>
      <w:r w:rsidRPr="007C4302">
        <w:rPr>
          <w:sz w:val="26"/>
          <w:szCs w:val="26"/>
        </w:rPr>
        <w:t>less</w:t>
      </w:r>
      <w:proofErr w:type="gramEnd"/>
      <w:r w:rsidRPr="007C4302">
        <w:rPr>
          <w:sz w:val="26"/>
          <w:szCs w:val="26"/>
        </w:rPr>
        <w:t xml:space="preserve"> number of student staff ratio the more scored have that university.</w:t>
      </w:r>
    </w:p>
    <w:p w14:paraId="27A3ACBF" w14:textId="68F33573" w:rsidR="007C4302" w:rsidRDefault="001A4E37">
      <w:pPr>
        <w:rPr>
          <w:b/>
          <w:bCs/>
          <w:color w:val="FF0000"/>
          <w:sz w:val="26"/>
          <w:szCs w:val="26"/>
        </w:rPr>
      </w:pPr>
      <w:r w:rsidRPr="001A4E37">
        <w:rPr>
          <w:b/>
          <w:bCs/>
          <w:color w:val="FF0000"/>
          <w:sz w:val="26"/>
          <w:szCs w:val="26"/>
        </w:rPr>
        <w:t>Q. How does the number of female students differ among universities?</w:t>
      </w:r>
    </w:p>
    <w:p w14:paraId="6E1D3EDD" w14:textId="1240D454" w:rsidR="001A4E37" w:rsidRDefault="001A4E37">
      <w:pPr>
        <w:rPr>
          <w:b/>
          <w:bCs/>
          <w:color w:val="FF0000"/>
          <w:sz w:val="26"/>
          <w:szCs w:val="26"/>
        </w:rPr>
      </w:pPr>
      <w:r>
        <w:rPr>
          <w:b/>
          <w:bCs/>
          <w:color w:val="FF0000"/>
          <w:sz w:val="26"/>
          <w:szCs w:val="26"/>
        </w:rPr>
        <w:t xml:space="preserve">        </w:t>
      </w:r>
      <w:r>
        <w:rPr>
          <w:noProof/>
        </w:rPr>
        <w:drawing>
          <wp:inline distT="0" distB="0" distL="0" distR="0" wp14:anchorId="5C1E5D33" wp14:editId="13EA60B2">
            <wp:extent cx="4572000" cy="2743200"/>
            <wp:effectExtent l="0" t="0" r="0" b="0"/>
            <wp:docPr id="537598717" name="Chart 1">
              <a:extLst xmlns:a="http://schemas.openxmlformats.org/drawingml/2006/main">
                <a:ext uri="{FF2B5EF4-FFF2-40B4-BE49-F238E27FC236}">
                  <a16:creationId xmlns:a16="http://schemas.microsoft.com/office/drawing/2014/main" id="{F4ECA030-1635-4427-9913-8C5312E7C8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5FE6D57" w14:textId="1D038EA0" w:rsidR="001A4E37" w:rsidRDefault="001A4E37">
      <w:pPr>
        <w:rPr>
          <w:b/>
          <w:bCs/>
          <w:color w:val="000000" w:themeColor="text1"/>
          <w:sz w:val="26"/>
          <w:szCs w:val="26"/>
        </w:rPr>
      </w:pPr>
      <w:r>
        <w:rPr>
          <w:b/>
          <w:bCs/>
          <w:color w:val="FF0000"/>
          <w:sz w:val="26"/>
          <w:szCs w:val="26"/>
        </w:rPr>
        <w:t xml:space="preserve">      </w:t>
      </w:r>
      <w:r w:rsidR="004007A6">
        <w:rPr>
          <w:b/>
          <w:bCs/>
          <w:color w:val="FF0000"/>
          <w:sz w:val="26"/>
          <w:szCs w:val="26"/>
        </w:rPr>
        <w:tab/>
      </w:r>
      <w:r>
        <w:rPr>
          <w:b/>
          <w:bCs/>
          <w:color w:val="FF0000"/>
          <w:sz w:val="26"/>
          <w:szCs w:val="26"/>
        </w:rPr>
        <w:t xml:space="preserve"> </w:t>
      </w:r>
      <w:r w:rsidRPr="001A4E37">
        <w:rPr>
          <w:b/>
          <w:bCs/>
          <w:color w:val="000000" w:themeColor="text1"/>
          <w:sz w:val="26"/>
          <w:szCs w:val="26"/>
        </w:rPr>
        <w:t>Corre</w:t>
      </w:r>
      <w:r>
        <w:rPr>
          <w:b/>
          <w:bCs/>
          <w:color w:val="000000" w:themeColor="text1"/>
          <w:sz w:val="26"/>
          <w:szCs w:val="26"/>
        </w:rPr>
        <w:t xml:space="preserve">lation: </w:t>
      </w:r>
      <w:r w:rsidRPr="001A4E37">
        <w:rPr>
          <w:b/>
          <w:bCs/>
          <w:color w:val="000000" w:themeColor="text1"/>
          <w:sz w:val="26"/>
          <w:szCs w:val="26"/>
        </w:rPr>
        <w:t>-</w:t>
      </w:r>
      <w:r>
        <w:rPr>
          <w:b/>
          <w:bCs/>
          <w:color w:val="000000" w:themeColor="text1"/>
          <w:sz w:val="26"/>
          <w:szCs w:val="26"/>
        </w:rPr>
        <w:t xml:space="preserve"> </w:t>
      </w:r>
      <w:r w:rsidRPr="001A4E37">
        <w:rPr>
          <w:b/>
          <w:bCs/>
          <w:color w:val="000000" w:themeColor="text1"/>
          <w:sz w:val="26"/>
          <w:szCs w:val="26"/>
        </w:rPr>
        <w:t>0.0146</w:t>
      </w:r>
    </w:p>
    <w:p w14:paraId="07C0E067" w14:textId="1EC7338C" w:rsidR="001A4E37" w:rsidRDefault="001A4E37" w:rsidP="004007A6">
      <w:pPr>
        <w:ind w:left="720"/>
        <w:rPr>
          <w:color w:val="000000" w:themeColor="text1"/>
          <w:sz w:val="26"/>
          <w:szCs w:val="26"/>
        </w:rPr>
      </w:pPr>
      <w:r>
        <w:rPr>
          <w:b/>
          <w:bCs/>
          <w:color w:val="000000" w:themeColor="text1"/>
          <w:sz w:val="26"/>
          <w:szCs w:val="26"/>
        </w:rPr>
        <w:t xml:space="preserve">Conclusion – </w:t>
      </w:r>
      <w:r w:rsidRPr="001A4E37">
        <w:rPr>
          <w:color w:val="000000" w:themeColor="text1"/>
          <w:sz w:val="26"/>
          <w:szCs w:val="26"/>
        </w:rPr>
        <w:t xml:space="preserve">We can see the better number of university ranking </w:t>
      </w:r>
      <w:r w:rsidR="004007A6">
        <w:rPr>
          <w:color w:val="000000" w:themeColor="text1"/>
          <w:sz w:val="26"/>
          <w:szCs w:val="26"/>
        </w:rPr>
        <w:t xml:space="preserve">has </w:t>
      </w:r>
      <w:proofErr w:type="gramStart"/>
      <w:r w:rsidRPr="001A4E37">
        <w:rPr>
          <w:color w:val="000000" w:themeColor="text1"/>
          <w:sz w:val="26"/>
          <w:szCs w:val="26"/>
        </w:rPr>
        <w:t>the more</w:t>
      </w:r>
      <w:proofErr w:type="gramEnd"/>
      <w:r w:rsidRPr="001A4E37">
        <w:rPr>
          <w:color w:val="000000" w:themeColor="text1"/>
          <w:sz w:val="26"/>
          <w:szCs w:val="26"/>
        </w:rPr>
        <w:t xml:space="preserve"> number of female students have.</w:t>
      </w:r>
    </w:p>
    <w:p w14:paraId="4B2A4FDB" w14:textId="77777777" w:rsidR="004D54D2" w:rsidRDefault="004D54D2" w:rsidP="001A4E37">
      <w:pPr>
        <w:rPr>
          <w:color w:val="000000" w:themeColor="text1"/>
          <w:sz w:val="26"/>
          <w:szCs w:val="26"/>
        </w:rPr>
      </w:pPr>
    </w:p>
    <w:p w14:paraId="76E1DB38" w14:textId="07557E1B" w:rsidR="004D54D2" w:rsidRPr="004D54D2" w:rsidRDefault="004D54D2" w:rsidP="001A4E37">
      <w:pPr>
        <w:rPr>
          <w:b/>
          <w:bCs/>
          <w:color w:val="FF0000"/>
          <w:sz w:val="26"/>
          <w:szCs w:val="26"/>
        </w:rPr>
      </w:pPr>
      <w:r w:rsidRPr="004D54D2">
        <w:rPr>
          <w:b/>
          <w:bCs/>
          <w:color w:val="FF0000"/>
          <w:sz w:val="26"/>
          <w:szCs w:val="26"/>
        </w:rPr>
        <w:t>Q. What is the distribution of universities across different countries?</w:t>
      </w:r>
    </w:p>
    <w:p w14:paraId="4365D973" w14:textId="77777777" w:rsidR="004D54D2" w:rsidRPr="001A4E37" w:rsidRDefault="004D54D2" w:rsidP="001A4E37">
      <w:pPr>
        <w:rPr>
          <w:b/>
          <w:bCs/>
          <w:color w:val="FF0000"/>
          <w:sz w:val="26"/>
          <w:szCs w:val="26"/>
        </w:rPr>
      </w:pPr>
      <w:r>
        <w:rPr>
          <w:b/>
          <w:bCs/>
          <w:color w:val="FF0000"/>
          <w:sz w:val="26"/>
          <w:szCs w:val="26"/>
        </w:rPr>
        <w:t xml:space="preserve">    </w:t>
      </w:r>
    </w:p>
    <w:tbl>
      <w:tblPr>
        <w:tblW w:w="9040" w:type="dxa"/>
        <w:tblLook w:val="04A0" w:firstRow="1" w:lastRow="0" w:firstColumn="1" w:lastColumn="0" w:noHBand="0" w:noVBand="1"/>
      </w:tblPr>
      <w:tblGrid>
        <w:gridCol w:w="5091"/>
        <w:gridCol w:w="3949"/>
      </w:tblGrid>
      <w:tr w:rsidR="004D54D2" w:rsidRPr="004D54D2" w14:paraId="56B635B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553E752" w14:textId="77777777" w:rsidR="004D54D2" w:rsidRPr="004D54D2" w:rsidRDefault="004D54D2" w:rsidP="004D54D2">
            <w:pPr>
              <w:spacing w:after="0" w:line="240" w:lineRule="auto"/>
              <w:rPr>
                <w:rFonts w:ascii="Calibri" w:eastAsia="Times New Roman" w:hAnsi="Calibri" w:cs="Calibri"/>
                <w:color w:val="FFFFFF"/>
                <w:kern w:val="0"/>
                <w:lang w:eastAsia="en-IN"/>
                <w14:ligatures w14:val="none"/>
              </w:rPr>
            </w:pPr>
            <w:r w:rsidRPr="004D54D2">
              <w:rPr>
                <w:rFonts w:ascii="Calibri" w:eastAsia="Times New Roman" w:hAnsi="Calibri" w:cs="Calibri"/>
                <w:color w:val="FFFFFF"/>
                <w:kern w:val="0"/>
                <w:lang w:eastAsia="en-IN"/>
                <w14:ligatures w14:val="none"/>
              </w:rPr>
              <w:t>Row Labels</w:t>
            </w:r>
          </w:p>
        </w:tc>
        <w:tc>
          <w:tcPr>
            <w:tcW w:w="394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DE06C2" w14:textId="77777777" w:rsidR="004D54D2" w:rsidRPr="004D54D2" w:rsidRDefault="004D54D2" w:rsidP="004D54D2">
            <w:pPr>
              <w:spacing w:after="0" w:line="240" w:lineRule="auto"/>
              <w:rPr>
                <w:rFonts w:ascii="Calibri" w:eastAsia="Times New Roman" w:hAnsi="Calibri" w:cs="Calibri"/>
                <w:color w:val="FFFFFF"/>
                <w:kern w:val="0"/>
                <w:lang w:eastAsia="en-IN"/>
                <w14:ligatures w14:val="none"/>
              </w:rPr>
            </w:pPr>
            <w:r w:rsidRPr="004D54D2">
              <w:rPr>
                <w:rFonts w:ascii="Calibri" w:eastAsia="Times New Roman" w:hAnsi="Calibri" w:cs="Calibri"/>
                <w:color w:val="FFFFFF"/>
                <w:kern w:val="0"/>
                <w:lang w:eastAsia="en-IN"/>
                <w14:ligatures w14:val="none"/>
              </w:rPr>
              <w:t>Distinct Count of id</w:t>
            </w:r>
          </w:p>
        </w:tc>
      </w:tr>
      <w:tr w:rsidR="004D54D2" w:rsidRPr="004D54D2" w14:paraId="6E6F1B4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3877D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Argentina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5A475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11292557"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769B15"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lastRenderedPageBreak/>
              <w:t>Australia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284D4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35</w:t>
            </w:r>
          </w:p>
        </w:tc>
      </w:tr>
      <w:tr w:rsidR="004D54D2" w:rsidRPr="004D54D2" w14:paraId="75C130C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8A22D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Austria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6780B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1C80963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788B9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Bangladesh</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902FA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64F380B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0FD4E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Belarus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67BE1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0E3EFB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9D036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Belgium</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9979D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11</w:t>
            </w:r>
          </w:p>
        </w:tc>
      </w:tr>
      <w:tr w:rsidR="004D54D2" w:rsidRPr="004D54D2" w14:paraId="531B4F7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702BA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Brazil</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4870C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27</w:t>
            </w:r>
          </w:p>
        </w:tc>
      </w:tr>
      <w:tr w:rsidR="004D54D2" w:rsidRPr="004D54D2" w14:paraId="320D723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C48BE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Bulgaria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37218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F7284EC"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E3505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Canada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8EFC5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37</w:t>
            </w:r>
          </w:p>
        </w:tc>
      </w:tr>
      <w:tr w:rsidR="004D54D2" w:rsidRPr="004D54D2" w14:paraId="5268DE2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620EE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Chile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E1899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7</w:t>
            </w:r>
          </w:p>
        </w:tc>
      </w:tr>
      <w:tr w:rsidR="004D54D2" w:rsidRPr="004D54D2" w14:paraId="7B2A26E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1FEFD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China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3FD06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96</w:t>
            </w:r>
          </w:p>
        </w:tc>
      </w:tr>
      <w:tr w:rsidR="004D54D2" w:rsidRPr="004D54D2" w14:paraId="37B1270C"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243E7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Colombia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7C681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43291ED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33CD2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Croatia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522A2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30DF84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903EA6"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Cyprus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C0306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6D49C45C"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FA5DE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Czech Republic</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F099D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10</w:t>
            </w:r>
          </w:p>
        </w:tc>
      </w:tr>
      <w:tr w:rsidR="004D54D2" w:rsidRPr="004D54D2" w14:paraId="4717E8E7"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FEEAA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Denmark</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7D75A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182CA57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4EC05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Egypt</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36461E"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5</w:t>
            </w:r>
          </w:p>
        </w:tc>
      </w:tr>
      <w:tr w:rsidR="004D54D2" w:rsidRPr="004D54D2" w14:paraId="3BBCAB44"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D4CBC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Estonia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978D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4DDFBC2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03122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Finland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DCB38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10</w:t>
            </w:r>
          </w:p>
        </w:tc>
      </w:tr>
      <w:tr w:rsidR="004D54D2" w:rsidRPr="004D54D2" w14:paraId="0DA3F3E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40E40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France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79AB0E"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68</w:t>
            </w:r>
          </w:p>
        </w:tc>
      </w:tr>
      <w:tr w:rsidR="004D54D2" w:rsidRPr="004D54D2" w14:paraId="00301BE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CFD6A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Germany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69BACC"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68</w:t>
            </w:r>
          </w:p>
        </w:tc>
      </w:tr>
      <w:tr w:rsidR="004D54D2" w:rsidRPr="004D54D2" w14:paraId="1E4FD2B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ABF14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Ghana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4ABC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26C567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54222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Greece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AE2FC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w:t>
            </w:r>
          </w:p>
        </w:tc>
      </w:tr>
      <w:tr w:rsidR="004D54D2" w:rsidRPr="004D54D2" w14:paraId="650FCAB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3EC7D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Hong Kong</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862394"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7EB7375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E1BD1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Hungary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2085B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0B4F310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D3E23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Iceland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9A6CD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5E9967E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19A69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India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9247C"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22</w:t>
            </w:r>
          </w:p>
        </w:tc>
      </w:tr>
      <w:tr w:rsidR="004D54D2" w:rsidRPr="004D54D2" w14:paraId="7F36590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343EB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Indonesia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55FF7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1ECE8A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02A22F"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Iran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14BEE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11</w:t>
            </w:r>
          </w:p>
        </w:tc>
      </w:tr>
      <w:tr w:rsidR="004D54D2" w:rsidRPr="004D54D2" w14:paraId="4FE40563"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A734C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Ireland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9F85F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10</w:t>
            </w:r>
          </w:p>
        </w:tc>
      </w:tr>
      <w:tr w:rsidR="004D54D2" w:rsidRPr="004D54D2" w14:paraId="0BFB69C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AF95E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Israel</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17CC0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w:t>
            </w:r>
          </w:p>
        </w:tc>
      </w:tr>
      <w:tr w:rsidR="004D54D2" w:rsidRPr="004D54D2" w14:paraId="02172F5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1608C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Italy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5C96E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54</w:t>
            </w:r>
          </w:p>
        </w:tc>
      </w:tr>
      <w:tr w:rsidR="004D54D2" w:rsidRPr="004D54D2" w14:paraId="1A0BCFF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7FA7E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Japan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59CCA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81</w:t>
            </w:r>
          </w:p>
        </w:tc>
      </w:tr>
      <w:tr w:rsidR="004D54D2" w:rsidRPr="004D54D2" w14:paraId="082D1CD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363FA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Jordan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33B18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1DACA56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B85DC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Kenya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F2E79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4AC194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52A78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Latvia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F0CB1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2FD460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52CD8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Lebanon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A37CF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3F32F0D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73520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Lithuania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1EC33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74CE653"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4D366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Luxembourg</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2BE06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18416F2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2CD13F"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Macau</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64489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1875577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51B16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Malaysia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0EFFB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w:t>
            </w:r>
          </w:p>
        </w:tc>
      </w:tr>
      <w:tr w:rsidR="004D54D2" w:rsidRPr="004D54D2" w14:paraId="3D88644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A9425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Mexico</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63538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w:t>
            </w:r>
          </w:p>
        </w:tc>
      </w:tr>
      <w:tr w:rsidR="004D54D2" w:rsidRPr="004D54D2" w14:paraId="5D91D44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7B791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Morocco</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E05E6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6297E7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8A942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Netherlands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631BAC"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14</w:t>
            </w:r>
          </w:p>
        </w:tc>
      </w:tr>
      <w:tr w:rsidR="004D54D2" w:rsidRPr="004D54D2" w14:paraId="3395892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E53AB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New Zealand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09C9F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7</w:t>
            </w:r>
          </w:p>
        </w:tc>
      </w:tr>
      <w:tr w:rsidR="004D54D2" w:rsidRPr="004D54D2" w14:paraId="28D0F68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BC870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Nigeria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93C3F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65F9BA4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8F5EC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Norway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3302A7"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3C4DA61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6C081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Oman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7E389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6A5006F"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A754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Pakistan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A247B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0B4F1807"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0E5F7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Poland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71517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13AA56E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59774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Portugal</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416AC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9</w:t>
            </w:r>
          </w:p>
        </w:tc>
      </w:tr>
      <w:tr w:rsidR="004D54D2" w:rsidRPr="004D54D2" w14:paraId="4CBB209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D459A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lastRenderedPageBreak/>
              <w:t>Puerto Rico</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80E417"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8AF7D9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DD4F3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Qatar</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33CF9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DA38DF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71EA5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Romania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38C9D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20D80BBF"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8A7FF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Russia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5D1AC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13</w:t>
            </w:r>
          </w:p>
        </w:tc>
      </w:tr>
      <w:tr w:rsidR="004D54D2" w:rsidRPr="004D54D2" w14:paraId="5A581BB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47699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Saudi Arabia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AB93F7"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6657E3F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2CCD33"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Serbia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C8BF1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60C549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D0934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Singapore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AF744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24C6E353"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169A7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Slovakia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30D77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1838D27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0B9AA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Slovenia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37E42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27AEF87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EDC87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South Africa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3126E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13F15C24"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7EA0B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South Korea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E8116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37</w:t>
            </w:r>
          </w:p>
        </w:tc>
      </w:tr>
      <w:tr w:rsidR="004D54D2" w:rsidRPr="004D54D2" w14:paraId="2D3A48F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6886E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Spain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0B294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43</w:t>
            </w:r>
          </w:p>
        </w:tc>
      </w:tr>
      <w:tr w:rsidR="004D54D2" w:rsidRPr="004D54D2" w14:paraId="135D0E9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0E78A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Sweden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37BD1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673BC58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049EE6"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Switzerland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50CFA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3846F8F4"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1600B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Taiwan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25840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29</w:t>
            </w:r>
          </w:p>
        </w:tc>
      </w:tr>
      <w:tr w:rsidR="004D54D2" w:rsidRPr="004D54D2" w14:paraId="2291E23F"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C97E83"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Thailand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07213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7</w:t>
            </w:r>
          </w:p>
        </w:tc>
      </w:tr>
      <w:tr w:rsidR="004D54D2" w:rsidRPr="004D54D2" w14:paraId="722A3AD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A1454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Turkey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EABB8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15</w:t>
            </w:r>
          </w:p>
        </w:tc>
      </w:tr>
      <w:tr w:rsidR="004D54D2" w:rsidRPr="004D54D2" w14:paraId="5E65087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1FEE1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Uganda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FD099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03C90A5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03BD8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Ukraine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8B22F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79CE26F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9D7BD3"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United Arab Emirates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A4228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5987982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BA480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United Kingdom</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69C3C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89</w:t>
            </w:r>
          </w:p>
        </w:tc>
      </w:tr>
      <w:tr w:rsidR="004D54D2" w:rsidRPr="004D54D2" w14:paraId="0279DF6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E5169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United States of America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A07374"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273</w:t>
            </w:r>
          </w:p>
        </w:tc>
      </w:tr>
      <w:tr w:rsidR="004D54D2" w:rsidRPr="004D54D2" w14:paraId="4F2BA93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7BC64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Uruguay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72B8E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bl>
    <w:p w14:paraId="4E4597D9" w14:textId="786E880A" w:rsidR="004D54D2" w:rsidRDefault="004D54D2" w:rsidP="001A4E37">
      <w:pPr>
        <w:rPr>
          <w:b/>
          <w:bCs/>
          <w:color w:val="FF0000"/>
          <w:sz w:val="26"/>
          <w:szCs w:val="26"/>
        </w:rPr>
      </w:pPr>
    </w:p>
    <w:p w14:paraId="63DF2C2C" w14:textId="5E7A893D" w:rsidR="004D54D2" w:rsidRDefault="004D54D2" w:rsidP="001A4E37">
      <w:pPr>
        <w:rPr>
          <w:b/>
          <w:bCs/>
          <w:color w:val="FF0000"/>
          <w:sz w:val="26"/>
          <w:szCs w:val="26"/>
        </w:rPr>
      </w:pPr>
      <w:r>
        <w:rPr>
          <w:b/>
          <w:bCs/>
          <w:color w:val="FF0000"/>
          <w:sz w:val="26"/>
          <w:szCs w:val="26"/>
        </w:rPr>
        <w:tab/>
      </w:r>
      <w:r>
        <w:rPr>
          <w:b/>
          <w:bCs/>
          <w:noProof/>
          <w:color w:val="FF0000"/>
          <w:sz w:val="26"/>
          <w:szCs w:val="26"/>
        </w:rPr>
        <w:drawing>
          <wp:inline distT="0" distB="0" distL="0" distR="0" wp14:anchorId="7F98321A" wp14:editId="58C04D56">
            <wp:extent cx="4884843" cy="2949196"/>
            <wp:effectExtent l="0" t="0" r="0" b="3810"/>
            <wp:docPr id="17304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74383" name="Picture 1730474383"/>
                    <pic:cNvPicPr/>
                  </pic:nvPicPr>
                  <pic:blipFill>
                    <a:blip r:embed="rId14">
                      <a:extLst>
                        <a:ext uri="{28A0092B-C50C-407E-A947-70E740481C1C}">
                          <a14:useLocalDpi xmlns:a14="http://schemas.microsoft.com/office/drawing/2010/main" val="0"/>
                        </a:ext>
                      </a:extLst>
                    </a:blip>
                    <a:stretch>
                      <a:fillRect/>
                    </a:stretch>
                  </pic:blipFill>
                  <pic:spPr>
                    <a:xfrm>
                      <a:off x="0" y="0"/>
                      <a:ext cx="4884843" cy="2949196"/>
                    </a:xfrm>
                    <a:prstGeom prst="rect">
                      <a:avLst/>
                    </a:prstGeom>
                  </pic:spPr>
                </pic:pic>
              </a:graphicData>
            </a:graphic>
          </wp:inline>
        </w:drawing>
      </w:r>
    </w:p>
    <w:p w14:paraId="43B641F9" w14:textId="77777777" w:rsidR="007D5EF3" w:rsidRDefault="007D5EF3" w:rsidP="001A4E37">
      <w:pPr>
        <w:rPr>
          <w:b/>
          <w:bCs/>
          <w:color w:val="FF0000"/>
          <w:sz w:val="26"/>
          <w:szCs w:val="26"/>
        </w:rPr>
      </w:pPr>
    </w:p>
    <w:p w14:paraId="540D8DBE" w14:textId="06429762" w:rsidR="007D5EF3" w:rsidRDefault="007D5EF3" w:rsidP="001A4E37">
      <w:pPr>
        <w:rPr>
          <w:b/>
          <w:bCs/>
          <w:color w:val="FF0000"/>
          <w:sz w:val="26"/>
          <w:szCs w:val="26"/>
        </w:rPr>
      </w:pPr>
      <w:r>
        <w:rPr>
          <w:b/>
          <w:bCs/>
          <w:color w:val="FF0000"/>
          <w:sz w:val="26"/>
          <w:szCs w:val="26"/>
        </w:rPr>
        <w:t xml:space="preserve">Q. </w:t>
      </w:r>
      <w:r w:rsidRPr="007D5EF3">
        <w:rPr>
          <w:b/>
          <w:bCs/>
          <w:color w:val="FF0000"/>
          <w:sz w:val="26"/>
          <w:szCs w:val="26"/>
        </w:rPr>
        <w:t>What percentage of female students does a specific university have in a given year?</w:t>
      </w:r>
    </w:p>
    <w:tbl>
      <w:tblPr>
        <w:tblW w:w="9341" w:type="dxa"/>
        <w:tblLook w:val="04A0" w:firstRow="1" w:lastRow="0" w:firstColumn="1" w:lastColumn="0" w:noHBand="0" w:noVBand="1"/>
      </w:tblPr>
      <w:tblGrid>
        <w:gridCol w:w="2834"/>
        <w:gridCol w:w="3106"/>
        <w:gridCol w:w="3401"/>
      </w:tblGrid>
      <w:tr w:rsidR="007D5EF3" w:rsidRPr="007D5EF3" w14:paraId="7D594227"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262EE5" w14:textId="77777777" w:rsidR="007D5EF3" w:rsidRPr="007D5EF3" w:rsidRDefault="007D5EF3" w:rsidP="007D5EF3">
            <w:pPr>
              <w:spacing w:after="0" w:line="240" w:lineRule="auto"/>
              <w:rPr>
                <w:rFonts w:ascii="Calibri" w:eastAsia="Times New Roman" w:hAnsi="Calibri" w:cs="Calibri"/>
                <w:color w:val="FFFFFF"/>
                <w:kern w:val="0"/>
                <w:lang w:eastAsia="en-IN"/>
                <w14:ligatures w14:val="none"/>
              </w:rPr>
            </w:pPr>
            <w:proofErr w:type="spellStart"/>
            <w:r w:rsidRPr="007D5EF3">
              <w:rPr>
                <w:rFonts w:ascii="Calibri" w:eastAsia="Times New Roman" w:hAnsi="Calibri" w:cs="Calibri"/>
                <w:color w:val="FFFFFF"/>
                <w:kern w:val="0"/>
                <w:lang w:eastAsia="en-IN"/>
                <w14:ligatures w14:val="none"/>
              </w:rPr>
              <w:t>University_Ranking</w:t>
            </w:r>
            <w:proofErr w:type="spellEnd"/>
          </w:p>
        </w:tc>
        <w:tc>
          <w:tcPr>
            <w:tcW w:w="310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CE1F6D5" w14:textId="77777777" w:rsidR="007D5EF3" w:rsidRPr="007D5EF3" w:rsidRDefault="007D5EF3" w:rsidP="007D5EF3">
            <w:pPr>
              <w:spacing w:after="0" w:line="240" w:lineRule="auto"/>
              <w:rPr>
                <w:rFonts w:ascii="Calibri" w:eastAsia="Times New Roman" w:hAnsi="Calibri" w:cs="Calibri"/>
                <w:color w:val="FFFFFF"/>
                <w:kern w:val="0"/>
                <w:lang w:eastAsia="en-IN"/>
                <w14:ligatures w14:val="none"/>
              </w:rPr>
            </w:pPr>
            <w:r w:rsidRPr="007D5EF3">
              <w:rPr>
                <w:rFonts w:ascii="Calibri" w:eastAsia="Times New Roman" w:hAnsi="Calibri" w:cs="Calibri"/>
                <w:color w:val="FFFFFF"/>
                <w:kern w:val="0"/>
                <w:lang w:eastAsia="en-IN"/>
                <w14:ligatures w14:val="none"/>
              </w:rPr>
              <w:t xml:space="preserve">Average of </w:t>
            </w:r>
            <w:proofErr w:type="spellStart"/>
            <w:r w:rsidRPr="007D5EF3">
              <w:rPr>
                <w:rFonts w:ascii="Calibri" w:eastAsia="Times New Roman" w:hAnsi="Calibri" w:cs="Calibri"/>
                <w:color w:val="FFFFFF"/>
                <w:kern w:val="0"/>
                <w:lang w:eastAsia="en-IN"/>
                <w14:ligatures w14:val="none"/>
              </w:rPr>
              <w:t>num_students</w:t>
            </w:r>
            <w:proofErr w:type="spellEnd"/>
          </w:p>
        </w:tc>
        <w:tc>
          <w:tcPr>
            <w:tcW w:w="340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3C73C18" w14:textId="77777777" w:rsidR="007D5EF3" w:rsidRPr="007D5EF3" w:rsidRDefault="007D5EF3" w:rsidP="007D5EF3">
            <w:pPr>
              <w:spacing w:after="0" w:line="240" w:lineRule="auto"/>
              <w:rPr>
                <w:rFonts w:ascii="Calibri" w:eastAsia="Times New Roman" w:hAnsi="Calibri" w:cs="Calibri"/>
                <w:color w:val="FFFFFF"/>
                <w:kern w:val="0"/>
                <w:lang w:eastAsia="en-IN"/>
                <w14:ligatures w14:val="none"/>
              </w:rPr>
            </w:pPr>
            <w:r w:rsidRPr="007D5EF3">
              <w:rPr>
                <w:rFonts w:ascii="Calibri" w:eastAsia="Times New Roman" w:hAnsi="Calibri" w:cs="Calibri"/>
                <w:color w:val="FFFFFF"/>
                <w:kern w:val="0"/>
                <w:lang w:eastAsia="en-IN"/>
                <w14:ligatures w14:val="none"/>
              </w:rPr>
              <w:t xml:space="preserve">Average of </w:t>
            </w:r>
            <w:proofErr w:type="spellStart"/>
            <w:r w:rsidRPr="007D5EF3">
              <w:rPr>
                <w:rFonts w:ascii="Calibri" w:eastAsia="Times New Roman" w:hAnsi="Calibri" w:cs="Calibri"/>
                <w:color w:val="FFFFFF"/>
                <w:kern w:val="0"/>
                <w:lang w:eastAsia="en-IN"/>
                <w14:ligatures w14:val="none"/>
              </w:rPr>
              <w:t>pct_female_students</w:t>
            </w:r>
            <w:proofErr w:type="spellEnd"/>
          </w:p>
        </w:tc>
      </w:tr>
      <w:tr w:rsidR="007D5EF3" w:rsidRPr="007D5EF3" w14:paraId="7A711FEF"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44BBF69" w14:textId="77777777" w:rsidR="007D5EF3" w:rsidRPr="007D5EF3" w:rsidRDefault="007D5EF3" w:rsidP="007D5EF3">
            <w:pPr>
              <w:spacing w:after="0" w:line="240" w:lineRule="auto"/>
              <w:rPr>
                <w:rFonts w:ascii="Calibri" w:eastAsia="Times New Roman" w:hAnsi="Calibri" w:cs="Calibri"/>
                <w:b/>
                <w:bCs/>
                <w:color w:val="000000"/>
                <w:kern w:val="0"/>
                <w:lang w:eastAsia="en-IN"/>
                <w14:ligatures w14:val="none"/>
              </w:rPr>
            </w:pPr>
            <w:r w:rsidRPr="007D5EF3">
              <w:rPr>
                <w:rFonts w:ascii="Calibri" w:eastAsia="Times New Roman" w:hAnsi="Calibri" w:cs="Calibri"/>
                <w:b/>
                <w:bCs/>
                <w:color w:val="000000"/>
                <w:kern w:val="0"/>
                <w:lang w:eastAsia="en-IN"/>
                <w14:ligatures w14:val="none"/>
              </w:rPr>
              <w:t>Jadavpur University</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FB190D" w14:textId="77777777" w:rsidR="007D5EF3" w:rsidRPr="007D5EF3" w:rsidRDefault="007D5EF3" w:rsidP="007D5EF3">
            <w:pPr>
              <w:spacing w:after="0" w:line="240" w:lineRule="auto"/>
              <w:rPr>
                <w:rFonts w:ascii="Calibri" w:eastAsia="Times New Roman" w:hAnsi="Calibri" w:cs="Calibri"/>
                <w:b/>
                <w:bCs/>
                <w:color w:val="000000"/>
                <w:kern w:val="0"/>
                <w:lang w:eastAsia="en-IN"/>
                <w14:ligatures w14:val="none"/>
              </w:rPr>
            </w:pPr>
            <w:r w:rsidRPr="007D5EF3">
              <w:rPr>
                <w:rFonts w:ascii="Calibri" w:eastAsia="Times New Roman" w:hAnsi="Calibri" w:cs="Calibri"/>
                <w:b/>
                <w:bCs/>
                <w:color w:val="000000"/>
                <w:kern w:val="0"/>
                <w:lang w:eastAsia="en-IN"/>
                <w14:ligatures w14:val="none"/>
              </w:rPr>
              <w:t> </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FCF5DE" w14:textId="77777777" w:rsidR="007D5EF3" w:rsidRPr="007D5EF3" w:rsidRDefault="007D5EF3" w:rsidP="007D5EF3">
            <w:pPr>
              <w:spacing w:after="0" w:line="240" w:lineRule="auto"/>
              <w:rPr>
                <w:rFonts w:ascii="Calibri" w:eastAsia="Times New Roman" w:hAnsi="Calibri" w:cs="Calibri"/>
                <w:b/>
                <w:bCs/>
                <w:color w:val="000000"/>
                <w:kern w:val="0"/>
                <w:lang w:eastAsia="en-IN"/>
                <w14:ligatures w14:val="none"/>
              </w:rPr>
            </w:pPr>
            <w:r w:rsidRPr="007D5EF3">
              <w:rPr>
                <w:rFonts w:ascii="Calibri" w:eastAsia="Times New Roman" w:hAnsi="Calibri" w:cs="Calibri"/>
                <w:b/>
                <w:bCs/>
                <w:color w:val="000000"/>
                <w:kern w:val="0"/>
                <w:lang w:eastAsia="en-IN"/>
                <w14:ligatures w14:val="none"/>
              </w:rPr>
              <w:t> </w:t>
            </w:r>
          </w:p>
        </w:tc>
      </w:tr>
      <w:tr w:rsidR="007D5EF3" w:rsidRPr="007D5EF3" w14:paraId="283F5AF7"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E30F4E"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lastRenderedPageBreak/>
              <w:t>2011</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CF0A5E"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24127.71</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CD6241"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48.98</w:t>
            </w:r>
          </w:p>
        </w:tc>
      </w:tr>
      <w:tr w:rsidR="007D5EF3" w:rsidRPr="007D5EF3" w14:paraId="7DE79B12"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91902C"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2012</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54A4AD"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26832.00</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3E5FA3"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54.64</w:t>
            </w:r>
          </w:p>
        </w:tc>
      </w:tr>
      <w:tr w:rsidR="007D5EF3" w:rsidRPr="007D5EF3" w14:paraId="77F2D3A8"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34FDD9"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2013</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FB2E7F"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16742.14</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338E9B"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41.60</w:t>
            </w:r>
          </w:p>
        </w:tc>
      </w:tr>
      <w:tr w:rsidR="007D5EF3" w:rsidRPr="007D5EF3" w14:paraId="614B4E3D"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AEBDE8"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2014</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83A14"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11911.00</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99186F"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43.20</w:t>
            </w:r>
          </w:p>
        </w:tc>
      </w:tr>
      <w:tr w:rsidR="007D5EF3" w:rsidRPr="007D5EF3" w14:paraId="5D9B8F65"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0553ED"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2015</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7175CD"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20357.56</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C116FB"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43.44</w:t>
            </w:r>
          </w:p>
        </w:tc>
      </w:tr>
      <w:tr w:rsidR="007D5EF3" w:rsidRPr="007D5EF3" w14:paraId="6C88B4AF"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D90B68"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2016</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9755F8"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22195.00</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C9E5FB"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54.29</w:t>
            </w:r>
          </w:p>
        </w:tc>
      </w:tr>
    </w:tbl>
    <w:p w14:paraId="7FDEF5DC" w14:textId="77777777" w:rsidR="007D5EF3" w:rsidRDefault="007D5EF3" w:rsidP="001A4E37">
      <w:pPr>
        <w:rPr>
          <w:b/>
          <w:bCs/>
          <w:color w:val="FF0000"/>
          <w:sz w:val="26"/>
          <w:szCs w:val="26"/>
        </w:rPr>
      </w:pPr>
    </w:p>
    <w:p w14:paraId="322853FF" w14:textId="30109BBE" w:rsidR="007D5EF3" w:rsidRDefault="007D5EF3" w:rsidP="001A4E37">
      <w:pPr>
        <w:rPr>
          <w:b/>
          <w:bCs/>
          <w:color w:val="FF0000"/>
          <w:sz w:val="26"/>
          <w:szCs w:val="26"/>
        </w:rPr>
      </w:pPr>
      <w:r>
        <w:rPr>
          <w:noProof/>
        </w:rPr>
        <w:drawing>
          <wp:inline distT="0" distB="0" distL="0" distR="0" wp14:anchorId="08338625" wp14:editId="798446CC">
            <wp:extent cx="5966460" cy="1932305"/>
            <wp:effectExtent l="0" t="0" r="0" b="0"/>
            <wp:docPr id="1114044571" name="Chart 1">
              <a:extLst xmlns:a="http://schemas.openxmlformats.org/drawingml/2006/main">
                <a:ext uri="{FF2B5EF4-FFF2-40B4-BE49-F238E27FC236}">
                  <a16:creationId xmlns:a16="http://schemas.microsoft.com/office/drawing/2014/main" id="{443A5800-AE10-CA88-C2D6-F8C9D4754A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280F61" w14:textId="1A5347BD" w:rsidR="00847070" w:rsidRDefault="00847070" w:rsidP="001A4E37">
      <w:pPr>
        <w:rPr>
          <w:b/>
          <w:bCs/>
          <w:color w:val="FF0000"/>
          <w:sz w:val="26"/>
          <w:szCs w:val="26"/>
        </w:rPr>
      </w:pPr>
      <w:r>
        <w:rPr>
          <w:b/>
          <w:bCs/>
          <w:color w:val="FF0000"/>
          <w:sz w:val="26"/>
          <w:szCs w:val="26"/>
        </w:rPr>
        <w:t xml:space="preserve">Q. </w:t>
      </w:r>
      <w:r w:rsidRPr="00847070">
        <w:rPr>
          <w:b/>
          <w:bCs/>
          <w:color w:val="FF0000"/>
          <w:sz w:val="26"/>
          <w:szCs w:val="26"/>
        </w:rPr>
        <w:t>What is the trend in the percentage of female students over time?</w:t>
      </w:r>
      <w:r>
        <w:rPr>
          <w:b/>
          <w:bCs/>
          <w:color w:val="FF0000"/>
          <w:sz w:val="26"/>
          <w:szCs w:val="26"/>
        </w:rPr>
        <w:tab/>
      </w:r>
    </w:p>
    <w:tbl>
      <w:tblPr>
        <w:tblW w:w="6020" w:type="dxa"/>
        <w:tblLook w:val="04A0" w:firstRow="1" w:lastRow="0" w:firstColumn="1" w:lastColumn="0" w:noHBand="0" w:noVBand="1"/>
      </w:tblPr>
      <w:tblGrid>
        <w:gridCol w:w="1340"/>
        <w:gridCol w:w="2020"/>
        <w:gridCol w:w="2660"/>
      </w:tblGrid>
      <w:tr w:rsidR="00847070" w:rsidRPr="00847070" w14:paraId="6DA73DE6"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9E2E943"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Row Labels</w:t>
            </w:r>
          </w:p>
        </w:tc>
        <w:tc>
          <w:tcPr>
            <w:tcW w:w="20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11B6DD4"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Total Students</w:t>
            </w:r>
          </w:p>
        </w:tc>
        <w:tc>
          <w:tcPr>
            <w:tcW w:w="26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4514A95"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Total Female students</w:t>
            </w:r>
          </w:p>
        </w:tc>
      </w:tr>
      <w:tr w:rsidR="00847070" w:rsidRPr="00847070" w14:paraId="658F3F40"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FE7F7D"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2011</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6DBDA6"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4463626</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11379D"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8376</w:t>
            </w:r>
          </w:p>
        </w:tc>
      </w:tr>
      <w:tr w:rsidR="00847070" w:rsidRPr="00847070" w14:paraId="4054119E"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7A6373"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2012</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460D84"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858624</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815985"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1530</w:t>
            </w:r>
          </w:p>
        </w:tc>
      </w:tr>
      <w:tr w:rsidR="00847070" w:rsidRPr="00847070" w14:paraId="78FC8565"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34AD1E"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2013</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E2461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117195</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A8CE3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208</w:t>
            </w:r>
          </w:p>
        </w:tc>
      </w:tr>
      <w:tr w:rsidR="00847070" w:rsidRPr="00847070" w14:paraId="653D4A83"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967D57"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2014</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319A5"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59555</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0B9AC4"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216</w:t>
            </w:r>
          </w:p>
        </w:tc>
      </w:tr>
      <w:tr w:rsidR="00847070" w:rsidRPr="00847070" w14:paraId="35A9469A"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60606C"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2015</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601176"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183218</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8AAA04"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391</w:t>
            </w:r>
          </w:p>
        </w:tc>
      </w:tr>
      <w:tr w:rsidR="00847070" w:rsidRPr="00847070" w14:paraId="5C84F492"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065232"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2016</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8C103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155365</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5810A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380</w:t>
            </w:r>
          </w:p>
        </w:tc>
      </w:tr>
    </w:tbl>
    <w:p w14:paraId="23BE822F" w14:textId="2D58E3CE" w:rsidR="00847070" w:rsidRDefault="00847070" w:rsidP="001A4E37">
      <w:pPr>
        <w:rPr>
          <w:b/>
          <w:bCs/>
          <w:color w:val="FF0000"/>
          <w:sz w:val="26"/>
          <w:szCs w:val="26"/>
        </w:rPr>
      </w:pPr>
    </w:p>
    <w:p w14:paraId="70B90D5D" w14:textId="4CEC24F9" w:rsidR="007D5EF3" w:rsidRDefault="00847070" w:rsidP="001A4E37">
      <w:pPr>
        <w:rPr>
          <w:b/>
          <w:bCs/>
          <w:color w:val="FF0000"/>
          <w:sz w:val="26"/>
          <w:szCs w:val="26"/>
        </w:rPr>
      </w:pPr>
      <w:r>
        <w:rPr>
          <w:noProof/>
        </w:rPr>
        <w:drawing>
          <wp:inline distT="0" distB="0" distL="0" distR="0" wp14:anchorId="71300975" wp14:editId="5AE7B62D">
            <wp:extent cx="4251960" cy="2747010"/>
            <wp:effectExtent l="0" t="0" r="0" b="0"/>
            <wp:docPr id="985606762" name="Chart 1">
              <a:extLst xmlns:a="http://schemas.openxmlformats.org/drawingml/2006/main">
                <a:ext uri="{FF2B5EF4-FFF2-40B4-BE49-F238E27FC236}">
                  <a16:creationId xmlns:a16="http://schemas.microsoft.com/office/drawing/2014/main" id="{BD15D0B2-9D5C-1048-3663-987AE6384C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38AB0C5" w14:textId="77777777" w:rsidR="00847070" w:rsidRDefault="00847070" w:rsidP="001A4E37">
      <w:pPr>
        <w:rPr>
          <w:b/>
          <w:bCs/>
          <w:color w:val="FF0000"/>
          <w:sz w:val="26"/>
          <w:szCs w:val="26"/>
        </w:rPr>
      </w:pPr>
    </w:p>
    <w:p w14:paraId="248627F1" w14:textId="54F16CEA" w:rsidR="00847070" w:rsidRPr="001A4E37" w:rsidRDefault="00847070" w:rsidP="001A4E37">
      <w:pPr>
        <w:rPr>
          <w:b/>
          <w:bCs/>
          <w:color w:val="FF0000"/>
          <w:sz w:val="26"/>
          <w:szCs w:val="26"/>
        </w:rPr>
      </w:pPr>
      <w:r>
        <w:rPr>
          <w:b/>
          <w:bCs/>
          <w:color w:val="FF0000"/>
          <w:sz w:val="26"/>
          <w:szCs w:val="26"/>
        </w:rPr>
        <w:lastRenderedPageBreak/>
        <w:t xml:space="preserve">Q. </w:t>
      </w:r>
      <w:r w:rsidRPr="00847070">
        <w:rPr>
          <w:b/>
          <w:bCs/>
          <w:color w:val="FF0000"/>
          <w:sz w:val="26"/>
          <w:szCs w:val="26"/>
        </w:rPr>
        <w:t>How has the ranking score of universities evolved over the years</w:t>
      </w:r>
      <w:r>
        <w:rPr>
          <w:b/>
          <w:bCs/>
          <w:color w:val="FF0000"/>
          <w:sz w:val="26"/>
          <w:szCs w:val="26"/>
        </w:rPr>
        <w:t xml:space="preserve"> In India</w:t>
      </w:r>
      <w:r w:rsidRPr="00847070">
        <w:rPr>
          <w:b/>
          <w:bCs/>
          <w:color w:val="FF0000"/>
          <w:sz w:val="26"/>
          <w:szCs w:val="26"/>
        </w:rPr>
        <w:t>?</w:t>
      </w:r>
    </w:p>
    <w:tbl>
      <w:tblPr>
        <w:tblW w:w="9668" w:type="dxa"/>
        <w:tblLook w:val="04A0" w:firstRow="1" w:lastRow="0" w:firstColumn="1" w:lastColumn="0" w:noHBand="0" w:noVBand="1"/>
      </w:tblPr>
      <w:tblGrid>
        <w:gridCol w:w="6605"/>
        <w:gridCol w:w="2026"/>
        <w:gridCol w:w="1037"/>
      </w:tblGrid>
      <w:tr w:rsidR="00847070" w:rsidRPr="00847070" w14:paraId="12434AC8"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9B71DAB"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Average of score</w:t>
            </w:r>
          </w:p>
        </w:tc>
        <w:tc>
          <w:tcPr>
            <w:tcW w:w="20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0FA1027"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Column Labels</w:t>
            </w:r>
          </w:p>
        </w:tc>
        <w:tc>
          <w:tcPr>
            <w:tcW w:w="103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44A5247"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 </w:t>
            </w:r>
          </w:p>
        </w:tc>
      </w:tr>
      <w:tr w:rsidR="00847070" w:rsidRPr="00847070" w14:paraId="26B74D75"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A989E18"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Row Labels</w:t>
            </w:r>
          </w:p>
        </w:tc>
        <w:tc>
          <w:tcPr>
            <w:tcW w:w="20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F5C47B" w14:textId="77777777" w:rsidR="00847070" w:rsidRPr="00847070" w:rsidRDefault="00847070" w:rsidP="00847070">
            <w:pPr>
              <w:spacing w:after="0" w:line="240" w:lineRule="auto"/>
              <w:jc w:val="center"/>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2014</w:t>
            </w:r>
          </w:p>
        </w:tc>
        <w:tc>
          <w:tcPr>
            <w:tcW w:w="103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7F5A47" w14:textId="77777777" w:rsidR="00847070" w:rsidRPr="00847070" w:rsidRDefault="00847070" w:rsidP="00847070">
            <w:pPr>
              <w:spacing w:after="0" w:line="240" w:lineRule="auto"/>
              <w:jc w:val="center"/>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2015</w:t>
            </w:r>
          </w:p>
        </w:tc>
      </w:tr>
      <w:tr w:rsidR="00847070" w:rsidRPr="00847070" w14:paraId="36A78505"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233820"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All India Institute of Medical Sciences, New Delhi</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2D0D6D"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508.13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68D45C"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556.63</w:t>
            </w:r>
          </w:p>
        </w:tc>
      </w:tr>
      <w:tr w:rsidR="00847070" w:rsidRPr="00847070" w14:paraId="303F59C4"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A6E21D"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Banaras Hindu University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3D4F72"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443.75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1DAB3E"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475.63</w:t>
            </w:r>
          </w:p>
        </w:tc>
      </w:tr>
      <w:tr w:rsidR="00847070" w:rsidRPr="00847070" w14:paraId="0EA8E45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6391F1"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Science</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E286F1"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347.13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5FB4D3"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320.50</w:t>
            </w:r>
          </w:p>
        </w:tc>
      </w:tr>
      <w:tr w:rsidR="00847070" w:rsidRPr="00847070" w14:paraId="5F9F67B2"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4D71DF"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Bombay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162053"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390.63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2DF5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411.75</w:t>
            </w:r>
          </w:p>
        </w:tc>
      </w:tr>
      <w:tr w:rsidR="00847070" w:rsidRPr="00847070" w14:paraId="00D192E7"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59F601"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Delhi</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3F2BC6"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433.25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7F3999"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463.13</w:t>
            </w:r>
          </w:p>
        </w:tc>
      </w:tr>
      <w:tr w:rsidR="00847070" w:rsidRPr="00847070" w14:paraId="3E1FDEC0"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FD661D"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Kanpur</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4310D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366.75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EB1209"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430.38</w:t>
            </w:r>
          </w:p>
        </w:tc>
      </w:tr>
      <w:tr w:rsidR="00847070" w:rsidRPr="00847070" w14:paraId="0EEDB33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B152C6"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Kharagpur</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C16CC5"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438.00</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767830"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475.13</w:t>
            </w:r>
          </w:p>
        </w:tc>
      </w:tr>
      <w:tr w:rsidR="00847070" w:rsidRPr="00847070" w14:paraId="253B5E56"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01F0EB"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Madras</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844554"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370.25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649F2C"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421.50</w:t>
            </w:r>
          </w:p>
        </w:tc>
      </w:tr>
      <w:tr w:rsidR="00847070" w:rsidRPr="00847070" w14:paraId="7F29B6A8"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9ECCC0"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Roorkee</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21D4D6"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494.25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EF15F2"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511.63</w:t>
            </w:r>
          </w:p>
        </w:tc>
      </w:tr>
      <w:tr w:rsidR="00847070" w:rsidRPr="00847070" w14:paraId="1E7D8911"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5151C0"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Jadavpur University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BA235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521.88</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BA749"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518.38</w:t>
            </w:r>
          </w:p>
        </w:tc>
      </w:tr>
      <w:tr w:rsidR="00847070" w:rsidRPr="00847070" w14:paraId="47B664DA"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001A15"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Jawaharlal Nehru Centre for Advanced Scientific Research</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F5675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439.25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8ACBB9"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476.50</w:t>
            </w:r>
          </w:p>
        </w:tc>
      </w:tr>
      <w:tr w:rsidR="00847070" w:rsidRPr="00847070" w14:paraId="6E63481C"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47E792"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Panjab University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8BA6DA"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416.13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8CD8B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432.63</w:t>
            </w:r>
          </w:p>
        </w:tc>
      </w:tr>
      <w:tr w:rsidR="00847070" w:rsidRPr="00847070" w14:paraId="287916F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D253A1"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Tata Institute of Fundamental Research</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DF3243"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376.63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98080A"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409.38</w:t>
            </w:r>
          </w:p>
        </w:tc>
      </w:tr>
      <w:tr w:rsidR="00847070" w:rsidRPr="00847070" w14:paraId="0A0D6F44"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73B9F5"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University of Calcutta</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B1C1E0"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 </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6767F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459.00</w:t>
            </w:r>
          </w:p>
        </w:tc>
      </w:tr>
      <w:tr w:rsidR="00847070" w:rsidRPr="00847070" w14:paraId="25DB123B"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723E13"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University of Delhi</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C4257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434.50</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DEE3EE"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456.25</w:t>
            </w:r>
          </w:p>
        </w:tc>
      </w:tr>
      <w:tr w:rsidR="00847070" w:rsidRPr="00847070" w14:paraId="5AE532A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572325"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University of Hyderabad</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C27C0"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552.38</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BD940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583.50</w:t>
            </w:r>
          </w:p>
        </w:tc>
      </w:tr>
    </w:tbl>
    <w:p w14:paraId="45C3BF5E" w14:textId="76B4D9F3" w:rsidR="00847070" w:rsidRDefault="00847070" w:rsidP="001A4E37">
      <w:pPr>
        <w:rPr>
          <w:b/>
          <w:bCs/>
          <w:color w:val="FF0000"/>
          <w:sz w:val="26"/>
          <w:szCs w:val="26"/>
        </w:rPr>
      </w:pPr>
      <w:r>
        <w:rPr>
          <w:b/>
          <w:bCs/>
          <w:color w:val="FF0000"/>
          <w:sz w:val="26"/>
          <w:szCs w:val="26"/>
        </w:rPr>
        <w:t xml:space="preserve">Q. </w:t>
      </w:r>
      <w:r w:rsidRPr="00847070">
        <w:rPr>
          <w:b/>
          <w:bCs/>
          <w:color w:val="FF0000"/>
          <w:sz w:val="26"/>
          <w:szCs w:val="26"/>
        </w:rPr>
        <w:t>Is there a relationship between a university's ranking score and the number of students over time?</w:t>
      </w:r>
    </w:p>
    <w:p w14:paraId="6E3383C2" w14:textId="58EE5C9D" w:rsidR="00847070" w:rsidRDefault="00847070" w:rsidP="001A4E37">
      <w:pPr>
        <w:rPr>
          <w:b/>
          <w:bCs/>
          <w:color w:val="FF0000"/>
          <w:sz w:val="26"/>
          <w:szCs w:val="26"/>
        </w:rPr>
      </w:pPr>
      <w:r>
        <w:rPr>
          <w:b/>
          <w:bCs/>
          <w:color w:val="FF0000"/>
          <w:sz w:val="26"/>
          <w:szCs w:val="26"/>
        </w:rPr>
        <w:tab/>
      </w:r>
      <w:r>
        <w:rPr>
          <w:noProof/>
        </w:rPr>
        <w:drawing>
          <wp:inline distT="0" distB="0" distL="0" distR="0" wp14:anchorId="4B63D2CB" wp14:editId="4F9A94D4">
            <wp:extent cx="4869180" cy="2766060"/>
            <wp:effectExtent l="0" t="0" r="7620" b="0"/>
            <wp:docPr id="781227730" name="Chart 1">
              <a:extLst xmlns:a="http://schemas.openxmlformats.org/drawingml/2006/main">
                <a:ext uri="{FF2B5EF4-FFF2-40B4-BE49-F238E27FC236}">
                  <a16:creationId xmlns:a16="http://schemas.microsoft.com/office/drawing/2014/main" id="{369ABB07-EFE5-4347-AC39-F3DCF4AB12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77C7C63" w14:textId="02BD43D1" w:rsidR="00847070" w:rsidRDefault="00847070" w:rsidP="001A4E37">
      <w:pPr>
        <w:rPr>
          <w:b/>
          <w:bCs/>
          <w:color w:val="000000" w:themeColor="text1"/>
          <w:sz w:val="26"/>
          <w:szCs w:val="26"/>
        </w:rPr>
      </w:pPr>
      <w:r>
        <w:rPr>
          <w:b/>
          <w:bCs/>
          <w:color w:val="FF0000"/>
          <w:sz w:val="26"/>
          <w:szCs w:val="26"/>
        </w:rPr>
        <w:tab/>
      </w:r>
      <w:proofErr w:type="gramStart"/>
      <w:r w:rsidRPr="00847070">
        <w:rPr>
          <w:b/>
          <w:bCs/>
          <w:color w:val="000000" w:themeColor="text1"/>
          <w:sz w:val="26"/>
          <w:szCs w:val="26"/>
        </w:rPr>
        <w:t>Correlation :</w:t>
      </w:r>
      <w:proofErr w:type="gramEnd"/>
      <w:r w:rsidRPr="00847070">
        <w:rPr>
          <w:b/>
          <w:bCs/>
          <w:color w:val="000000" w:themeColor="text1"/>
          <w:sz w:val="26"/>
          <w:szCs w:val="26"/>
        </w:rPr>
        <w:t xml:space="preserve"> -0.0699</w:t>
      </w:r>
    </w:p>
    <w:p w14:paraId="069B74F9" w14:textId="019B9C1D" w:rsidR="00847070" w:rsidRDefault="00847070" w:rsidP="00847070">
      <w:pPr>
        <w:ind w:left="720"/>
        <w:rPr>
          <w:color w:val="000000" w:themeColor="text1"/>
          <w:sz w:val="26"/>
          <w:szCs w:val="26"/>
        </w:rPr>
      </w:pPr>
      <w:r>
        <w:rPr>
          <w:b/>
          <w:bCs/>
          <w:color w:val="000000" w:themeColor="text1"/>
          <w:sz w:val="26"/>
          <w:szCs w:val="26"/>
        </w:rPr>
        <w:t>Conclusion –</w:t>
      </w:r>
      <w:r w:rsidRPr="00847070">
        <w:rPr>
          <w:color w:val="000000" w:themeColor="text1"/>
          <w:sz w:val="26"/>
          <w:szCs w:val="26"/>
        </w:rPr>
        <w:t xml:space="preserve"> Though number of students and score has not strong correlation, but we can see </w:t>
      </w:r>
      <w:proofErr w:type="gramStart"/>
      <w:r w:rsidRPr="00847070">
        <w:rPr>
          <w:color w:val="000000" w:themeColor="text1"/>
          <w:sz w:val="26"/>
          <w:szCs w:val="26"/>
        </w:rPr>
        <w:t>the less</w:t>
      </w:r>
      <w:proofErr w:type="gramEnd"/>
      <w:r w:rsidRPr="00847070">
        <w:rPr>
          <w:color w:val="000000" w:themeColor="text1"/>
          <w:sz w:val="26"/>
          <w:szCs w:val="26"/>
        </w:rPr>
        <w:t xml:space="preserve"> number of students has in university the less scored they scored.</w:t>
      </w:r>
    </w:p>
    <w:p w14:paraId="3538B5FF" w14:textId="77777777" w:rsidR="0056122F" w:rsidRDefault="0056122F" w:rsidP="00847070">
      <w:pPr>
        <w:ind w:left="720"/>
        <w:rPr>
          <w:sz w:val="26"/>
          <w:szCs w:val="26"/>
        </w:rPr>
      </w:pPr>
    </w:p>
    <w:p w14:paraId="4221F347" w14:textId="77777777" w:rsidR="0056122F" w:rsidRDefault="0056122F" w:rsidP="00847070">
      <w:pPr>
        <w:ind w:left="720"/>
        <w:rPr>
          <w:sz w:val="26"/>
          <w:szCs w:val="26"/>
        </w:rPr>
      </w:pPr>
    </w:p>
    <w:p w14:paraId="3A66DFB9" w14:textId="77777777" w:rsidR="0056122F" w:rsidRDefault="0056122F" w:rsidP="00847070">
      <w:pPr>
        <w:ind w:left="720"/>
        <w:rPr>
          <w:sz w:val="26"/>
          <w:szCs w:val="26"/>
        </w:rPr>
      </w:pPr>
    </w:p>
    <w:p w14:paraId="294EA6D7" w14:textId="77777777" w:rsidR="0056122F" w:rsidRDefault="0056122F" w:rsidP="00847070">
      <w:pPr>
        <w:ind w:left="720"/>
        <w:rPr>
          <w:sz w:val="26"/>
          <w:szCs w:val="26"/>
        </w:rPr>
      </w:pPr>
    </w:p>
    <w:p w14:paraId="01C6D6B9" w14:textId="77777777" w:rsidR="0056122F" w:rsidRDefault="0056122F" w:rsidP="00847070">
      <w:pPr>
        <w:ind w:left="720"/>
        <w:rPr>
          <w:sz w:val="26"/>
          <w:szCs w:val="26"/>
        </w:rPr>
      </w:pPr>
    </w:p>
    <w:p w14:paraId="54142C15" w14:textId="77777777" w:rsidR="0056122F" w:rsidRDefault="0056122F" w:rsidP="00847070">
      <w:pPr>
        <w:ind w:left="720"/>
        <w:rPr>
          <w:sz w:val="26"/>
          <w:szCs w:val="26"/>
        </w:rPr>
      </w:pPr>
    </w:p>
    <w:p w14:paraId="0FAD1325" w14:textId="77777777" w:rsidR="0056122F" w:rsidRDefault="0056122F" w:rsidP="00847070">
      <w:pPr>
        <w:ind w:left="720"/>
        <w:rPr>
          <w:sz w:val="26"/>
          <w:szCs w:val="26"/>
        </w:rPr>
      </w:pPr>
    </w:p>
    <w:p w14:paraId="67F2856C" w14:textId="77777777" w:rsidR="0056122F" w:rsidRDefault="0056122F" w:rsidP="00847070">
      <w:pPr>
        <w:ind w:left="720"/>
        <w:rPr>
          <w:sz w:val="26"/>
          <w:szCs w:val="26"/>
        </w:rPr>
      </w:pPr>
    </w:p>
    <w:p w14:paraId="2B1CBF17" w14:textId="77777777" w:rsidR="0056122F" w:rsidRDefault="0056122F" w:rsidP="00847070">
      <w:pPr>
        <w:ind w:left="720"/>
        <w:rPr>
          <w:sz w:val="26"/>
          <w:szCs w:val="26"/>
        </w:rPr>
      </w:pPr>
    </w:p>
    <w:p w14:paraId="6BF74433" w14:textId="77777777" w:rsidR="0056122F" w:rsidRDefault="0056122F" w:rsidP="00847070">
      <w:pPr>
        <w:ind w:left="720"/>
        <w:rPr>
          <w:sz w:val="26"/>
          <w:szCs w:val="26"/>
        </w:rPr>
      </w:pPr>
    </w:p>
    <w:p w14:paraId="0EA3E357" w14:textId="77777777" w:rsidR="0056122F" w:rsidRDefault="0056122F" w:rsidP="00847070">
      <w:pPr>
        <w:ind w:left="720"/>
        <w:rPr>
          <w:sz w:val="26"/>
          <w:szCs w:val="26"/>
        </w:rPr>
      </w:pPr>
    </w:p>
    <w:p w14:paraId="2298DA53" w14:textId="77777777" w:rsidR="0056122F" w:rsidRDefault="0056122F" w:rsidP="00847070">
      <w:pPr>
        <w:ind w:left="720"/>
        <w:rPr>
          <w:sz w:val="26"/>
          <w:szCs w:val="26"/>
        </w:rPr>
      </w:pPr>
    </w:p>
    <w:p w14:paraId="5ADA8BB7" w14:textId="77777777" w:rsidR="0056122F" w:rsidRDefault="0056122F" w:rsidP="00847070">
      <w:pPr>
        <w:ind w:left="720"/>
        <w:rPr>
          <w:sz w:val="26"/>
          <w:szCs w:val="26"/>
        </w:rPr>
      </w:pPr>
    </w:p>
    <w:p w14:paraId="579F3D96" w14:textId="77777777" w:rsidR="0056122F" w:rsidRDefault="0056122F" w:rsidP="00847070">
      <w:pPr>
        <w:ind w:left="720"/>
        <w:rPr>
          <w:sz w:val="26"/>
          <w:szCs w:val="26"/>
        </w:rPr>
      </w:pPr>
    </w:p>
    <w:p w14:paraId="2DA81585" w14:textId="464A4D88" w:rsidR="0056122F" w:rsidRPr="0056122F" w:rsidRDefault="0056122F" w:rsidP="0056122F">
      <w:pPr>
        <w:rPr>
          <w:b/>
          <w:bCs/>
          <w:color w:val="C45911" w:themeColor="accent2" w:themeShade="BF"/>
          <w:sz w:val="26"/>
          <w:szCs w:val="26"/>
        </w:rPr>
      </w:pPr>
      <w:r w:rsidRPr="0056122F">
        <w:rPr>
          <w:noProof/>
          <w:color w:val="C45911" w:themeColor="accent2" w:themeShade="BF"/>
        </w:rPr>
        <mc:AlternateContent>
          <mc:Choice Requires="wps">
            <w:drawing>
              <wp:anchor distT="0" distB="0" distL="114300" distR="114300" simplePos="0" relativeHeight="251673600" behindDoc="0" locked="0" layoutInCell="1" allowOverlap="1" wp14:anchorId="0B375F3F" wp14:editId="6A8DAC0B">
                <wp:simplePos x="0" y="0"/>
                <wp:positionH relativeFrom="margin">
                  <wp:posOffset>1238885</wp:posOffset>
                </wp:positionH>
                <wp:positionV relativeFrom="paragraph">
                  <wp:posOffset>-577215</wp:posOffset>
                </wp:positionV>
                <wp:extent cx="3302000" cy="355600"/>
                <wp:effectExtent l="0" t="0" r="12700" b="25400"/>
                <wp:wrapNone/>
                <wp:docPr id="18" name="Title 1">
                  <a:extLst xmlns:a="http://schemas.openxmlformats.org/drawingml/2006/main">
                    <a:ext uri="{FF2B5EF4-FFF2-40B4-BE49-F238E27FC236}">
                      <a16:creationId xmlns:a16="http://schemas.microsoft.com/office/drawing/2014/main" id="{8772FD8C-A6E8-7E35-AB13-E18E469AD0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0" cy="355600"/>
                        </a:xfrm>
                        <a:prstGeom prst="rect">
                          <a:avLst/>
                        </a:prstGeom>
                        <a:ln>
                          <a:solidFill>
                            <a:srgbClr val="0B444D"/>
                          </a:solidFill>
                        </a:ln>
                      </wps:spPr>
                      <wps:style>
                        <a:lnRef idx="2">
                          <a:schemeClr val="dk1"/>
                        </a:lnRef>
                        <a:fillRef idx="1">
                          <a:schemeClr val="lt1"/>
                        </a:fillRef>
                        <a:effectRef idx="0">
                          <a:schemeClr val="dk1"/>
                        </a:effectRef>
                        <a:fontRef idx="minor">
                          <a:schemeClr val="dk1"/>
                        </a:fontRef>
                      </wps:style>
                      <wps:txbx>
                        <w:txbxContent>
                          <w:p w14:paraId="12263C68" w14:textId="77777777" w:rsidR="0056122F" w:rsidRPr="00C95538" w:rsidRDefault="0056122F" w:rsidP="0056122F">
                            <w:pPr>
                              <w:jc w:val="center"/>
                              <w:rPr>
                                <w:rFonts w:hAnsi="Calibri"/>
                                <w:i/>
                                <w:iCs/>
                                <w:color w:val="000000" w:themeColor="text1"/>
                                <w:kern w:val="24"/>
                                <w:sz w:val="36"/>
                                <w:szCs w:val="36"/>
                                <w:lang w:val="en-US"/>
                              </w:rPr>
                            </w:pPr>
                            <w:r w:rsidRPr="00C95538">
                              <w:rPr>
                                <w:rFonts w:hAnsi="Calibri"/>
                                <w:i/>
                                <w:iCs/>
                                <w:color w:val="000000" w:themeColor="text1"/>
                                <w:kern w:val="24"/>
                                <w:sz w:val="36"/>
                                <w:szCs w:val="36"/>
                                <w:lang w:val="en-US"/>
                              </w:rPr>
                              <w:t>Power BI Problem Statements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75F3F" id="_x0000_t202" coordsize="21600,21600" o:spt="202" path="m,l,21600r21600,l21600,xe">
                <v:stroke joinstyle="miter"/>
                <v:path gradientshapeok="t" o:connecttype="rect"/>
              </v:shapetype>
              <v:shape id="Title 1" o:spid="_x0000_s1033" type="#_x0000_t202" style="position:absolute;margin-left:97.55pt;margin-top:-45.45pt;width:260pt;height:2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" fillcolor="white [3201]" strokecolor="#0b444d" strokeweight="1pt">
                <v:path arrowok="t"/>
                <v:textbox>
                  <w:txbxContent>
                    <w:p w14:paraId="12263C68" w14:textId="77777777" w:rsidR="0056122F" w:rsidRPr="00C95538" w:rsidRDefault="0056122F" w:rsidP="0056122F">
                      <w:pPr>
                        <w:jc w:val="center"/>
                        <w:rPr>
                          <w:rFonts w:hAnsi="Calibri"/>
                          <w:i/>
                          <w:iCs/>
                          <w:color w:val="000000" w:themeColor="text1"/>
                          <w:kern w:val="24"/>
                          <w:sz w:val="36"/>
                          <w:szCs w:val="36"/>
                          <w:lang w:val="en-US"/>
                        </w:rPr>
                      </w:pPr>
                      <w:r w:rsidRPr="00C95538">
                        <w:rPr>
                          <w:rFonts w:hAnsi="Calibri"/>
                          <w:i/>
                          <w:iCs/>
                          <w:color w:val="000000" w:themeColor="text1"/>
                          <w:kern w:val="24"/>
                          <w:sz w:val="36"/>
                          <w:szCs w:val="36"/>
                          <w:lang w:val="en-US"/>
                        </w:rPr>
                        <w:t>Power BI Problem Statements</w:t>
                      </w:r>
                    </w:p>
                  </w:txbxContent>
                </v:textbox>
                <w10:wrap anchorx="margin"/>
              </v:shape>
            </w:pict>
          </mc:Fallback>
        </mc:AlternateContent>
      </w:r>
      <w:r w:rsidRPr="0056122F">
        <w:rPr>
          <w:b/>
          <w:bCs/>
          <w:color w:val="C45911" w:themeColor="accent2" w:themeShade="BF"/>
          <w:sz w:val="26"/>
          <w:szCs w:val="26"/>
        </w:rPr>
        <w:t>DASHBOARD</w:t>
      </w:r>
    </w:p>
    <w:p w14:paraId="3D5AF89B" w14:textId="38BD344F" w:rsidR="0056122F" w:rsidRPr="0056122F" w:rsidRDefault="0056122F" w:rsidP="0056122F">
      <w:pPr>
        <w:rPr>
          <w:b/>
          <w:bCs/>
          <w:color w:val="FF0000"/>
          <w:sz w:val="26"/>
          <w:szCs w:val="26"/>
        </w:rPr>
      </w:pPr>
      <w:r>
        <w:rPr>
          <w:noProof/>
        </w:rPr>
        <w:drawing>
          <wp:inline distT="0" distB="0" distL="0" distR="0" wp14:anchorId="1E64CEF9" wp14:editId="28A22E26">
            <wp:extent cx="6453951" cy="4267200"/>
            <wp:effectExtent l="0" t="0" r="4445" b="0"/>
            <wp:docPr id="81162067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20678" name="Picture 2"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71837" cy="4279026"/>
                    </a:xfrm>
                    <a:prstGeom prst="rect">
                      <a:avLst/>
                    </a:prstGeom>
                  </pic:spPr>
                </pic:pic>
              </a:graphicData>
            </a:graphic>
          </wp:inline>
        </w:drawing>
      </w:r>
    </w:p>
    <w:p w14:paraId="603CE828" w14:textId="4C503DAD" w:rsidR="0056122F" w:rsidRDefault="0056122F" w:rsidP="0056122F">
      <w:pPr>
        <w:rPr>
          <w:b/>
          <w:bCs/>
          <w:color w:val="C45911" w:themeColor="accent2" w:themeShade="BF"/>
          <w:sz w:val="26"/>
          <w:szCs w:val="26"/>
        </w:rPr>
      </w:pPr>
      <w:r w:rsidRPr="0056122F">
        <w:rPr>
          <w:b/>
          <w:bCs/>
          <w:color w:val="C45911" w:themeColor="accent2" w:themeShade="BF"/>
          <w:sz w:val="26"/>
          <w:szCs w:val="26"/>
        </w:rPr>
        <w:t xml:space="preserve">DATA MODEL </w:t>
      </w:r>
    </w:p>
    <w:p w14:paraId="743F12C9" w14:textId="77777777" w:rsidR="006407D8" w:rsidRDefault="0056122F" w:rsidP="004E60C8">
      <w:pPr>
        <w:rPr>
          <w:b/>
          <w:bCs/>
          <w:color w:val="C45911" w:themeColor="accent2" w:themeShade="BF"/>
          <w:sz w:val="26"/>
          <w:szCs w:val="26"/>
        </w:rPr>
      </w:pPr>
      <w:r>
        <w:rPr>
          <w:b/>
          <w:bCs/>
          <w:noProof/>
          <w:color w:val="ED7D31" w:themeColor="accent2"/>
          <w:sz w:val="26"/>
          <w:szCs w:val="26"/>
        </w:rPr>
        <w:lastRenderedPageBreak/>
        <w:drawing>
          <wp:inline distT="0" distB="0" distL="0" distR="0" wp14:anchorId="33BA34CF" wp14:editId="2B95F2AA">
            <wp:extent cx="6416040" cy="3832860"/>
            <wp:effectExtent l="0" t="0" r="3810" b="0"/>
            <wp:docPr id="1630352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52984" name="Picture 1630352984"/>
                    <pic:cNvPicPr/>
                  </pic:nvPicPr>
                  <pic:blipFill>
                    <a:blip r:embed="rId19">
                      <a:extLst>
                        <a:ext uri="{28A0092B-C50C-407E-A947-70E740481C1C}">
                          <a14:useLocalDpi xmlns:a14="http://schemas.microsoft.com/office/drawing/2010/main" val="0"/>
                        </a:ext>
                      </a:extLst>
                    </a:blip>
                    <a:stretch>
                      <a:fillRect/>
                    </a:stretch>
                  </pic:blipFill>
                  <pic:spPr>
                    <a:xfrm>
                      <a:off x="0" y="0"/>
                      <a:ext cx="6509785" cy="3888862"/>
                    </a:xfrm>
                    <a:prstGeom prst="rect">
                      <a:avLst/>
                    </a:prstGeom>
                  </pic:spPr>
                </pic:pic>
              </a:graphicData>
            </a:graphic>
          </wp:inline>
        </w:drawing>
      </w:r>
    </w:p>
    <w:p w14:paraId="5A86B286" w14:textId="0229D75E" w:rsidR="004E60C8" w:rsidRDefault="004E60C8" w:rsidP="004E60C8">
      <w:pPr>
        <w:rPr>
          <w:b/>
          <w:bCs/>
          <w:color w:val="C45911" w:themeColor="accent2" w:themeShade="BF"/>
          <w:sz w:val="26"/>
          <w:szCs w:val="26"/>
        </w:rPr>
      </w:pPr>
      <w:r>
        <w:rPr>
          <w:b/>
          <w:bCs/>
          <w:color w:val="C45911" w:themeColor="accent2" w:themeShade="BF"/>
          <w:sz w:val="26"/>
          <w:szCs w:val="26"/>
        </w:rPr>
        <w:t xml:space="preserve">Q. </w:t>
      </w:r>
      <w:r w:rsidRPr="004E60C8">
        <w:rPr>
          <w:b/>
          <w:bCs/>
          <w:color w:val="C45911" w:themeColor="accent2" w:themeShade="BF"/>
          <w:sz w:val="26"/>
          <w:szCs w:val="26"/>
        </w:rPr>
        <w:t>How many universities are there in each country?</w:t>
      </w:r>
    </w:p>
    <w:p w14:paraId="6634A1FE" w14:textId="5DC16F09" w:rsidR="004E60C8" w:rsidRDefault="009759C9"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4624" behindDoc="0" locked="0" layoutInCell="1" allowOverlap="1" wp14:anchorId="60CD9491" wp14:editId="2C3385F5">
                <wp:simplePos x="0" y="0"/>
                <wp:positionH relativeFrom="column">
                  <wp:posOffset>3870960</wp:posOffset>
                </wp:positionH>
                <wp:positionV relativeFrom="paragraph">
                  <wp:posOffset>8255</wp:posOffset>
                </wp:positionV>
                <wp:extent cx="2301240" cy="891540"/>
                <wp:effectExtent l="0" t="0" r="22860" b="22860"/>
                <wp:wrapNone/>
                <wp:docPr id="1381167256" name="Text Box 2"/>
                <wp:cNvGraphicFramePr/>
                <a:graphic xmlns:a="http://schemas.openxmlformats.org/drawingml/2006/main">
                  <a:graphicData uri="http://schemas.microsoft.com/office/word/2010/wordprocessingShape">
                    <wps:wsp>
                      <wps:cNvSpPr txBox="1"/>
                      <wps:spPr>
                        <a:xfrm>
                          <a:off x="0" y="0"/>
                          <a:ext cx="2301240" cy="891540"/>
                        </a:xfrm>
                        <a:prstGeom prst="rect">
                          <a:avLst/>
                        </a:prstGeom>
                        <a:solidFill>
                          <a:schemeClr val="lt1"/>
                        </a:solidFill>
                        <a:ln w="6350">
                          <a:solidFill>
                            <a:prstClr val="black"/>
                          </a:solidFill>
                        </a:ln>
                      </wps:spPr>
                      <wps:txbx>
                        <w:txbxContent>
                          <w:p w14:paraId="512F59C1" w14:textId="094DCB99" w:rsidR="009759C9" w:rsidRPr="009759C9" w:rsidRDefault="009759C9">
                            <w:pPr>
                              <w:rPr>
                                <w:sz w:val="24"/>
                                <w:szCs w:val="24"/>
                              </w:rPr>
                            </w:pPr>
                            <w:r w:rsidRPr="009759C9">
                              <w:rPr>
                                <w:sz w:val="24"/>
                                <w:szCs w:val="24"/>
                              </w:rPr>
                              <w:t xml:space="preserve">As we can see America Leads the race for </w:t>
                            </w:r>
                            <w:proofErr w:type="gramStart"/>
                            <w:r w:rsidRPr="009759C9">
                              <w:rPr>
                                <w:sz w:val="24"/>
                                <w:szCs w:val="24"/>
                              </w:rPr>
                              <w:t>most</w:t>
                            </w:r>
                            <w:proofErr w:type="gramEnd"/>
                            <w:r w:rsidRPr="009759C9">
                              <w:rPr>
                                <w:sz w:val="24"/>
                                <w:szCs w:val="24"/>
                              </w:rPr>
                              <w:t xml:space="preserve"> number of University followed by China and 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D9491" id="Text Box 2" o:spid="_x0000_s1034" type="#_x0000_t202" style="position:absolute;margin-left:304.8pt;margin-top:.65pt;width:181.2pt;height: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" fillcolor="white [3201]" strokeweight=".5pt">
                <v:textbox>
                  <w:txbxContent>
                    <w:p w14:paraId="512F59C1" w14:textId="094DCB99" w:rsidR="009759C9" w:rsidRPr="009759C9" w:rsidRDefault="009759C9">
                      <w:pPr>
                        <w:rPr>
                          <w:sz w:val="24"/>
                          <w:szCs w:val="24"/>
                        </w:rPr>
                      </w:pPr>
                      <w:r w:rsidRPr="009759C9">
                        <w:rPr>
                          <w:sz w:val="24"/>
                          <w:szCs w:val="24"/>
                        </w:rPr>
                        <w:t xml:space="preserve">As we can see America Leads the race for </w:t>
                      </w:r>
                      <w:proofErr w:type="gramStart"/>
                      <w:r w:rsidRPr="009759C9">
                        <w:rPr>
                          <w:sz w:val="24"/>
                          <w:szCs w:val="24"/>
                        </w:rPr>
                        <w:t>most</w:t>
                      </w:r>
                      <w:proofErr w:type="gramEnd"/>
                      <w:r w:rsidRPr="009759C9">
                        <w:rPr>
                          <w:sz w:val="24"/>
                          <w:szCs w:val="24"/>
                        </w:rPr>
                        <w:t xml:space="preserve"> number of University followed by China and UK.</w:t>
                      </w:r>
                    </w:p>
                  </w:txbxContent>
                </v:textbox>
              </v:shape>
            </w:pict>
          </mc:Fallback>
        </mc:AlternateContent>
      </w:r>
      <w:r w:rsidR="004E60C8">
        <w:rPr>
          <w:b/>
          <w:bCs/>
          <w:color w:val="C45911" w:themeColor="accent2" w:themeShade="BF"/>
          <w:sz w:val="26"/>
          <w:szCs w:val="26"/>
        </w:rPr>
        <w:tab/>
      </w:r>
      <w:r w:rsidR="006407D8">
        <w:rPr>
          <w:b/>
          <w:bCs/>
          <w:noProof/>
          <w:color w:val="ED7D31" w:themeColor="accent2"/>
          <w:sz w:val="26"/>
          <w:szCs w:val="26"/>
        </w:rPr>
        <w:drawing>
          <wp:inline distT="0" distB="0" distL="0" distR="0" wp14:anchorId="20BEB560" wp14:editId="7E1084CE">
            <wp:extent cx="2946964" cy="4381500"/>
            <wp:effectExtent l="0" t="0" r="6350" b="0"/>
            <wp:docPr id="1657065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5240" name="Picture 1657065240"/>
                    <pic:cNvPicPr/>
                  </pic:nvPicPr>
                  <pic:blipFill>
                    <a:blip r:embed="rId20">
                      <a:extLst>
                        <a:ext uri="{28A0092B-C50C-407E-A947-70E740481C1C}">
                          <a14:useLocalDpi xmlns:a14="http://schemas.microsoft.com/office/drawing/2010/main" val="0"/>
                        </a:ext>
                      </a:extLst>
                    </a:blip>
                    <a:stretch>
                      <a:fillRect/>
                    </a:stretch>
                  </pic:blipFill>
                  <pic:spPr>
                    <a:xfrm>
                      <a:off x="0" y="0"/>
                      <a:ext cx="2958630" cy="4398845"/>
                    </a:xfrm>
                    <a:prstGeom prst="rect">
                      <a:avLst/>
                    </a:prstGeom>
                  </pic:spPr>
                </pic:pic>
              </a:graphicData>
            </a:graphic>
          </wp:inline>
        </w:drawing>
      </w:r>
    </w:p>
    <w:p w14:paraId="0C316F16" w14:textId="7A9AE789" w:rsidR="006407D8" w:rsidRDefault="006407D8" w:rsidP="004E60C8">
      <w:pPr>
        <w:rPr>
          <w:b/>
          <w:bCs/>
          <w:color w:val="C45911" w:themeColor="accent2" w:themeShade="BF"/>
          <w:sz w:val="26"/>
          <w:szCs w:val="26"/>
        </w:rPr>
      </w:pPr>
      <w:proofErr w:type="gramStart"/>
      <w:r>
        <w:rPr>
          <w:b/>
          <w:bCs/>
          <w:color w:val="C45911" w:themeColor="accent2" w:themeShade="BF"/>
          <w:sz w:val="26"/>
          <w:szCs w:val="26"/>
        </w:rPr>
        <w:lastRenderedPageBreak/>
        <w:t>Q.2 )</w:t>
      </w:r>
      <w:proofErr w:type="gramEnd"/>
      <w:r>
        <w:rPr>
          <w:b/>
          <w:bCs/>
          <w:color w:val="C45911" w:themeColor="accent2" w:themeShade="BF"/>
          <w:sz w:val="26"/>
          <w:szCs w:val="26"/>
        </w:rPr>
        <w:t xml:space="preserve"> </w:t>
      </w:r>
      <w:r w:rsidRPr="006407D8">
        <w:rPr>
          <w:b/>
          <w:bCs/>
          <w:color w:val="C45911" w:themeColor="accent2" w:themeShade="BF"/>
          <w:sz w:val="26"/>
          <w:szCs w:val="26"/>
        </w:rPr>
        <w:t>What is the distribution of international students across different countries?</w:t>
      </w:r>
    </w:p>
    <w:p w14:paraId="6A9D004E" w14:textId="6A20553D" w:rsidR="006407D8" w:rsidRDefault="009759C9"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5648" behindDoc="0" locked="0" layoutInCell="1" allowOverlap="1" wp14:anchorId="757301EA" wp14:editId="68653D32">
                <wp:simplePos x="0" y="0"/>
                <wp:positionH relativeFrom="column">
                  <wp:posOffset>3733800</wp:posOffset>
                </wp:positionH>
                <wp:positionV relativeFrom="paragraph">
                  <wp:posOffset>29210</wp:posOffset>
                </wp:positionV>
                <wp:extent cx="2621280" cy="822960"/>
                <wp:effectExtent l="0" t="0" r="26670" b="15240"/>
                <wp:wrapNone/>
                <wp:docPr id="1650355551" name="Text Box 3"/>
                <wp:cNvGraphicFramePr/>
                <a:graphic xmlns:a="http://schemas.openxmlformats.org/drawingml/2006/main">
                  <a:graphicData uri="http://schemas.microsoft.com/office/word/2010/wordprocessingShape">
                    <wps:wsp>
                      <wps:cNvSpPr txBox="1"/>
                      <wps:spPr>
                        <a:xfrm>
                          <a:off x="0" y="0"/>
                          <a:ext cx="2621280" cy="822960"/>
                        </a:xfrm>
                        <a:prstGeom prst="rect">
                          <a:avLst/>
                        </a:prstGeom>
                        <a:solidFill>
                          <a:schemeClr val="lt1"/>
                        </a:solidFill>
                        <a:ln w="6350">
                          <a:solidFill>
                            <a:prstClr val="black"/>
                          </a:solidFill>
                        </a:ln>
                      </wps:spPr>
                      <wps:txbx>
                        <w:txbxContent>
                          <w:p w14:paraId="15A5BE3C" w14:textId="6613AB51" w:rsidR="009759C9" w:rsidRPr="009759C9" w:rsidRDefault="009759C9">
                            <w:pPr>
                              <w:rPr>
                                <w:sz w:val="24"/>
                                <w:szCs w:val="24"/>
                              </w:rPr>
                            </w:pPr>
                            <w:r w:rsidRPr="009759C9">
                              <w:rPr>
                                <w:sz w:val="24"/>
                                <w:szCs w:val="24"/>
                              </w:rPr>
                              <w:t>Conclusion: United States, UK, Australia, Canada is most preferred Country for abroad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301EA" id="Text Box 3" o:spid="_x0000_s1035" type="#_x0000_t202" style="position:absolute;margin-left:294pt;margin-top:2.3pt;width:206.4pt;height:6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" fillcolor="white [3201]" strokeweight=".5pt">
                <v:textbox>
                  <w:txbxContent>
                    <w:p w14:paraId="15A5BE3C" w14:textId="6613AB51" w:rsidR="009759C9" w:rsidRPr="009759C9" w:rsidRDefault="009759C9">
                      <w:pPr>
                        <w:rPr>
                          <w:sz w:val="24"/>
                          <w:szCs w:val="24"/>
                        </w:rPr>
                      </w:pPr>
                      <w:r w:rsidRPr="009759C9">
                        <w:rPr>
                          <w:sz w:val="24"/>
                          <w:szCs w:val="24"/>
                        </w:rPr>
                        <w:t>Conclusion: United States, UK, Australia, Canada is most preferred Country for abroad study</w:t>
                      </w:r>
                    </w:p>
                  </w:txbxContent>
                </v:textbox>
              </v:shape>
            </w:pict>
          </mc:Fallback>
        </mc:AlternateContent>
      </w:r>
      <w:r w:rsidR="006407D8">
        <w:rPr>
          <w:b/>
          <w:bCs/>
          <w:color w:val="C45911" w:themeColor="accent2" w:themeShade="BF"/>
          <w:sz w:val="26"/>
          <w:szCs w:val="26"/>
        </w:rPr>
        <w:tab/>
      </w:r>
      <w:r w:rsidR="006407D8">
        <w:rPr>
          <w:b/>
          <w:bCs/>
          <w:noProof/>
          <w:color w:val="ED7D31" w:themeColor="accent2"/>
          <w:sz w:val="26"/>
          <w:szCs w:val="26"/>
        </w:rPr>
        <w:drawing>
          <wp:inline distT="0" distB="0" distL="0" distR="0" wp14:anchorId="22B1244A" wp14:editId="3E65D79F">
            <wp:extent cx="2910840" cy="3718560"/>
            <wp:effectExtent l="0" t="0" r="3810" b="0"/>
            <wp:docPr id="3503400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0012"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0840" cy="3718560"/>
                    </a:xfrm>
                    <a:prstGeom prst="rect">
                      <a:avLst/>
                    </a:prstGeom>
                  </pic:spPr>
                </pic:pic>
              </a:graphicData>
            </a:graphic>
          </wp:inline>
        </w:drawing>
      </w:r>
    </w:p>
    <w:p w14:paraId="7D3AAB9E" w14:textId="2B36A33E" w:rsidR="006407D8" w:rsidRDefault="006407D8" w:rsidP="004E60C8">
      <w:pPr>
        <w:rPr>
          <w:b/>
          <w:bCs/>
          <w:color w:val="C45911" w:themeColor="accent2" w:themeShade="BF"/>
          <w:sz w:val="26"/>
          <w:szCs w:val="26"/>
        </w:rPr>
      </w:pPr>
      <w:proofErr w:type="gramStart"/>
      <w:r>
        <w:rPr>
          <w:b/>
          <w:bCs/>
          <w:color w:val="C45911" w:themeColor="accent2" w:themeShade="BF"/>
          <w:sz w:val="26"/>
          <w:szCs w:val="26"/>
        </w:rPr>
        <w:t>Q.3 )</w:t>
      </w:r>
      <w:proofErr w:type="gramEnd"/>
      <w:r>
        <w:rPr>
          <w:b/>
          <w:bCs/>
          <w:color w:val="C45911" w:themeColor="accent2" w:themeShade="BF"/>
          <w:sz w:val="26"/>
          <w:szCs w:val="26"/>
        </w:rPr>
        <w:t xml:space="preserve"> </w:t>
      </w:r>
      <w:r w:rsidRPr="006407D8">
        <w:rPr>
          <w:b/>
          <w:bCs/>
          <w:color w:val="C45911" w:themeColor="accent2" w:themeShade="BF"/>
          <w:sz w:val="26"/>
          <w:szCs w:val="26"/>
        </w:rPr>
        <w:t xml:space="preserve">Which country has the highest number of female students enrolled in universities? </w:t>
      </w:r>
    </w:p>
    <w:p w14:paraId="18374473" w14:textId="0ACC029D" w:rsidR="006407D8" w:rsidRDefault="006407D8" w:rsidP="004E60C8">
      <w:pPr>
        <w:rPr>
          <w:b/>
          <w:bCs/>
          <w:color w:val="C45911" w:themeColor="accent2" w:themeShade="BF"/>
          <w:sz w:val="26"/>
          <w:szCs w:val="26"/>
        </w:rPr>
      </w:pPr>
      <w:r>
        <w:rPr>
          <w:b/>
          <w:bCs/>
          <w:color w:val="C45911" w:themeColor="accent2" w:themeShade="BF"/>
          <w:sz w:val="26"/>
          <w:szCs w:val="26"/>
        </w:rPr>
        <w:lastRenderedPageBreak/>
        <w:tab/>
      </w:r>
      <w:r>
        <w:rPr>
          <w:b/>
          <w:bCs/>
          <w:noProof/>
          <w:color w:val="ED7D31" w:themeColor="accent2"/>
          <w:sz w:val="26"/>
          <w:szCs w:val="26"/>
        </w:rPr>
        <w:drawing>
          <wp:inline distT="0" distB="0" distL="0" distR="0" wp14:anchorId="4F8CEE84" wp14:editId="50DF3CCE">
            <wp:extent cx="4160520" cy="6477000"/>
            <wp:effectExtent l="0" t="0" r="0" b="0"/>
            <wp:docPr id="10259209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20971" name="Picture 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60886" cy="6477570"/>
                    </a:xfrm>
                    <a:prstGeom prst="rect">
                      <a:avLst/>
                    </a:prstGeom>
                  </pic:spPr>
                </pic:pic>
              </a:graphicData>
            </a:graphic>
          </wp:inline>
        </w:drawing>
      </w:r>
    </w:p>
    <w:p w14:paraId="2A61F5E9" w14:textId="6634546F" w:rsidR="00E25639" w:rsidRDefault="00E25639" w:rsidP="004E60C8">
      <w:pPr>
        <w:rPr>
          <w:b/>
          <w:bCs/>
          <w:color w:val="C45911" w:themeColor="accent2" w:themeShade="BF"/>
          <w:sz w:val="26"/>
          <w:szCs w:val="26"/>
        </w:rPr>
      </w:pPr>
    </w:p>
    <w:p w14:paraId="74D2296F" w14:textId="77777777" w:rsidR="00E25639" w:rsidRDefault="00E25639" w:rsidP="004E60C8">
      <w:pPr>
        <w:rPr>
          <w:b/>
          <w:bCs/>
          <w:color w:val="C45911" w:themeColor="accent2" w:themeShade="BF"/>
          <w:sz w:val="26"/>
          <w:szCs w:val="26"/>
        </w:rPr>
      </w:pPr>
    </w:p>
    <w:p w14:paraId="51860B3E" w14:textId="77777777" w:rsidR="00E25639" w:rsidRDefault="00E25639" w:rsidP="004E60C8">
      <w:pPr>
        <w:rPr>
          <w:b/>
          <w:bCs/>
          <w:color w:val="C45911" w:themeColor="accent2" w:themeShade="BF"/>
          <w:sz w:val="26"/>
          <w:szCs w:val="26"/>
        </w:rPr>
      </w:pPr>
    </w:p>
    <w:p w14:paraId="6A0F0A9E" w14:textId="77777777" w:rsidR="00E25639" w:rsidRDefault="00E25639" w:rsidP="004E60C8">
      <w:pPr>
        <w:rPr>
          <w:b/>
          <w:bCs/>
          <w:color w:val="C45911" w:themeColor="accent2" w:themeShade="BF"/>
          <w:sz w:val="26"/>
          <w:szCs w:val="26"/>
        </w:rPr>
      </w:pPr>
    </w:p>
    <w:p w14:paraId="0DB366F1" w14:textId="77777777" w:rsidR="00E25639" w:rsidRDefault="00E25639" w:rsidP="004E60C8">
      <w:pPr>
        <w:rPr>
          <w:b/>
          <w:bCs/>
          <w:color w:val="C45911" w:themeColor="accent2" w:themeShade="BF"/>
          <w:sz w:val="26"/>
          <w:szCs w:val="26"/>
        </w:rPr>
      </w:pPr>
    </w:p>
    <w:p w14:paraId="1FB4FD4F" w14:textId="1F2C9DEE" w:rsidR="00E25639" w:rsidRDefault="00E25639" w:rsidP="004E60C8">
      <w:pPr>
        <w:rPr>
          <w:b/>
          <w:bCs/>
          <w:color w:val="C45911" w:themeColor="accent2" w:themeShade="BF"/>
          <w:sz w:val="26"/>
          <w:szCs w:val="26"/>
        </w:rPr>
      </w:pPr>
      <w:proofErr w:type="gramStart"/>
      <w:r>
        <w:rPr>
          <w:b/>
          <w:bCs/>
          <w:color w:val="C45911" w:themeColor="accent2" w:themeShade="BF"/>
          <w:sz w:val="26"/>
          <w:szCs w:val="26"/>
        </w:rPr>
        <w:t>Q.4 )</w:t>
      </w:r>
      <w:proofErr w:type="gramEnd"/>
      <w:r>
        <w:rPr>
          <w:b/>
          <w:bCs/>
          <w:color w:val="C45911" w:themeColor="accent2" w:themeShade="BF"/>
          <w:sz w:val="26"/>
          <w:szCs w:val="26"/>
        </w:rPr>
        <w:t xml:space="preserve"> </w:t>
      </w:r>
      <w:r w:rsidRPr="00E25639">
        <w:rPr>
          <w:b/>
          <w:bCs/>
          <w:color w:val="C45911" w:themeColor="accent2" w:themeShade="BF"/>
          <w:sz w:val="26"/>
          <w:szCs w:val="26"/>
        </w:rPr>
        <w:t>What is the average score for universities according to each ranking system?</w:t>
      </w:r>
    </w:p>
    <w:p w14:paraId="69E141DA" w14:textId="66672D98" w:rsidR="00E25639" w:rsidRDefault="009759C9" w:rsidP="004E60C8">
      <w:pPr>
        <w:rPr>
          <w:b/>
          <w:bCs/>
          <w:color w:val="C45911" w:themeColor="accent2" w:themeShade="BF"/>
          <w:sz w:val="26"/>
          <w:szCs w:val="26"/>
        </w:rPr>
      </w:pPr>
      <w:r>
        <w:rPr>
          <w:b/>
          <w:bCs/>
          <w:noProof/>
          <w:color w:val="C45911" w:themeColor="accent2" w:themeShade="BF"/>
          <w:sz w:val="26"/>
          <w:szCs w:val="26"/>
        </w:rPr>
        <w:lastRenderedPageBreak/>
        <mc:AlternateContent>
          <mc:Choice Requires="wps">
            <w:drawing>
              <wp:anchor distT="0" distB="0" distL="114300" distR="114300" simplePos="0" relativeHeight="251676672" behindDoc="0" locked="0" layoutInCell="1" allowOverlap="1" wp14:anchorId="1F4D13D6" wp14:editId="7AAE2EB7">
                <wp:simplePos x="0" y="0"/>
                <wp:positionH relativeFrom="column">
                  <wp:posOffset>4008120</wp:posOffset>
                </wp:positionH>
                <wp:positionV relativeFrom="paragraph">
                  <wp:posOffset>2035175</wp:posOffset>
                </wp:positionV>
                <wp:extent cx="1805940" cy="1348740"/>
                <wp:effectExtent l="0" t="0" r="22860" b="22860"/>
                <wp:wrapNone/>
                <wp:docPr id="1125480756" name="Text Box 5"/>
                <wp:cNvGraphicFramePr/>
                <a:graphic xmlns:a="http://schemas.openxmlformats.org/drawingml/2006/main">
                  <a:graphicData uri="http://schemas.microsoft.com/office/word/2010/wordprocessingShape">
                    <wps:wsp>
                      <wps:cNvSpPr txBox="1"/>
                      <wps:spPr>
                        <a:xfrm>
                          <a:off x="0" y="0"/>
                          <a:ext cx="1805940" cy="1348740"/>
                        </a:xfrm>
                        <a:prstGeom prst="rect">
                          <a:avLst/>
                        </a:prstGeom>
                        <a:solidFill>
                          <a:schemeClr val="lt1"/>
                        </a:solidFill>
                        <a:ln w="6350">
                          <a:solidFill>
                            <a:prstClr val="black"/>
                          </a:solidFill>
                        </a:ln>
                      </wps:spPr>
                      <wps:txbx>
                        <w:txbxContent>
                          <w:p w14:paraId="4A690C41" w14:textId="7E9DEC4F" w:rsidR="009759C9" w:rsidRPr="009759C9" w:rsidRDefault="009759C9">
                            <w:pPr>
                              <w:rPr>
                                <w:sz w:val="24"/>
                                <w:szCs w:val="24"/>
                              </w:rPr>
                            </w:pPr>
                            <w:r w:rsidRPr="009759C9">
                              <w:rPr>
                                <w:sz w:val="24"/>
                                <w:szCs w:val="24"/>
                              </w:rPr>
                              <w:t>You can navigate Ranking System in attached Power BI files, to see the difference in each ranking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D13D6" id="Text Box 5" o:spid="_x0000_s1036" type="#_x0000_t202" style="position:absolute;margin-left:315.6pt;margin-top:160.25pt;width:142.2pt;height:10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" fillcolor="white [3201]" strokeweight=".5pt">
                <v:textbox>
                  <w:txbxContent>
                    <w:p w14:paraId="4A690C41" w14:textId="7E9DEC4F" w:rsidR="009759C9" w:rsidRPr="009759C9" w:rsidRDefault="009759C9">
                      <w:pPr>
                        <w:rPr>
                          <w:sz w:val="24"/>
                          <w:szCs w:val="24"/>
                        </w:rPr>
                      </w:pPr>
                      <w:r w:rsidRPr="009759C9">
                        <w:rPr>
                          <w:sz w:val="24"/>
                          <w:szCs w:val="24"/>
                        </w:rPr>
                        <w:t>You can navigate Ranking System in attached Power BI files, to see the difference in each ranking system.</w:t>
                      </w:r>
                    </w:p>
                  </w:txbxContent>
                </v:textbox>
              </v:shape>
            </w:pict>
          </mc:Fallback>
        </mc:AlternateContent>
      </w:r>
      <w:r w:rsidR="00E25639">
        <w:rPr>
          <w:b/>
          <w:bCs/>
          <w:color w:val="C45911" w:themeColor="accent2" w:themeShade="BF"/>
          <w:sz w:val="26"/>
          <w:szCs w:val="26"/>
        </w:rPr>
        <w:tab/>
      </w:r>
      <w:r w:rsidR="00E25639">
        <w:rPr>
          <w:b/>
          <w:bCs/>
          <w:noProof/>
          <w:color w:val="ED7D31" w:themeColor="accent2"/>
          <w:sz w:val="26"/>
          <w:szCs w:val="26"/>
        </w:rPr>
        <w:drawing>
          <wp:inline distT="0" distB="0" distL="0" distR="0" wp14:anchorId="78CFC4AF" wp14:editId="4663252E">
            <wp:extent cx="3162574" cy="5281118"/>
            <wp:effectExtent l="0" t="0" r="0" b="0"/>
            <wp:docPr id="186953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019" name="Picture 186953019"/>
                    <pic:cNvPicPr/>
                  </pic:nvPicPr>
                  <pic:blipFill>
                    <a:blip r:embed="rId23">
                      <a:extLst>
                        <a:ext uri="{28A0092B-C50C-407E-A947-70E740481C1C}">
                          <a14:useLocalDpi xmlns:a14="http://schemas.microsoft.com/office/drawing/2010/main" val="0"/>
                        </a:ext>
                      </a:extLst>
                    </a:blip>
                    <a:stretch>
                      <a:fillRect/>
                    </a:stretch>
                  </pic:blipFill>
                  <pic:spPr>
                    <a:xfrm>
                      <a:off x="0" y="0"/>
                      <a:ext cx="3162574" cy="5281118"/>
                    </a:xfrm>
                    <a:prstGeom prst="rect">
                      <a:avLst/>
                    </a:prstGeom>
                  </pic:spPr>
                </pic:pic>
              </a:graphicData>
            </a:graphic>
          </wp:inline>
        </w:drawing>
      </w:r>
    </w:p>
    <w:p w14:paraId="13846237" w14:textId="77777777" w:rsidR="00EE0571" w:rsidRDefault="00EE0571" w:rsidP="004E60C8">
      <w:pPr>
        <w:rPr>
          <w:b/>
          <w:bCs/>
          <w:color w:val="C45911" w:themeColor="accent2" w:themeShade="BF"/>
          <w:sz w:val="26"/>
          <w:szCs w:val="26"/>
        </w:rPr>
      </w:pPr>
    </w:p>
    <w:p w14:paraId="07BF8F51" w14:textId="3B1E4686" w:rsidR="00E25639" w:rsidRDefault="00EE0571" w:rsidP="004E60C8">
      <w:pPr>
        <w:rPr>
          <w:b/>
          <w:bCs/>
          <w:color w:val="C45911" w:themeColor="accent2" w:themeShade="BF"/>
          <w:sz w:val="26"/>
          <w:szCs w:val="26"/>
        </w:rPr>
      </w:pPr>
      <w:proofErr w:type="gramStart"/>
      <w:r>
        <w:rPr>
          <w:b/>
          <w:bCs/>
          <w:color w:val="C45911" w:themeColor="accent2" w:themeShade="BF"/>
          <w:sz w:val="26"/>
          <w:szCs w:val="26"/>
        </w:rPr>
        <w:t>Q.5 )</w:t>
      </w:r>
      <w:proofErr w:type="gramEnd"/>
      <w:r>
        <w:rPr>
          <w:b/>
          <w:bCs/>
          <w:color w:val="C45911" w:themeColor="accent2" w:themeShade="BF"/>
          <w:sz w:val="26"/>
          <w:szCs w:val="26"/>
        </w:rPr>
        <w:t xml:space="preserve"> </w:t>
      </w:r>
      <w:r w:rsidRPr="00EE0571">
        <w:rPr>
          <w:b/>
          <w:bCs/>
          <w:color w:val="C45911" w:themeColor="accent2" w:themeShade="BF"/>
          <w:sz w:val="26"/>
          <w:szCs w:val="26"/>
        </w:rPr>
        <w:t>How does the ranking system affect a university's student-staff ratio?</w:t>
      </w:r>
    </w:p>
    <w:p w14:paraId="058FEAA0" w14:textId="3636EBC0" w:rsidR="00EE0571" w:rsidRDefault="00EE0571"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73FEF06D" wp14:editId="679E332D">
            <wp:extent cx="6248400" cy="2204870"/>
            <wp:effectExtent l="0" t="0" r="0" b="5080"/>
            <wp:docPr id="441386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6707" name="Picture 441386707"/>
                    <pic:cNvPicPr/>
                  </pic:nvPicPr>
                  <pic:blipFill>
                    <a:blip r:embed="rId24">
                      <a:extLst>
                        <a:ext uri="{28A0092B-C50C-407E-A947-70E740481C1C}">
                          <a14:useLocalDpi xmlns:a14="http://schemas.microsoft.com/office/drawing/2010/main" val="0"/>
                        </a:ext>
                      </a:extLst>
                    </a:blip>
                    <a:stretch>
                      <a:fillRect/>
                    </a:stretch>
                  </pic:blipFill>
                  <pic:spPr>
                    <a:xfrm>
                      <a:off x="0" y="0"/>
                      <a:ext cx="6268380" cy="2211920"/>
                    </a:xfrm>
                    <a:prstGeom prst="rect">
                      <a:avLst/>
                    </a:prstGeom>
                  </pic:spPr>
                </pic:pic>
              </a:graphicData>
            </a:graphic>
          </wp:inline>
        </w:drawing>
      </w:r>
    </w:p>
    <w:p w14:paraId="3461E90F" w14:textId="6C662DBF" w:rsidR="006407D8" w:rsidRDefault="00EE0571" w:rsidP="004E60C8">
      <w:pPr>
        <w:rPr>
          <w:b/>
          <w:bCs/>
          <w:color w:val="C45911" w:themeColor="accent2" w:themeShade="BF"/>
          <w:sz w:val="26"/>
          <w:szCs w:val="26"/>
        </w:rPr>
      </w:pPr>
      <w:proofErr w:type="gramStart"/>
      <w:r>
        <w:rPr>
          <w:b/>
          <w:bCs/>
          <w:color w:val="C45911" w:themeColor="accent2" w:themeShade="BF"/>
          <w:sz w:val="26"/>
          <w:szCs w:val="26"/>
        </w:rPr>
        <w:t>Q.6 )</w:t>
      </w:r>
      <w:proofErr w:type="gramEnd"/>
      <w:r>
        <w:rPr>
          <w:b/>
          <w:bCs/>
          <w:color w:val="C45911" w:themeColor="accent2" w:themeShade="BF"/>
          <w:sz w:val="26"/>
          <w:szCs w:val="26"/>
        </w:rPr>
        <w:t xml:space="preserve"> </w:t>
      </w:r>
      <w:r w:rsidRPr="00EE0571">
        <w:rPr>
          <w:b/>
          <w:bCs/>
          <w:color w:val="C45911" w:themeColor="accent2" w:themeShade="BF"/>
          <w:sz w:val="26"/>
          <w:szCs w:val="26"/>
        </w:rPr>
        <w:t>What are the most important criteria considered by ranking systems?</w:t>
      </w:r>
    </w:p>
    <w:p w14:paraId="42F2E5C3" w14:textId="031A80C4" w:rsidR="00EE0571" w:rsidRDefault="00EE0571" w:rsidP="004E60C8">
      <w:pPr>
        <w:rPr>
          <w:b/>
          <w:bCs/>
          <w:color w:val="C45911" w:themeColor="accent2" w:themeShade="BF"/>
          <w:sz w:val="26"/>
          <w:szCs w:val="26"/>
        </w:rPr>
      </w:pPr>
      <w:r>
        <w:rPr>
          <w:b/>
          <w:bCs/>
          <w:noProof/>
          <w:color w:val="ED7D31" w:themeColor="accent2"/>
          <w:sz w:val="26"/>
          <w:szCs w:val="26"/>
        </w:rPr>
        <w:lastRenderedPageBreak/>
        <w:drawing>
          <wp:inline distT="0" distB="0" distL="0" distR="0" wp14:anchorId="0204D1C4" wp14:editId="70207BCF">
            <wp:extent cx="6233160" cy="2894904"/>
            <wp:effectExtent l="0" t="0" r="0" b="1270"/>
            <wp:docPr id="1405115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5442" name="Picture 1405115442"/>
                    <pic:cNvPicPr/>
                  </pic:nvPicPr>
                  <pic:blipFill>
                    <a:blip r:embed="rId25">
                      <a:extLst>
                        <a:ext uri="{28A0092B-C50C-407E-A947-70E740481C1C}">
                          <a14:useLocalDpi xmlns:a14="http://schemas.microsoft.com/office/drawing/2010/main" val="0"/>
                        </a:ext>
                      </a:extLst>
                    </a:blip>
                    <a:stretch>
                      <a:fillRect/>
                    </a:stretch>
                  </pic:blipFill>
                  <pic:spPr>
                    <a:xfrm>
                      <a:off x="0" y="0"/>
                      <a:ext cx="6245373" cy="2900576"/>
                    </a:xfrm>
                    <a:prstGeom prst="rect">
                      <a:avLst/>
                    </a:prstGeom>
                  </pic:spPr>
                </pic:pic>
              </a:graphicData>
            </a:graphic>
          </wp:inline>
        </w:drawing>
      </w:r>
    </w:p>
    <w:p w14:paraId="34E7F827" w14:textId="23D85D66" w:rsidR="00EE0571" w:rsidRPr="00EE0571" w:rsidRDefault="00EE0571" w:rsidP="004E60C8">
      <w:pPr>
        <w:rPr>
          <w:color w:val="000000" w:themeColor="text1"/>
          <w:sz w:val="26"/>
          <w:szCs w:val="26"/>
        </w:rPr>
      </w:pPr>
      <w:r w:rsidRPr="00EE0571">
        <w:rPr>
          <w:color w:val="000000" w:themeColor="text1"/>
          <w:sz w:val="26"/>
          <w:szCs w:val="26"/>
        </w:rPr>
        <w:t xml:space="preserve">We can see the </w:t>
      </w:r>
      <w:r w:rsidRPr="00AF24C4">
        <w:rPr>
          <w:b/>
          <w:bCs/>
          <w:color w:val="000000" w:themeColor="text1"/>
          <w:sz w:val="26"/>
          <w:szCs w:val="26"/>
        </w:rPr>
        <w:t xml:space="preserve">Patents Rank, Alumni Employment Rate, Quality of </w:t>
      </w:r>
      <w:r w:rsidR="00AF24C4" w:rsidRPr="00AF24C4">
        <w:rPr>
          <w:b/>
          <w:bCs/>
          <w:color w:val="000000" w:themeColor="text1"/>
          <w:sz w:val="26"/>
          <w:szCs w:val="26"/>
        </w:rPr>
        <w:t>Education</w:t>
      </w:r>
      <w:r w:rsidRPr="00EE0571">
        <w:rPr>
          <w:color w:val="000000" w:themeColor="text1"/>
          <w:sz w:val="26"/>
          <w:szCs w:val="26"/>
        </w:rPr>
        <w:t xml:space="preserve"> are the most important criteria for Ranking.</w:t>
      </w:r>
    </w:p>
    <w:p w14:paraId="36CC0182" w14:textId="56CA2140" w:rsidR="00EE0571" w:rsidRDefault="00EE0571" w:rsidP="004E60C8">
      <w:pPr>
        <w:rPr>
          <w:b/>
          <w:bCs/>
          <w:color w:val="C45911" w:themeColor="accent2" w:themeShade="BF"/>
          <w:sz w:val="26"/>
          <w:szCs w:val="26"/>
        </w:rPr>
      </w:pPr>
      <w:proofErr w:type="gramStart"/>
      <w:r>
        <w:rPr>
          <w:b/>
          <w:bCs/>
          <w:color w:val="C45911" w:themeColor="accent2" w:themeShade="BF"/>
          <w:sz w:val="26"/>
          <w:szCs w:val="26"/>
        </w:rPr>
        <w:t>Q.7 )</w:t>
      </w:r>
      <w:proofErr w:type="gramEnd"/>
      <w:r>
        <w:rPr>
          <w:b/>
          <w:bCs/>
          <w:color w:val="C45911" w:themeColor="accent2" w:themeShade="BF"/>
          <w:sz w:val="26"/>
          <w:szCs w:val="26"/>
        </w:rPr>
        <w:t xml:space="preserve"> </w:t>
      </w:r>
      <w:r w:rsidRPr="00EE0571">
        <w:rPr>
          <w:b/>
          <w:bCs/>
          <w:color w:val="C45911" w:themeColor="accent2" w:themeShade="BF"/>
          <w:sz w:val="26"/>
          <w:szCs w:val="26"/>
        </w:rPr>
        <w:t>Is there a correlation between a university's score and the number of international students?</w:t>
      </w:r>
    </w:p>
    <w:p w14:paraId="490D8BFD" w14:textId="4ADF6FFA" w:rsidR="00EE0571" w:rsidRDefault="00AF24C4" w:rsidP="004E60C8">
      <w:pPr>
        <w:rPr>
          <w:b/>
          <w:bCs/>
          <w:color w:val="C45911" w:themeColor="accent2" w:themeShade="BF"/>
          <w:sz w:val="26"/>
          <w:szCs w:val="26"/>
        </w:rPr>
      </w:pPr>
      <w:r>
        <w:rPr>
          <w:b/>
          <w:bCs/>
          <w:noProof/>
          <w:color w:val="ED7D31" w:themeColor="accent2"/>
          <w:sz w:val="26"/>
          <w:szCs w:val="26"/>
        </w:rPr>
        <w:drawing>
          <wp:inline distT="0" distB="0" distL="0" distR="0" wp14:anchorId="78D7AC46" wp14:editId="007408BD">
            <wp:extent cx="6079490" cy="4206240"/>
            <wp:effectExtent l="0" t="0" r="0" b="3810"/>
            <wp:docPr id="12598677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7741" name="Picture 1259867741"/>
                    <pic:cNvPicPr/>
                  </pic:nvPicPr>
                  <pic:blipFill>
                    <a:blip r:embed="rId26">
                      <a:extLst>
                        <a:ext uri="{28A0092B-C50C-407E-A947-70E740481C1C}">
                          <a14:useLocalDpi xmlns:a14="http://schemas.microsoft.com/office/drawing/2010/main" val="0"/>
                        </a:ext>
                      </a:extLst>
                    </a:blip>
                    <a:stretch>
                      <a:fillRect/>
                    </a:stretch>
                  </pic:blipFill>
                  <pic:spPr>
                    <a:xfrm>
                      <a:off x="0" y="0"/>
                      <a:ext cx="6103125" cy="4222592"/>
                    </a:xfrm>
                    <a:prstGeom prst="rect">
                      <a:avLst/>
                    </a:prstGeom>
                  </pic:spPr>
                </pic:pic>
              </a:graphicData>
            </a:graphic>
          </wp:inline>
        </w:drawing>
      </w:r>
    </w:p>
    <w:p w14:paraId="48DA8B30" w14:textId="0A3CEE3A" w:rsidR="00EE0571" w:rsidRDefault="00256DAD" w:rsidP="004E60C8">
      <w:pPr>
        <w:rPr>
          <w:b/>
          <w:bCs/>
          <w:color w:val="C45911" w:themeColor="accent2" w:themeShade="BF"/>
          <w:sz w:val="26"/>
          <w:szCs w:val="26"/>
        </w:rPr>
      </w:pPr>
      <w:proofErr w:type="gramStart"/>
      <w:r>
        <w:rPr>
          <w:b/>
          <w:bCs/>
          <w:color w:val="C45911" w:themeColor="accent2" w:themeShade="BF"/>
          <w:sz w:val="26"/>
          <w:szCs w:val="26"/>
        </w:rPr>
        <w:t>Q.8 )</w:t>
      </w:r>
      <w:proofErr w:type="gramEnd"/>
      <w:r>
        <w:rPr>
          <w:b/>
          <w:bCs/>
          <w:color w:val="C45911" w:themeColor="accent2" w:themeShade="BF"/>
          <w:sz w:val="26"/>
          <w:szCs w:val="26"/>
        </w:rPr>
        <w:t xml:space="preserve"> </w:t>
      </w:r>
      <w:r w:rsidRPr="00256DAD">
        <w:rPr>
          <w:b/>
          <w:bCs/>
          <w:color w:val="C45911" w:themeColor="accent2" w:themeShade="BF"/>
          <w:sz w:val="26"/>
          <w:szCs w:val="26"/>
        </w:rPr>
        <w:t>How does the percentage of female students impact a university's ranking?</w:t>
      </w:r>
    </w:p>
    <w:p w14:paraId="22A59511" w14:textId="45546034" w:rsidR="00F9376F" w:rsidRDefault="00256DAD" w:rsidP="004E60C8">
      <w:pPr>
        <w:rPr>
          <w:b/>
          <w:bCs/>
          <w:color w:val="C45911" w:themeColor="accent2" w:themeShade="BF"/>
          <w:sz w:val="26"/>
          <w:szCs w:val="26"/>
        </w:rPr>
      </w:pPr>
      <w:r>
        <w:rPr>
          <w:b/>
          <w:bCs/>
          <w:noProof/>
          <w:color w:val="ED7D31" w:themeColor="accent2"/>
          <w:sz w:val="26"/>
          <w:szCs w:val="26"/>
        </w:rPr>
        <w:lastRenderedPageBreak/>
        <w:drawing>
          <wp:inline distT="0" distB="0" distL="0" distR="0" wp14:anchorId="720F0D61" wp14:editId="67859EBB">
            <wp:extent cx="4846740" cy="5204911"/>
            <wp:effectExtent l="0" t="0" r="0" b="0"/>
            <wp:docPr id="19072794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9440" name="Picture 1907279440"/>
                    <pic:cNvPicPr/>
                  </pic:nvPicPr>
                  <pic:blipFill>
                    <a:blip r:embed="rId27">
                      <a:extLst>
                        <a:ext uri="{28A0092B-C50C-407E-A947-70E740481C1C}">
                          <a14:useLocalDpi xmlns:a14="http://schemas.microsoft.com/office/drawing/2010/main" val="0"/>
                        </a:ext>
                      </a:extLst>
                    </a:blip>
                    <a:stretch>
                      <a:fillRect/>
                    </a:stretch>
                  </pic:blipFill>
                  <pic:spPr>
                    <a:xfrm>
                      <a:off x="0" y="0"/>
                      <a:ext cx="4846740" cy="5204911"/>
                    </a:xfrm>
                    <a:prstGeom prst="rect">
                      <a:avLst/>
                    </a:prstGeom>
                  </pic:spPr>
                </pic:pic>
              </a:graphicData>
            </a:graphic>
          </wp:inline>
        </w:drawing>
      </w:r>
    </w:p>
    <w:p w14:paraId="058038E1" w14:textId="77777777" w:rsidR="00F9376F" w:rsidRDefault="00F9376F" w:rsidP="004E60C8">
      <w:pPr>
        <w:rPr>
          <w:b/>
          <w:bCs/>
          <w:color w:val="C45911" w:themeColor="accent2" w:themeShade="BF"/>
          <w:sz w:val="26"/>
          <w:szCs w:val="26"/>
        </w:rPr>
      </w:pPr>
    </w:p>
    <w:p w14:paraId="78860F5D" w14:textId="3CCFC56B" w:rsidR="00F9376F" w:rsidRDefault="00F9376F" w:rsidP="004E60C8">
      <w:pPr>
        <w:rPr>
          <w:b/>
          <w:bCs/>
          <w:color w:val="C45911" w:themeColor="accent2" w:themeShade="BF"/>
          <w:sz w:val="26"/>
          <w:szCs w:val="26"/>
        </w:rPr>
      </w:pPr>
      <w:proofErr w:type="gramStart"/>
      <w:r>
        <w:rPr>
          <w:b/>
          <w:bCs/>
          <w:color w:val="C45911" w:themeColor="accent2" w:themeShade="BF"/>
          <w:sz w:val="26"/>
          <w:szCs w:val="26"/>
        </w:rPr>
        <w:t>Q.9 )</w:t>
      </w:r>
      <w:proofErr w:type="gramEnd"/>
      <w:r>
        <w:rPr>
          <w:b/>
          <w:bCs/>
          <w:color w:val="C45911" w:themeColor="accent2" w:themeShade="BF"/>
          <w:sz w:val="26"/>
          <w:szCs w:val="26"/>
        </w:rPr>
        <w:t xml:space="preserve"> </w:t>
      </w:r>
      <w:r w:rsidRPr="00F9376F">
        <w:rPr>
          <w:b/>
          <w:bCs/>
          <w:color w:val="C45911" w:themeColor="accent2" w:themeShade="BF"/>
          <w:sz w:val="26"/>
          <w:szCs w:val="26"/>
        </w:rPr>
        <w:t>Which university has the highest number of students?</w:t>
      </w:r>
    </w:p>
    <w:p w14:paraId="09EED669" w14:textId="77777777"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1B3648F1" wp14:editId="1EA958FE">
            <wp:extent cx="4434840" cy="2447905"/>
            <wp:effectExtent l="0" t="0" r="3810" b="0"/>
            <wp:docPr id="734929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29935" name="Picture 734929935"/>
                    <pic:cNvPicPr/>
                  </pic:nvPicPr>
                  <pic:blipFill>
                    <a:blip r:embed="rId28">
                      <a:extLst>
                        <a:ext uri="{28A0092B-C50C-407E-A947-70E740481C1C}">
                          <a14:useLocalDpi xmlns:a14="http://schemas.microsoft.com/office/drawing/2010/main" val="0"/>
                        </a:ext>
                      </a:extLst>
                    </a:blip>
                    <a:stretch>
                      <a:fillRect/>
                    </a:stretch>
                  </pic:blipFill>
                  <pic:spPr>
                    <a:xfrm>
                      <a:off x="0" y="0"/>
                      <a:ext cx="4468934" cy="2466724"/>
                    </a:xfrm>
                    <a:prstGeom prst="rect">
                      <a:avLst/>
                    </a:prstGeom>
                  </pic:spPr>
                </pic:pic>
              </a:graphicData>
            </a:graphic>
          </wp:inline>
        </w:drawing>
      </w:r>
    </w:p>
    <w:p w14:paraId="4B5FCE09" w14:textId="6E81F05B" w:rsidR="00F9376F" w:rsidRDefault="00F9376F" w:rsidP="004E60C8">
      <w:pPr>
        <w:rPr>
          <w:b/>
          <w:bCs/>
          <w:color w:val="C45911" w:themeColor="accent2" w:themeShade="BF"/>
          <w:sz w:val="26"/>
          <w:szCs w:val="26"/>
        </w:rPr>
      </w:pPr>
      <w:proofErr w:type="gramStart"/>
      <w:r>
        <w:rPr>
          <w:b/>
          <w:bCs/>
          <w:color w:val="C45911" w:themeColor="accent2" w:themeShade="BF"/>
          <w:sz w:val="26"/>
          <w:szCs w:val="26"/>
        </w:rPr>
        <w:lastRenderedPageBreak/>
        <w:t>Q.10 )</w:t>
      </w:r>
      <w:proofErr w:type="gramEnd"/>
      <w:r>
        <w:rPr>
          <w:b/>
          <w:bCs/>
          <w:color w:val="C45911" w:themeColor="accent2" w:themeShade="BF"/>
          <w:sz w:val="26"/>
          <w:szCs w:val="26"/>
        </w:rPr>
        <w:t xml:space="preserve"> </w:t>
      </w:r>
      <w:r w:rsidRPr="00F9376F">
        <w:rPr>
          <w:b/>
          <w:bCs/>
          <w:color w:val="C45911" w:themeColor="accent2" w:themeShade="BF"/>
          <w:sz w:val="26"/>
          <w:szCs w:val="26"/>
        </w:rPr>
        <w:t>How does the percentage of international students vary across different universities?</w:t>
      </w:r>
    </w:p>
    <w:p w14:paraId="79DE22C1" w14:textId="748F6F57"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3DAF4D13" wp14:editId="776562F3">
            <wp:extent cx="4999153" cy="2659610"/>
            <wp:effectExtent l="0" t="0" r="0" b="7620"/>
            <wp:docPr id="62993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378" name="Picture 6299378"/>
                    <pic:cNvPicPr/>
                  </pic:nvPicPr>
                  <pic:blipFill>
                    <a:blip r:embed="rId29">
                      <a:extLst>
                        <a:ext uri="{28A0092B-C50C-407E-A947-70E740481C1C}">
                          <a14:useLocalDpi xmlns:a14="http://schemas.microsoft.com/office/drawing/2010/main" val="0"/>
                        </a:ext>
                      </a:extLst>
                    </a:blip>
                    <a:stretch>
                      <a:fillRect/>
                    </a:stretch>
                  </pic:blipFill>
                  <pic:spPr>
                    <a:xfrm>
                      <a:off x="0" y="0"/>
                      <a:ext cx="4999153" cy="2659610"/>
                    </a:xfrm>
                    <a:prstGeom prst="rect">
                      <a:avLst/>
                    </a:prstGeom>
                  </pic:spPr>
                </pic:pic>
              </a:graphicData>
            </a:graphic>
          </wp:inline>
        </w:drawing>
      </w:r>
    </w:p>
    <w:p w14:paraId="38715D58" w14:textId="77777777" w:rsidR="00F9376F" w:rsidRDefault="00F9376F" w:rsidP="004E60C8">
      <w:pPr>
        <w:rPr>
          <w:b/>
          <w:bCs/>
          <w:color w:val="C45911" w:themeColor="accent2" w:themeShade="BF"/>
          <w:sz w:val="26"/>
          <w:szCs w:val="26"/>
        </w:rPr>
      </w:pPr>
    </w:p>
    <w:p w14:paraId="074CD9D0" w14:textId="6909CFAF" w:rsidR="00F9376F" w:rsidRDefault="00F9376F" w:rsidP="004E60C8">
      <w:pPr>
        <w:rPr>
          <w:b/>
          <w:bCs/>
          <w:color w:val="C45911" w:themeColor="accent2" w:themeShade="BF"/>
          <w:sz w:val="26"/>
          <w:szCs w:val="26"/>
        </w:rPr>
      </w:pPr>
      <w:proofErr w:type="gramStart"/>
      <w:r>
        <w:rPr>
          <w:b/>
          <w:bCs/>
          <w:color w:val="C45911" w:themeColor="accent2" w:themeShade="BF"/>
          <w:sz w:val="26"/>
          <w:szCs w:val="26"/>
        </w:rPr>
        <w:t>Q.11 )</w:t>
      </w:r>
      <w:proofErr w:type="gramEnd"/>
      <w:r>
        <w:rPr>
          <w:b/>
          <w:bCs/>
          <w:color w:val="C45911" w:themeColor="accent2" w:themeShade="BF"/>
          <w:sz w:val="26"/>
          <w:szCs w:val="26"/>
        </w:rPr>
        <w:t xml:space="preserve"> </w:t>
      </w:r>
      <w:r w:rsidRPr="00F9376F">
        <w:rPr>
          <w:b/>
          <w:bCs/>
          <w:color w:val="C45911" w:themeColor="accent2" w:themeShade="BF"/>
          <w:sz w:val="26"/>
          <w:szCs w:val="26"/>
        </w:rPr>
        <w:t>Is there a correlation between a university's ranking and its student-staff ratio?</w:t>
      </w:r>
    </w:p>
    <w:p w14:paraId="31FDD5EC" w14:textId="1115EFB0"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1198DC27" wp14:editId="59D436B3">
            <wp:extent cx="5044440" cy="3276600"/>
            <wp:effectExtent l="0" t="0" r="3810" b="0"/>
            <wp:docPr id="10782613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1355" name="Picture 1078261355"/>
                    <pic:cNvPicPr/>
                  </pic:nvPicPr>
                  <pic:blipFill>
                    <a:blip r:embed="rId30">
                      <a:extLst>
                        <a:ext uri="{28A0092B-C50C-407E-A947-70E740481C1C}">
                          <a14:useLocalDpi xmlns:a14="http://schemas.microsoft.com/office/drawing/2010/main" val="0"/>
                        </a:ext>
                      </a:extLst>
                    </a:blip>
                    <a:stretch>
                      <a:fillRect/>
                    </a:stretch>
                  </pic:blipFill>
                  <pic:spPr>
                    <a:xfrm>
                      <a:off x="0" y="0"/>
                      <a:ext cx="5044884" cy="3276888"/>
                    </a:xfrm>
                    <a:prstGeom prst="rect">
                      <a:avLst/>
                    </a:prstGeom>
                  </pic:spPr>
                </pic:pic>
              </a:graphicData>
            </a:graphic>
          </wp:inline>
        </w:drawing>
      </w:r>
    </w:p>
    <w:p w14:paraId="5A317198" w14:textId="0B9448AC" w:rsidR="00F9376F" w:rsidRDefault="00405CD1"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7696" behindDoc="0" locked="0" layoutInCell="1" allowOverlap="1" wp14:anchorId="52B49466" wp14:editId="174080EB">
                <wp:simplePos x="0" y="0"/>
                <wp:positionH relativeFrom="column">
                  <wp:posOffset>548640</wp:posOffset>
                </wp:positionH>
                <wp:positionV relativeFrom="paragraph">
                  <wp:posOffset>94615</wp:posOffset>
                </wp:positionV>
                <wp:extent cx="4922520" cy="609600"/>
                <wp:effectExtent l="0" t="0" r="11430" b="19050"/>
                <wp:wrapNone/>
                <wp:docPr id="1478157495" name="Text Box 6"/>
                <wp:cNvGraphicFramePr/>
                <a:graphic xmlns:a="http://schemas.openxmlformats.org/drawingml/2006/main">
                  <a:graphicData uri="http://schemas.microsoft.com/office/word/2010/wordprocessingShape">
                    <wps:wsp>
                      <wps:cNvSpPr txBox="1"/>
                      <wps:spPr>
                        <a:xfrm>
                          <a:off x="0" y="0"/>
                          <a:ext cx="4922520" cy="609600"/>
                        </a:xfrm>
                        <a:prstGeom prst="rect">
                          <a:avLst/>
                        </a:prstGeom>
                        <a:solidFill>
                          <a:schemeClr val="lt1"/>
                        </a:solidFill>
                        <a:ln w="6350">
                          <a:solidFill>
                            <a:prstClr val="black"/>
                          </a:solidFill>
                        </a:ln>
                      </wps:spPr>
                      <wps:txbx>
                        <w:txbxContent>
                          <w:p w14:paraId="4309E0B4" w14:textId="41CD5BAA" w:rsidR="00405CD1" w:rsidRPr="00405CD1" w:rsidRDefault="00405CD1">
                            <w:pPr>
                              <w:rPr>
                                <w:sz w:val="24"/>
                                <w:szCs w:val="24"/>
                              </w:rPr>
                            </w:pPr>
                            <w:r w:rsidRPr="00405CD1">
                              <w:rPr>
                                <w:sz w:val="24"/>
                                <w:szCs w:val="24"/>
                              </w:rPr>
                              <w:t>Conclusion: Here we can see that the higher rate of Student-staff ratio the better University 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49466" id="Text Box 6" o:spid="_x0000_s1037" type="#_x0000_t202" style="position:absolute;margin-left:43.2pt;margin-top:7.45pt;width:387.6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" fillcolor="white [3201]" strokeweight=".5pt">
                <v:textbox>
                  <w:txbxContent>
                    <w:p w14:paraId="4309E0B4" w14:textId="41CD5BAA" w:rsidR="00405CD1" w:rsidRPr="00405CD1" w:rsidRDefault="00405CD1">
                      <w:pPr>
                        <w:rPr>
                          <w:sz w:val="24"/>
                          <w:szCs w:val="24"/>
                        </w:rPr>
                      </w:pPr>
                      <w:r w:rsidRPr="00405CD1">
                        <w:rPr>
                          <w:sz w:val="24"/>
                          <w:szCs w:val="24"/>
                        </w:rPr>
                        <w:t>Conclusion: Here we can see that the higher rate of Student-staff ratio the better University Ranking</w:t>
                      </w:r>
                    </w:p>
                  </w:txbxContent>
                </v:textbox>
              </v:shape>
            </w:pict>
          </mc:Fallback>
        </mc:AlternateContent>
      </w:r>
    </w:p>
    <w:p w14:paraId="63756C7A" w14:textId="77777777" w:rsidR="00F9376F" w:rsidRDefault="00F9376F" w:rsidP="004E60C8">
      <w:pPr>
        <w:rPr>
          <w:b/>
          <w:bCs/>
          <w:color w:val="C45911" w:themeColor="accent2" w:themeShade="BF"/>
          <w:sz w:val="26"/>
          <w:szCs w:val="26"/>
        </w:rPr>
      </w:pPr>
    </w:p>
    <w:p w14:paraId="754CE3A9" w14:textId="77777777" w:rsidR="00F9376F" w:rsidRDefault="00F9376F" w:rsidP="004E60C8">
      <w:pPr>
        <w:rPr>
          <w:b/>
          <w:bCs/>
          <w:color w:val="C45911" w:themeColor="accent2" w:themeShade="BF"/>
          <w:sz w:val="26"/>
          <w:szCs w:val="26"/>
        </w:rPr>
      </w:pPr>
    </w:p>
    <w:p w14:paraId="0F63A5B1" w14:textId="77777777" w:rsidR="00F9376F" w:rsidRDefault="00F9376F" w:rsidP="004E60C8">
      <w:pPr>
        <w:rPr>
          <w:b/>
          <w:bCs/>
          <w:color w:val="C45911" w:themeColor="accent2" w:themeShade="BF"/>
          <w:sz w:val="26"/>
          <w:szCs w:val="26"/>
        </w:rPr>
      </w:pPr>
    </w:p>
    <w:p w14:paraId="0A139B4F" w14:textId="2EF75344" w:rsidR="00F9376F" w:rsidRDefault="00F9376F" w:rsidP="004E60C8">
      <w:pPr>
        <w:rPr>
          <w:b/>
          <w:bCs/>
          <w:color w:val="C45911" w:themeColor="accent2" w:themeShade="BF"/>
          <w:sz w:val="26"/>
          <w:szCs w:val="26"/>
        </w:rPr>
      </w:pPr>
      <w:proofErr w:type="gramStart"/>
      <w:r>
        <w:rPr>
          <w:b/>
          <w:bCs/>
          <w:color w:val="C45911" w:themeColor="accent2" w:themeShade="BF"/>
          <w:sz w:val="26"/>
          <w:szCs w:val="26"/>
        </w:rPr>
        <w:lastRenderedPageBreak/>
        <w:t>Q.12 )What</w:t>
      </w:r>
      <w:proofErr w:type="gramEnd"/>
      <w:r>
        <w:rPr>
          <w:b/>
          <w:bCs/>
          <w:color w:val="C45911" w:themeColor="accent2" w:themeShade="BF"/>
          <w:sz w:val="26"/>
          <w:szCs w:val="26"/>
        </w:rPr>
        <w:t xml:space="preserve"> is the correlation between score and student-staff ratio</w:t>
      </w:r>
      <w:r w:rsidRPr="00F9376F">
        <w:rPr>
          <w:b/>
          <w:bCs/>
          <w:color w:val="C45911" w:themeColor="accent2" w:themeShade="BF"/>
          <w:sz w:val="26"/>
          <w:szCs w:val="26"/>
        </w:rPr>
        <w:t>?</w:t>
      </w:r>
    </w:p>
    <w:p w14:paraId="69ABC346" w14:textId="2FDE4141" w:rsidR="00405CD1"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399827AE" wp14:editId="64F60427">
            <wp:extent cx="4961050" cy="2613887"/>
            <wp:effectExtent l="0" t="0" r="0" b="0"/>
            <wp:docPr id="1924827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7560" name="Picture 1924827560"/>
                    <pic:cNvPicPr/>
                  </pic:nvPicPr>
                  <pic:blipFill>
                    <a:blip r:embed="rId31">
                      <a:extLst>
                        <a:ext uri="{28A0092B-C50C-407E-A947-70E740481C1C}">
                          <a14:useLocalDpi xmlns:a14="http://schemas.microsoft.com/office/drawing/2010/main" val="0"/>
                        </a:ext>
                      </a:extLst>
                    </a:blip>
                    <a:stretch>
                      <a:fillRect/>
                    </a:stretch>
                  </pic:blipFill>
                  <pic:spPr>
                    <a:xfrm>
                      <a:off x="0" y="0"/>
                      <a:ext cx="4961050" cy="2613887"/>
                    </a:xfrm>
                    <a:prstGeom prst="rect">
                      <a:avLst/>
                    </a:prstGeom>
                  </pic:spPr>
                </pic:pic>
              </a:graphicData>
            </a:graphic>
          </wp:inline>
        </w:drawing>
      </w:r>
    </w:p>
    <w:p w14:paraId="6AA37C17" w14:textId="77777777" w:rsidR="00405CD1" w:rsidRDefault="00405CD1" w:rsidP="004E60C8">
      <w:pPr>
        <w:rPr>
          <w:b/>
          <w:bCs/>
          <w:color w:val="C45911" w:themeColor="accent2" w:themeShade="BF"/>
          <w:sz w:val="26"/>
          <w:szCs w:val="26"/>
        </w:rPr>
      </w:pPr>
    </w:p>
    <w:p w14:paraId="0CFEA050" w14:textId="745B38EB" w:rsidR="00F9376F" w:rsidRDefault="00F9376F" w:rsidP="004E60C8">
      <w:pPr>
        <w:rPr>
          <w:b/>
          <w:bCs/>
          <w:color w:val="C45911" w:themeColor="accent2" w:themeShade="BF"/>
          <w:sz w:val="26"/>
          <w:szCs w:val="26"/>
        </w:rPr>
      </w:pPr>
      <w:proofErr w:type="gramStart"/>
      <w:r>
        <w:rPr>
          <w:b/>
          <w:bCs/>
          <w:color w:val="C45911" w:themeColor="accent2" w:themeShade="BF"/>
          <w:sz w:val="26"/>
          <w:szCs w:val="26"/>
        </w:rPr>
        <w:t>Q.13 )</w:t>
      </w:r>
      <w:proofErr w:type="gramEnd"/>
      <w:r>
        <w:rPr>
          <w:b/>
          <w:bCs/>
          <w:color w:val="C45911" w:themeColor="accent2" w:themeShade="BF"/>
          <w:sz w:val="26"/>
          <w:szCs w:val="26"/>
        </w:rPr>
        <w:t xml:space="preserve"> </w:t>
      </w:r>
      <w:r w:rsidRPr="00F9376F">
        <w:rPr>
          <w:b/>
          <w:bCs/>
          <w:color w:val="C45911" w:themeColor="accent2" w:themeShade="BF"/>
          <w:sz w:val="26"/>
          <w:szCs w:val="26"/>
        </w:rPr>
        <w:t>Is there a correlation between a university's ranking score and the student-staff ratio over the years?</w:t>
      </w:r>
    </w:p>
    <w:p w14:paraId="57E7E50C" w14:textId="7C7A2144" w:rsidR="00405CD1" w:rsidRDefault="00F9376F" w:rsidP="004E60C8">
      <w:pPr>
        <w:rPr>
          <w:b/>
          <w:bCs/>
          <w:color w:val="C45911" w:themeColor="accent2" w:themeShade="BF"/>
          <w:sz w:val="26"/>
          <w:szCs w:val="26"/>
        </w:rPr>
      </w:pPr>
      <w:r>
        <w:rPr>
          <w:b/>
          <w:bCs/>
          <w:color w:val="C45911" w:themeColor="accent2" w:themeShade="BF"/>
          <w:sz w:val="26"/>
          <w:szCs w:val="26"/>
        </w:rPr>
        <w:tab/>
      </w:r>
      <w:r w:rsidR="000D6033">
        <w:rPr>
          <w:b/>
          <w:bCs/>
          <w:noProof/>
          <w:color w:val="ED7D31" w:themeColor="accent2"/>
          <w:sz w:val="26"/>
          <w:szCs w:val="26"/>
        </w:rPr>
        <w:drawing>
          <wp:inline distT="0" distB="0" distL="0" distR="0" wp14:anchorId="2D910CD9" wp14:editId="50848650">
            <wp:extent cx="4937125" cy="3870960"/>
            <wp:effectExtent l="0" t="0" r="0" b="0"/>
            <wp:docPr id="1933590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9063" name="Picture 193359063"/>
                    <pic:cNvPicPr/>
                  </pic:nvPicPr>
                  <pic:blipFill>
                    <a:blip r:embed="rId32">
                      <a:extLst>
                        <a:ext uri="{28A0092B-C50C-407E-A947-70E740481C1C}">
                          <a14:useLocalDpi xmlns:a14="http://schemas.microsoft.com/office/drawing/2010/main" val="0"/>
                        </a:ext>
                      </a:extLst>
                    </a:blip>
                    <a:stretch>
                      <a:fillRect/>
                    </a:stretch>
                  </pic:blipFill>
                  <pic:spPr>
                    <a:xfrm>
                      <a:off x="0" y="0"/>
                      <a:ext cx="4955883" cy="3885667"/>
                    </a:xfrm>
                    <a:prstGeom prst="rect">
                      <a:avLst/>
                    </a:prstGeom>
                  </pic:spPr>
                </pic:pic>
              </a:graphicData>
            </a:graphic>
          </wp:inline>
        </w:drawing>
      </w:r>
    </w:p>
    <w:p w14:paraId="31AA0021" w14:textId="77777777" w:rsidR="00405CD1" w:rsidRDefault="00405CD1" w:rsidP="004E60C8">
      <w:pPr>
        <w:rPr>
          <w:b/>
          <w:bCs/>
          <w:color w:val="C45911" w:themeColor="accent2" w:themeShade="BF"/>
          <w:sz w:val="26"/>
          <w:szCs w:val="26"/>
        </w:rPr>
      </w:pPr>
    </w:p>
    <w:p w14:paraId="4F6C2297" w14:textId="77777777" w:rsidR="00405CD1" w:rsidRDefault="00405CD1" w:rsidP="004E60C8">
      <w:pPr>
        <w:rPr>
          <w:b/>
          <w:bCs/>
          <w:color w:val="C45911" w:themeColor="accent2" w:themeShade="BF"/>
          <w:sz w:val="26"/>
          <w:szCs w:val="26"/>
        </w:rPr>
      </w:pPr>
    </w:p>
    <w:p w14:paraId="4A723EF9" w14:textId="77777777" w:rsidR="00405CD1" w:rsidRDefault="00405CD1" w:rsidP="004E60C8">
      <w:pPr>
        <w:rPr>
          <w:b/>
          <w:bCs/>
          <w:color w:val="C45911" w:themeColor="accent2" w:themeShade="BF"/>
          <w:sz w:val="26"/>
          <w:szCs w:val="26"/>
        </w:rPr>
      </w:pPr>
    </w:p>
    <w:p w14:paraId="64067A96" w14:textId="764AE116" w:rsidR="000D6033" w:rsidRDefault="000D6033" w:rsidP="004E60C8">
      <w:pPr>
        <w:rPr>
          <w:b/>
          <w:bCs/>
          <w:color w:val="C45911" w:themeColor="accent2" w:themeShade="BF"/>
          <w:sz w:val="26"/>
          <w:szCs w:val="26"/>
        </w:rPr>
      </w:pPr>
      <w:proofErr w:type="gramStart"/>
      <w:r>
        <w:rPr>
          <w:b/>
          <w:bCs/>
          <w:color w:val="C45911" w:themeColor="accent2" w:themeShade="BF"/>
          <w:sz w:val="26"/>
          <w:szCs w:val="26"/>
        </w:rPr>
        <w:lastRenderedPageBreak/>
        <w:t>Q.14 )</w:t>
      </w:r>
      <w:proofErr w:type="gramEnd"/>
      <w:r>
        <w:rPr>
          <w:b/>
          <w:bCs/>
          <w:color w:val="C45911" w:themeColor="accent2" w:themeShade="BF"/>
          <w:sz w:val="26"/>
          <w:szCs w:val="26"/>
        </w:rPr>
        <w:t xml:space="preserve"> </w:t>
      </w:r>
      <w:r w:rsidRPr="000D6033">
        <w:rPr>
          <w:b/>
          <w:bCs/>
          <w:color w:val="C45911" w:themeColor="accent2" w:themeShade="BF"/>
          <w:sz w:val="26"/>
          <w:szCs w:val="26"/>
        </w:rPr>
        <w:t>How does the percentage of international students vary across different years?</w:t>
      </w:r>
    </w:p>
    <w:p w14:paraId="3E44DA84" w14:textId="7BE6C916" w:rsidR="000D6033" w:rsidRDefault="000D6033"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5FBD44D4" wp14:editId="75D3AAB7">
            <wp:extent cx="5280660" cy="2895846"/>
            <wp:effectExtent l="0" t="0" r="0" b="0"/>
            <wp:docPr id="18968784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78455" name="Picture 1896878455"/>
                    <pic:cNvPicPr/>
                  </pic:nvPicPr>
                  <pic:blipFill>
                    <a:blip r:embed="rId33">
                      <a:extLst>
                        <a:ext uri="{28A0092B-C50C-407E-A947-70E740481C1C}">
                          <a14:useLocalDpi xmlns:a14="http://schemas.microsoft.com/office/drawing/2010/main" val="0"/>
                        </a:ext>
                      </a:extLst>
                    </a:blip>
                    <a:stretch>
                      <a:fillRect/>
                    </a:stretch>
                  </pic:blipFill>
                  <pic:spPr>
                    <a:xfrm>
                      <a:off x="0" y="0"/>
                      <a:ext cx="5287433" cy="2899560"/>
                    </a:xfrm>
                    <a:prstGeom prst="rect">
                      <a:avLst/>
                    </a:prstGeom>
                  </pic:spPr>
                </pic:pic>
              </a:graphicData>
            </a:graphic>
          </wp:inline>
        </w:drawing>
      </w:r>
    </w:p>
    <w:p w14:paraId="13C221A8" w14:textId="15DCE9B3" w:rsidR="000D6033" w:rsidRPr="000D6033" w:rsidRDefault="000D6033" w:rsidP="004E60C8">
      <w:pPr>
        <w:rPr>
          <w:b/>
          <w:bCs/>
          <w:color w:val="000000" w:themeColor="text1"/>
          <w:sz w:val="26"/>
          <w:szCs w:val="26"/>
        </w:rPr>
      </w:pPr>
      <w:proofErr w:type="gramStart"/>
      <w:r w:rsidRPr="000D6033">
        <w:rPr>
          <w:b/>
          <w:bCs/>
          <w:color w:val="000000" w:themeColor="text1"/>
          <w:sz w:val="26"/>
          <w:szCs w:val="26"/>
        </w:rPr>
        <w:t>Conclusion :</w:t>
      </w:r>
      <w:proofErr w:type="gramEnd"/>
      <w:r w:rsidRPr="000D6033">
        <w:rPr>
          <w:b/>
          <w:bCs/>
          <w:color w:val="000000" w:themeColor="text1"/>
          <w:sz w:val="26"/>
          <w:szCs w:val="26"/>
        </w:rPr>
        <w:t xml:space="preserve"> Slowly international students percentage increased over years.</w:t>
      </w:r>
    </w:p>
    <w:p w14:paraId="6F452C21" w14:textId="77777777" w:rsidR="000D6033" w:rsidRDefault="000D6033" w:rsidP="004E60C8">
      <w:pPr>
        <w:rPr>
          <w:b/>
          <w:bCs/>
          <w:color w:val="C45911" w:themeColor="accent2" w:themeShade="BF"/>
          <w:sz w:val="26"/>
          <w:szCs w:val="26"/>
        </w:rPr>
      </w:pPr>
    </w:p>
    <w:p w14:paraId="0C10F438" w14:textId="56FE27AE" w:rsidR="000D6033" w:rsidRDefault="000D6033" w:rsidP="004E60C8">
      <w:pPr>
        <w:rPr>
          <w:b/>
          <w:bCs/>
          <w:color w:val="C45911" w:themeColor="accent2" w:themeShade="BF"/>
          <w:sz w:val="26"/>
          <w:szCs w:val="26"/>
        </w:rPr>
      </w:pPr>
      <w:proofErr w:type="gramStart"/>
      <w:r>
        <w:rPr>
          <w:b/>
          <w:bCs/>
          <w:color w:val="C45911" w:themeColor="accent2" w:themeShade="BF"/>
          <w:sz w:val="26"/>
          <w:szCs w:val="26"/>
        </w:rPr>
        <w:t>Q.15 )</w:t>
      </w:r>
      <w:proofErr w:type="gramEnd"/>
      <w:r>
        <w:rPr>
          <w:b/>
          <w:bCs/>
          <w:color w:val="C45911" w:themeColor="accent2" w:themeShade="BF"/>
          <w:sz w:val="26"/>
          <w:szCs w:val="26"/>
        </w:rPr>
        <w:t xml:space="preserve"> </w:t>
      </w:r>
      <w:r w:rsidRPr="000D6033">
        <w:rPr>
          <w:b/>
          <w:bCs/>
          <w:color w:val="C45911" w:themeColor="accent2" w:themeShade="BF"/>
          <w:sz w:val="26"/>
          <w:szCs w:val="26"/>
        </w:rPr>
        <w:t>What is the impact of a university's ranking on the number of international students it attracts?</w:t>
      </w:r>
    </w:p>
    <w:p w14:paraId="29BFAF18" w14:textId="32714C22" w:rsidR="000D6033" w:rsidRDefault="000D6033" w:rsidP="004E60C8">
      <w:pPr>
        <w:rPr>
          <w:b/>
          <w:bCs/>
          <w:color w:val="C45911" w:themeColor="accent2" w:themeShade="BF"/>
          <w:sz w:val="26"/>
          <w:szCs w:val="26"/>
        </w:rPr>
      </w:pPr>
      <w:r>
        <w:rPr>
          <w:b/>
          <w:bCs/>
          <w:noProof/>
          <w:color w:val="ED7D31" w:themeColor="accent2"/>
          <w:sz w:val="26"/>
          <w:szCs w:val="26"/>
        </w:rPr>
        <w:drawing>
          <wp:inline distT="0" distB="0" distL="0" distR="0" wp14:anchorId="3F827564" wp14:editId="07480AE7">
            <wp:extent cx="5219700" cy="3085581"/>
            <wp:effectExtent l="0" t="0" r="0" b="635"/>
            <wp:docPr id="20169356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35650" name="Picture 2016935650"/>
                    <pic:cNvPicPr/>
                  </pic:nvPicPr>
                  <pic:blipFill>
                    <a:blip r:embed="rId34">
                      <a:extLst>
                        <a:ext uri="{28A0092B-C50C-407E-A947-70E740481C1C}">
                          <a14:useLocalDpi xmlns:a14="http://schemas.microsoft.com/office/drawing/2010/main" val="0"/>
                        </a:ext>
                      </a:extLst>
                    </a:blip>
                    <a:stretch>
                      <a:fillRect/>
                    </a:stretch>
                  </pic:blipFill>
                  <pic:spPr>
                    <a:xfrm>
                      <a:off x="0" y="0"/>
                      <a:ext cx="5225328" cy="3088908"/>
                    </a:xfrm>
                    <a:prstGeom prst="rect">
                      <a:avLst/>
                    </a:prstGeom>
                  </pic:spPr>
                </pic:pic>
              </a:graphicData>
            </a:graphic>
          </wp:inline>
        </w:drawing>
      </w:r>
    </w:p>
    <w:p w14:paraId="5E49FB1A" w14:textId="2C789DA4" w:rsidR="000D6033" w:rsidRDefault="00405CD1"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8720" behindDoc="0" locked="0" layoutInCell="1" allowOverlap="1" wp14:anchorId="2A447838" wp14:editId="11D25550">
                <wp:simplePos x="0" y="0"/>
                <wp:positionH relativeFrom="column">
                  <wp:posOffset>38100</wp:posOffset>
                </wp:positionH>
                <wp:positionV relativeFrom="paragraph">
                  <wp:posOffset>53340</wp:posOffset>
                </wp:positionV>
                <wp:extent cx="5135880" cy="624840"/>
                <wp:effectExtent l="0" t="0" r="26670" b="22860"/>
                <wp:wrapNone/>
                <wp:docPr id="578038071" name="Text Box 7"/>
                <wp:cNvGraphicFramePr/>
                <a:graphic xmlns:a="http://schemas.openxmlformats.org/drawingml/2006/main">
                  <a:graphicData uri="http://schemas.microsoft.com/office/word/2010/wordprocessingShape">
                    <wps:wsp>
                      <wps:cNvSpPr txBox="1"/>
                      <wps:spPr>
                        <a:xfrm>
                          <a:off x="0" y="0"/>
                          <a:ext cx="5135880" cy="624840"/>
                        </a:xfrm>
                        <a:prstGeom prst="rect">
                          <a:avLst/>
                        </a:prstGeom>
                        <a:solidFill>
                          <a:schemeClr val="lt1"/>
                        </a:solidFill>
                        <a:ln w="6350">
                          <a:solidFill>
                            <a:prstClr val="black"/>
                          </a:solidFill>
                        </a:ln>
                      </wps:spPr>
                      <wps:txbx>
                        <w:txbxContent>
                          <w:p w14:paraId="135FA88F" w14:textId="50A61B37" w:rsidR="00405CD1" w:rsidRDefault="00405CD1">
                            <w:r>
                              <w:t xml:space="preserve">Conclusion – Though numbers relation between university ranking and </w:t>
                            </w:r>
                            <w:proofErr w:type="gramStart"/>
                            <w:r>
                              <w:t>International</w:t>
                            </w:r>
                            <w:proofErr w:type="gramEnd"/>
                            <w:r>
                              <w:t xml:space="preserve"> students that not strong, but we can see that International student prefer better University Ranking Institute.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47838" id="Text Box 7" o:spid="_x0000_s1038" type="#_x0000_t202" style="position:absolute;margin-left:3pt;margin-top:4.2pt;width:404.4pt;height:49.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" fillcolor="white [3201]" strokeweight=".5pt">
                <v:textbox>
                  <w:txbxContent>
                    <w:p w14:paraId="135FA88F" w14:textId="50A61B37" w:rsidR="00405CD1" w:rsidRDefault="00405CD1">
                      <w:r>
                        <w:t xml:space="preserve">Conclusion – Though numbers relation between university ranking and </w:t>
                      </w:r>
                      <w:proofErr w:type="gramStart"/>
                      <w:r>
                        <w:t>International</w:t>
                      </w:r>
                      <w:proofErr w:type="gramEnd"/>
                      <w:r>
                        <w:t xml:space="preserve"> students that not strong, but we can see that International student prefer better University Ranking Institute.</w:t>
                      </w:r>
                    </w:p>
                  </w:txbxContent>
                </v:textbox>
              </v:shape>
            </w:pict>
          </mc:Fallback>
        </mc:AlternateContent>
      </w:r>
    </w:p>
    <w:p w14:paraId="5C5E84FA" w14:textId="77777777" w:rsidR="000D6033" w:rsidRDefault="000D6033" w:rsidP="004E60C8">
      <w:pPr>
        <w:rPr>
          <w:b/>
          <w:bCs/>
          <w:color w:val="C45911" w:themeColor="accent2" w:themeShade="BF"/>
          <w:sz w:val="26"/>
          <w:szCs w:val="26"/>
        </w:rPr>
      </w:pPr>
    </w:p>
    <w:p w14:paraId="408BFB52" w14:textId="7A01E31A" w:rsidR="000D6033" w:rsidRDefault="00AD1C7D" w:rsidP="004E60C8">
      <w:pPr>
        <w:rPr>
          <w:b/>
          <w:bCs/>
          <w:color w:val="C45911" w:themeColor="accent2" w:themeShade="BF"/>
          <w:sz w:val="26"/>
          <w:szCs w:val="26"/>
        </w:rPr>
      </w:pPr>
      <w:proofErr w:type="gramStart"/>
      <w:r>
        <w:rPr>
          <w:b/>
          <w:bCs/>
          <w:color w:val="C45911" w:themeColor="accent2" w:themeShade="BF"/>
          <w:sz w:val="26"/>
          <w:szCs w:val="26"/>
        </w:rPr>
        <w:lastRenderedPageBreak/>
        <w:t>Q.16 )</w:t>
      </w:r>
      <w:proofErr w:type="gramEnd"/>
      <w:r>
        <w:rPr>
          <w:b/>
          <w:bCs/>
          <w:color w:val="C45911" w:themeColor="accent2" w:themeShade="BF"/>
          <w:sz w:val="26"/>
          <w:szCs w:val="26"/>
        </w:rPr>
        <w:t xml:space="preserve"> </w:t>
      </w:r>
      <w:r w:rsidRPr="00AD1C7D">
        <w:rPr>
          <w:b/>
          <w:bCs/>
          <w:color w:val="C45911" w:themeColor="accent2" w:themeShade="BF"/>
          <w:sz w:val="26"/>
          <w:szCs w:val="26"/>
        </w:rPr>
        <w:t>Is there a relationship between a university's ranking score and the percentage of female students enrolled?</w:t>
      </w:r>
    </w:p>
    <w:p w14:paraId="5B54D55C" w14:textId="2CA6AF6C" w:rsidR="00AD1C7D" w:rsidRDefault="00AD1C7D" w:rsidP="004E60C8">
      <w:pPr>
        <w:rPr>
          <w:b/>
          <w:bCs/>
          <w:color w:val="C45911" w:themeColor="accent2" w:themeShade="BF"/>
          <w:sz w:val="26"/>
          <w:szCs w:val="26"/>
        </w:rPr>
      </w:pPr>
      <w:r>
        <w:rPr>
          <w:b/>
          <w:bCs/>
          <w:noProof/>
          <w:color w:val="ED7D31" w:themeColor="accent2"/>
          <w:sz w:val="26"/>
          <w:szCs w:val="26"/>
        </w:rPr>
        <w:drawing>
          <wp:inline distT="0" distB="0" distL="0" distR="0" wp14:anchorId="11A498EE" wp14:editId="027736E8">
            <wp:extent cx="5471160" cy="3203322"/>
            <wp:effectExtent l="0" t="0" r="0" b="0"/>
            <wp:docPr id="2982708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0846" name="Picture 298270846"/>
                    <pic:cNvPicPr/>
                  </pic:nvPicPr>
                  <pic:blipFill>
                    <a:blip r:embed="rId35">
                      <a:extLst>
                        <a:ext uri="{28A0092B-C50C-407E-A947-70E740481C1C}">
                          <a14:useLocalDpi xmlns:a14="http://schemas.microsoft.com/office/drawing/2010/main" val="0"/>
                        </a:ext>
                      </a:extLst>
                    </a:blip>
                    <a:stretch>
                      <a:fillRect/>
                    </a:stretch>
                  </pic:blipFill>
                  <pic:spPr>
                    <a:xfrm>
                      <a:off x="0" y="0"/>
                      <a:ext cx="5480972" cy="3209067"/>
                    </a:xfrm>
                    <a:prstGeom prst="rect">
                      <a:avLst/>
                    </a:prstGeom>
                  </pic:spPr>
                </pic:pic>
              </a:graphicData>
            </a:graphic>
          </wp:inline>
        </w:drawing>
      </w:r>
    </w:p>
    <w:p w14:paraId="75CE97BA" w14:textId="77777777" w:rsidR="00AD1C7D" w:rsidRDefault="00AD1C7D" w:rsidP="004E60C8">
      <w:pPr>
        <w:rPr>
          <w:b/>
          <w:bCs/>
          <w:color w:val="C45911" w:themeColor="accent2" w:themeShade="BF"/>
          <w:sz w:val="26"/>
          <w:szCs w:val="26"/>
        </w:rPr>
      </w:pPr>
    </w:p>
    <w:p w14:paraId="44E840DF" w14:textId="1AC0E99B" w:rsidR="00AD1C7D" w:rsidRDefault="00AD1C7D" w:rsidP="004E60C8">
      <w:pPr>
        <w:rPr>
          <w:b/>
          <w:bCs/>
          <w:color w:val="C45911" w:themeColor="accent2" w:themeShade="BF"/>
          <w:sz w:val="26"/>
          <w:szCs w:val="26"/>
        </w:rPr>
      </w:pPr>
      <w:proofErr w:type="gramStart"/>
      <w:r>
        <w:rPr>
          <w:b/>
          <w:bCs/>
          <w:color w:val="C45911" w:themeColor="accent2" w:themeShade="BF"/>
          <w:sz w:val="26"/>
          <w:szCs w:val="26"/>
        </w:rPr>
        <w:t>Q.17 )</w:t>
      </w:r>
      <w:proofErr w:type="gramEnd"/>
      <w:r>
        <w:rPr>
          <w:b/>
          <w:bCs/>
          <w:color w:val="C45911" w:themeColor="accent2" w:themeShade="BF"/>
          <w:sz w:val="26"/>
          <w:szCs w:val="26"/>
        </w:rPr>
        <w:t xml:space="preserve"> </w:t>
      </w:r>
      <w:r w:rsidRPr="00AD1C7D">
        <w:rPr>
          <w:b/>
          <w:bCs/>
          <w:color w:val="C45911" w:themeColor="accent2" w:themeShade="BF"/>
          <w:sz w:val="26"/>
          <w:szCs w:val="26"/>
        </w:rPr>
        <w:t>How does the percentage of international students affect a university's student-staff ratio?</w:t>
      </w:r>
    </w:p>
    <w:p w14:paraId="5F2B4AB8" w14:textId="611817BB" w:rsidR="00AD1C7D" w:rsidRDefault="00AD1C7D" w:rsidP="004E60C8">
      <w:pPr>
        <w:rPr>
          <w:b/>
          <w:bCs/>
          <w:color w:val="C45911" w:themeColor="accent2" w:themeShade="BF"/>
          <w:sz w:val="26"/>
          <w:szCs w:val="26"/>
        </w:rPr>
      </w:pPr>
      <w:r>
        <w:rPr>
          <w:b/>
          <w:bCs/>
          <w:noProof/>
          <w:color w:val="ED7D31" w:themeColor="accent2"/>
          <w:sz w:val="26"/>
          <w:szCs w:val="26"/>
        </w:rPr>
        <w:drawing>
          <wp:inline distT="0" distB="0" distL="0" distR="0" wp14:anchorId="74534E2D" wp14:editId="45FD1FFC">
            <wp:extent cx="5478780" cy="3522074"/>
            <wp:effectExtent l="0" t="0" r="7620" b="2540"/>
            <wp:docPr id="543564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64690" name="Picture 543564690"/>
                    <pic:cNvPicPr/>
                  </pic:nvPicPr>
                  <pic:blipFill>
                    <a:blip r:embed="rId36">
                      <a:extLst>
                        <a:ext uri="{28A0092B-C50C-407E-A947-70E740481C1C}">
                          <a14:useLocalDpi xmlns:a14="http://schemas.microsoft.com/office/drawing/2010/main" val="0"/>
                        </a:ext>
                      </a:extLst>
                    </a:blip>
                    <a:stretch>
                      <a:fillRect/>
                    </a:stretch>
                  </pic:blipFill>
                  <pic:spPr>
                    <a:xfrm>
                      <a:off x="0" y="0"/>
                      <a:ext cx="5489091" cy="3528703"/>
                    </a:xfrm>
                    <a:prstGeom prst="rect">
                      <a:avLst/>
                    </a:prstGeom>
                  </pic:spPr>
                </pic:pic>
              </a:graphicData>
            </a:graphic>
          </wp:inline>
        </w:drawing>
      </w:r>
    </w:p>
    <w:p w14:paraId="36827E7A" w14:textId="77777777" w:rsidR="00AD1C7D" w:rsidRDefault="00AD1C7D" w:rsidP="004E60C8">
      <w:pPr>
        <w:rPr>
          <w:b/>
          <w:bCs/>
          <w:color w:val="C45911" w:themeColor="accent2" w:themeShade="BF"/>
          <w:sz w:val="26"/>
          <w:szCs w:val="26"/>
        </w:rPr>
      </w:pPr>
    </w:p>
    <w:p w14:paraId="36208A26" w14:textId="7C1AA502" w:rsidR="00AD1C7D" w:rsidRDefault="00AD1C7D" w:rsidP="004E60C8">
      <w:pPr>
        <w:rPr>
          <w:b/>
          <w:bCs/>
          <w:color w:val="C45911" w:themeColor="accent2" w:themeShade="BF"/>
          <w:sz w:val="26"/>
          <w:szCs w:val="26"/>
        </w:rPr>
      </w:pPr>
      <w:proofErr w:type="gramStart"/>
      <w:r>
        <w:rPr>
          <w:b/>
          <w:bCs/>
          <w:color w:val="C45911" w:themeColor="accent2" w:themeShade="BF"/>
          <w:sz w:val="26"/>
          <w:szCs w:val="26"/>
        </w:rPr>
        <w:lastRenderedPageBreak/>
        <w:t>Q.18 )</w:t>
      </w:r>
      <w:proofErr w:type="gramEnd"/>
      <w:r>
        <w:rPr>
          <w:b/>
          <w:bCs/>
          <w:color w:val="C45911" w:themeColor="accent2" w:themeShade="BF"/>
          <w:sz w:val="26"/>
          <w:szCs w:val="26"/>
        </w:rPr>
        <w:t xml:space="preserve"> </w:t>
      </w:r>
      <w:r w:rsidRPr="00AD1C7D">
        <w:rPr>
          <w:b/>
          <w:bCs/>
          <w:color w:val="C45911" w:themeColor="accent2" w:themeShade="BF"/>
          <w:sz w:val="26"/>
          <w:szCs w:val="26"/>
        </w:rPr>
        <w:t>Are there any significant trends or patterns in the rankings of universities from different countries?</w:t>
      </w:r>
    </w:p>
    <w:p w14:paraId="1CDF09AE" w14:textId="480D71F5" w:rsidR="00AD1C7D" w:rsidRDefault="00AD1C7D" w:rsidP="004E60C8">
      <w:pPr>
        <w:rPr>
          <w:b/>
          <w:bCs/>
          <w:color w:val="C45911" w:themeColor="accent2" w:themeShade="BF"/>
          <w:sz w:val="26"/>
          <w:szCs w:val="26"/>
        </w:rPr>
      </w:pPr>
      <w:r>
        <w:rPr>
          <w:b/>
          <w:bCs/>
          <w:noProof/>
          <w:color w:val="ED7D31" w:themeColor="accent2"/>
          <w:sz w:val="26"/>
          <w:szCs w:val="26"/>
        </w:rPr>
        <w:drawing>
          <wp:inline distT="0" distB="0" distL="0" distR="0" wp14:anchorId="46D9B226" wp14:editId="49A1ACB1">
            <wp:extent cx="5577840" cy="5787533"/>
            <wp:effectExtent l="0" t="0" r="3810" b="3810"/>
            <wp:docPr id="10953629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2932" name="Picture 1095362932"/>
                    <pic:cNvPicPr/>
                  </pic:nvPicPr>
                  <pic:blipFill>
                    <a:blip r:embed="rId37">
                      <a:extLst>
                        <a:ext uri="{28A0092B-C50C-407E-A947-70E740481C1C}">
                          <a14:useLocalDpi xmlns:a14="http://schemas.microsoft.com/office/drawing/2010/main" val="0"/>
                        </a:ext>
                      </a:extLst>
                    </a:blip>
                    <a:stretch>
                      <a:fillRect/>
                    </a:stretch>
                  </pic:blipFill>
                  <pic:spPr>
                    <a:xfrm>
                      <a:off x="0" y="0"/>
                      <a:ext cx="5582452" cy="5792318"/>
                    </a:xfrm>
                    <a:prstGeom prst="rect">
                      <a:avLst/>
                    </a:prstGeom>
                  </pic:spPr>
                </pic:pic>
              </a:graphicData>
            </a:graphic>
          </wp:inline>
        </w:drawing>
      </w:r>
    </w:p>
    <w:p w14:paraId="508C22C0" w14:textId="2EC77EE0" w:rsidR="00AD1C7D" w:rsidRDefault="00405CD1"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9744" behindDoc="0" locked="0" layoutInCell="1" allowOverlap="1" wp14:anchorId="365B108C" wp14:editId="2CE37A5B">
                <wp:simplePos x="0" y="0"/>
                <wp:positionH relativeFrom="column">
                  <wp:posOffset>38100</wp:posOffset>
                </wp:positionH>
                <wp:positionV relativeFrom="paragraph">
                  <wp:posOffset>161290</wp:posOffset>
                </wp:positionV>
                <wp:extent cx="5440680" cy="327660"/>
                <wp:effectExtent l="0" t="0" r="26670" b="15240"/>
                <wp:wrapNone/>
                <wp:docPr id="710417901" name="Text Box 8"/>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solidFill>
                            <a:prstClr val="black"/>
                          </a:solidFill>
                        </a:ln>
                      </wps:spPr>
                      <wps:txbx>
                        <w:txbxContent>
                          <w:p w14:paraId="2AC49145" w14:textId="7EFA1FCB" w:rsidR="00405CD1" w:rsidRDefault="00405CD1">
                            <w:r>
                              <w:t>Conclusion – Most of the Countr’s University score are below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B108C" id="Text Box 8" o:spid="_x0000_s1039" type="#_x0000_t202" style="position:absolute;margin-left:3pt;margin-top:12.7pt;width:428.4pt;height:2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" fillcolor="white [3201]" strokeweight=".5pt">
                <v:textbox>
                  <w:txbxContent>
                    <w:p w14:paraId="2AC49145" w14:textId="7EFA1FCB" w:rsidR="00405CD1" w:rsidRDefault="00405CD1">
                      <w:r>
                        <w:t>Conclusion – Most of the Countr’s University score are below 200.</w:t>
                      </w:r>
                    </w:p>
                  </w:txbxContent>
                </v:textbox>
              </v:shape>
            </w:pict>
          </mc:Fallback>
        </mc:AlternateContent>
      </w:r>
    </w:p>
    <w:p w14:paraId="0044D373" w14:textId="77777777" w:rsidR="00AD1C7D" w:rsidRDefault="00AD1C7D" w:rsidP="004E60C8">
      <w:pPr>
        <w:rPr>
          <w:b/>
          <w:bCs/>
          <w:color w:val="C45911" w:themeColor="accent2" w:themeShade="BF"/>
          <w:sz w:val="26"/>
          <w:szCs w:val="26"/>
        </w:rPr>
      </w:pPr>
    </w:p>
    <w:p w14:paraId="69D07E92" w14:textId="77777777" w:rsidR="00405CD1" w:rsidRPr="004E60C8" w:rsidRDefault="00405CD1" w:rsidP="004E60C8">
      <w:pPr>
        <w:rPr>
          <w:b/>
          <w:bCs/>
          <w:color w:val="C45911" w:themeColor="accent2" w:themeShade="BF"/>
          <w:sz w:val="26"/>
          <w:szCs w:val="26"/>
        </w:rPr>
      </w:pPr>
    </w:p>
    <w:sectPr w:rsidR="00405CD1" w:rsidRPr="004E60C8" w:rsidSect="00377C45">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42419"/>
    <w:multiLevelType w:val="hybridMultilevel"/>
    <w:tmpl w:val="2D4AE1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44496A26"/>
    <w:multiLevelType w:val="multilevel"/>
    <w:tmpl w:val="29249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3D6028"/>
    <w:multiLevelType w:val="hybridMultilevel"/>
    <w:tmpl w:val="F716B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26635B"/>
    <w:multiLevelType w:val="hybridMultilevel"/>
    <w:tmpl w:val="5DDC1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3601073">
    <w:abstractNumId w:val="2"/>
  </w:num>
  <w:num w:numId="2" w16cid:durableId="434710852">
    <w:abstractNumId w:val="3"/>
  </w:num>
  <w:num w:numId="3" w16cid:durableId="1303776731">
    <w:abstractNumId w:val="0"/>
  </w:num>
  <w:num w:numId="4" w16cid:durableId="635258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3E"/>
    <w:rsid w:val="0007529C"/>
    <w:rsid w:val="0007635E"/>
    <w:rsid w:val="000D4F14"/>
    <w:rsid w:val="000D6033"/>
    <w:rsid w:val="001152B1"/>
    <w:rsid w:val="001629C6"/>
    <w:rsid w:val="0016703C"/>
    <w:rsid w:val="001A4E37"/>
    <w:rsid w:val="001E34D3"/>
    <w:rsid w:val="00256DAD"/>
    <w:rsid w:val="00377C45"/>
    <w:rsid w:val="004007A6"/>
    <w:rsid w:val="00405CD1"/>
    <w:rsid w:val="004716F0"/>
    <w:rsid w:val="004D54D2"/>
    <w:rsid w:val="004E60C8"/>
    <w:rsid w:val="0056122F"/>
    <w:rsid w:val="005B623D"/>
    <w:rsid w:val="005C403E"/>
    <w:rsid w:val="005E1DFD"/>
    <w:rsid w:val="006407D8"/>
    <w:rsid w:val="007C4302"/>
    <w:rsid w:val="007D5EF3"/>
    <w:rsid w:val="00835D0E"/>
    <w:rsid w:val="00847070"/>
    <w:rsid w:val="008E1F0E"/>
    <w:rsid w:val="009759C9"/>
    <w:rsid w:val="00AB5C22"/>
    <w:rsid w:val="00AD0F3A"/>
    <w:rsid w:val="00AD1C7D"/>
    <w:rsid w:val="00AF24C4"/>
    <w:rsid w:val="00D57DFA"/>
    <w:rsid w:val="00E25639"/>
    <w:rsid w:val="00EC4FBB"/>
    <w:rsid w:val="00EE0571"/>
    <w:rsid w:val="00F37D65"/>
    <w:rsid w:val="00F9376F"/>
    <w:rsid w:val="00FA4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86BD4"/>
  <w15:chartTrackingRefBased/>
  <w15:docId w15:val="{2660E71E-8CEF-4955-A9A6-8C3CECE3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D0E"/>
    <w:pPr>
      <w:ind w:left="720"/>
      <w:contextualSpacing/>
      <w:jc w:val="both"/>
    </w:pPr>
    <w:rPr>
      <w:rFonts w:ascii="Times New Roman" w:eastAsia="Calibri" w:hAnsi="Times New Roman" w:cs="Calibri"/>
      <w:kern w:val="0"/>
      <w:sz w:val="24"/>
      <w:lang w:eastAsia="en-IN"/>
      <w14:ligatures w14:val="none"/>
    </w:rPr>
  </w:style>
  <w:style w:type="character" w:styleId="Hyperlink">
    <w:name w:val="Hyperlink"/>
    <w:basedOn w:val="DefaultParagraphFont"/>
    <w:uiPriority w:val="99"/>
    <w:semiHidden/>
    <w:unhideWhenUsed/>
    <w:rsid w:val="001E34D3"/>
    <w:rPr>
      <w:color w:val="0563C1"/>
      <w:u w:val="single"/>
    </w:rPr>
  </w:style>
  <w:style w:type="character" w:styleId="FollowedHyperlink">
    <w:name w:val="FollowedHyperlink"/>
    <w:basedOn w:val="DefaultParagraphFont"/>
    <w:uiPriority w:val="99"/>
    <w:semiHidden/>
    <w:unhideWhenUsed/>
    <w:rsid w:val="001E34D3"/>
    <w:rPr>
      <w:color w:val="954F72"/>
      <w:u w:val="single"/>
    </w:rPr>
  </w:style>
  <w:style w:type="paragraph" w:customStyle="1" w:styleId="msonormal0">
    <w:name w:val="msonormal"/>
    <w:basedOn w:val="Normal"/>
    <w:rsid w:val="001E34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5">
    <w:name w:val="xl65"/>
    <w:basedOn w:val="Normal"/>
    <w:rsid w:val="001E34D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6">
    <w:name w:val="xl66"/>
    <w:basedOn w:val="Normal"/>
    <w:rsid w:val="001E34D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82970">
      <w:bodyDiv w:val="1"/>
      <w:marLeft w:val="0"/>
      <w:marRight w:val="0"/>
      <w:marTop w:val="0"/>
      <w:marBottom w:val="0"/>
      <w:divBdr>
        <w:top w:val="none" w:sz="0" w:space="0" w:color="auto"/>
        <w:left w:val="none" w:sz="0" w:space="0" w:color="auto"/>
        <w:bottom w:val="none" w:sz="0" w:space="0" w:color="auto"/>
        <w:right w:val="none" w:sz="0" w:space="0" w:color="auto"/>
      </w:divBdr>
    </w:div>
    <w:div w:id="70010183">
      <w:bodyDiv w:val="1"/>
      <w:marLeft w:val="0"/>
      <w:marRight w:val="0"/>
      <w:marTop w:val="0"/>
      <w:marBottom w:val="0"/>
      <w:divBdr>
        <w:top w:val="none" w:sz="0" w:space="0" w:color="auto"/>
        <w:left w:val="none" w:sz="0" w:space="0" w:color="auto"/>
        <w:bottom w:val="none" w:sz="0" w:space="0" w:color="auto"/>
        <w:right w:val="none" w:sz="0" w:space="0" w:color="auto"/>
      </w:divBdr>
    </w:div>
    <w:div w:id="75905610">
      <w:bodyDiv w:val="1"/>
      <w:marLeft w:val="0"/>
      <w:marRight w:val="0"/>
      <w:marTop w:val="0"/>
      <w:marBottom w:val="0"/>
      <w:divBdr>
        <w:top w:val="none" w:sz="0" w:space="0" w:color="auto"/>
        <w:left w:val="none" w:sz="0" w:space="0" w:color="auto"/>
        <w:bottom w:val="none" w:sz="0" w:space="0" w:color="auto"/>
        <w:right w:val="none" w:sz="0" w:space="0" w:color="auto"/>
      </w:divBdr>
    </w:div>
    <w:div w:id="150219103">
      <w:bodyDiv w:val="1"/>
      <w:marLeft w:val="0"/>
      <w:marRight w:val="0"/>
      <w:marTop w:val="0"/>
      <w:marBottom w:val="0"/>
      <w:divBdr>
        <w:top w:val="none" w:sz="0" w:space="0" w:color="auto"/>
        <w:left w:val="none" w:sz="0" w:space="0" w:color="auto"/>
        <w:bottom w:val="none" w:sz="0" w:space="0" w:color="auto"/>
        <w:right w:val="none" w:sz="0" w:space="0" w:color="auto"/>
      </w:divBdr>
    </w:div>
    <w:div w:id="211116538">
      <w:bodyDiv w:val="1"/>
      <w:marLeft w:val="0"/>
      <w:marRight w:val="0"/>
      <w:marTop w:val="0"/>
      <w:marBottom w:val="0"/>
      <w:divBdr>
        <w:top w:val="none" w:sz="0" w:space="0" w:color="auto"/>
        <w:left w:val="none" w:sz="0" w:space="0" w:color="auto"/>
        <w:bottom w:val="none" w:sz="0" w:space="0" w:color="auto"/>
        <w:right w:val="none" w:sz="0" w:space="0" w:color="auto"/>
      </w:divBdr>
    </w:div>
    <w:div w:id="375467559">
      <w:bodyDiv w:val="1"/>
      <w:marLeft w:val="0"/>
      <w:marRight w:val="0"/>
      <w:marTop w:val="0"/>
      <w:marBottom w:val="0"/>
      <w:divBdr>
        <w:top w:val="none" w:sz="0" w:space="0" w:color="auto"/>
        <w:left w:val="none" w:sz="0" w:space="0" w:color="auto"/>
        <w:bottom w:val="none" w:sz="0" w:space="0" w:color="auto"/>
        <w:right w:val="none" w:sz="0" w:space="0" w:color="auto"/>
      </w:divBdr>
    </w:div>
    <w:div w:id="379403918">
      <w:bodyDiv w:val="1"/>
      <w:marLeft w:val="0"/>
      <w:marRight w:val="0"/>
      <w:marTop w:val="0"/>
      <w:marBottom w:val="0"/>
      <w:divBdr>
        <w:top w:val="none" w:sz="0" w:space="0" w:color="auto"/>
        <w:left w:val="none" w:sz="0" w:space="0" w:color="auto"/>
        <w:bottom w:val="none" w:sz="0" w:space="0" w:color="auto"/>
        <w:right w:val="none" w:sz="0" w:space="0" w:color="auto"/>
      </w:divBdr>
    </w:div>
    <w:div w:id="483161409">
      <w:bodyDiv w:val="1"/>
      <w:marLeft w:val="0"/>
      <w:marRight w:val="0"/>
      <w:marTop w:val="0"/>
      <w:marBottom w:val="0"/>
      <w:divBdr>
        <w:top w:val="none" w:sz="0" w:space="0" w:color="auto"/>
        <w:left w:val="none" w:sz="0" w:space="0" w:color="auto"/>
        <w:bottom w:val="none" w:sz="0" w:space="0" w:color="auto"/>
        <w:right w:val="none" w:sz="0" w:space="0" w:color="auto"/>
      </w:divBdr>
    </w:div>
    <w:div w:id="663968923">
      <w:bodyDiv w:val="1"/>
      <w:marLeft w:val="0"/>
      <w:marRight w:val="0"/>
      <w:marTop w:val="0"/>
      <w:marBottom w:val="0"/>
      <w:divBdr>
        <w:top w:val="none" w:sz="0" w:space="0" w:color="auto"/>
        <w:left w:val="none" w:sz="0" w:space="0" w:color="auto"/>
        <w:bottom w:val="none" w:sz="0" w:space="0" w:color="auto"/>
        <w:right w:val="none" w:sz="0" w:space="0" w:color="auto"/>
      </w:divBdr>
    </w:div>
    <w:div w:id="901252047">
      <w:bodyDiv w:val="1"/>
      <w:marLeft w:val="0"/>
      <w:marRight w:val="0"/>
      <w:marTop w:val="0"/>
      <w:marBottom w:val="0"/>
      <w:divBdr>
        <w:top w:val="none" w:sz="0" w:space="0" w:color="auto"/>
        <w:left w:val="none" w:sz="0" w:space="0" w:color="auto"/>
        <w:bottom w:val="none" w:sz="0" w:space="0" w:color="auto"/>
        <w:right w:val="none" w:sz="0" w:space="0" w:color="auto"/>
      </w:divBdr>
    </w:div>
    <w:div w:id="1066875900">
      <w:bodyDiv w:val="1"/>
      <w:marLeft w:val="0"/>
      <w:marRight w:val="0"/>
      <w:marTop w:val="0"/>
      <w:marBottom w:val="0"/>
      <w:divBdr>
        <w:top w:val="none" w:sz="0" w:space="0" w:color="auto"/>
        <w:left w:val="none" w:sz="0" w:space="0" w:color="auto"/>
        <w:bottom w:val="none" w:sz="0" w:space="0" w:color="auto"/>
        <w:right w:val="none" w:sz="0" w:space="0" w:color="auto"/>
      </w:divBdr>
    </w:div>
    <w:div w:id="1288969264">
      <w:bodyDiv w:val="1"/>
      <w:marLeft w:val="0"/>
      <w:marRight w:val="0"/>
      <w:marTop w:val="0"/>
      <w:marBottom w:val="0"/>
      <w:divBdr>
        <w:top w:val="none" w:sz="0" w:space="0" w:color="auto"/>
        <w:left w:val="none" w:sz="0" w:space="0" w:color="auto"/>
        <w:bottom w:val="none" w:sz="0" w:space="0" w:color="auto"/>
        <w:right w:val="none" w:sz="0" w:space="0" w:color="auto"/>
      </w:divBdr>
    </w:div>
    <w:div w:id="1377241564">
      <w:bodyDiv w:val="1"/>
      <w:marLeft w:val="0"/>
      <w:marRight w:val="0"/>
      <w:marTop w:val="0"/>
      <w:marBottom w:val="0"/>
      <w:divBdr>
        <w:top w:val="none" w:sz="0" w:space="0" w:color="auto"/>
        <w:left w:val="none" w:sz="0" w:space="0" w:color="auto"/>
        <w:bottom w:val="none" w:sz="0" w:space="0" w:color="auto"/>
        <w:right w:val="none" w:sz="0" w:space="0" w:color="auto"/>
      </w:divBdr>
    </w:div>
    <w:div w:id="2016224566">
      <w:bodyDiv w:val="1"/>
      <w:marLeft w:val="0"/>
      <w:marRight w:val="0"/>
      <w:marTop w:val="0"/>
      <w:marBottom w:val="0"/>
      <w:divBdr>
        <w:top w:val="none" w:sz="0" w:space="0" w:color="auto"/>
        <w:left w:val="none" w:sz="0" w:space="0" w:color="auto"/>
        <w:bottom w:val="none" w:sz="0" w:space="0" w:color="auto"/>
        <w:right w:val="none" w:sz="0" w:space="0" w:color="auto"/>
      </w:divBdr>
    </w:div>
    <w:div w:id="207326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8.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chart" Target="charts/chart9.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hart" Target="charts/chart5.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chart" Target="charts/chart4.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chart" Target="charts/chart3.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baseline="0"/>
              <a:t>Country's GDP VS Total University </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'Q-1'!$G$5:$G$78</c:f>
              <c:numCache>
                <c:formatCode>0.00</c:formatCode>
                <c:ptCount val="74"/>
                <c:pt idx="0">
                  <c:v>25462.7</c:v>
                </c:pt>
                <c:pt idx="1">
                  <c:v>17963.2</c:v>
                </c:pt>
                <c:pt idx="2">
                  <c:v>4231.1400000000003</c:v>
                </c:pt>
                <c:pt idx="3">
                  <c:v>4072.19</c:v>
                </c:pt>
                <c:pt idx="4">
                  <c:v>3385.09</c:v>
                </c:pt>
                <c:pt idx="5">
                  <c:v>3070.67</c:v>
                </c:pt>
                <c:pt idx="6">
                  <c:v>2782.91</c:v>
                </c:pt>
                <c:pt idx="7">
                  <c:v>2240.42</c:v>
                </c:pt>
                <c:pt idx="8">
                  <c:v>2139.84</c:v>
                </c:pt>
                <c:pt idx="9">
                  <c:v>2010.43</c:v>
                </c:pt>
                <c:pt idx="10">
                  <c:v>1920.1</c:v>
                </c:pt>
                <c:pt idx="11">
                  <c:v>1675.42</c:v>
                </c:pt>
                <c:pt idx="12">
                  <c:v>1665.25</c:v>
                </c:pt>
                <c:pt idx="13">
                  <c:v>1414.19</c:v>
                </c:pt>
                <c:pt idx="14">
                  <c:v>1397.51</c:v>
                </c:pt>
                <c:pt idx="15">
                  <c:v>1319.1</c:v>
                </c:pt>
                <c:pt idx="16">
                  <c:v>1108.1500000000001</c:v>
                </c:pt>
                <c:pt idx="17">
                  <c:v>991.11500000000001</c:v>
                </c:pt>
                <c:pt idx="18">
                  <c:v>905.98800000000006</c:v>
                </c:pt>
                <c:pt idx="19">
                  <c:v>807.70600000000002</c:v>
                </c:pt>
                <c:pt idx="20">
                  <c:v>792.47</c:v>
                </c:pt>
                <c:pt idx="21">
                  <c:v>688.17700000000002</c:v>
                </c:pt>
                <c:pt idx="22">
                  <c:v>632.77</c:v>
                </c:pt>
                <c:pt idx="23">
                  <c:v>585.93899999999996</c:v>
                </c:pt>
                <c:pt idx="24">
                  <c:v>579.26700000000005</c:v>
                </c:pt>
                <c:pt idx="25">
                  <c:v>578.60400000000004</c:v>
                </c:pt>
                <c:pt idx="26">
                  <c:v>529.245</c:v>
                </c:pt>
                <c:pt idx="27">
                  <c:v>522.03300000000002</c:v>
                </c:pt>
                <c:pt idx="28">
                  <c:v>507.53500000000003</c:v>
                </c:pt>
                <c:pt idx="29">
                  <c:v>495.34100000000001</c:v>
                </c:pt>
                <c:pt idx="30">
                  <c:v>477.38600000000002</c:v>
                </c:pt>
                <c:pt idx="31">
                  <c:v>476.74799999999999</c:v>
                </c:pt>
                <c:pt idx="32">
                  <c:v>471.4</c:v>
                </c:pt>
                <c:pt idx="33">
                  <c:v>466.78899999999999</c:v>
                </c:pt>
                <c:pt idx="34">
                  <c:v>460.20100000000002</c:v>
                </c:pt>
                <c:pt idx="35">
                  <c:v>406.30599999999998</c:v>
                </c:pt>
                <c:pt idx="36">
                  <c:v>405.87</c:v>
                </c:pt>
                <c:pt idx="37">
                  <c:v>395.404</c:v>
                </c:pt>
                <c:pt idx="38">
                  <c:v>388.54399999999998</c:v>
                </c:pt>
                <c:pt idx="39">
                  <c:v>376.53300000000002</c:v>
                </c:pt>
                <c:pt idx="40">
                  <c:v>359.839</c:v>
                </c:pt>
                <c:pt idx="41">
                  <c:v>343.93900000000002</c:v>
                </c:pt>
                <c:pt idx="42">
                  <c:v>301.262</c:v>
                </c:pt>
                <c:pt idx="43">
                  <c:v>301.02499999999998</c:v>
                </c:pt>
                <c:pt idx="44">
                  <c:v>290.92</c:v>
                </c:pt>
                <c:pt idx="45">
                  <c:v>280.82600000000002</c:v>
                </c:pt>
                <c:pt idx="46">
                  <c:v>251.94499999999999</c:v>
                </c:pt>
                <c:pt idx="47">
                  <c:v>247.23400000000001</c:v>
                </c:pt>
                <c:pt idx="48">
                  <c:v>237.29599999999999</c:v>
                </c:pt>
                <c:pt idx="49">
                  <c:v>219.066</c:v>
                </c:pt>
                <c:pt idx="50">
                  <c:v>178.78899999999999</c:v>
                </c:pt>
                <c:pt idx="51">
                  <c:v>177.3</c:v>
                </c:pt>
                <c:pt idx="52">
                  <c:v>160.50299999999999</c:v>
                </c:pt>
                <c:pt idx="53">
                  <c:v>134.18199999999999</c:v>
                </c:pt>
                <c:pt idx="54">
                  <c:v>115.46899999999999</c:v>
                </c:pt>
                <c:pt idx="55">
                  <c:v>114.667</c:v>
                </c:pt>
                <c:pt idx="56">
                  <c:v>113.43</c:v>
                </c:pt>
                <c:pt idx="57">
                  <c:v>113.42</c:v>
                </c:pt>
                <c:pt idx="58">
                  <c:v>89.040398405999994</c:v>
                </c:pt>
                <c:pt idx="59">
                  <c:v>82.274812251</c:v>
                </c:pt>
                <c:pt idx="60">
                  <c:v>72.838798788000005</c:v>
                </c:pt>
                <c:pt idx="61">
                  <c:v>72.793457587999995</c:v>
                </c:pt>
                <c:pt idx="62">
                  <c:v>71.177146196999999</c:v>
                </c:pt>
                <c:pt idx="63">
                  <c:v>70.964606465000003</c:v>
                </c:pt>
                <c:pt idx="64">
                  <c:v>70.334299008000002</c:v>
                </c:pt>
                <c:pt idx="65">
                  <c:v>68.8</c:v>
                </c:pt>
                <c:pt idx="66">
                  <c:v>63.501748652000003</c:v>
                </c:pt>
                <c:pt idx="67">
                  <c:v>62.117768015000003</c:v>
                </c:pt>
                <c:pt idx="68">
                  <c:v>47.451499859000002</c:v>
                </c:pt>
                <c:pt idx="69">
                  <c:v>45.559202049</c:v>
                </c:pt>
                <c:pt idx="70">
                  <c:v>41.153912663</c:v>
                </c:pt>
                <c:pt idx="71">
                  <c:v>38.100812959000002</c:v>
                </c:pt>
                <c:pt idx="72">
                  <c:v>28.439052741000001</c:v>
                </c:pt>
                <c:pt idx="73">
                  <c:v>27.841648043999999</c:v>
                </c:pt>
              </c:numCache>
            </c:numRef>
          </c:xVal>
          <c:yVal>
            <c:numRef>
              <c:f>'Q-1'!$H$5:$H$78</c:f>
              <c:numCache>
                <c:formatCode>General</c:formatCode>
                <c:ptCount val="74"/>
                <c:pt idx="0">
                  <c:v>273</c:v>
                </c:pt>
                <c:pt idx="1">
                  <c:v>96</c:v>
                </c:pt>
                <c:pt idx="2">
                  <c:v>81</c:v>
                </c:pt>
                <c:pt idx="3">
                  <c:v>68</c:v>
                </c:pt>
                <c:pt idx="4">
                  <c:v>22</c:v>
                </c:pt>
                <c:pt idx="5">
                  <c:v>89</c:v>
                </c:pt>
                <c:pt idx="6">
                  <c:v>68</c:v>
                </c:pt>
                <c:pt idx="7">
                  <c:v>13</c:v>
                </c:pt>
                <c:pt idx="8">
                  <c:v>37</c:v>
                </c:pt>
                <c:pt idx="9">
                  <c:v>54</c:v>
                </c:pt>
                <c:pt idx="10">
                  <c:v>27</c:v>
                </c:pt>
                <c:pt idx="11">
                  <c:v>35</c:v>
                </c:pt>
                <c:pt idx="12">
                  <c:v>37</c:v>
                </c:pt>
                <c:pt idx="13">
                  <c:v>3</c:v>
                </c:pt>
                <c:pt idx="14">
                  <c:v>43</c:v>
                </c:pt>
                <c:pt idx="15">
                  <c:v>1</c:v>
                </c:pt>
                <c:pt idx="16">
                  <c:v>4</c:v>
                </c:pt>
                <c:pt idx="17">
                  <c:v>14</c:v>
                </c:pt>
                <c:pt idx="18">
                  <c:v>15</c:v>
                </c:pt>
                <c:pt idx="19">
                  <c:v>12</c:v>
                </c:pt>
                <c:pt idx="20">
                  <c:v>29</c:v>
                </c:pt>
                <c:pt idx="21">
                  <c:v>12</c:v>
                </c:pt>
                <c:pt idx="22">
                  <c:v>4</c:v>
                </c:pt>
                <c:pt idx="23">
                  <c:v>12</c:v>
                </c:pt>
                <c:pt idx="24">
                  <c:v>6</c:v>
                </c:pt>
                <c:pt idx="25">
                  <c:v>11</c:v>
                </c:pt>
                <c:pt idx="26">
                  <c:v>10</c:v>
                </c:pt>
                <c:pt idx="27">
                  <c:v>8</c:v>
                </c:pt>
                <c:pt idx="28">
                  <c:v>2</c:v>
                </c:pt>
                <c:pt idx="29">
                  <c:v>7</c:v>
                </c:pt>
                <c:pt idx="30">
                  <c:v>1</c:v>
                </c:pt>
                <c:pt idx="31">
                  <c:v>5</c:v>
                </c:pt>
                <c:pt idx="32">
                  <c:v>12</c:v>
                </c:pt>
                <c:pt idx="33">
                  <c:v>2</c:v>
                </c:pt>
                <c:pt idx="34">
                  <c:v>1</c:v>
                </c:pt>
                <c:pt idx="35">
                  <c:v>8</c:v>
                </c:pt>
                <c:pt idx="36">
                  <c:v>6</c:v>
                </c:pt>
                <c:pt idx="37">
                  <c:v>6</c:v>
                </c:pt>
                <c:pt idx="38">
                  <c:v>11</c:v>
                </c:pt>
                <c:pt idx="39">
                  <c:v>2</c:v>
                </c:pt>
                <c:pt idx="40">
                  <c:v>6</c:v>
                </c:pt>
                <c:pt idx="41">
                  <c:v>4</c:v>
                </c:pt>
                <c:pt idx="42">
                  <c:v>4</c:v>
                </c:pt>
                <c:pt idx="43">
                  <c:v>7</c:v>
                </c:pt>
                <c:pt idx="44">
                  <c:v>10</c:v>
                </c:pt>
                <c:pt idx="45">
                  <c:v>10</c:v>
                </c:pt>
                <c:pt idx="46">
                  <c:v>9</c:v>
                </c:pt>
                <c:pt idx="47">
                  <c:v>7</c:v>
                </c:pt>
                <c:pt idx="48">
                  <c:v>1</c:v>
                </c:pt>
                <c:pt idx="49">
                  <c:v>8</c:v>
                </c:pt>
                <c:pt idx="50">
                  <c:v>6</c:v>
                </c:pt>
                <c:pt idx="51">
                  <c:v>1</c:v>
                </c:pt>
                <c:pt idx="52">
                  <c:v>2</c:v>
                </c:pt>
                <c:pt idx="53">
                  <c:v>1</c:v>
                </c:pt>
                <c:pt idx="54">
                  <c:v>2</c:v>
                </c:pt>
                <c:pt idx="55">
                  <c:v>1</c:v>
                </c:pt>
                <c:pt idx="56">
                  <c:v>1</c:v>
                </c:pt>
                <c:pt idx="57">
                  <c:v>1</c:v>
                </c:pt>
                <c:pt idx="58">
                  <c:v>1</c:v>
                </c:pt>
                <c:pt idx="59">
                  <c:v>1</c:v>
                </c:pt>
                <c:pt idx="60">
                  <c:v>1</c:v>
                </c:pt>
                <c:pt idx="61">
                  <c:v>1</c:v>
                </c:pt>
                <c:pt idx="62">
                  <c:v>1</c:v>
                </c:pt>
                <c:pt idx="63">
                  <c:v>1</c:v>
                </c:pt>
                <c:pt idx="64">
                  <c:v>1</c:v>
                </c:pt>
                <c:pt idx="65">
                  <c:v>1</c:v>
                </c:pt>
                <c:pt idx="66">
                  <c:v>1</c:v>
                </c:pt>
                <c:pt idx="67">
                  <c:v>2</c:v>
                </c:pt>
                <c:pt idx="68">
                  <c:v>2</c:v>
                </c:pt>
                <c:pt idx="69">
                  <c:v>1</c:v>
                </c:pt>
                <c:pt idx="70">
                  <c:v>1</c:v>
                </c:pt>
                <c:pt idx="71">
                  <c:v>2</c:v>
                </c:pt>
                <c:pt idx="72">
                  <c:v>1</c:v>
                </c:pt>
                <c:pt idx="73">
                  <c:v>1</c:v>
                </c:pt>
              </c:numCache>
            </c:numRef>
          </c:yVal>
          <c:smooth val="0"/>
          <c:extLst>
            <c:ext xmlns:c16="http://schemas.microsoft.com/office/drawing/2014/chart" uri="{C3380CC4-5D6E-409C-BE32-E72D297353CC}">
              <c16:uniqueId val="{00000000-37EF-4729-B6C3-9DA046FFF1AC}"/>
            </c:ext>
          </c:extLst>
        </c:ser>
        <c:dLbls>
          <c:showLegendKey val="0"/>
          <c:showVal val="0"/>
          <c:showCatName val="0"/>
          <c:showSerName val="0"/>
          <c:showPercent val="0"/>
          <c:showBubbleSize val="0"/>
        </c:dLbls>
        <c:axId val="1167199008"/>
        <c:axId val="724730255"/>
      </c:scatterChart>
      <c:valAx>
        <c:axId val="116719900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GDP</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4730255"/>
        <c:crosses val="autoZero"/>
        <c:crossBetween val="midCat"/>
      </c:valAx>
      <c:valAx>
        <c:axId val="72473025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Total</a:t>
                </a:r>
                <a:r>
                  <a:rPr lang="en-IN" baseline="0"/>
                  <a:t> UNIVERSITY</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671990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Female</a:t>
            </a:r>
            <a:r>
              <a:rPr lang="en-IN" baseline="0"/>
              <a:t> Students (%) Over Years</a:t>
            </a:r>
            <a:endParaRPr lang="en-I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IN"/>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'Q-13'!$C$12:$C$17</c:f>
              <c:numCache>
                <c:formatCode>General</c:formatCode>
                <c:ptCount val="6"/>
                <c:pt idx="0">
                  <c:v>2011</c:v>
                </c:pt>
                <c:pt idx="1">
                  <c:v>2012</c:v>
                </c:pt>
                <c:pt idx="2">
                  <c:v>2013</c:v>
                </c:pt>
                <c:pt idx="3">
                  <c:v>2014</c:v>
                </c:pt>
                <c:pt idx="4">
                  <c:v>2015</c:v>
                </c:pt>
                <c:pt idx="5">
                  <c:v>2016</c:v>
                </c:pt>
              </c:numCache>
            </c:numRef>
          </c:cat>
          <c:val>
            <c:numRef>
              <c:f>'Q-13'!$D$12:$D$17</c:f>
              <c:numCache>
                <c:formatCode>0.00%</c:formatCode>
                <c:ptCount val="6"/>
                <c:pt idx="0">
                  <c:v>1.876501301856383E-3</c:v>
                </c:pt>
                <c:pt idx="1">
                  <c:v>1.7819208407871198E-3</c:v>
                </c:pt>
                <c:pt idx="2">
                  <c:v>1.7748197448696616E-3</c:v>
                </c:pt>
                <c:pt idx="3">
                  <c:v>3.6268995046595583E-3</c:v>
                </c:pt>
                <c:pt idx="4">
                  <c:v>2.1340697966357016E-3</c:v>
                </c:pt>
                <c:pt idx="5">
                  <c:v>2.4458533131657711E-3</c:v>
                </c:pt>
              </c:numCache>
            </c:numRef>
          </c:val>
          <c:smooth val="0"/>
          <c:extLst>
            <c:ext xmlns:c16="http://schemas.microsoft.com/office/drawing/2014/chart" uri="{C3380CC4-5D6E-409C-BE32-E72D297353CC}">
              <c16:uniqueId val="{00000000-AE0A-4711-9C06-5B79E6F0EA7C}"/>
            </c:ext>
          </c:extLst>
        </c:ser>
        <c:dLbls>
          <c:dLblPos val="t"/>
          <c:showLegendKey val="0"/>
          <c:showVal val="1"/>
          <c:showCatName val="0"/>
          <c:showSerName val="0"/>
          <c:showPercent val="0"/>
          <c:showBubbleSize val="0"/>
        </c:dLbls>
        <c:smooth val="0"/>
        <c:axId val="1466869023"/>
        <c:axId val="1471684383"/>
      </c:lineChart>
      <c:catAx>
        <c:axId val="146686902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71684383"/>
        <c:crosses val="autoZero"/>
        <c:auto val="1"/>
        <c:lblAlgn val="ctr"/>
        <c:lblOffset val="100"/>
        <c:noMultiLvlLbl val="0"/>
      </c:catAx>
      <c:valAx>
        <c:axId val="147168438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FEMALE</a:t>
                </a:r>
                <a:r>
                  <a:rPr lang="en-IN" baseline="0"/>
                  <a:t>  STUDENT (%)</a:t>
                </a:r>
                <a:endParaRPr lang="en-IN"/>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66869023"/>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No_of_Student</a:t>
            </a:r>
            <a:r>
              <a:rPr lang="en-IN" baseline="0"/>
              <a:t> Vs Score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'Q-15'!$E$4:$E$248</c:f>
              <c:numCache>
                <c:formatCode>General</c:formatCode>
                <c:ptCount val="245"/>
                <c:pt idx="0">
                  <c:v>127431</c:v>
                </c:pt>
                <c:pt idx="1">
                  <c:v>83236</c:v>
                </c:pt>
                <c:pt idx="2">
                  <c:v>81402</c:v>
                </c:pt>
                <c:pt idx="3">
                  <c:v>66198</c:v>
                </c:pt>
                <c:pt idx="4">
                  <c:v>62468</c:v>
                </c:pt>
                <c:pt idx="5">
                  <c:v>56959</c:v>
                </c:pt>
                <c:pt idx="6">
                  <c:v>51462</c:v>
                </c:pt>
                <c:pt idx="7">
                  <c:v>51351</c:v>
                </c:pt>
                <c:pt idx="8">
                  <c:v>50882</c:v>
                </c:pt>
                <c:pt idx="9">
                  <c:v>50657</c:v>
                </c:pt>
                <c:pt idx="10">
                  <c:v>50152</c:v>
                </c:pt>
                <c:pt idx="11">
                  <c:v>50095</c:v>
                </c:pt>
                <c:pt idx="12">
                  <c:v>49427</c:v>
                </c:pt>
                <c:pt idx="13">
                  <c:v>47508</c:v>
                </c:pt>
                <c:pt idx="14">
                  <c:v>47491</c:v>
                </c:pt>
                <c:pt idx="15">
                  <c:v>46825</c:v>
                </c:pt>
                <c:pt idx="16">
                  <c:v>44750</c:v>
                </c:pt>
                <c:pt idx="17">
                  <c:v>44501</c:v>
                </c:pt>
                <c:pt idx="18">
                  <c:v>44020</c:v>
                </c:pt>
                <c:pt idx="19">
                  <c:v>43280</c:v>
                </c:pt>
                <c:pt idx="20">
                  <c:v>42727</c:v>
                </c:pt>
                <c:pt idx="21">
                  <c:v>42503</c:v>
                </c:pt>
                <c:pt idx="22">
                  <c:v>42056</c:v>
                </c:pt>
                <c:pt idx="23">
                  <c:v>41868</c:v>
                </c:pt>
                <c:pt idx="24">
                  <c:v>41786</c:v>
                </c:pt>
                <c:pt idx="25">
                  <c:v>40148</c:v>
                </c:pt>
                <c:pt idx="26">
                  <c:v>40128</c:v>
                </c:pt>
                <c:pt idx="27">
                  <c:v>39763</c:v>
                </c:pt>
                <c:pt idx="28">
                  <c:v>39655</c:v>
                </c:pt>
                <c:pt idx="29">
                  <c:v>39256</c:v>
                </c:pt>
                <c:pt idx="30">
                  <c:v>38309</c:v>
                </c:pt>
                <c:pt idx="31">
                  <c:v>38264</c:v>
                </c:pt>
                <c:pt idx="32">
                  <c:v>38206</c:v>
                </c:pt>
                <c:pt idx="33">
                  <c:v>37917</c:v>
                </c:pt>
                <c:pt idx="34">
                  <c:v>37032</c:v>
                </c:pt>
                <c:pt idx="35">
                  <c:v>36733</c:v>
                </c:pt>
                <c:pt idx="36">
                  <c:v>36534</c:v>
                </c:pt>
                <c:pt idx="37">
                  <c:v>36429</c:v>
                </c:pt>
                <c:pt idx="38">
                  <c:v>36299</c:v>
                </c:pt>
                <c:pt idx="39">
                  <c:v>36186</c:v>
                </c:pt>
                <c:pt idx="40">
                  <c:v>36108</c:v>
                </c:pt>
                <c:pt idx="41">
                  <c:v>35691</c:v>
                </c:pt>
                <c:pt idx="42">
                  <c:v>35565</c:v>
                </c:pt>
                <c:pt idx="43">
                  <c:v>35487</c:v>
                </c:pt>
                <c:pt idx="44">
                  <c:v>35364</c:v>
                </c:pt>
                <c:pt idx="45">
                  <c:v>34938</c:v>
                </c:pt>
                <c:pt idx="46">
                  <c:v>34718</c:v>
                </c:pt>
                <c:pt idx="47">
                  <c:v>34651</c:v>
                </c:pt>
                <c:pt idx="48">
                  <c:v>34550</c:v>
                </c:pt>
                <c:pt idx="49">
                  <c:v>33062</c:v>
                </c:pt>
                <c:pt idx="50">
                  <c:v>32474</c:v>
                </c:pt>
                <c:pt idx="51">
                  <c:v>32175</c:v>
                </c:pt>
                <c:pt idx="52">
                  <c:v>32166</c:v>
                </c:pt>
                <c:pt idx="53">
                  <c:v>31891</c:v>
                </c:pt>
                <c:pt idx="54">
                  <c:v>31861</c:v>
                </c:pt>
                <c:pt idx="55">
                  <c:v>31715</c:v>
                </c:pt>
                <c:pt idx="56">
                  <c:v>31592</c:v>
                </c:pt>
                <c:pt idx="57">
                  <c:v>31331</c:v>
                </c:pt>
                <c:pt idx="58">
                  <c:v>31326</c:v>
                </c:pt>
                <c:pt idx="59">
                  <c:v>30822</c:v>
                </c:pt>
                <c:pt idx="60">
                  <c:v>30779</c:v>
                </c:pt>
                <c:pt idx="61">
                  <c:v>30726</c:v>
                </c:pt>
                <c:pt idx="62">
                  <c:v>30538</c:v>
                </c:pt>
                <c:pt idx="63">
                  <c:v>30144</c:v>
                </c:pt>
                <c:pt idx="64">
                  <c:v>29991</c:v>
                </c:pt>
                <c:pt idx="65">
                  <c:v>29987</c:v>
                </c:pt>
                <c:pt idx="66">
                  <c:v>29787</c:v>
                </c:pt>
                <c:pt idx="67">
                  <c:v>29743</c:v>
                </c:pt>
                <c:pt idx="68">
                  <c:v>29325</c:v>
                </c:pt>
                <c:pt idx="69">
                  <c:v>28881</c:v>
                </c:pt>
                <c:pt idx="70">
                  <c:v>28856</c:v>
                </c:pt>
                <c:pt idx="71">
                  <c:v>28327</c:v>
                </c:pt>
                <c:pt idx="72">
                  <c:v>28251</c:v>
                </c:pt>
                <c:pt idx="73">
                  <c:v>27862</c:v>
                </c:pt>
                <c:pt idx="74">
                  <c:v>27756</c:v>
                </c:pt>
                <c:pt idx="75">
                  <c:v>27703</c:v>
                </c:pt>
                <c:pt idx="76">
                  <c:v>27603</c:v>
                </c:pt>
                <c:pt idx="77">
                  <c:v>27545</c:v>
                </c:pt>
                <c:pt idx="78">
                  <c:v>27526</c:v>
                </c:pt>
                <c:pt idx="79">
                  <c:v>27233</c:v>
                </c:pt>
                <c:pt idx="80">
                  <c:v>27139</c:v>
                </c:pt>
                <c:pt idx="81">
                  <c:v>26640</c:v>
                </c:pt>
                <c:pt idx="82">
                  <c:v>26614</c:v>
                </c:pt>
                <c:pt idx="83">
                  <c:v>26607</c:v>
                </c:pt>
                <c:pt idx="84">
                  <c:v>26583</c:v>
                </c:pt>
                <c:pt idx="85">
                  <c:v>26576</c:v>
                </c:pt>
                <c:pt idx="86">
                  <c:v>26518</c:v>
                </c:pt>
                <c:pt idx="87">
                  <c:v>26485</c:v>
                </c:pt>
                <c:pt idx="88">
                  <c:v>26467</c:v>
                </c:pt>
                <c:pt idx="89">
                  <c:v>26389</c:v>
                </c:pt>
                <c:pt idx="90">
                  <c:v>26199</c:v>
                </c:pt>
                <c:pt idx="91">
                  <c:v>25779</c:v>
                </c:pt>
                <c:pt idx="92">
                  <c:v>25774</c:v>
                </c:pt>
                <c:pt idx="93">
                  <c:v>25674</c:v>
                </c:pt>
                <c:pt idx="94">
                  <c:v>25668</c:v>
                </c:pt>
                <c:pt idx="95">
                  <c:v>25581</c:v>
                </c:pt>
                <c:pt idx="96">
                  <c:v>25295</c:v>
                </c:pt>
                <c:pt idx="97">
                  <c:v>25294</c:v>
                </c:pt>
                <c:pt idx="98">
                  <c:v>25266</c:v>
                </c:pt>
                <c:pt idx="99">
                  <c:v>25055</c:v>
                </c:pt>
                <c:pt idx="100">
                  <c:v>25028</c:v>
                </c:pt>
                <c:pt idx="101">
                  <c:v>24789</c:v>
                </c:pt>
                <c:pt idx="102">
                  <c:v>24774</c:v>
                </c:pt>
                <c:pt idx="103">
                  <c:v>24570</c:v>
                </c:pt>
                <c:pt idx="104">
                  <c:v>24556</c:v>
                </c:pt>
                <c:pt idx="105">
                  <c:v>24365</c:v>
                </c:pt>
                <c:pt idx="106">
                  <c:v>24313</c:v>
                </c:pt>
                <c:pt idx="107">
                  <c:v>23977</c:v>
                </c:pt>
                <c:pt idx="108">
                  <c:v>23895</c:v>
                </c:pt>
                <c:pt idx="109">
                  <c:v>23845</c:v>
                </c:pt>
                <c:pt idx="110">
                  <c:v>23823</c:v>
                </c:pt>
                <c:pt idx="111">
                  <c:v>23819</c:v>
                </c:pt>
                <c:pt idx="112">
                  <c:v>23505</c:v>
                </c:pt>
                <c:pt idx="113">
                  <c:v>23311</c:v>
                </c:pt>
                <c:pt idx="114">
                  <c:v>23280</c:v>
                </c:pt>
                <c:pt idx="115">
                  <c:v>23144</c:v>
                </c:pt>
                <c:pt idx="116">
                  <c:v>23122</c:v>
                </c:pt>
                <c:pt idx="117">
                  <c:v>22809</c:v>
                </c:pt>
                <c:pt idx="118">
                  <c:v>22616</c:v>
                </c:pt>
                <c:pt idx="119">
                  <c:v>22193</c:v>
                </c:pt>
                <c:pt idx="120">
                  <c:v>22064</c:v>
                </c:pt>
                <c:pt idx="121">
                  <c:v>22020</c:v>
                </c:pt>
                <c:pt idx="122">
                  <c:v>21908</c:v>
                </c:pt>
                <c:pt idx="123">
                  <c:v>21424</c:v>
                </c:pt>
                <c:pt idx="124">
                  <c:v>21394</c:v>
                </c:pt>
                <c:pt idx="125">
                  <c:v>21222</c:v>
                </c:pt>
                <c:pt idx="126">
                  <c:v>20925</c:v>
                </c:pt>
                <c:pt idx="127">
                  <c:v>20851</c:v>
                </c:pt>
                <c:pt idx="128">
                  <c:v>20771</c:v>
                </c:pt>
                <c:pt idx="129">
                  <c:v>20713</c:v>
                </c:pt>
                <c:pt idx="130">
                  <c:v>20626</c:v>
                </c:pt>
                <c:pt idx="131">
                  <c:v>20580</c:v>
                </c:pt>
                <c:pt idx="132">
                  <c:v>20541</c:v>
                </c:pt>
                <c:pt idx="133">
                  <c:v>20488</c:v>
                </c:pt>
                <c:pt idx="134">
                  <c:v>20376</c:v>
                </c:pt>
                <c:pt idx="135">
                  <c:v>20174</c:v>
                </c:pt>
                <c:pt idx="136">
                  <c:v>20152</c:v>
                </c:pt>
                <c:pt idx="137">
                  <c:v>20040</c:v>
                </c:pt>
                <c:pt idx="138">
                  <c:v>19967</c:v>
                </c:pt>
                <c:pt idx="139">
                  <c:v>19919</c:v>
                </c:pt>
                <c:pt idx="140">
                  <c:v>19835</c:v>
                </c:pt>
                <c:pt idx="141">
                  <c:v>19660</c:v>
                </c:pt>
                <c:pt idx="142">
                  <c:v>19262</c:v>
                </c:pt>
                <c:pt idx="143">
                  <c:v>18815</c:v>
                </c:pt>
                <c:pt idx="144">
                  <c:v>18812</c:v>
                </c:pt>
                <c:pt idx="145">
                  <c:v>18539</c:v>
                </c:pt>
                <c:pt idx="146">
                  <c:v>18529</c:v>
                </c:pt>
                <c:pt idx="147">
                  <c:v>18334</c:v>
                </c:pt>
                <c:pt idx="148">
                  <c:v>18209</c:v>
                </c:pt>
                <c:pt idx="149">
                  <c:v>18178</c:v>
                </c:pt>
                <c:pt idx="150">
                  <c:v>17940</c:v>
                </c:pt>
                <c:pt idx="151">
                  <c:v>17916</c:v>
                </c:pt>
                <c:pt idx="152">
                  <c:v>17906</c:v>
                </c:pt>
                <c:pt idx="153">
                  <c:v>17755</c:v>
                </c:pt>
                <c:pt idx="154">
                  <c:v>17713</c:v>
                </c:pt>
                <c:pt idx="155">
                  <c:v>17612</c:v>
                </c:pt>
                <c:pt idx="156">
                  <c:v>17581</c:v>
                </c:pt>
                <c:pt idx="157">
                  <c:v>17404</c:v>
                </c:pt>
                <c:pt idx="158">
                  <c:v>17200</c:v>
                </c:pt>
                <c:pt idx="159">
                  <c:v>16841</c:v>
                </c:pt>
                <c:pt idx="160">
                  <c:v>16306</c:v>
                </c:pt>
                <c:pt idx="161">
                  <c:v>16130</c:v>
                </c:pt>
                <c:pt idx="162">
                  <c:v>15920</c:v>
                </c:pt>
                <c:pt idx="163">
                  <c:v>15668</c:v>
                </c:pt>
                <c:pt idx="164">
                  <c:v>15626</c:v>
                </c:pt>
                <c:pt idx="165">
                  <c:v>15596</c:v>
                </c:pt>
                <c:pt idx="166">
                  <c:v>15521</c:v>
                </c:pt>
                <c:pt idx="167">
                  <c:v>15489</c:v>
                </c:pt>
                <c:pt idx="168">
                  <c:v>15408</c:v>
                </c:pt>
                <c:pt idx="169">
                  <c:v>15286</c:v>
                </c:pt>
                <c:pt idx="170">
                  <c:v>15172</c:v>
                </c:pt>
                <c:pt idx="171">
                  <c:v>15128</c:v>
                </c:pt>
                <c:pt idx="172">
                  <c:v>15064</c:v>
                </c:pt>
                <c:pt idx="173">
                  <c:v>15060</c:v>
                </c:pt>
                <c:pt idx="174">
                  <c:v>14992</c:v>
                </c:pt>
                <c:pt idx="175">
                  <c:v>14708</c:v>
                </c:pt>
                <c:pt idx="176">
                  <c:v>14604</c:v>
                </c:pt>
                <c:pt idx="177">
                  <c:v>14541</c:v>
                </c:pt>
                <c:pt idx="178">
                  <c:v>14290</c:v>
                </c:pt>
                <c:pt idx="179">
                  <c:v>14260</c:v>
                </c:pt>
                <c:pt idx="180">
                  <c:v>14221</c:v>
                </c:pt>
                <c:pt idx="181">
                  <c:v>13855</c:v>
                </c:pt>
                <c:pt idx="182">
                  <c:v>13216</c:v>
                </c:pt>
                <c:pt idx="183">
                  <c:v>12938</c:v>
                </c:pt>
                <c:pt idx="184">
                  <c:v>12646</c:v>
                </c:pt>
                <c:pt idx="185">
                  <c:v>12551</c:v>
                </c:pt>
                <c:pt idx="186">
                  <c:v>12528</c:v>
                </c:pt>
                <c:pt idx="187">
                  <c:v>12346</c:v>
                </c:pt>
                <c:pt idx="188">
                  <c:v>12338</c:v>
                </c:pt>
                <c:pt idx="189">
                  <c:v>12161</c:v>
                </c:pt>
                <c:pt idx="190">
                  <c:v>12062</c:v>
                </c:pt>
                <c:pt idx="191">
                  <c:v>12050</c:v>
                </c:pt>
                <c:pt idx="192">
                  <c:v>12001</c:v>
                </c:pt>
                <c:pt idx="193">
                  <c:v>11964</c:v>
                </c:pt>
                <c:pt idx="194">
                  <c:v>11885</c:v>
                </c:pt>
                <c:pt idx="195">
                  <c:v>11829</c:v>
                </c:pt>
                <c:pt idx="196">
                  <c:v>11751</c:v>
                </c:pt>
                <c:pt idx="197">
                  <c:v>11628</c:v>
                </c:pt>
                <c:pt idx="198">
                  <c:v>11623</c:v>
                </c:pt>
                <c:pt idx="199">
                  <c:v>11512</c:v>
                </c:pt>
                <c:pt idx="200">
                  <c:v>11506</c:v>
                </c:pt>
                <c:pt idx="201">
                  <c:v>11385</c:v>
                </c:pt>
                <c:pt idx="202">
                  <c:v>11074</c:v>
                </c:pt>
                <c:pt idx="203">
                  <c:v>10930</c:v>
                </c:pt>
                <c:pt idx="204">
                  <c:v>10901</c:v>
                </c:pt>
                <c:pt idx="205">
                  <c:v>10441</c:v>
                </c:pt>
                <c:pt idx="206">
                  <c:v>10410</c:v>
                </c:pt>
                <c:pt idx="207">
                  <c:v>10221</c:v>
                </c:pt>
                <c:pt idx="208">
                  <c:v>10015</c:v>
                </c:pt>
                <c:pt idx="209">
                  <c:v>9990</c:v>
                </c:pt>
                <c:pt idx="210">
                  <c:v>9666</c:v>
                </c:pt>
                <c:pt idx="211">
                  <c:v>9586</c:v>
                </c:pt>
                <c:pt idx="212">
                  <c:v>9454</c:v>
                </c:pt>
                <c:pt idx="213">
                  <c:v>9390</c:v>
                </c:pt>
                <c:pt idx="214">
                  <c:v>9336</c:v>
                </c:pt>
                <c:pt idx="215">
                  <c:v>9259</c:v>
                </c:pt>
                <c:pt idx="216">
                  <c:v>9248</c:v>
                </c:pt>
                <c:pt idx="217">
                  <c:v>9187</c:v>
                </c:pt>
                <c:pt idx="218">
                  <c:v>9027</c:v>
                </c:pt>
                <c:pt idx="219">
                  <c:v>8747</c:v>
                </c:pt>
                <c:pt idx="220">
                  <c:v>8653</c:v>
                </c:pt>
                <c:pt idx="221">
                  <c:v>8338</c:v>
                </c:pt>
                <c:pt idx="222">
                  <c:v>8176</c:v>
                </c:pt>
                <c:pt idx="223">
                  <c:v>7929</c:v>
                </c:pt>
                <c:pt idx="224">
                  <c:v>7867</c:v>
                </c:pt>
                <c:pt idx="225">
                  <c:v>7774</c:v>
                </c:pt>
                <c:pt idx="226">
                  <c:v>7326</c:v>
                </c:pt>
                <c:pt idx="227">
                  <c:v>6853</c:v>
                </c:pt>
                <c:pt idx="228">
                  <c:v>6753</c:v>
                </c:pt>
                <c:pt idx="229">
                  <c:v>6671</c:v>
                </c:pt>
                <c:pt idx="230">
                  <c:v>6631</c:v>
                </c:pt>
                <c:pt idx="231">
                  <c:v>6333</c:v>
                </c:pt>
                <c:pt idx="232">
                  <c:v>6178</c:v>
                </c:pt>
                <c:pt idx="233">
                  <c:v>5495</c:v>
                </c:pt>
                <c:pt idx="234">
                  <c:v>5287</c:v>
                </c:pt>
                <c:pt idx="235">
                  <c:v>4408</c:v>
                </c:pt>
                <c:pt idx="236">
                  <c:v>3055</c:v>
                </c:pt>
                <c:pt idx="237">
                  <c:v>2958</c:v>
                </c:pt>
                <c:pt idx="238">
                  <c:v>2739</c:v>
                </c:pt>
                <c:pt idx="239">
                  <c:v>2429</c:v>
                </c:pt>
                <c:pt idx="240">
                  <c:v>2400</c:v>
                </c:pt>
                <c:pt idx="241">
                  <c:v>2243</c:v>
                </c:pt>
                <c:pt idx="242">
                  <c:v>2218</c:v>
                </c:pt>
                <c:pt idx="243">
                  <c:v>1283</c:v>
                </c:pt>
                <c:pt idx="244">
                  <c:v>462</c:v>
                </c:pt>
              </c:numCache>
            </c:numRef>
          </c:xVal>
          <c:yVal>
            <c:numRef>
              <c:f>'Q-15'!$F$4:$F$248</c:f>
              <c:numCache>
                <c:formatCode>0.00</c:formatCode>
                <c:ptCount val="245"/>
                <c:pt idx="0">
                  <c:v>417.54545454545456</c:v>
                </c:pt>
                <c:pt idx="1">
                  <c:v>70.172839506172835</c:v>
                </c:pt>
                <c:pt idx="2">
                  <c:v>141.60714285714286</c:v>
                </c:pt>
                <c:pt idx="3">
                  <c:v>49.201438848920866</c:v>
                </c:pt>
                <c:pt idx="4">
                  <c:v>48.88</c:v>
                </c:pt>
                <c:pt idx="5">
                  <c:v>54.277777777777779</c:v>
                </c:pt>
                <c:pt idx="6">
                  <c:v>59.551724137931032</c:v>
                </c:pt>
                <c:pt idx="7">
                  <c:v>192.13636363636363</c:v>
                </c:pt>
                <c:pt idx="8">
                  <c:v>89.692307692307693</c:v>
                </c:pt>
                <c:pt idx="9">
                  <c:v>42</c:v>
                </c:pt>
                <c:pt idx="10">
                  <c:v>52.144827586206894</c:v>
                </c:pt>
                <c:pt idx="11">
                  <c:v>44.31782945736434</c:v>
                </c:pt>
                <c:pt idx="12">
                  <c:v>58.661290322580648</c:v>
                </c:pt>
                <c:pt idx="13">
                  <c:v>180</c:v>
                </c:pt>
                <c:pt idx="14">
                  <c:v>114.96428571428571</c:v>
                </c:pt>
                <c:pt idx="15">
                  <c:v>61.8</c:v>
                </c:pt>
                <c:pt idx="16">
                  <c:v>43.765217391304347</c:v>
                </c:pt>
                <c:pt idx="17">
                  <c:v>57.916666666666664</c:v>
                </c:pt>
                <c:pt idx="18">
                  <c:v>51.30088495575221</c:v>
                </c:pt>
                <c:pt idx="19">
                  <c:v>166.81818181818181</c:v>
                </c:pt>
                <c:pt idx="20">
                  <c:v>47.963302752293579</c:v>
                </c:pt>
                <c:pt idx="21">
                  <c:v>55.42</c:v>
                </c:pt>
                <c:pt idx="22">
                  <c:v>43.3125</c:v>
                </c:pt>
                <c:pt idx="23">
                  <c:v>57.057692307692307</c:v>
                </c:pt>
                <c:pt idx="24">
                  <c:v>73.777777777777771</c:v>
                </c:pt>
                <c:pt idx="25">
                  <c:v>88.17307692307692</c:v>
                </c:pt>
                <c:pt idx="26">
                  <c:v>52.721739130434784</c:v>
                </c:pt>
                <c:pt idx="27">
                  <c:v>86.913043478260875</c:v>
                </c:pt>
                <c:pt idx="28">
                  <c:v>64.666666666666671</c:v>
                </c:pt>
                <c:pt idx="29">
                  <c:v>58.24</c:v>
                </c:pt>
                <c:pt idx="30">
                  <c:v>82.586956521739125</c:v>
                </c:pt>
                <c:pt idx="31">
                  <c:v>126.3</c:v>
                </c:pt>
                <c:pt idx="32">
                  <c:v>49.685714285714283</c:v>
                </c:pt>
                <c:pt idx="33">
                  <c:v>107.26086956521739</c:v>
                </c:pt>
                <c:pt idx="34">
                  <c:v>40.551020408163268</c:v>
                </c:pt>
                <c:pt idx="35">
                  <c:v>119.2</c:v>
                </c:pt>
                <c:pt idx="36">
                  <c:v>43.472222222222221</c:v>
                </c:pt>
                <c:pt idx="37">
                  <c:v>44.4551724137931</c:v>
                </c:pt>
                <c:pt idx="38">
                  <c:v>73.61666666666666</c:v>
                </c:pt>
                <c:pt idx="39">
                  <c:v>60.598540145985403</c:v>
                </c:pt>
                <c:pt idx="40">
                  <c:v>130.36363636363637</c:v>
                </c:pt>
                <c:pt idx="41">
                  <c:v>65.694444444444443</c:v>
                </c:pt>
                <c:pt idx="42">
                  <c:v>75.322033898305079</c:v>
                </c:pt>
                <c:pt idx="43">
                  <c:v>58.333333333333336</c:v>
                </c:pt>
                <c:pt idx="44">
                  <c:v>44.143884892086334</c:v>
                </c:pt>
                <c:pt idx="45">
                  <c:v>68.048387096774192</c:v>
                </c:pt>
                <c:pt idx="46">
                  <c:v>42.261538461538464</c:v>
                </c:pt>
                <c:pt idx="47">
                  <c:v>93.033898305084747</c:v>
                </c:pt>
                <c:pt idx="48">
                  <c:v>344.40909090909093</c:v>
                </c:pt>
                <c:pt idx="49">
                  <c:v>107.41304347826087</c:v>
                </c:pt>
                <c:pt idx="50">
                  <c:v>51.441860465116278</c:v>
                </c:pt>
                <c:pt idx="51">
                  <c:v>158.95454545454547</c:v>
                </c:pt>
                <c:pt idx="52">
                  <c:v>56.053191489361701</c:v>
                </c:pt>
                <c:pt idx="53">
                  <c:v>97.869565217391298</c:v>
                </c:pt>
                <c:pt idx="54">
                  <c:v>102.94117647058823</c:v>
                </c:pt>
                <c:pt idx="55">
                  <c:v>53.886178861788615</c:v>
                </c:pt>
                <c:pt idx="56">
                  <c:v>87.88333333333334</c:v>
                </c:pt>
                <c:pt idx="57">
                  <c:v>48.194444444444443</c:v>
                </c:pt>
                <c:pt idx="58">
                  <c:v>45.423611111111114</c:v>
                </c:pt>
                <c:pt idx="59">
                  <c:v>159.36666666666667</c:v>
                </c:pt>
                <c:pt idx="60">
                  <c:v>53.331034482758618</c:v>
                </c:pt>
                <c:pt idx="61">
                  <c:v>211.86363636363637</c:v>
                </c:pt>
                <c:pt idx="62">
                  <c:v>196.13636363636363</c:v>
                </c:pt>
                <c:pt idx="63">
                  <c:v>49.333333333333336</c:v>
                </c:pt>
                <c:pt idx="64">
                  <c:v>88.260869565217391</c:v>
                </c:pt>
                <c:pt idx="65">
                  <c:v>107.9795918367347</c:v>
                </c:pt>
                <c:pt idx="66">
                  <c:v>116.78260869565217</c:v>
                </c:pt>
                <c:pt idx="67">
                  <c:v>188.45454545454547</c:v>
                </c:pt>
                <c:pt idx="68">
                  <c:v>62.438596491228068</c:v>
                </c:pt>
                <c:pt idx="69">
                  <c:v>51.24</c:v>
                </c:pt>
                <c:pt idx="70">
                  <c:v>111.47499999999999</c:v>
                </c:pt>
                <c:pt idx="71">
                  <c:v>98.7</c:v>
                </c:pt>
                <c:pt idx="72">
                  <c:v>81.743243243243242</c:v>
                </c:pt>
                <c:pt idx="73">
                  <c:v>51.6</c:v>
                </c:pt>
                <c:pt idx="74">
                  <c:v>48.357142857142854</c:v>
                </c:pt>
                <c:pt idx="75">
                  <c:v>82.326086956521735</c:v>
                </c:pt>
                <c:pt idx="76">
                  <c:v>50.791666666666664</c:v>
                </c:pt>
                <c:pt idx="77">
                  <c:v>51.136690647482013</c:v>
                </c:pt>
                <c:pt idx="78">
                  <c:v>65.660714285714292</c:v>
                </c:pt>
                <c:pt idx="79">
                  <c:v>53.359712230215827</c:v>
                </c:pt>
                <c:pt idx="80">
                  <c:v>52.2406015037594</c:v>
                </c:pt>
                <c:pt idx="81">
                  <c:v>238.22727272727272</c:v>
                </c:pt>
                <c:pt idx="82">
                  <c:v>52.695652173913047</c:v>
                </c:pt>
                <c:pt idx="83">
                  <c:v>55.744827586206895</c:v>
                </c:pt>
                <c:pt idx="84">
                  <c:v>50.553956834532372</c:v>
                </c:pt>
                <c:pt idx="85">
                  <c:v>48</c:v>
                </c:pt>
                <c:pt idx="86">
                  <c:v>43.420689655172417</c:v>
                </c:pt>
                <c:pt idx="87">
                  <c:v>37.838383838383841</c:v>
                </c:pt>
                <c:pt idx="88">
                  <c:v>40.408450704225352</c:v>
                </c:pt>
                <c:pt idx="89">
                  <c:v>74.014705882352942</c:v>
                </c:pt>
                <c:pt idx="90">
                  <c:v>47.029850746268657</c:v>
                </c:pt>
                <c:pt idx="91">
                  <c:v>268.03571428571428</c:v>
                </c:pt>
                <c:pt idx="92">
                  <c:v>71.647058823529406</c:v>
                </c:pt>
                <c:pt idx="93">
                  <c:v>39.43795620437956</c:v>
                </c:pt>
                <c:pt idx="94">
                  <c:v>46.388888888888886</c:v>
                </c:pt>
                <c:pt idx="95">
                  <c:v>96.760869565217391</c:v>
                </c:pt>
                <c:pt idx="96">
                  <c:v>53.053191489361701</c:v>
                </c:pt>
                <c:pt idx="97">
                  <c:v>96</c:v>
                </c:pt>
                <c:pt idx="98">
                  <c:v>56.248062015503876</c:v>
                </c:pt>
                <c:pt idx="99">
                  <c:v>55.474820143884891</c:v>
                </c:pt>
                <c:pt idx="100">
                  <c:v>116.98076923076923</c:v>
                </c:pt>
                <c:pt idx="101">
                  <c:v>46.048275862068962</c:v>
                </c:pt>
                <c:pt idx="102">
                  <c:v>109.85294117647059</c:v>
                </c:pt>
                <c:pt idx="103">
                  <c:v>90.5</c:v>
                </c:pt>
                <c:pt idx="104">
                  <c:v>72.260273972602747</c:v>
                </c:pt>
                <c:pt idx="105">
                  <c:v>56.833333333333336</c:v>
                </c:pt>
                <c:pt idx="106">
                  <c:v>119.53846153846153</c:v>
                </c:pt>
                <c:pt idx="107">
                  <c:v>65.982142857142861</c:v>
                </c:pt>
                <c:pt idx="108">
                  <c:v>50.254901960784316</c:v>
                </c:pt>
                <c:pt idx="109">
                  <c:v>54.772727272727273</c:v>
                </c:pt>
                <c:pt idx="110">
                  <c:v>50.324786324786324</c:v>
                </c:pt>
                <c:pt idx="111">
                  <c:v>114.57142857142857</c:v>
                </c:pt>
                <c:pt idx="112">
                  <c:v>54.60431654676259</c:v>
                </c:pt>
                <c:pt idx="113">
                  <c:v>83.807692307692307</c:v>
                </c:pt>
                <c:pt idx="114">
                  <c:v>96.833333333333329</c:v>
                </c:pt>
                <c:pt idx="115">
                  <c:v>38.525179856115109</c:v>
                </c:pt>
                <c:pt idx="116">
                  <c:v>293.77272727272725</c:v>
                </c:pt>
                <c:pt idx="117">
                  <c:v>43.453237410071942</c:v>
                </c:pt>
                <c:pt idx="118">
                  <c:v>91.130434782608702</c:v>
                </c:pt>
                <c:pt idx="119">
                  <c:v>114.51282051282051</c:v>
                </c:pt>
                <c:pt idx="120">
                  <c:v>259.5</c:v>
                </c:pt>
                <c:pt idx="121">
                  <c:v>53.539568345323744</c:v>
                </c:pt>
                <c:pt idx="122">
                  <c:v>86.679245283018872</c:v>
                </c:pt>
                <c:pt idx="123">
                  <c:v>49.916666666666664</c:v>
                </c:pt>
                <c:pt idx="124">
                  <c:v>65.916666666666671</c:v>
                </c:pt>
                <c:pt idx="125">
                  <c:v>54.182481751824817</c:v>
                </c:pt>
                <c:pt idx="126">
                  <c:v>92.260869565217391</c:v>
                </c:pt>
                <c:pt idx="127">
                  <c:v>112.73913043478261</c:v>
                </c:pt>
                <c:pt idx="128">
                  <c:v>163.73529411764707</c:v>
                </c:pt>
                <c:pt idx="129">
                  <c:v>185.77272727272728</c:v>
                </c:pt>
                <c:pt idx="130">
                  <c:v>105.95652173913044</c:v>
                </c:pt>
                <c:pt idx="131">
                  <c:v>85.686274509803923</c:v>
                </c:pt>
                <c:pt idx="132">
                  <c:v>100.79545454545455</c:v>
                </c:pt>
                <c:pt idx="133">
                  <c:v>53.833333333333336</c:v>
                </c:pt>
                <c:pt idx="134">
                  <c:v>47.372413793103448</c:v>
                </c:pt>
                <c:pt idx="135">
                  <c:v>122</c:v>
                </c:pt>
                <c:pt idx="136">
                  <c:v>74.662068965517236</c:v>
                </c:pt>
                <c:pt idx="137">
                  <c:v>112.46666666666667</c:v>
                </c:pt>
                <c:pt idx="138">
                  <c:v>76.053333333333327</c:v>
                </c:pt>
                <c:pt idx="139">
                  <c:v>56.4</c:v>
                </c:pt>
                <c:pt idx="140">
                  <c:v>110.84782608695652</c:v>
                </c:pt>
                <c:pt idx="141">
                  <c:v>221.81818181818181</c:v>
                </c:pt>
                <c:pt idx="142">
                  <c:v>111.19565217391305</c:v>
                </c:pt>
                <c:pt idx="143">
                  <c:v>90.92307692307692</c:v>
                </c:pt>
                <c:pt idx="144">
                  <c:v>63.613793103448273</c:v>
                </c:pt>
                <c:pt idx="145">
                  <c:v>144.75</c:v>
                </c:pt>
                <c:pt idx="146">
                  <c:v>98.566037735849051</c:v>
                </c:pt>
                <c:pt idx="147">
                  <c:v>48.8125</c:v>
                </c:pt>
                <c:pt idx="148">
                  <c:v>206.13636363636363</c:v>
                </c:pt>
                <c:pt idx="149">
                  <c:v>86.484848484848484</c:v>
                </c:pt>
                <c:pt idx="150">
                  <c:v>52.333333333333336</c:v>
                </c:pt>
                <c:pt idx="151">
                  <c:v>112.72499999999999</c:v>
                </c:pt>
                <c:pt idx="152">
                  <c:v>51.883211678832119</c:v>
                </c:pt>
                <c:pt idx="153">
                  <c:v>122.34615384615384</c:v>
                </c:pt>
                <c:pt idx="154">
                  <c:v>99.474999999999994</c:v>
                </c:pt>
                <c:pt idx="155">
                  <c:v>73.803571428571431</c:v>
                </c:pt>
                <c:pt idx="156">
                  <c:v>194.6764705882353</c:v>
                </c:pt>
                <c:pt idx="157">
                  <c:v>80.245614035087726</c:v>
                </c:pt>
                <c:pt idx="158">
                  <c:v>50.342342342342342</c:v>
                </c:pt>
                <c:pt idx="159">
                  <c:v>330.04545454545456</c:v>
                </c:pt>
                <c:pt idx="160">
                  <c:v>131.07142857142858</c:v>
                </c:pt>
                <c:pt idx="161">
                  <c:v>117.73529411764706</c:v>
                </c:pt>
                <c:pt idx="162">
                  <c:v>119.67391304347827</c:v>
                </c:pt>
                <c:pt idx="163">
                  <c:v>57.886597938144327</c:v>
                </c:pt>
                <c:pt idx="164">
                  <c:v>152.07692307692307</c:v>
                </c:pt>
                <c:pt idx="165">
                  <c:v>60.931034482758619</c:v>
                </c:pt>
                <c:pt idx="166">
                  <c:v>54.111111111111114</c:v>
                </c:pt>
                <c:pt idx="167">
                  <c:v>104.13461538461539</c:v>
                </c:pt>
                <c:pt idx="168">
                  <c:v>101.37209302325581</c:v>
                </c:pt>
                <c:pt idx="169">
                  <c:v>95.694444444444443</c:v>
                </c:pt>
                <c:pt idx="170">
                  <c:v>46.317241379310346</c:v>
                </c:pt>
                <c:pt idx="171">
                  <c:v>56.36</c:v>
                </c:pt>
                <c:pt idx="172">
                  <c:v>193.76190476190476</c:v>
                </c:pt>
                <c:pt idx="173">
                  <c:v>69.705882352941174</c:v>
                </c:pt>
                <c:pt idx="174">
                  <c:v>128.34782608695653</c:v>
                </c:pt>
                <c:pt idx="175">
                  <c:v>119.2</c:v>
                </c:pt>
                <c:pt idx="176">
                  <c:v>103.62711864406779</c:v>
                </c:pt>
                <c:pt idx="177">
                  <c:v>135.4</c:v>
                </c:pt>
                <c:pt idx="178">
                  <c:v>199.04545454545453</c:v>
                </c:pt>
                <c:pt idx="179">
                  <c:v>100.07692307692308</c:v>
                </c:pt>
                <c:pt idx="180">
                  <c:v>57.893617021276597</c:v>
                </c:pt>
                <c:pt idx="181">
                  <c:v>47.166666666666664</c:v>
                </c:pt>
                <c:pt idx="182">
                  <c:v>130.56818181818181</c:v>
                </c:pt>
                <c:pt idx="183">
                  <c:v>124.54347826086956</c:v>
                </c:pt>
                <c:pt idx="184">
                  <c:v>291.68181818181819</c:v>
                </c:pt>
                <c:pt idx="185">
                  <c:v>53</c:v>
                </c:pt>
                <c:pt idx="186">
                  <c:v>66.28</c:v>
                </c:pt>
                <c:pt idx="187">
                  <c:v>166.3235294117647</c:v>
                </c:pt>
                <c:pt idx="188">
                  <c:v>69.955882352941174</c:v>
                </c:pt>
                <c:pt idx="189">
                  <c:v>44.986206896551721</c:v>
                </c:pt>
                <c:pt idx="190">
                  <c:v>60.972222222222221</c:v>
                </c:pt>
                <c:pt idx="191">
                  <c:v>147.88235294117646</c:v>
                </c:pt>
                <c:pt idx="192">
                  <c:v>106.07692307692308</c:v>
                </c:pt>
                <c:pt idx="193">
                  <c:v>117.06521739130434</c:v>
                </c:pt>
                <c:pt idx="194">
                  <c:v>54.855172413793106</c:v>
                </c:pt>
                <c:pt idx="195">
                  <c:v>92.3</c:v>
                </c:pt>
                <c:pt idx="196">
                  <c:v>53.770833333333336</c:v>
                </c:pt>
                <c:pt idx="197">
                  <c:v>136.44117647058823</c:v>
                </c:pt>
                <c:pt idx="198">
                  <c:v>209.71428571428572</c:v>
                </c:pt>
                <c:pt idx="199">
                  <c:v>137.67307692307693</c:v>
                </c:pt>
                <c:pt idx="200">
                  <c:v>307.96428571428572</c:v>
                </c:pt>
                <c:pt idx="201">
                  <c:v>130</c:v>
                </c:pt>
                <c:pt idx="202">
                  <c:v>56.529411764705884</c:v>
                </c:pt>
                <c:pt idx="203">
                  <c:v>203.72727272727272</c:v>
                </c:pt>
                <c:pt idx="204">
                  <c:v>166.85</c:v>
                </c:pt>
                <c:pt idx="205">
                  <c:v>365.5</c:v>
                </c:pt>
                <c:pt idx="206">
                  <c:v>66.916666666666671</c:v>
                </c:pt>
                <c:pt idx="207">
                  <c:v>265.31818181818181</c:v>
                </c:pt>
                <c:pt idx="208">
                  <c:v>208.64705882352942</c:v>
                </c:pt>
                <c:pt idx="209">
                  <c:v>117.3695652173913</c:v>
                </c:pt>
                <c:pt idx="210">
                  <c:v>70.944444444444443</c:v>
                </c:pt>
                <c:pt idx="211">
                  <c:v>57.402985074626862</c:v>
                </c:pt>
                <c:pt idx="212">
                  <c:v>225.26470588235293</c:v>
                </c:pt>
                <c:pt idx="213">
                  <c:v>43.492063492063494</c:v>
                </c:pt>
                <c:pt idx="214">
                  <c:v>374.04545454545456</c:v>
                </c:pt>
                <c:pt idx="215">
                  <c:v>49.866666666666667</c:v>
                </c:pt>
                <c:pt idx="216">
                  <c:v>64.172413793103445</c:v>
                </c:pt>
                <c:pt idx="217">
                  <c:v>51.833333333333336</c:v>
                </c:pt>
                <c:pt idx="218">
                  <c:v>104.67307692307692</c:v>
                </c:pt>
                <c:pt idx="219">
                  <c:v>150.03846153846155</c:v>
                </c:pt>
                <c:pt idx="220">
                  <c:v>45.868055555555557</c:v>
                </c:pt>
                <c:pt idx="221">
                  <c:v>115.01923076923077</c:v>
                </c:pt>
                <c:pt idx="222">
                  <c:v>143.71739130434781</c:v>
                </c:pt>
                <c:pt idx="223">
                  <c:v>63.256944444444443</c:v>
                </c:pt>
                <c:pt idx="224">
                  <c:v>45</c:v>
                </c:pt>
                <c:pt idx="225">
                  <c:v>64.517985611510795</c:v>
                </c:pt>
                <c:pt idx="226">
                  <c:v>95.256410256410263</c:v>
                </c:pt>
                <c:pt idx="227">
                  <c:v>53.5</c:v>
                </c:pt>
                <c:pt idx="228">
                  <c:v>104.53658536585365</c:v>
                </c:pt>
                <c:pt idx="229">
                  <c:v>111.05128205128206</c:v>
                </c:pt>
                <c:pt idx="230">
                  <c:v>162.6</c:v>
                </c:pt>
                <c:pt idx="231">
                  <c:v>48.31654676258993</c:v>
                </c:pt>
                <c:pt idx="232">
                  <c:v>74.066666666666663</c:v>
                </c:pt>
                <c:pt idx="233">
                  <c:v>134.61764705882354</c:v>
                </c:pt>
                <c:pt idx="234">
                  <c:v>200.38235294117646</c:v>
                </c:pt>
                <c:pt idx="235">
                  <c:v>307.92857142857144</c:v>
                </c:pt>
                <c:pt idx="236">
                  <c:v>123.25</c:v>
                </c:pt>
                <c:pt idx="237">
                  <c:v>45</c:v>
                </c:pt>
                <c:pt idx="238">
                  <c:v>46</c:v>
                </c:pt>
                <c:pt idx="239">
                  <c:v>100.01639344262296</c:v>
                </c:pt>
                <c:pt idx="240">
                  <c:v>60.916666666666664</c:v>
                </c:pt>
                <c:pt idx="241">
                  <c:v>67.220689655172407</c:v>
                </c:pt>
                <c:pt idx="242">
                  <c:v>158.04347826086956</c:v>
                </c:pt>
                <c:pt idx="243">
                  <c:v>286.16666666666669</c:v>
                </c:pt>
                <c:pt idx="244">
                  <c:v>244.75</c:v>
                </c:pt>
              </c:numCache>
            </c:numRef>
          </c:yVal>
          <c:smooth val="0"/>
          <c:extLst>
            <c:ext xmlns:c16="http://schemas.microsoft.com/office/drawing/2014/chart" uri="{C3380CC4-5D6E-409C-BE32-E72D297353CC}">
              <c16:uniqueId val="{00000000-EA69-43B4-8514-3B838ABE205C}"/>
            </c:ext>
          </c:extLst>
        </c:ser>
        <c:dLbls>
          <c:showLegendKey val="0"/>
          <c:showVal val="0"/>
          <c:showCatName val="0"/>
          <c:showSerName val="0"/>
          <c:showPercent val="0"/>
          <c:showBubbleSize val="0"/>
        </c:dLbls>
        <c:axId val="1258830799"/>
        <c:axId val="1290183663"/>
      </c:scatterChart>
      <c:valAx>
        <c:axId val="1258830799"/>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No</a:t>
                </a:r>
                <a:r>
                  <a:rPr lang="en-IN" baseline="0"/>
                  <a:t> of student</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90183663"/>
        <c:crosses val="autoZero"/>
        <c:crossBetween val="midCat"/>
      </c:valAx>
      <c:valAx>
        <c:axId val="129018366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88307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Population</a:t>
            </a:r>
            <a:r>
              <a:rPr lang="en-IN" baseline="0"/>
              <a:t> VS No. Of University</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'Q-3'!$F$5:$F$78</c:f>
              <c:numCache>
                <c:formatCode>0.00</c:formatCode>
                <c:ptCount val="74"/>
                <c:pt idx="0">
                  <c:v>1425.8873369999999</c:v>
                </c:pt>
                <c:pt idx="1">
                  <c:v>1417.1731729999999</c:v>
                </c:pt>
                <c:pt idx="2">
                  <c:v>338.28985699999998</c:v>
                </c:pt>
                <c:pt idx="3">
                  <c:v>275.50133899999997</c:v>
                </c:pt>
                <c:pt idx="4">
                  <c:v>235.824862</c:v>
                </c:pt>
                <c:pt idx="5">
                  <c:v>218.541212</c:v>
                </c:pt>
                <c:pt idx="6">
                  <c:v>215.31349800000001</c:v>
                </c:pt>
                <c:pt idx="7">
                  <c:v>171.18637200000001</c:v>
                </c:pt>
                <c:pt idx="8">
                  <c:v>144.713314</c:v>
                </c:pt>
                <c:pt idx="9">
                  <c:v>127.504125</c:v>
                </c:pt>
                <c:pt idx="10">
                  <c:v>123.95169199999999</c:v>
                </c:pt>
                <c:pt idx="11">
                  <c:v>110.990103</c:v>
                </c:pt>
                <c:pt idx="12">
                  <c:v>88.550569999999993</c:v>
                </c:pt>
                <c:pt idx="13">
                  <c:v>85.341240999999997</c:v>
                </c:pt>
                <c:pt idx="14">
                  <c:v>83.369843000000003</c:v>
                </c:pt>
                <c:pt idx="15">
                  <c:v>71.697029999999998</c:v>
                </c:pt>
                <c:pt idx="16">
                  <c:v>67.508936000000006</c:v>
                </c:pt>
                <c:pt idx="17">
                  <c:v>64.626627999999997</c:v>
                </c:pt>
                <c:pt idx="18">
                  <c:v>59.893884999999997</c:v>
                </c:pt>
                <c:pt idx="19">
                  <c:v>59.037474000000003</c:v>
                </c:pt>
                <c:pt idx="20">
                  <c:v>54.89</c:v>
                </c:pt>
                <c:pt idx="21">
                  <c:v>54.027487000000001</c:v>
                </c:pt>
                <c:pt idx="22">
                  <c:v>51.874023999999999</c:v>
                </c:pt>
                <c:pt idx="23">
                  <c:v>51.815809999999999</c:v>
                </c:pt>
                <c:pt idx="24">
                  <c:v>47.558630000000001</c:v>
                </c:pt>
                <c:pt idx="25">
                  <c:v>47.249585000000003</c:v>
                </c:pt>
                <c:pt idx="26">
                  <c:v>45.510317999999998</c:v>
                </c:pt>
                <c:pt idx="27">
                  <c:v>39.857145000000003</c:v>
                </c:pt>
                <c:pt idx="28">
                  <c:v>39.701739000000003</c:v>
                </c:pt>
                <c:pt idx="29">
                  <c:v>38.454326999999999</c:v>
                </c:pt>
                <c:pt idx="30">
                  <c:v>37.457971000000001</c:v>
                </c:pt>
                <c:pt idx="31">
                  <c:v>36.408819999999999</c:v>
                </c:pt>
                <c:pt idx="32">
                  <c:v>33.938220999999999</c:v>
                </c:pt>
                <c:pt idx="33">
                  <c:v>33.47587</c:v>
                </c:pt>
                <c:pt idx="34">
                  <c:v>26.177413000000001</c:v>
                </c:pt>
                <c:pt idx="35">
                  <c:v>23.89</c:v>
                </c:pt>
                <c:pt idx="36">
                  <c:v>19.659267</c:v>
                </c:pt>
                <c:pt idx="37">
                  <c:v>19.603732999999998</c:v>
                </c:pt>
                <c:pt idx="38">
                  <c:v>17.564014</c:v>
                </c:pt>
                <c:pt idx="39">
                  <c:v>11.65593</c:v>
                </c:pt>
                <c:pt idx="40">
                  <c:v>11.285869</c:v>
                </c:pt>
                <c:pt idx="41">
                  <c:v>10.549346999999999</c:v>
                </c:pt>
                <c:pt idx="42">
                  <c:v>10.532999999999999</c:v>
                </c:pt>
                <c:pt idx="43">
                  <c:v>10.384971</c:v>
                </c:pt>
                <c:pt idx="44">
                  <c:v>10.270865000000001</c:v>
                </c:pt>
                <c:pt idx="45">
                  <c:v>9.9673079999999992</c:v>
                </c:pt>
                <c:pt idx="46">
                  <c:v>9.5349540000000008</c:v>
                </c:pt>
                <c:pt idx="47">
                  <c:v>9.4411290000000001</c:v>
                </c:pt>
                <c:pt idx="48">
                  <c:v>9.0383089999999999</c:v>
                </c:pt>
                <c:pt idx="49">
                  <c:v>8.9396170000000001</c:v>
                </c:pt>
                <c:pt idx="50">
                  <c:v>8.7404720000000005</c:v>
                </c:pt>
                <c:pt idx="51">
                  <c:v>7.4888649999999997</c:v>
                </c:pt>
                <c:pt idx="52">
                  <c:v>7.2213649999999996</c:v>
                </c:pt>
                <c:pt idx="53">
                  <c:v>6.95</c:v>
                </c:pt>
                <c:pt idx="54">
                  <c:v>6.7819529999999997</c:v>
                </c:pt>
                <c:pt idx="55">
                  <c:v>5.975689</c:v>
                </c:pt>
                <c:pt idx="56">
                  <c:v>5.8822609999999997</c:v>
                </c:pt>
                <c:pt idx="57">
                  <c:v>5.6434530000000001</c:v>
                </c:pt>
                <c:pt idx="58">
                  <c:v>5.5407450000000003</c:v>
                </c:pt>
                <c:pt idx="59">
                  <c:v>5.4343190000000003</c:v>
                </c:pt>
                <c:pt idx="60">
                  <c:v>5.1852879999999999</c:v>
                </c:pt>
                <c:pt idx="61">
                  <c:v>5.0231089999999998</c:v>
                </c:pt>
                <c:pt idx="62">
                  <c:v>4.5762980000000004</c:v>
                </c:pt>
                <c:pt idx="63">
                  <c:v>4.0303579999999997</c:v>
                </c:pt>
                <c:pt idx="64">
                  <c:v>3.4227940000000001</c:v>
                </c:pt>
                <c:pt idx="65">
                  <c:v>3.22</c:v>
                </c:pt>
                <c:pt idx="66">
                  <c:v>2.7500550000000001</c:v>
                </c:pt>
                <c:pt idx="67">
                  <c:v>2.695122</c:v>
                </c:pt>
                <c:pt idx="68">
                  <c:v>2.1198440000000001</c:v>
                </c:pt>
                <c:pt idx="69">
                  <c:v>1.850651</c:v>
                </c:pt>
                <c:pt idx="70">
                  <c:v>1.3260620000000001</c:v>
                </c:pt>
                <c:pt idx="71">
                  <c:v>1.2514879999999999</c:v>
                </c:pt>
                <c:pt idx="72">
                  <c:v>0.64759900000000004</c:v>
                </c:pt>
                <c:pt idx="73">
                  <c:v>0.37289899999999998</c:v>
                </c:pt>
              </c:numCache>
            </c:numRef>
          </c:xVal>
          <c:yVal>
            <c:numRef>
              <c:f>'Q-3'!$G$5:$G$78</c:f>
              <c:numCache>
                <c:formatCode>General</c:formatCode>
                <c:ptCount val="74"/>
                <c:pt idx="0">
                  <c:v>96</c:v>
                </c:pt>
                <c:pt idx="1">
                  <c:v>22</c:v>
                </c:pt>
                <c:pt idx="2">
                  <c:v>273</c:v>
                </c:pt>
                <c:pt idx="3">
                  <c:v>1</c:v>
                </c:pt>
                <c:pt idx="4">
                  <c:v>2</c:v>
                </c:pt>
                <c:pt idx="5">
                  <c:v>1</c:v>
                </c:pt>
                <c:pt idx="6">
                  <c:v>27</c:v>
                </c:pt>
                <c:pt idx="7">
                  <c:v>1</c:v>
                </c:pt>
                <c:pt idx="8">
                  <c:v>13</c:v>
                </c:pt>
                <c:pt idx="9">
                  <c:v>3</c:v>
                </c:pt>
                <c:pt idx="10">
                  <c:v>81</c:v>
                </c:pt>
                <c:pt idx="11">
                  <c:v>5</c:v>
                </c:pt>
                <c:pt idx="12">
                  <c:v>11</c:v>
                </c:pt>
                <c:pt idx="13">
                  <c:v>15</c:v>
                </c:pt>
                <c:pt idx="14">
                  <c:v>68</c:v>
                </c:pt>
                <c:pt idx="15">
                  <c:v>7</c:v>
                </c:pt>
                <c:pt idx="16">
                  <c:v>89</c:v>
                </c:pt>
                <c:pt idx="17">
                  <c:v>68</c:v>
                </c:pt>
                <c:pt idx="18">
                  <c:v>6</c:v>
                </c:pt>
                <c:pt idx="19">
                  <c:v>54</c:v>
                </c:pt>
                <c:pt idx="20">
                  <c:v>1</c:v>
                </c:pt>
                <c:pt idx="21">
                  <c:v>1</c:v>
                </c:pt>
                <c:pt idx="22">
                  <c:v>4</c:v>
                </c:pt>
                <c:pt idx="23">
                  <c:v>37</c:v>
                </c:pt>
                <c:pt idx="24">
                  <c:v>43</c:v>
                </c:pt>
                <c:pt idx="25">
                  <c:v>1</c:v>
                </c:pt>
                <c:pt idx="26">
                  <c:v>4</c:v>
                </c:pt>
                <c:pt idx="27">
                  <c:v>12</c:v>
                </c:pt>
                <c:pt idx="28">
                  <c:v>2</c:v>
                </c:pt>
                <c:pt idx="29">
                  <c:v>37</c:v>
                </c:pt>
                <c:pt idx="30">
                  <c:v>1</c:v>
                </c:pt>
                <c:pt idx="31">
                  <c:v>4</c:v>
                </c:pt>
                <c:pt idx="32">
                  <c:v>8</c:v>
                </c:pt>
                <c:pt idx="33">
                  <c:v>1</c:v>
                </c:pt>
                <c:pt idx="34">
                  <c:v>35</c:v>
                </c:pt>
                <c:pt idx="35">
                  <c:v>29</c:v>
                </c:pt>
                <c:pt idx="36">
                  <c:v>4</c:v>
                </c:pt>
                <c:pt idx="37">
                  <c:v>7</c:v>
                </c:pt>
                <c:pt idx="38">
                  <c:v>14</c:v>
                </c:pt>
                <c:pt idx="39">
                  <c:v>11</c:v>
                </c:pt>
                <c:pt idx="40">
                  <c:v>2</c:v>
                </c:pt>
                <c:pt idx="41">
                  <c:v>12</c:v>
                </c:pt>
                <c:pt idx="42">
                  <c:v>10</c:v>
                </c:pt>
                <c:pt idx="43">
                  <c:v>8</c:v>
                </c:pt>
                <c:pt idx="44">
                  <c:v>9</c:v>
                </c:pt>
                <c:pt idx="45">
                  <c:v>6</c:v>
                </c:pt>
                <c:pt idx="46">
                  <c:v>1</c:v>
                </c:pt>
                <c:pt idx="47">
                  <c:v>2</c:v>
                </c:pt>
                <c:pt idx="48">
                  <c:v>8</c:v>
                </c:pt>
                <c:pt idx="49">
                  <c:v>12</c:v>
                </c:pt>
                <c:pt idx="50">
                  <c:v>12</c:v>
                </c:pt>
                <c:pt idx="51">
                  <c:v>6</c:v>
                </c:pt>
                <c:pt idx="52">
                  <c:v>1</c:v>
                </c:pt>
                <c:pt idx="53">
                  <c:v>1</c:v>
                </c:pt>
                <c:pt idx="54">
                  <c:v>1</c:v>
                </c:pt>
                <c:pt idx="55">
                  <c:v>2</c:v>
                </c:pt>
                <c:pt idx="56">
                  <c:v>6</c:v>
                </c:pt>
                <c:pt idx="57">
                  <c:v>2</c:v>
                </c:pt>
                <c:pt idx="58">
                  <c:v>10</c:v>
                </c:pt>
                <c:pt idx="59">
                  <c:v>6</c:v>
                </c:pt>
                <c:pt idx="60">
                  <c:v>7</c:v>
                </c:pt>
                <c:pt idx="61">
                  <c:v>10</c:v>
                </c:pt>
                <c:pt idx="62">
                  <c:v>1</c:v>
                </c:pt>
                <c:pt idx="63">
                  <c:v>1</c:v>
                </c:pt>
                <c:pt idx="64">
                  <c:v>1</c:v>
                </c:pt>
                <c:pt idx="65">
                  <c:v>1</c:v>
                </c:pt>
                <c:pt idx="66">
                  <c:v>1</c:v>
                </c:pt>
                <c:pt idx="67">
                  <c:v>1</c:v>
                </c:pt>
                <c:pt idx="68">
                  <c:v>2</c:v>
                </c:pt>
                <c:pt idx="69">
                  <c:v>1</c:v>
                </c:pt>
                <c:pt idx="70">
                  <c:v>2</c:v>
                </c:pt>
                <c:pt idx="71">
                  <c:v>1</c:v>
                </c:pt>
                <c:pt idx="72">
                  <c:v>1</c:v>
                </c:pt>
                <c:pt idx="73">
                  <c:v>1</c:v>
                </c:pt>
              </c:numCache>
            </c:numRef>
          </c:yVal>
          <c:smooth val="0"/>
          <c:extLst>
            <c:ext xmlns:c16="http://schemas.microsoft.com/office/drawing/2014/chart" uri="{C3380CC4-5D6E-409C-BE32-E72D297353CC}">
              <c16:uniqueId val="{00000000-E5D3-49BB-BBBE-BEEC347BD57B}"/>
            </c:ext>
          </c:extLst>
        </c:ser>
        <c:dLbls>
          <c:showLegendKey val="0"/>
          <c:showVal val="0"/>
          <c:showCatName val="0"/>
          <c:showSerName val="0"/>
          <c:showPercent val="0"/>
          <c:showBubbleSize val="0"/>
        </c:dLbls>
        <c:axId val="1167187872"/>
        <c:axId val="1388023423"/>
      </c:scatterChart>
      <c:valAx>
        <c:axId val="116718787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population(Million)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88023423"/>
        <c:crosses val="autoZero"/>
        <c:crossBetween val="midCat"/>
      </c:valAx>
      <c:valAx>
        <c:axId val="138802342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total</a:t>
                </a:r>
                <a:r>
                  <a:rPr lang="en-IN" baseline="0"/>
                  <a:t> university</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67187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No. Of Student changing over years in IIT Kharagpur</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'Q-5'!$C$8:$C$13</c:f>
              <c:numCache>
                <c:formatCode>General</c:formatCode>
                <c:ptCount val="6"/>
                <c:pt idx="0">
                  <c:v>2011</c:v>
                </c:pt>
                <c:pt idx="1">
                  <c:v>2012</c:v>
                </c:pt>
                <c:pt idx="2">
                  <c:v>2013</c:v>
                </c:pt>
                <c:pt idx="3">
                  <c:v>2014</c:v>
                </c:pt>
                <c:pt idx="4">
                  <c:v>2015</c:v>
                </c:pt>
                <c:pt idx="5">
                  <c:v>2016</c:v>
                </c:pt>
              </c:numCache>
            </c:numRef>
          </c:cat>
          <c:val>
            <c:numRef>
              <c:f>'Q-5'!$D$8:$D$13</c:f>
              <c:numCache>
                <c:formatCode>0</c:formatCode>
                <c:ptCount val="6"/>
                <c:pt idx="0">
                  <c:v>24127.708108108109</c:v>
                </c:pt>
                <c:pt idx="1">
                  <c:v>26832</c:v>
                </c:pt>
                <c:pt idx="2">
                  <c:v>16742.142857142859</c:v>
                </c:pt>
                <c:pt idx="3">
                  <c:v>11911</c:v>
                </c:pt>
                <c:pt idx="4">
                  <c:v>20357.555555555555</c:v>
                </c:pt>
                <c:pt idx="5">
                  <c:v>22195</c:v>
                </c:pt>
              </c:numCache>
            </c:numRef>
          </c:val>
          <c:extLst>
            <c:ext xmlns:c16="http://schemas.microsoft.com/office/drawing/2014/chart" uri="{C3380CC4-5D6E-409C-BE32-E72D297353CC}">
              <c16:uniqueId val="{00000000-0093-4D42-82F4-B9C0590E2ACA}"/>
            </c:ext>
          </c:extLst>
        </c:ser>
        <c:dLbls>
          <c:dLblPos val="outEnd"/>
          <c:showLegendKey val="0"/>
          <c:showVal val="1"/>
          <c:showCatName val="0"/>
          <c:showSerName val="0"/>
          <c:showPercent val="0"/>
          <c:showBubbleSize val="0"/>
        </c:dLbls>
        <c:gapWidth val="100"/>
        <c:overlap val="-24"/>
        <c:axId val="1915200"/>
        <c:axId val="1058195503"/>
      </c:barChart>
      <c:catAx>
        <c:axId val="191520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58195503"/>
        <c:crosses val="autoZero"/>
        <c:auto val="1"/>
        <c:lblAlgn val="ctr"/>
        <c:lblOffset val="100"/>
        <c:noMultiLvlLbl val="0"/>
      </c:catAx>
      <c:valAx>
        <c:axId val="105819550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No. Of Student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15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400"/>
              <a:t>University</a:t>
            </a:r>
            <a:r>
              <a:rPr lang="en-IN" sz="1400" baseline="0"/>
              <a:t> Ranking VS International Student</a:t>
            </a:r>
            <a:endParaRPr lang="en-IN" sz="1400"/>
          </a:p>
        </c:rich>
      </c:tx>
      <c:layout>
        <c:manualLayout>
          <c:xMode val="edge"/>
          <c:yMode val="edge"/>
          <c:x val="0.13988002056122809"/>
          <c:y val="3.240740740740740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'Q-6'!$G$5:$G$249</c:f>
              <c:numCache>
                <c:formatCode>General</c:formatCode>
                <c:ptCount val="24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17</c:v>
                </c:pt>
                <c:pt idx="16">
                  <c:v>19</c:v>
                </c:pt>
                <c:pt idx="17">
                  <c:v>20</c:v>
                </c:pt>
                <c:pt idx="18">
                  <c:v>22</c:v>
                </c:pt>
                <c:pt idx="19">
                  <c:v>23</c:v>
                </c:pt>
                <c:pt idx="20">
                  <c:v>27</c:v>
                </c:pt>
                <c:pt idx="21">
                  <c:v>28</c:v>
                </c:pt>
                <c:pt idx="22">
                  <c:v>30</c:v>
                </c:pt>
                <c:pt idx="23">
                  <c:v>31</c:v>
                </c:pt>
                <c:pt idx="24">
                  <c:v>32</c:v>
                </c:pt>
                <c:pt idx="25">
                  <c:v>33</c:v>
                </c:pt>
                <c:pt idx="26">
                  <c:v>35</c:v>
                </c:pt>
                <c:pt idx="27">
                  <c:v>36</c:v>
                </c:pt>
                <c:pt idx="28">
                  <c:v>38</c:v>
                </c:pt>
                <c:pt idx="29">
                  <c:v>40</c:v>
                </c:pt>
                <c:pt idx="30">
                  <c:v>41</c:v>
                </c:pt>
                <c:pt idx="31">
                  <c:v>43</c:v>
                </c:pt>
                <c:pt idx="32">
                  <c:v>44</c:v>
                </c:pt>
                <c:pt idx="33">
                  <c:v>45</c:v>
                </c:pt>
                <c:pt idx="34">
                  <c:v>46</c:v>
                </c:pt>
                <c:pt idx="35">
                  <c:v>47</c:v>
                </c:pt>
                <c:pt idx="36">
                  <c:v>50</c:v>
                </c:pt>
                <c:pt idx="37">
                  <c:v>53</c:v>
                </c:pt>
                <c:pt idx="38">
                  <c:v>55</c:v>
                </c:pt>
                <c:pt idx="39">
                  <c:v>56</c:v>
                </c:pt>
                <c:pt idx="40">
                  <c:v>57</c:v>
                </c:pt>
                <c:pt idx="41">
                  <c:v>58</c:v>
                </c:pt>
                <c:pt idx="42">
                  <c:v>59</c:v>
                </c:pt>
                <c:pt idx="43">
                  <c:v>60</c:v>
                </c:pt>
                <c:pt idx="44">
                  <c:v>61</c:v>
                </c:pt>
                <c:pt idx="45">
                  <c:v>62</c:v>
                </c:pt>
                <c:pt idx="46">
                  <c:v>65</c:v>
                </c:pt>
                <c:pt idx="47">
                  <c:v>66</c:v>
                </c:pt>
                <c:pt idx="48">
                  <c:v>67</c:v>
                </c:pt>
                <c:pt idx="49">
                  <c:v>68</c:v>
                </c:pt>
                <c:pt idx="50">
                  <c:v>70</c:v>
                </c:pt>
                <c:pt idx="51">
                  <c:v>75</c:v>
                </c:pt>
                <c:pt idx="52">
                  <c:v>76</c:v>
                </c:pt>
                <c:pt idx="53">
                  <c:v>78</c:v>
                </c:pt>
                <c:pt idx="54">
                  <c:v>79</c:v>
                </c:pt>
                <c:pt idx="55">
                  <c:v>80</c:v>
                </c:pt>
                <c:pt idx="56">
                  <c:v>81</c:v>
                </c:pt>
                <c:pt idx="57">
                  <c:v>84</c:v>
                </c:pt>
                <c:pt idx="58">
                  <c:v>85</c:v>
                </c:pt>
                <c:pt idx="59">
                  <c:v>86</c:v>
                </c:pt>
                <c:pt idx="60">
                  <c:v>87</c:v>
                </c:pt>
                <c:pt idx="61">
                  <c:v>88</c:v>
                </c:pt>
                <c:pt idx="62">
                  <c:v>89</c:v>
                </c:pt>
                <c:pt idx="63">
                  <c:v>90</c:v>
                </c:pt>
                <c:pt idx="64">
                  <c:v>91</c:v>
                </c:pt>
                <c:pt idx="65">
                  <c:v>93</c:v>
                </c:pt>
                <c:pt idx="66">
                  <c:v>94</c:v>
                </c:pt>
                <c:pt idx="67">
                  <c:v>97</c:v>
                </c:pt>
                <c:pt idx="68">
                  <c:v>98</c:v>
                </c:pt>
                <c:pt idx="69">
                  <c:v>99</c:v>
                </c:pt>
                <c:pt idx="70">
                  <c:v>100</c:v>
                </c:pt>
                <c:pt idx="71">
                  <c:v>104</c:v>
                </c:pt>
                <c:pt idx="72">
                  <c:v>105</c:v>
                </c:pt>
                <c:pt idx="73">
                  <c:v>106</c:v>
                </c:pt>
                <c:pt idx="74">
                  <c:v>107</c:v>
                </c:pt>
                <c:pt idx="75">
                  <c:v>108</c:v>
                </c:pt>
                <c:pt idx="76">
                  <c:v>111</c:v>
                </c:pt>
                <c:pt idx="77">
                  <c:v>112</c:v>
                </c:pt>
                <c:pt idx="78">
                  <c:v>113</c:v>
                </c:pt>
                <c:pt idx="79">
                  <c:v>114</c:v>
                </c:pt>
                <c:pt idx="80">
                  <c:v>117</c:v>
                </c:pt>
                <c:pt idx="81">
                  <c:v>118</c:v>
                </c:pt>
                <c:pt idx="82">
                  <c:v>119</c:v>
                </c:pt>
                <c:pt idx="83">
                  <c:v>121</c:v>
                </c:pt>
                <c:pt idx="84">
                  <c:v>122</c:v>
                </c:pt>
                <c:pt idx="85">
                  <c:v>123</c:v>
                </c:pt>
                <c:pt idx="86">
                  <c:v>125</c:v>
                </c:pt>
                <c:pt idx="87">
                  <c:v>126</c:v>
                </c:pt>
                <c:pt idx="88">
                  <c:v>127</c:v>
                </c:pt>
                <c:pt idx="89">
                  <c:v>128</c:v>
                </c:pt>
                <c:pt idx="90">
                  <c:v>130</c:v>
                </c:pt>
                <c:pt idx="91">
                  <c:v>131</c:v>
                </c:pt>
                <c:pt idx="92">
                  <c:v>132</c:v>
                </c:pt>
                <c:pt idx="93">
                  <c:v>133</c:v>
                </c:pt>
                <c:pt idx="94">
                  <c:v>134</c:v>
                </c:pt>
                <c:pt idx="95">
                  <c:v>135</c:v>
                </c:pt>
                <c:pt idx="96">
                  <c:v>137</c:v>
                </c:pt>
                <c:pt idx="97">
                  <c:v>139</c:v>
                </c:pt>
                <c:pt idx="98">
                  <c:v>141</c:v>
                </c:pt>
                <c:pt idx="99">
                  <c:v>142</c:v>
                </c:pt>
                <c:pt idx="100">
                  <c:v>143</c:v>
                </c:pt>
                <c:pt idx="101">
                  <c:v>144</c:v>
                </c:pt>
                <c:pt idx="102">
                  <c:v>145</c:v>
                </c:pt>
                <c:pt idx="103">
                  <c:v>146</c:v>
                </c:pt>
                <c:pt idx="104">
                  <c:v>147</c:v>
                </c:pt>
                <c:pt idx="105">
                  <c:v>148</c:v>
                </c:pt>
                <c:pt idx="106">
                  <c:v>149</c:v>
                </c:pt>
                <c:pt idx="107">
                  <c:v>150</c:v>
                </c:pt>
                <c:pt idx="108">
                  <c:v>151</c:v>
                </c:pt>
                <c:pt idx="109">
                  <c:v>152</c:v>
                </c:pt>
                <c:pt idx="110">
                  <c:v>154</c:v>
                </c:pt>
                <c:pt idx="111">
                  <c:v>157</c:v>
                </c:pt>
                <c:pt idx="112">
                  <c:v>158</c:v>
                </c:pt>
                <c:pt idx="113">
                  <c:v>160</c:v>
                </c:pt>
                <c:pt idx="114">
                  <c:v>161</c:v>
                </c:pt>
                <c:pt idx="115">
                  <c:v>162</c:v>
                </c:pt>
                <c:pt idx="116">
                  <c:v>163</c:v>
                </c:pt>
                <c:pt idx="117">
                  <c:v>165</c:v>
                </c:pt>
                <c:pt idx="118">
                  <c:v>170</c:v>
                </c:pt>
                <c:pt idx="119">
                  <c:v>171</c:v>
                </c:pt>
                <c:pt idx="120">
                  <c:v>173</c:v>
                </c:pt>
                <c:pt idx="121">
                  <c:v>178</c:v>
                </c:pt>
                <c:pt idx="122">
                  <c:v>179</c:v>
                </c:pt>
                <c:pt idx="123">
                  <c:v>181</c:v>
                </c:pt>
                <c:pt idx="124">
                  <c:v>183</c:v>
                </c:pt>
                <c:pt idx="125">
                  <c:v>187</c:v>
                </c:pt>
                <c:pt idx="126">
                  <c:v>188</c:v>
                </c:pt>
                <c:pt idx="127">
                  <c:v>190</c:v>
                </c:pt>
                <c:pt idx="128">
                  <c:v>191</c:v>
                </c:pt>
                <c:pt idx="129">
                  <c:v>192</c:v>
                </c:pt>
                <c:pt idx="130">
                  <c:v>195</c:v>
                </c:pt>
                <c:pt idx="131">
                  <c:v>198</c:v>
                </c:pt>
                <c:pt idx="132">
                  <c:v>200</c:v>
                </c:pt>
                <c:pt idx="133">
                  <c:v>202</c:v>
                </c:pt>
                <c:pt idx="134">
                  <c:v>203</c:v>
                </c:pt>
                <c:pt idx="135">
                  <c:v>206</c:v>
                </c:pt>
                <c:pt idx="136">
                  <c:v>207</c:v>
                </c:pt>
                <c:pt idx="137">
                  <c:v>212</c:v>
                </c:pt>
                <c:pt idx="138">
                  <c:v>213</c:v>
                </c:pt>
                <c:pt idx="139">
                  <c:v>215</c:v>
                </c:pt>
                <c:pt idx="140">
                  <c:v>216</c:v>
                </c:pt>
                <c:pt idx="141">
                  <c:v>218</c:v>
                </c:pt>
                <c:pt idx="142">
                  <c:v>219</c:v>
                </c:pt>
                <c:pt idx="143">
                  <c:v>222</c:v>
                </c:pt>
                <c:pt idx="144">
                  <c:v>223</c:v>
                </c:pt>
                <c:pt idx="145">
                  <c:v>226</c:v>
                </c:pt>
                <c:pt idx="146">
                  <c:v>230</c:v>
                </c:pt>
                <c:pt idx="147">
                  <c:v>237</c:v>
                </c:pt>
                <c:pt idx="148">
                  <c:v>239</c:v>
                </c:pt>
                <c:pt idx="149">
                  <c:v>244</c:v>
                </c:pt>
                <c:pt idx="150">
                  <c:v>248</c:v>
                </c:pt>
                <c:pt idx="151">
                  <c:v>251</c:v>
                </c:pt>
                <c:pt idx="152">
                  <c:v>253</c:v>
                </c:pt>
                <c:pt idx="153">
                  <c:v>255</c:v>
                </c:pt>
                <c:pt idx="154">
                  <c:v>262</c:v>
                </c:pt>
                <c:pt idx="155">
                  <c:v>264</c:v>
                </c:pt>
                <c:pt idx="156">
                  <c:v>265</c:v>
                </c:pt>
                <c:pt idx="157">
                  <c:v>268</c:v>
                </c:pt>
                <c:pt idx="158">
                  <c:v>270</c:v>
                </c:pt>
                <c:pt idx="159">
                  <c:v>271</c:v>
                </c:pt>
                <c:pt idx="160">
                  <c:v>274</c:v>
                </c:pt>
                <c:pt idx="161">
                  <c:v>276</c:v>
                </c:pt>
                <c:pt idx="162">
                  <c:v>277</c:v>
                </c:pt>
                <c:pt idx="163">
                  <c:v>281</c:v>
                </c:pt>
                <c:pt idx="164">
                  <c:v>285</c:v>
                </c:pt>
                <c:pt idx="165">
                  <c:v>288</c:v>
                </c:pt>
                <c:pt idx="166">
                  <c:v>292</c:v>
                </c:pt>
                <c:pt idx="167">
                  <c:v>293</c:v>
                </c:pt>
                <c:pt idx="168">
                  <c:v>306</c:v>
                </c:pt>
                <c:pt idx="169">
                  <c:v>319</c:v>
                </c:pt>
                <c:pt idx="170">
                  <c:v>324</c:v>
                </c:pt>
                <c:pt idx="171">
                  <c:v>325</c:v>
                </c:pt>
                <c:pt idx="172">
                  <c:v>327</c:v>
                </c:pt>
                <c:pt idx="173">
                  <c:v>331</c:v>
                </c:pt>
                <c:pt idx="174">
                  <c:v>333</c:v>
                </c:pt>
                <c:pt idx="175">
                  <c:v>341</c:v>
                </c:pt>
                <c:pt idx="176">
                  <c:v>351</c:v>
                </c:pt>
                <c:pt idx="177">
                  <c:v>354</c:v>
                </c:pt>
                <c:pt idx="178">
                  <c:v>358</c:v>
                </c:pt>
                <c:pt idx="179">
                  <c:v>365</c:v>
                </c:pt>
                <c:pt idx="180">
                  <c:v>376</c:v>
                </c:pt>
                <c:pt idx="181">
                  <c:v>378</c:v>
                </c:pt>
                <c:pt idx="182">
                  <c:v>382</c:v>
                </c:pt>
                <c:pt idx="183">
                  <c:v>384</c:v>
                </c:pt>
                <c:pt idx="184">
                  <c:v>394</c:v>
                </c:pt>
                <c:pt idx="185">
                  <c:v>397</c:v>
                </c:pt>
                <c:pt idx="186">
                  <c:v>412</c:v>
                </c:pt>
                <c:pt idx="187">
                  <c:v>419</c:v>
                </c:pt>
                <c:pt idx="188">
                  <c:v>427</c:v>
                </c:pt>
                <c:pt idx="189">
                  <c:v>446</c:v>
                </c:pt>
                <c:pt idx="190">
                  <c:v>449</c:v>
                </c:pt>
                <c:pt idx="191">
                  <c:v>450</c:v>
                </c:pt>
                <c:pt idx="192">
                  <c:v>463</c:v>
                </c:pt>
                <c:pt idx="193">
                  <c:v>469</c:v>
                </c:pt>
                <c:pt idx="194">
                  <c:v>542</c:v>
                </c:pt>
                <c:pt idx="195">
                  <c:v>587</c:v>
                </c:pt>
                <c:pt idx="196">
                  <c:v>598</c:v>
                </c:pt>
                <c:pt idx="197">
                  <c:v>625</c:v>
                </c:pt>
                <c:pt idx="198">
                  <c:v>679</c:v>
                </c:pt>
                <c:pt idx="199">
                  <c:v>774</c:v>
                </c:pt>
                <c:pt idx="200">
                  <c:v>792</c:v>
                </c:pt>
                <c:pt idx="201">
                  <c:v>854</c:v>
                </c:pt>
                <c:pt idx="202">
                  <c:v>904</c:v>
                </c:pt>
                <c:pt idx="203">
                  <c:v>952</c:v>
                </c:pt>
                <c:pt idx="204">
                  <c:v>1025</c:v>
                </c:pt>
                <c:pt idx="205">
                  <c:v>1026</c:v>
                </c:pt>
                <c:pt idx="206">
                  <c:v>1027</c:v>
                </c:pt>
                <c:pt idx="207">
                  <c:v>1028</c:v>
                </c:pt>
                <c:pt idx="208">
                  <c:v>1029</c:v>
                </c:pt>
                <c:pt idx="209">
                  <c:v>1030</c:v>
                </c:pt>
                <c:pt idx="210">
                  <c:v>1032</c:v>
                </c:pt>
                <c:pt idx="211">
                  <c:v>1033</c:v>
                </c:pt>
                <c:pt idx="212">
                  <c:v>1034</c:v>
                </c:pt>
                <c:pt idx="213">
                  <c:v>1035</c:v>
                </c:pt>
                <c:pt idx="214">
                  <c:v>1036</c:v>
                </c:pt>
                <c:pt idx="215">
                  <c:v>1037</c:v>
                </c:pt>
                <c:pt idx="216">
                  <c:v>1038</c:v>
                </c:pt>
                <c:pt idx="217">
                  <c:v>1039</c:v>
                </c:pt>
                <c:pt idx="218">
                  <c:v>1040</c:v>
                </c:pt>
                <c:pt idx="219">
                  <c:v>1041</c:v>
                </c:pt>
                <c:pt idx="220">
                  <c:v>1042</c:v>
                </c:pt>
                <c:pt idx="221">
                  <c:v>1044</c:v>
                </c:pt>
                <c:pt idx="222">
                  <c:v>1045</c:v>
                </c:pt>
                <c:pt idx="223">
                  <c:v>1046</c:v>
                </c:pt>
                <c:pt idx="224">
                  <c:v>1048</c:v>
                </c:pt>
                <c:pt idx="225">
                  <c:v>1049</c:v>
                </c:pt>
                <c:pt idx="226">
                  <c:v>1050</c:v>
                </c:pt>
                <c:pt idx="227">
                  <c:v>1051</c:v>
                </c:pt>
                <c:pt idx="228">
                  <c:v>1052</c:v>
                </c:pt>
                <c:pt idx="229">
                  <c:v>1054</c:v>
                </c:pt>
                <c:pt idx="230">
                  <c:v>1055</c:v>
                </c:pt>
                <c:pt idx="231">
                  <c:v>1056</c:v>
                </c:pt>
                <c:pt idx="232">
                  <c:v>1057</c:v>
                </c:pt>
                <c:pt idx="233">
                  <c:v>1058</c:v>
                </c:pt>
                <c:pt idx="234">
                  <c:v>1059</c:v>
                </c:pt>
                <c:pt idx="235">
                  <c:v>1060</c:v>
                </c:pt>
                <c:pt idx="236">
                  <c:v>1061</c:v>
                </c:pt>
                <c:pt idx="237">
                  <c:v>1062</c:v>
                </c:pt>
                <c:pt idx="238">
                  <c:v>1071</c:v>
                </c:pt>
                <c:pt idx="239">
                  <c:v>1072</c:v>
                </c:pt>
                <c:pt idx="240">
                  <c:v>1080</c:v>
                </c:pt>
                <c:pt idx="241">
                  <c:v>1087</c:v>
                </c:pt>
                <c:pt idx="242">
                  <c:v>1088</c:v>
                </c:pt>
                <c:pt idx="243">
                  <c:v>1099</c:v>
                </c:pt>
                <c:pt idx="244">
                  <c:v>1107</c:v>
                </c:pt>
              </c:numCache>
            </c:numRef>
          </c:xVal>
          <c:yVal>
            <c:numRef>
              <c:f>'Q-6'!$H$5:$H$249</c:f>
              <c:numCache>
                <c:formatCode>General</c:formatCode>
                <c:ptCount val="245"/>
                <c:pt idx="0">
                  <c:v>25</c:v>
                </c:pt>
                <c:pt idx="1">
                  <c:v>33</c:v>
                </c:pt>
                <c:pt idx="2">
                  <c:v>22</c:v>
                </c:pt>
                <c:pt idx="3">
                  <c:v>34</c:v>
                </c:pt>
                <c:pt idx="4">
                  <c:v>27</c:v>
                </c:pt>
                <c:pt idx="5">
                  <c:v>27</c:v>
                </c:pt>
                <c:pt idx="6">
                  <c:v>34</c:v>
                </c:pt>
                <c:pt idx="7">
                  <c:v>20</c:v>
                </c:pt>
                <c:pt idx="8">
                  <c:v>28</c:v>
                </c:pt>
                <c:pt idx="9">
                  <c:v>15</c:v>
                </c:pt>
                <c:pt idx="10">
                  <c:v>21</c:v>
                </c:pt>
                <c:pt idx="11">
                  <c:v>19</c:v>
                </c:pt>
                <c:pt idx="12">
                  <c:v>20</c:v>
                </c:pt>
                <c:pt idx="13">
                  <c:v>10</c:v>
                </c:pt>
                <c:pt idx="14">
                  <c:v>23</c:v>
                </c:pt>
                <c:pt idx="15">
                  <c:v>7</c:v>
                </c:pt>
                <c:pt idx="16">
                  <c:v>15</c:v>
                </c:pt>
                <c:pt idx="17">
                  <c:v>11</c:v>
                </c:pt>
                <c:pt idx="18">
                  <c:v>5</c:v>
                </c:pt>
                <c:pt idx="19">
                  <c:v>19</c:v>
                </c:pt>
                <c:pt idx="20">
                  <c:v>17</c:v>
                </c:pt>
                <c:pt idx="21">
                  <c:v>51</c:v>
                </c:pt>
                <c:pt idx="22">
                  <c:v>9</c:v>
                </c:pt>
                <c:pt idx="23">
                  <c:v>46</c:v>
                </c:pt>
                <c:pt idx="24">
                  <c:v>9</c:v>
                </c:pt>
                <c:pt idx="25">
                  <c:v>15</c:v>
                </c:pt>
                <c:pt idx="26">
                  <c:v>15</c:v>
                </c:pt>
                <c:pt idx="27">
                  <c:v>8</c:v>
                </c:pt>
                <c:pt idx="28">
                  <c:v>9</c:v>
                </c:pt>
                <c:pt idx="29">
                  <c:v>11</c:v>
                </c:pt>
                <c:pt idx="30">
                  <c:v>23</c:v>
                </c:pt>
                <c:pt idx="31">
                  <c:v>35</c:v>
                </c:pt>
                <c:pt idx="32">
                  <c:v>20</c:v>
                </c:pt>
                <c:pt idx="33">
                  <c:v>13</c:v>
                </c:pt>
                <c:pt idx="34">
                  <c:v>8</c:v>
                </c:pt>
                <c:pt idx="35">
                  <c:v>16</c:v>
                </c:pt>
                <c:pt idx="36">
                  <c:v>8</c:v>
                </c:pt>
                <c:pt idx="37">
                  <c:v>26</c:v>
                </c:pt>
                <c:pt idx="38">
                  <c:v>9</c:v>
                </c:pt>
                <c:pt idx="39">
                  <c:v>4</c:v>
                </c:pt>
                <c:pt idx="40">
                  <c:v>26</c:v>
                </c:pt>
                <c:pt idx="41">
                  <c:v>16</c:v>
                </c:pt>
                <c:pt idx="42">
                  <c:v>10</c:v>
                </c:pt>
                <c:pt idx="43">
                  <c:v>36</c:v>
                </c:pt>
                <c:pt idx="44">
                  <c:v>30</c:v>
                </c:pt>
                <c:pt idx="45">
                  <c:v>17</c:v>
                </c:pt>
                <c:pt idx="46">
                  <c:v>39</c:v>
                </c:pt>
                <c:pt idx="47">
                  <c:v>19</c:v>
                </c:pt>
                <c:pt idx="48">
                  <c:v>25</c:v>
                </c:pt>
                <c:pt idx="49">
                  <c:v>9</c:v>
                </c:pt>
                <c:pt idx="50">
                  <c:v>22</c:v>
                </c:pt>
                <c:pt idx="51">
                  <c:v>10</c:v>
                </c:pt>
                <c:pt idx="52">
                  <c:v>34</c:v>
                </c:pt>
                <c:pt idx="53">
                  <c:v>17</c:v>
                </c:pt>
                <c:pt idx="54">
                  <c:v>7</c:v>
                </c:pt>
                <c:pt idx="55">
                  <c:v>9</c:v>
                </c:pt>
                <c:pt idx="56">
                  <c:v>18</c:v>
                </c:pt>
                <c:pt idx="57">
                  <c:v>12</c:v>
                </c:pt>
                <c:pt idx="58">
                  <c:v>10</c:v>
                </c:pt>
                <c:pt idx="59">
                  <c:v>14</c:v>
                </c:pt>
                <c:pt idx="60">
                  <c:v>26</c:v>
                </c:pt>
                <c:pt idx="61">
                  <c:v>19</c:v>
                </c:pt>
                <c:pt idx="62">
                  <c:v>6</c:v>
                </c:pt>
                <c:pt idx="63">
                  <c:v>20</c:v>
                </c:pt>
                <c:pt idx="64">
                  <c:v>18</c:v>
                </c:pt>
                <c:pt idx="65">
                  <c:v>19</c:v>
                </c:pt>
                <c:pt idx="66">
                  <c:v>28</c:v>
                </c:pt>
                <c:pt idx="67">
                  <c:v>27</c:v>
                </c:pt>
                <c:pt idx="68">
                  <c:v>25</c:v>
                </c:pt>
                <c:pt idx="69">
                  <c:v>7</c:v>
                </c:pt>
                <c:pt idx="70">
                  <c:v>22</c:v>
                </c:pt>
                <c:pt idx="71">
                  <c:v>34</c:v>
                </c:pt>
                <c:pt idx="72">
                  <c:v>24</c:v>
                </c:pt>
                <c:pt idx="73">
                  <c:v>20</c:v>
                </c:pt>
                <c:pt idx="74">
                  <c:v>35</c:v>
                </c:pt>
                <c:pt idx="75">
                  <c:v>23</c:v>
                </c:pt>
                <c:pt idx="76">
                  <c:v>14</c:v>
                </c:pt>
                <c:pt idx="77">
                  <c:v>10</c:v>
                </c:pt>
                <c:pt idx="78">
                  <c:v>7</c:v>
                </c:pt>
                <c:pt idx="79">
                  <c:v>10</c:v>
                </c:pt>
                <c:pt idx="80">
                  <c:v>13</c:v>
                </c:pt>
                <c:pt idx="81">
                  <c:v>35</c:v>
                </c:pt>
                <c:pt idx="82">
                  <c:v>13</c:v>
                </c:pt>
                <c:pt idx="83">
                  <c:v>18</c:v>
                </c:pt>
                <c:pt idx="84">
                  <c:v>14</c:v>
                </c:pt>
                <c:pt idx="85">
                  <c:v>15</c:v>
                </c:pt>
                <c:pt idx="86">
                  <c:v>15</c:v>
                </c:pt>
                <c:pt idx="87">
                  <c:v>14</c:v>
                </c:pt>
                <c:pt idx="88">
                  <c:v>14</c:v>
                </c:pt>
                <c:pt idx="89">
                  <c:v>10</c:v>
                </c:pt>
                <c:pt idx="90">
                  <c:v>11</c:v>
                </c:pt>
                <c:pt idx="91">
                  <c:v>12</c:v>
                </c:pt>
                <c:pt idx="92">
                  <c:v>11</c:v>
                </c:pt>
                <c:pt idx="93">
                  <c:v>12</c:v>
                </c:pt>
                <c:pt idx="94">
                  <c:v>9</c:v>
                </c:pt>
                <c:pt idx="95">
                  <c:v>10</c:v>
                </c:pt>
                <c:pt idx="96">
                  <c:v>4</c:v>
                </c:pt>
                <c:pt idx="97">
                  <c:v>25</c:v>
                </c:pt>
                <c:pt idx="98">
                  <c:v>9</c:v>
                </c:pt>
                <c:pt idx="99">
                  <c:v>29</c:v>
                </c:pt>
                <c:pt idx="100">
                  <c:v>14</c:v>
                </c:pt>
                <c:pt idx="101">
                  <c:v>32</c:v>
                </c:pt>
                <c:pt idx="102">
                  <c:v>15</c:v>
                </c:pt>
                <c:pt idx="103">
                  <c:v>23</c:v>
                </c:pt>
                <c:pt idx="104">
                  <c:v>23</c:v>
                </c:pt>
                <c:pt idx="105">
                  <c:v>6</c:v>
                </c:pt>
                <c:pt idx="106">
                  <c:v>5</c:v>
                </c:pt>
                <c:pt idx="107">
                  <c:v>29</c:v>
                </c:pt>
                <c:pt idx="108">
                  <c:v>33</c:v>
                </c:pt>
                <c:pt idx="109">
                  <c:v>33</c:v>
                </c:pt>
                <c:pt idx="110">
                  <c:v>21</c:v>
                </c:pt>
                <c:pt idx="111">
                  <c:v>24</c:v>
                </c:pt>
                <c:pt idx="112">
                  <c:v>38</c:v>
                </c:pt>
                <c:pt idx="113">
                  <c:v>16</c:v>
                </c:pt>
                <c:pt idx="114">
                  <c:v>20</c:v>
                </c:pt>
                <c:pt idx="115">
                  <c:v>12</c:v>
                </c:pt>
                <c:pt idx="116">
                  <c:v>15</c:v>
                </c:pt>
                <c:pt idx="117">
                  <c:v>1</c:v>
                </c:pt>
                <c:pt idx="118">
                  <c:v>12</c:v>
                </c:pt>
                <c:pt idx="119">
                  <c:v>36</c:v>
                </c:pt>
                <c:pt idx="120">
                  <c:v>7</c:v>
                </c:pt>
                <c:pt idx="121">
                  <c:v>6</c:v>
                </c:pt>
                <c:pt idx="122">
                  <c:v>31</c:v>
                </c:pt>
                <c:pt idx="123">
                  <c:v>16</c:v>
                </c:pt>
                <c:pt idx="124">
                  <c:v>11</c:v>
                </c:pt>
                <c:pt idx="125">
                  <c:v>4</c:v>
                </c:pt>
                <c:pt idx="126">
                  <c:v>8</c:v>
                </c:pt>
                <c:pt idx="127">
                  <c:v>11</c:v>
                </c:pt>
                <c:pt idx="128">
                  <c:v>35</c:v>
                </c:pt>
                <c:pt idx="129">
                  <c:v>19</c:v>
                </c:pt>
                <c:pt idx="130">
                  <c:v>22</c:v>
                </c:pt>
                <c:pt idx="131">
                  <c:v>18</c:v>
                </c:pt>
                <c:pt idx="132">
                  <c:v>11</c:v>
                </c:pt>
                <c:pt idx="133">
                  <c:v>14</c:v>
                </c:pt>
                <c:pt idx="134">
                  <c:v>22</c:v>
                </c:pt>
                <c:pt idx="135">
                  <c:v>25</c:v>
                </c:pt>
                <c:pt idx="136">
                  <c:v>5</c:v>
                </c:pt>
                <c:pt idx="137">
                  <c:v>30</c:v>
                </c:pt>
                <c:pt idx="138">
                  <c:v>15</c:v>
                </c:pt>
                <c:pt idx="139">
                  <c:v>40</c:v>
                </c:pt>
                <c:pt idx="140">
                  <c:v>16</c:v>
                </c:pt>
                <c:pt idx="141">
                  <c:v>10</c:v>
                </c:pt>
                <c:pt idx="142">
                  <c:v>17</c:v>
                </c:pt>
                <c:pt idx="143">
                  <c:v>13</c:v>
                </c:pt>
                <c:pt idx="144">
                  <c:v>12</c:v>
                </c:pt>
                <c:pt idx="145">
                  <c:v>27</c:v>
                </c:pt>
                <c:pt idx="146">
                  <c:v>29</c:v>
                </c:pt>
                <c:pt idx="147">
                  <c:v>22</c:v>
                </c:pt>
                <c:pt idx="148">
                  <c:v>16</c:v>
                </c:pt>
                <c:pt idx="149">
                  <c:v>16</c:v>
                </c:pt>
                <c:pt idx="150">
                  <c:v>10</c:v>
                </c:pt>
                <c:pt idx="151">
                  <c:v>48</c:v>
                </c:pt>
                <c:pt idx="152">
                  <c:v>25</c:v>
                </c:pt>
                <c:pt idx="153">
                  <c:v>10</c:v>
                </c:pt>
                <c:pt idx="154">
                  <c:v>18</c:v>
                </c:pt>
                <c:pt idx="155">
                  <c:v>35</c:v>
                </c:pt>
                <c:pt idx="156">
                  <c:v>24</c:v>
                </c:pt>
                <c:pt idx="157">
                  <c:v>18</c:v>
                </c:pt>
                <c:pt idx="158">
                  <c:v>23</c:v>
                </c:pt>
                <c:pt idx="159">
                  <c:v>2</c:v>
                </c:pt>
                <c:pt idx="160">
                  <c:v>28</c:v>
                </c:pt>
                <c:pt idx="161">
                  <c:v>25</c:v>
                </c:pt>
                <c:pt idx="162">
                  <c:v>33</c:v>
                </c:pt>
                <c:pt idx="163">
                  <c:v>14</c:v>
                </c:pt>
                <c:pt idx="164">
                  <c:v>18</c:v>
                </c:pt>
                <c:pt idx="165">
                  <c:v>28</c:v>
                </c:pt>
                <c:pt idx="166">
                  <c:v>36</c:v>
                </c:pt>
                <c:pt idx="167">
                  <c:v>8</c:v>
                </c:pt>
                <c:pt idx="168">
                  <c:v>12</c:v>
                </c:pt>
                <c:pt idx="169">
                  <c:v>26</c:v>
                </c:pt>
                <c:pt idx="170">
                  <c:v>47</c:v>
                </c:pt>
                <c:pt idx="171">
                  <c:v>37</c:v>
                </c:pt>
                <c:pt idx="172">
                  <c:v>39</c:v>
                </c:pt>
                <c:pt idx="173">
                  <c:v>16</c:v>
                </c:pt>
                <c:pt idx="174">
                  <c:v>19</c:v>
                </c:pt>
                <c:pt idx="175">
                  <c:v>26</c:v>
                </c:pt>
                <c:pt idx="176">
                  <c:v>28</c:v>
                </c:pt>
                <c:pt idx="177">
                  <c:v>14</c:v>
                </c:pt>
                <c:pt idx="178">
                  <c:v>28</c:v>
                </c:pt>
                <c:pt idx="179">
                  <c:v>12</c:v>
                </c:pt>
                <c:pt idx="180">
                  <c:v>28</c:v>
                </c:pt>
                <c:pt idx="181">
                  <c:v>11</c:v>
                </c:pt>
                <c:pt idx="182">
                  <c:v>26</c:v>
                </c:pt>
                <c:pt idx="183">
                  <c:v>5</c:v>
                </c:pt>
                <c:pt idx="184">
                  <c:v>19</c:v>
                </c:pt>
                <c:pt idx="185">
                  <c:v>7</c:v>
                </c:pt>
                <c:pt idx="186">
                  <c:v>5</c:v>
                </c:pt>
                <c:pt idx="187">
                  <c:v>5</c:v>
                </c:pt>
                <c:pt idx="188">
                  <c:v>13</c:v>
                </c:pt>
                <c:pt idx="189">
                  <c:v>26</c:v>
                </c:pt>
                <c:pt idx="190">
                  <c:v>15</c:v>
                </c:pt>
                <c:pt idx="191">
                  <c:v>33</c:v>
                </c:pt>
                <c:pt idx="192">
                  <c:v>14</c:v>
                </c:pt>
                <c:pt idx="193">
                  <c:v>12</c:v>
                </c:pt>
                <c:pt idx="194">
                  <c:v>37</c:v>
                </c:pt>
                <c:pt idx="195">
                  <c:v>8</c:v>
                </c:pt>
                <c:pt idx="196">
                  <c:v>8</c:v>
                </c:pt>
                <c:pt idx="197">
                  <c:v>38</c:v>
                </c:pt>
                <c:pt idx="198">
                  <c:v>25</c:v>
                </c:pt>
                <c:pt idx="199">
                  <c:v>5</c:v>
                </c:pt>
                <c:pt idx="200">
                  <c:v>4</c:v>
                </c:pt>
                <c:pt idx="201">
                  <c:v>26</c:v>
                </c:pt>
                <c:pt idx="202">
                  <c:v>7</c:v>
                </c:pt>
                <c:pt idx="203">
                  <c:v>1</c:v>
                </c:pt>
                <c:pt idx="204">
                  <c:v>37</c:v>
                </c:pt>
                <c:pt idx="205">
                  <c:v>16</c:v>
                </c:pt>
                <c:pt idx="206">
                  <c:v>13</c:v>
                </c:pt>
                <c:pt idx="207">
                  <c:v>20</c:v>
                </c:pt>
                <c:pt idx="208">
                  <c:v>17</c:v>
                </c:pt>
                <c:pt idx="209">
                  <c:v>20</c:v>
                </c:pt>
                <c:pt idx="210">
                  <c:v>54</c:v>
                </c:pt>
                <c:pt idx="211">
                  <c:v>13</c:v>
                </c:pt>
                <c:pt idx="212">
                  <c:v>11</c:v>
                </c:pt>
                <c:pt idx="213">
                  <c:v>13</c:v>
                </c:pt>
                <c:pt idx="214">
                  <c:v>10</c:v>
                </c:pt>
                <c:pt idx="215">
                  <c:v>12</c:v>
                </c:pt>
                <c:pt idx="216">
                  <c:v>7</c:v>
                </c:pt>
                <c:pt idx="217">
                  <c:v>25</c:v>
                </c:pt>
                <c:pt idx="218">
                  <c:v>37</c:v>
                </c:pt>
                <c:pt idx="219">
                  <c:v>27</c:v>
                </c:pt>
                <c:pt idx="220">
                  <c:v>17</c:v>
                </c:pt>
                <c:pt idx="221">
                  <c:v>8</c:v>
                </c:pt>
                <c:pt idx="222">
                  <c:v>22</c:v>
                </c:pt>
                <c:pt idx="223">
                  <c:v>12</c:v>
                </c:pt>
                <c:pt idx="224">
                  <c:v>18</c:v>
                </c:pt>
                <c:pt idx="225">
                  <c:v>16</c:v>
                </c:pt>
                <c:pt idx="226">
                  <c:v>18</c:v>
                </c:pt>
                <c:pt idx="227">
                  <c:v>21</c:v>
                </c:pt>
                <c:pt idx="228">
                  <c:v>13</c:v>
                </c:pt>
                <c:pt idx="229">
                  <c:v>8</c:v>
                </c:pt>
                <c:pt idx="230">
                  <c:v>21</c:v>
                </c:pt>
                <c:pt idx="231">
                  <c:v>11</c:v>
                </c:pt>
                <c:pt idx="232">
                  <c:v>9</c:v>
                </c:pt>
                <c:pt idx="233">
                  <c:v>17</c:v>
                </c:pt>
                <c:pt idx="234">
                  <c:v>10</c:v>
                </c:pt>
                <c:pt idx="235">
                  <c:v>4</c:v>
                </c:pt>
                <c:pt idx="236">
                  <c:v>10</c:v>
                </c:pt>
                <c:pt idx="237">
                  <c:v>19</c:v>
                </c:pt>
                <c:pt idx="238">
                  <c:v>30</c:v>
                </c:pt>
                <c:pt idx="239">
                  <c:v>12</c:v>
                </c:pt>
                <c:pt idx="240">
                  <c:v>9</c:v>
                </c:pt>
                <c:pt idx="241">
                  <c:v>17</c:v>
                </c:pt>
                <c:pt idx="242">
                  <c:v>17</c:v>
                </c:pt>
                <c:pt idx="243">
                  <c:v>6</c:v>
                </c:pt>
                <c:pt idx="244">
                  <c:v>16</c:v>
                </c:pt>
              </c:numCache>
            </c:numRef>
          </c:yVal>
          <c:smooth val="0"/>
          <c:extLst>
            <c:ext xmlns:c16="http://schemas.microsoft.com/office/drawing/2014/chart" uri="{C3380CC4-5D6E-409C-BE32-E72D297353CC}">
              <c16:uniqueId val="{00000000-8A5D-4137-9B32-28B8C3EB08F6}"/>
            </c:ext>
          </c:extLst>
        </c:ser>
        <c:dLbls>
          <c:showLegendKey val="0"/>
          <c:showVal val="0"/>
          <c:showCatName val="0"/>
          <c:showSerName val="0"/>
          <c:showPercent val="0"/>
          <c:showBubbleSize val="0"/>
        </c:dLbls>
        <c:axId val="1900992191"/>
        <c:axId val="1336456288"/>
      </c:scatterChart>
      <c:valAx>
        <c:axId val="1900992191"/>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university</a:t>
                </a:r>
                <a:r>
                  <a:rPr lang="en-IN" baseline="0"/>
                  <a:t> ranking</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36456288"/>
        <c:crosses val="autoZero"/>
        <c:crossBetween val="midCat"/>
      </c:valAx>
      <c:valAx>
        <c:axId val="133645628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Avg.</a:t>
                </a:r>
                <a:r>
                  <a:rPr lang="en-IN" baseline="0"/>
                  <a:t> internation student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009921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STUDENT</a:t>
            </a:r>
            <a:r>
              <a:rPr lang="en-IN" baseline="0"/>
              <a:t> STAFF RATIO VS YEAR IN IIT BOMBAY OVER YEARS</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'Q-7'!$C$9:$C$14</c:f>
              <c:numCache>
                <c:formatCode>General</c:formatCode>
                <c:ptCount val="6"/>
                <c:pt idx="0">
                  <c:v>2011</c:v>
                </c:pt>
                <c:pt idx="1">
                  <c:v>2012</c:v>
                </c:pt>
                <c:pt idx="2">
                  <c:v>2013</c:v>
                </c:pt>
                <c:pt idx="3">
                  <c:v>2014</c:v>
                </c:pt>
                <c:pt idx="4">
                  <c:v>2015</c:v>
                </c:pt>
                <c:pt idx="5">
                  <c:v>2016</c:v>
                </c:pt>
              </c:numCache>
            </c:numRef>
          </c:cat>
          <c:val>
            <c:numRef>
              <c:f>'Q-7'!$D$9:$D$14</c:f>
              <c:numCache>
                <c:formatCode>0.00</c:formatCode>
                <c:ptCount val="6"/>
                <c:pt idx="0">
                  <c:v>15.665405405405405</c:v>
                </c:pt>
                <c:pt idx="1">
                  <c:v>17.65625</c:v>
                </c:pt>
                <c:pt idx="2">
                  <c:v>19.542857142857144</c:v>
                </c:pt>
                <c:pt idx="3">
                  <c:v>17.100000000000001</c:v>
                </c:pt>
                <c:pt idx="4">
                  <c:v>17.255555555555556</c:v>
                </c:pt>
                <c:pt idx="5">
                  <c:v>22.685714285714287</c:v>
                </c:pt>
              </c:numCache>
            </c:numRef>
          </c:val>
          <c:extLst>
            <c:ext xmlns:c16="http://schemas.microsoft.com/office/drawing/2014/chart" uri="{C3380CC4-5D6E-409C-BE32-E72D297353CC}">
              <c16:uniqueId val="{00000000-097A-482C-ABF1-2989168AC089}"/>
            </c:ext>
          </c:extLst>
        </c:ser>
        <c:dLbls>
          <c:dLblPos val="outEnd"/>
          <c:showLegendKey val="0"/>
          <c:showVal val="1"/>
          <c:showCatName val="0"/>
          <c:showSerName val="0"/>
          <c:showPercent val="0"/>
          <c:showBubbleSize val="0"/>
        </c:dLbls>
        <c:gapWidth val="100"/>
        <c:overlap val="-24"/>
        <c:axId val="1499834367"/>
        <c:axId val="1604326207"/>
      </c:barChart>
      <c:catAx>
        <c:axId val="1499834367"/>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04326207"/>
        <c:crosses val="autoZero"/>
        <c:auto val="1"/>
        <c:lblAlgn val="ctr"/>
        <c:lblOffset val="100"/>
        <c:noMultiLvlLbl val="0"/>
      </c:catAx>
      <c:valAx>
        <c:axId val="160432620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Student</a:t>
                </a:r>
                <a:r>
                  <a:rPr lang="en-IN" baseline="0"/>
                  <a:t> staff ratio</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99834367"/>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 of International Student VS Year</a:t>
            </a:r>
          </a:p>
        </c:rich>
      </c:tx>
      <c:layout>
        <c:manualLayout>
          <c:xMode val="edge"/>
          <c:yMode val="edge"/>
          <c:x val="8.8485895221646488E-2"/>
          <c:y val="9.2592592592592587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'Q-8'!$C$14:$C$19</c:f>
              <c:numCache>
                <c:formatCode>General</c:formatCode>
                <c:ptCount val="6"/>
                <c:pt idx="0">
                  <c:v>2011</c:v>
                </c:pt>
                <c:pt idx="1">
                  <c:v>2012</c:v>
                </c:pt>
                <c:pt idx="2">
                  <c:v>2013</c:v>
                </c:pt>
                <c:pt idx="3">
                  <c:v>2014</c:v>
                </c:pt>
                <c:pt idx="4">
                  <c:v>2015</c:v>
                </c:pt>
                <c:pt idx="5">
                  <c:v>2016</c:v>
                </c:pt>
              </c:numCache>
            </c:numRef>
          </c:cat>
          <c:val>
            <c:numRef>
              <c:f>'Q-8'!$D$14:$D$19</c:f>
              <c:numCache>
                <c:formatCode>0.00%</c:formatCode>
                <c:ptCount val="6"/>
                <c:pt idx="0">
                  <c:v>8.0047029029761902E-4</c:v>
                </c:pt>
                <c:pt idx="1">
                  <c:v>6.5104166666666663E-4</c:v>
                </c:pt>
                <c:pt idx="2">
                  <c:v>8.8740987243483079E-4</c:v>
                </c:pt>
                <c:pt idx="3">
                  <c:v>1.8974057593820839E-3</c:v>
                </c:pt>
                <c:pt idx="4">
                  <c:v>5.4579790195286493E-4</c:v>
                </c:pt>
                <c:pt idx="5">
                  <c:v>6.3720915264055614E-4</c:v>
                </c:pt>
              </c:numCache>
            </c:numRef>
          </c:val>
          <c:extLst>
            <c:ext xmlns:c16="http://schemas.microsoft.com/office/drawing/2014/chart" uri="{C3380CC4-5D6E-409C-BE32-E72D297353CC}">
              <c16:uniqueId val="{00000000-C76D-44C3-9F3A-3031EA8793EA}"/>
            </c:ext>
          </c:extLst>
        </c:ser>
        <c:dLbls>
          <c:dLblPos val="outEnd"/>
          <c:showLegendKey val="0"/>
          <c:showVal val="1"/>
          <c:showCatName val="0"/>
          <c:showSerName val="0"/>
          <c:showPercent val="0"/>
          <c:showBubbleSize val="0"/>
        </c:dLbls>
        <c:gapWidth val="100"/>
        <c:overlap val="-24"/>
        <c:axId val="1141385023"/>
        <c:axId val="1604347807"/>
      </c:barChart>
      <c:catAx>
        <c:axId val="114138502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04347807"/>
        <c:crosses val="autoZero"/>
        <c:auto val="1"/>
        <c:lblAlgn val="ctr"/>
        <c:lblOffset val="100"/>
        <c:noMultiLvlLbl val="0"/>
      </c:catAx>
      <c:valAx>
        <c:axId val="160434780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 of International Student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1385023"/>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Student</a:t>
            </a:r>
            <a:r>
              <a:rPr lang="en-IN" baseline="0"/>
              <a:t> Staff Ratio Vs Score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'Q-9'!$E$4:$E$161</c:f>
              <c:numCache>
                <c:formatCode>General</c:formatCode>
                <c:ptCount val="158"/>
                <c:pt idx="0">
                  <c:v>70.400000000000006</c:v>
                </c:pt>
                <c:pt idx="1">
                  <c:v>59.1</c:v>
                </c:pt>
                <c:pt idx="2">
                  <c:v>52.5</c:v>
                </c:pt>
                <c:pt idx="3">
                  <c:v>43.4</c:v>
                </c:pt>
                <c:pt idx="4">
                  <c:v>43.2</c:v>
                </c:pt>
                <c:pt idx="5">
                  <c:v>42</c:v>
                </c:pt>
                <c:pt idx="6">
                  <c:v>41.9</c:v>
                </c:pt>
                <c:pt idx="7">
                  <c:v>40.5</c:v>
                </c:pt>
                <c:pt idx="8">
                  <c:v>39.299999999999997</c:v>
                </c:pt>
                <c:pt idx="9">
                  <c:v>38.9</c:v>
                </c:pt>
                <c:pt idx="10">
                  <c:v>38.4</c:v>
                </c:pt>
                <c:pt idx="11">
                  <c:v>37.4</c:v>
                </c:pt>
                <c:pt idx="12">
                  <c:v>34.1</c:v>
                </c:pt>
                <c:pt idx="13">
                  <c:v>32.700000000000003</c:v>
                </c:pt>
                <c:pt idx="14">
                  <c:v>31.5</c:v>
                </c:pt>
                <c:pt idx="15">
                  <c:v>31.2</c:v>
                </c:pt>
                <c:pt idx="16">
                  <c:v>30.3</c:v>
                </c:pt>
                <c:pt idx="17">
                  <c:v>30.1</c:v>
                </c:pt>
                <c:pt idx="18">
                  <c:v>29.9</c:v>
                </c:pt>
                <c:pt idx="19">
                  <c:v>28.3</c:v>
                </c:pt>
                <c:pt idx="20">
                  <c:v>27.6</c:v>
                </c:pt>
                <c:pt idx="21">
                  <c:v>27.3</c:v>
                </c:pt>
                <c:pt idx="22">
                  <c:v>26.3</c:v>
                </c:pt>
                <c:pt idx="23">
                  <c:v>26.1</c:v>
                </c:pt>
                <c:pt idx="24">
                  <c:v>25.9</c:v>
                </c:pt>
                <c:pt idx="25">
                  <c:v>25.6</c:v>
                </c:pt>
                <c:pt idx="26">
                  <c:v>25</c:v>
                </c:pt>
                <c:pt idx="27">
                  <c:v>24.6</c:v>
                </c:pt>
                <c:pt idx="28">
                  <c:v>24.5</c:v>
                </c:pt>
                <c:pt idx="29">
                  <c:v>24.4</c:v>
                </c:pt>
                <c:pt idx="30">
                  <c:v>24.2</c:v>
                </c:pt>
                <c:pt idx="31">
                  <c:v>23.8</c:v>
                </c:pt>
                <c:pt idx="32">
                  <c:v>23.7</c:v>
                </c:pt>
                <c:pt idx="33">
                  <c:v>23.3</c:v>
                </c:pt>
                <c:pt idx="34">
                  <c:v>22.8</c:v>
                </c:pt>
                <c:pt idx="35">
                  <c:v>22.7</c:v>
                </c:pt>
                <c:pt idx="36">
                  <c:v>22.5</c:v>
                </c:pt>
                <c:pt idx="37">
                  <c:v>22.2</c:v>
                </c:pt>
                <c:pt idx="38">
                  <c:v>22.1</c:v>
                </c:pt>
                <c:pt idx="39">
                  <c:v>22</c:v>
                </c:pt>
                <c:pt idx="40">
                  <c:v>21.6</c:v>
                </c:pt>
                <c:pt idx="41">
                  <c:v>21.5</c:v>
                </c:pt>
                <c:pt idx="42">
                  <c:v>21.4</c:v>
                </c:pt>
                <c:pt idx="43">
                  <c:v>20.7</c:v>
                </c:pt>
                <c:pt idx="44">
                  <c:v>20.5</c:v>
                </c:pt>
                <c:pt idx="45">
                  <c:v>20.3</c:v>
                </c:pt>
                <c:pt idx="46">
                  <c:v>20.2</c:v>
                </c:pt>
                <c:pt idx="47">
                  <c:v>20.100000000000001</c:v>
                </c:pt>
                <c:pt idx="48">
                  <c:v>19.600000000000001</c:v>
                </c:pt>
                <c:pt idx="49">
                  <c:v>19.5</c:v>
                </c:pt>
                <c:pt idx="50">
                  <c:v>19.399999999999999</c:v>
                </c:pt>
                <c:pt idx="51">
                  <c:v>19.3</c:v>
                </c:pt>
                <c:pt idx="52">
                  <c:v>19.2</c:v>
                </c:pt>
                <c:pt idx="53">
                  <c:v>19</c:v>
                </c:pt>
                <c:pt idx="54">
                  <c:v>18.899999999999999</c:v>
                </c:pt>
                <c:pt idx="55">
                  <c:v>18.8</c:v>
                </c:pt>
                <c:pt idx="56">
                  <c:v>18.7</c:v>
                </c:pt>
                <c:pt idx="57">
                  <c:v>18.3</c:v>
                </c:pt>
                <c:pt idx="58">
                  <c:v>18.2</c:v>
                </c:pt>
                <c:pt idx="59">
                  <c:v>18.100000000000001</c:v>
                </c:pt>
                <c:pt idx="60">
                  <c:v>18</c:v>
                </c:pt>
                <c:pt idx="61">
                  <c:v>17.899999999999999</c:v>
                </c:pt>
                <c:pt idx="62">
                  <c:v>17.600000000000001</c:v>
                </c:pt>
                <c:pt idx="63">
                  <c:v>17.399999999999999</c:v>
                </c:pt>
                <c:pt idx="64">
                  <c:v>17.3</c:v>
                </c:pt>
                <c:pt idx="65">
                  <c:v>17.2</c:v>
                </c:pt>
                <c:pt idx="66">
                  <c:v>17.100000000000001</c:v>
                </c:pt>
                <c:pt idx="67">
                  <c:v>17</c:v>
                </c:pt>
                <c:pt idx="68">
                  <c:v>16.899999999999999</c:v>
                </c:pt>
                <c:pt idx="69">
                  <c:v>16.600000000000001</c:v>
                </c:pt>
                <c:pt idx="70">
                  <c:v>16.5</c:v>
                </c:pt>
                <c:pt idx="71">
                  <c:v>16.399999999999999</c:v>
                </c:pt>
                <c:pt idx="72">
                  <c:v>16.3</c:v>
                </c:pt>
                <c:pt idx="73">
                  <c:v>16.2</c:v>
                </c:pt>
                <c:pt idx="74">
                  <c:v>16.100000000000001</c:v>
                </c:pt>
                <c:pt idx="75">
                  <c:v>16</c:v>
                </c:pt>
                <c:pt idx="76">
                  <c:v>15.9</c:v>
                </c:pt>
                <c:pt idx="77">
                  <c:v>15.8</c:v>
                </c:pt>
                <c:pt idx="78">
                  <c:v>15.7</c:v>
                </c:pt>
                <c:pt idx="79">
                  <c:v>15.5</c:v>
                </c:pt>
                <c:pt idx="80">
                  <c:v>15.4</c:v>
                </c:pt>
                <c:pt idx="81">
                  <c:v>15.3</c:v>
                </c:pt>
                <c:pt idx="82">
                  <c:v>15.2</c:v>
                </c:pt>
                <c:pt idx="83">
                  <c:v>15.1</c:v>
                </c:pt>
                <c:pt idx="84">
                  <c:v>15</c:v>
                </c:pt>
                <c:pt idx="85">
                  <c:v>14.9</c:v>
                </c:pt>
                <c:pt idx="86">
                  <c:v>14.8</c:v>
                </c:pt>
                <c:pt idx="87">
                  <c:v>14.7</c:v>
                </c:pt>
                <c:pt idx="88">
                  <c:v>14.6</c:v>
                </c:pt>
                <c:pt idx="89">
                  <c:v>14.4</c:v>
                </c:pt>
                <c:pt idx="90">
                  <c:v>14.1</c:v>
                </c:pt>
                <c:pt idx="91">
                  <c:v>14</c:v>
                </c:pt>
                <c:pt idx="92">
                  <c:v>13.9</c:v>
                </c:pt>
                <c:pt idx="93">
                  <c:v>13.8</c:v>
                </c:pt>
                <c:pt idx="94">
                  <c:v>13.7</c:v>
                </c:pt>
                <c:pt idx="95">
                  <c:v>13.6</c:v>
                </c:pt>
                <c:pt idx="96">
                  <c:v>13.5</c:v>
                </c:pt>
                <c:pt idx="97">
                  <c:v>13.4</c:v>
                </c:pt>
                <c:pt idx="98">
                  <c:v>13.3</c:v>
                </c:pt>
                <c:pt idx="99">
                  <c:v>13.1</c:v>
                </c:pt>
                <c:pt idx="100">
                  <c:v>13</c:v>
                </c:pt>
                <c:pt idx="101">
                  <c:v>12.9</c:v>
                </c:pt>
                <c:pt idx="102">
                  <c:v>12.7</c:v>
                </c:pt>
                <c:pt idx="103">
                  <c:v>12.6</c:v>
                </c:pt>
                <c:pt idx="104">
                  <c:v>12.4</c:v>
                </c:pt>
                <c:pt idx="105">
                  <c:v>12.3</c:v>
                </c:pt>
                <c:pt idx="106">
                  <c:v>12.2</c:v>
                </c:pt>
                <c:pt idx="107">
                  <c:v>12.1</c:v>
                </c:pt>
                <c:pt idx="108">
                  <c:v>12</c:v>
                </c:pt>
                <c:pt idx="109">
                  <c:v>11.9</c:v>
                </c:pt>
                <c:pt idx="110">
                  <c:v>11.8</c:v>
                </c:pt>
                <c:pt idx="111">
                  <c:v>11.7</c:v>
                </c:pt>
                <c:pt idx="112">
                  <c:v>11.6</c:v>
                </c:pt>
                <c:pt idx="113">
                  <c:v>11.5</c:v>
                </c:pt>
                <c:pt idx="114">
                  <c:v>11.4</c:v>
                </c:pt>
                <c:pt idx="115">
                  <c:v>11.2</c:v>
                </c:pt>
                <c:pt idx="116">
                  <c:v>11.1</c:v>
                </c:pt>
                <c:pt idx="117">
                  <c:v>11</c:v>
                </c:pt>
                <c:pt idx="118">
                  <c:v>10.9</c:v>
                </c:pt>
                <c:pt idx="119">
                  <c:v>10.8</c:v>
                </c:pt>
                <c:pt idx="120">
                  <c:v>10.7</c:v>
                </c:pt>
                <c:pt idx="121">
                  <c:v>10.5</c:v>
                </c:pt>
                <c:pt idx="122">
                  <c:v>10.3</c:v>
                </c:pt>
                <c:pt idx="123">
                  <c:v>10.199999999999999</c:v>
                </c:pt>
                <c:pt idx="124">
                  <c:v>10.1</c:v>
                </c:pt>
                <c:pt idx="125">
                  <c:v>10</c:v>
                </c:pt>
                <c:pt idx="126">
                  <c:v>9.3000000000000007</c:v>
                </c:pt>
                <c:pt idx="127">
                  <c:v>9.1999999999999993</c:v>
                </c:pt>
                <c:pt idx="128">
                  <c:v>9</c:v>
                </c:pt>
                <c:pt idx="129">
                  <c:v>8.9</c:v>
                </c:pt>
                <c:pt idx="130">
                  <c:v>8.6999999999999993</c:v>
                </c:pt>
                <c:pt idx="131">
                  <c:v>8.6</c:v>
                </c:pt>
                <c:pt idx="132">
                  <c:v>8.5</c:v>
                </c:pt>
                <c:pt idx="133">
                  <c:v>8.4</c:v>
                </c:pt>
                <c:pt idx="134">
                  <c:v>8.3000000000000007</c:v>
                </c:pt>
                <c:pt idx="135">
                  <c:v>8</c:v>
                </c:pt>
                <c:pt idx="136">
                  <c:v>7.9</c:v>
                </c:pt>
                <c:pt idx="137">
                  <c:v>7.8</c:v>
                </c:pt>
                <c:pt idx="138">
                  <c:v>7.7</c:v>
                </c:pt>
                <c:pt idx="139">
                  <c:v>7.3</c:v>
                </c:pt>
                <c:pt idx="140">
                  <c:v>7.1</c:v>
                </c:pt>
                <c:pt idx="141">
                  <c:v>6.9</c:v>
                </c:pt>
                <c:pt idx="142">
                  <c:v>6.8</c:v>
                </c:pt>
                <c:pt idx="143">
                  <c:v>6.6</c:v>
                </c:pt>
                <c:pt idx="144">
                  <c:v>6.5</c:v>
                </c:pt>
                <c:pt idx="145">
                  <c:v>6.4</c:v>
                </c:pt>
                <c:pt idx="146">
                  <c:v>5.9</c:v>
                </c:pt>
                <c:pt idx="147">
                  <c:v>5.8</c:v>
                </c:pt>
                <c:pt idx="148">
                  <c:v>5.7</c:v>
                </c:pt>
                <c:pt idx="149">
                  <c:v>5.6</c:v>
                </c:pt>
                <c:pt idx="150">
                  <c:v>5.5</c:v>
                </c:pt>
                <c:pt idx="151">
                  <c:v>5</c:v>
                </c:pt>
                <c:pt idx="152">
                  <c:v>4.8</c:v>
                </c:pt>
                <c:pt idx="153">
                  <c:v>4.5999999999999996</c:v>
                </c:pt>
                <c:pt idx="154">
                  <c:v>4.5</c:v>
                </c:pt>
                <c:pt idx="155">
                  <c:v>4.4000000000000004</c:v>
                </c:pt>
                <c:pt idx="156">
                  <c:v>4.0999999999999996</c:v>
                </c:pt>
                <c:pt idx="157">
                  <c:v>3.6</c:v>
                </c:pt>
              </c:numCache>
            </c:numRef>
          </c:xVal>
          <c:yVal>
            <c:numRef>
              <c:f>'Q-9'!$F$4:$F$161</c:f>
              <c:numCache>
                <c:formatCode>0.00</c:formatCode>
                <c:ptCount val="158"/>
                <c:pt idx="0">
                  <c:v>51.441860465116278</c:v>
                </c:pt>
                <c:pt idx="1">
                  <c:v>203.72727272727272</c:v>
                </c:pt>
                <c:pt idx="2">
                  <c:v>107.9795918367347</c:v>
                </c:pt>
                <c:pt idx="3">
                  <c:v>166.81818181818181</c:v>
                </c:pt>
                <c:pt idx="4">
                  <c:v>330.04545454545456</c:v>
                </c:pt>
                <c:pt idx="5">
                  <c:v>111.47499999999999</c:v>
                </c:pt>
                <c:pt idx="6">
                  <c:v>55.42</c:v>
                </c:pt>
                <c:pt idx="7">
                  <c:v>89.692307692307693</c:v>
                </c:pt>
                <c:pt idx="8">
                  <c:v>107.41304347826087</c:v>
                </c:pt>
                <c:pt idx="9">
                  <c:v>98.7</c:v>
                </c:pt>
                <c:pt idx="10">
                  <c:v>48</c:v>
                </c:pt>
                <c:pt idx="11">
                  <c:v>58.333333333333336</c:v>
                </c:pt>
                <c:pt idx="12">
                  <c:v>56.053191489361701</c:v>
                </c:pt>
                <c:pt idx="13">
                  <c:v>42.261538461538464</c:v>
                </c:pt>
                <c:pt idx="14">
                  <c:v>75.322033898305079</c:v>
                </c:pt>
                <c:pt idx="15">
                  <c:v>40.408450704225352</c:v>
                </c:pt>
                <c:pt idx="16">
                  <c:v>166.3235294117647</c:v>
                </c:pt>
                <c:pt idx="17">
                  <c:v>163.73529411764707</c:v>
                </c:pt>
                <c:pt idx="18">
                  <c:v>70.172839506172835</c:v>
                </c:pt>
                <c:pt idx="19">
                  <c:v>238.22727272727272</c:v>
                </c:pt>
                <c:pt idx="20">
                  <c:v>107.26086956521739</c:v>
                </c:pt>
                <c:pt idx="21">
                  <c:v>53.539568345323744</c:v>
                </c:pt>
                <c:pt idx="22">
                  <c:v>119.2</c:v>
                </c:pt>
                <c:pt idx="23">
                  <c:v>114.57142857142857</c:v>
                </c:pt>
                <c:pt idx="24">
                  <c:v>139.8235294117647</c:v>
                </c:pt>
                <c:pt idx="25">
                  <c:v>81.731092436974791</c:v>
                </c:pt>
                <c:pt idx="26">
                  <c:v>307.96428571428572</c:v>
                </c:pt>
                <c:pt idx="27">
                  <c:v>96</c:v>
                </c:pt>
                <c:pt idx="28">
                  <c:v>78.966292134831463</c:v>
                </c:pt>
                <c:pt idx="29">
                  <c:v>65.982142857142861</c:v>
                </c:pt>
                <c:pt idx="30">
                  <c:v>211.86363636363637</c:v>
                </c:pt>
                <c:pt idx="31">
                  <c:v>130</c:v>
                </c:pt>
                <c:pt idx="32">
                  <c:v>53.323529411764703</c:v>
                </c:pt>
                <c:pt idx="33">
                  <c:v>417.54545454545456</c:v>
                </c:pt>
                <c:pt idx="34">
                  <c:v>131.07142857142858</c:v>
                </c:pt>
                <c:pt idx="35">
                  <c:v>80.245614035087726</c:v>
                </c:pt>
                <c:pt idx="36">
                  <c:v>119.2</c:v>
                </c:pt>
                <c:pt idx="37">
                  <c:v>268.03571428571428</c:v>
                </c:pt>
                <c:pt idx="38">
                  <c:v>53.833333333333336</c:v>
                </c:pt>
                <c:pt idx="39">
                  <c:v>105.95652173913044</c:v>
                </c:pt>
                <c:pt idx="40">
                  <c:v>73.61666666666666</c:v>
                </c:pt>
                <c:pt idx="41">
                  <c:v>194.6764705882353</c:v>
                </c:pt>
                <c:pt idx="42">
                  <c:v>42</c:v>
                </c:pt>
                <c:pt idx="43">
                  <c:v>112.73913043478261</c:v>
                </c:pt>
                <c:pt idx="44">
                  <c:v>93.033898305084747</c:v>
                </c:pt>
                <c:pt idx="45">
                  <c:v>110.26923076923077</c:v>
                </c:pt>
                <c:pt idx="46">
                  <c:v>57.057692307692307</c:v>
                </c:pt>
                <c:pt idx="47">
                  <c:v>76.053333333333327</c:v>
                </c:pt>
                <c:pt idx="48">
                  <c:v>374.04545454545456</c:v>
                </c:pt>
                <c:pt idx="49">
                  <c:v>49.201438848920866</c:v>
                </c:pt>
                <c:pt idx="50">
                  <c:v>111.30769230769231</c:v>
                </c:pt>
                <c:pt idx="51">
                  <c:v>50.324786324786324</c:v>
                </c:pt>
                <c:pt idx="52">
                  <c:v>103.62711864406779</c:v>
                </c:pt>
                <c:pt idx="53">
                  <c:v>182.45</c:v>
                </c:pt>
                <c:pt idx="54">
                  <c:v>115.24264705882354</c:v>
                </c:pt>
                <c:pt idx="55">
                  <c:v>71.945945945945951</c:v>
                </c:pt>
                <c:pt idx="56">
                  <c:v>45.987394957983192</c:v>
                </c:pt>
                <c:pt idx="57">
                  <c:v>166.85</c:v>
                </c:pt>
                <c:pt idx="58">
                  <c:v>86.312883435582819</c:v>
                </c:pt>
                <c:pt idx="59">
                  <c:v>58.24</c:v>
                </c:pt>
                <c:pt idx="60">
                  <c:v>57.26229508196721</c:v>
                </c:pt>
                <c:pt idx="61">
                  <c:v>52.333333333333336</c:v>
                </c:pt>
                <c:pt idx="62">
                  <c:v>66.282722513088999</c:v>
                </c:pt>
                <c:pt idx="63">
                  <c:v>92.931372549019613</c:v>
                </c:pt>
                <c:pt idx="64">
                  <c:v>49.453488372093027</c:v>
                </c:pt>
                <c:pt idx="65">
                  <c:v>225.26470588235293</c:v>
                </c:pt>
                <c:pt idx="66">
                  <c:v>54.182481751824817</c:v>
                </c:pt>
                <c:pt idx="67">
                  <c:v>64.172413793103445</c:v>
                </c:pt>
                <c:pt idx="68">
                  <c:v>62.503144654088054</c:v>
                </c:pt>
                <c:pt idx="69">
                  <c:v>163.58762886597938</c:v>
                </c:pt>
                <c:pt idx="70">
                  <c:v>244.75</c:v>
                </c:pt>
                <c:pt idx="71">
                  <c:v>57.528138528138527</c:v>
                </c:pt>
                <c:pt idx="72">
                  <c:v>96.833333333333329</c:v>
                </c:pt>
                <c:pt idx="73">
                  <c:v>116.98076923076923</c:v>
                </c:pt>
                <c:pt idx="74">
                  <c:v>55.543589743589742</c:v>
                </c:pt>
                <c:pt idx="75">
                  <c:v>161.2280701754386</c:v>
                </c:pt>
                <c:pt idx="76">
                  <c:v>148.87162162162161</c:v>
                </c:pt>
                <c:pt idx="77">
                  <c:v>124.54347826086956</c:v>
                </c:pt>
                <c:pt idx="78">
                  <c:v>70.455026455026456</c:v>
                </c:pt>
                <c:pt idx="79">
                  <c:v>81.054054054054049</c:v>
                </c:pt>
                <c:pt idx="80">
                  <c:v>53.331034482758618</c:v>
                </c:pt>
                <c:pt idx="81">
                  <c:v>92.270833333333329</c:v>
                </c:pt>
                <c:pt idx="82">
                  <c:v>122</c:v>
                </c:pt>
                <c:pt idx="83">
                  <c:v>69.718562874251504</c:v>
                </c:pt>
                <c:pt idx="84">
                  <c:v>60.89399293286219</c:v>
                </c:pt>
                <c:pt idx="85">
                  <c:v>137.67307692307693</c:v>
                </c:pt>
                <c:pt idx="86">
                  <c:v>102.93548387096774</c:v>
                </c:pt>
                <c:pt idx="87">
                  <c:v>100.36</c:v>
                </c:pt>
                <c:pt idx="88">
                  <c:v>96.25</c:v>
                </c:pt>
                <c:pt idx="89">
                  <c:v>120.20547945205479</c:v>
                </c:pt>
                <c:pt idx="90">
                  <c:v>71.647058823529406</c:v>
                </c:pt>
                <c:pt idx="91">
                  <c:v>65.142857142857139</c:v>
                </c:pt>
                <c:pt idx="92">
                  <c:v>53.956521739130437</c:v>
                </c:pt>
                <c:pt idx="93">
                  <c:v>60.020618556701031</c:v>
                </c:pt>
                <c:pt idx="94">
                  <c:v>87.894495412844037</c:v>
                </c:pt>
                <c:pt idx="95">
                  <c:v>61.877094972067042</c:v>
                </c:pt>
                <c:pt idx="96">
                  <c:v>148.25</c:v>
                </c:pt>
                <c:pt idx="97">
                  <c:v>98.84</c:v>
                </c:pt>
                <c:pt idx="98">
                  <c:v>188.45454545454547</c:v>
                </c:pt>
                <c:pt idx="99">
                  <c:v>69.837696335078533</c:v>
                </c:pt>
                <c:pt idx="100">
                  <c:v>78.065789473684205</c:v>
                </c:pt>
                <c:pt idx="101">
                  <c:v>43.472222222222221</c:v>
                </c:pt>
                <c:pt idx="102">
                  <c:v>63.081218274111677</c:v>
                </c:pt>
                <c:pt idx="103">
                  <c:v>134.61764705882354</c:v>
                </c:pt>
                <c:pt idx="104">
                  <c:v>57.916666666666664</c:v>
                </c:pt>
                <c:pt idx="105">
                  <c:v>196.13636363636363</c:v>
                </c:pt>
                <c:pt idx="106">
                  <c:v>134.32</c:v>
                </c:pt>
                <c:pt idx="107">
                  <c:v>114.73417721518987</c:v>
                </c:pt>
                <c:pt idx="108">
                  <c:v>130.22619047619048</c:v>
                </c:pt>
                <c:pt idx="109">
                  <c:v>97.869565217391298</c:v>
                </c:pt>
                <c:pt idx="110">
                  <c:v>57.403636363636366</c:v>
                </c:pt>
                <c:pt idx="111">
                  <c:v>69.705882352941174</c:v>
                </c:pt>
                <c:pt idx="112">
                  <c:v>66.340425531914889</c:v>
                </c:pt>
                <c:pt idx="113">
                  <c:v>70.502347417840369</c:v>
                </c:pt>
                <c:pt idx="114">
                  <c:v>65.916666666666671</c:v>
                </c:pt>
                <c:pt idx="115">
                  <c:v>51.833333333333336</c:v>
                </c:pt>
                <c:pt idx="116">
                  <c:v>209.71428571428572</c:v>
                </c:pt>
                <c:pt idx="117">
                  <c:v>365.5</c:v>
                </c:pt>
                <c:pt idx="118">
                  <c:v>86.679245283018872</c:v>
                </c:pt>
                <c:pt idx="119">
                  <c:v>115.90384615384616</c:v>
                </c:pt>
                <c:pt idx="120">
                  <c:v>60.776119402985074</c:v>
                </c:pt>
                <c:pt idx="121">
                  <c:v>70.944444444444443</c:v>
                </c:pt>
                <c:pt idx="122">
                  <c:v>49.685714285714283</c:v>
                </c:pt>
                <c:pt idx="123">
                  <c:v>60.724264705882355</c:v>
                </c:pt>
                <c:pt idx="124">
                  <c:v>66.397959183673464</c:v>
                </c:pt>
                <c:pt idx="125">
                  <c:v>84.446428571428569</c:v>
                </c:pt>
                <c:pt idx="126">
                  <c:v>102.94117647058823</c:v>
                </c:pt>
                <c:pt idx="127">
                  <c:v>119.53846153846153</c:v>
                </c:pt>
                <c:pt idx="128">
                  <c:v>54.386831275720162</c:v>
                </c:pt>
                <c:pt idx="129">
                  <c:v>74.662068965517236</c:v>
                </c:pt>
                <c:pt idx="130">
                  <c:v>51.6</c:v>
                </c:pt>
                <c:pt idx="131">
                  <c:v>46.048275862068962</c:v>
                </c:pt>
                <c:pt idx="132">
                  <c:v>101.37209302325581</c:v>
                </c:pt>
                <c:pt idx="133">
                  <c:v>55.725694444444443</c:v>
                </c:pt>
                <c:pt idx="134">
                  <c:v>88.17307692307692</c:v>
                </c:pt>
                <c:pt idx="135">
                  <c:v>158.04347826086956</c:v>
                </c:pt>
                <c:pt idx="136">
                  <c:v>113.31034482758621</c:v>
                </c:pt>
                <c:pt idx="137">
                  <c:v>49.964788732394368</c:v>
                </c:pt>
                <c:pt idx="138">
                  <c:v>159.36666666666667</c:v>
                </c:pt>
                <c:pt idx="139">
                  <c:v>47.839622641509436</c:v>
                </c:pt>
                <c:pt idx="140">
                  <c:v>208.64705882352942</c:v>
                </c:pt>
                <c:pt idx="141">
                  <c:v>62.62237762237762</c:v>
                </c:pt>
                <c:pt idx="142">
                  <c:v>43.3125</c:v>
                </c:pt>
                <c:pt idx="143">
                  <c:v>72.196969696969703</c:v>
                </c:pt>
                <c:pt idx="144">
                  <c:v>50.385342789598106</c:v>
                </c:pt>
                <c:pt idx="145">
                  <c:v>49.866666666666667</c:v>
                </c:pt>
                <c:pt idx="146">
                  <c:v>55.474820143884891</c:v>
                </c:pt>
                <c:pt idx="147">
                  <c:v>37.838383838383841</c:v>
                </c:pt>
                <c:pt idx="148">
                  <c:v>64.4765625</c:v>
                </c:pt>
                <c:pt idx="149">
                  <c:v>86.538461538461533</c:v>
                </c:pt>
                <c:pt idx="150">
                  <c:v>104.53658536585365</c:v>
                </c:pt>
                <c:pt idx="151">
                  <c:v>69.980891719745216</c:v>
                </c:pt>
                <c:pt idx="152">
                  <c:v>62.21844660194175</c:v>
                </c:pt>
                <c:pt idx="153">
                  <c:v>95.256410256410263</c:v>
                </c:pt>
                <c:pt idx="154">
                  <c:v>52.768041237113401</c:v>
                </c:pt>
                <c:pt idx="155">
                  <c:v>53.770833333333336</c:v>
                </c:pt>
                <c:pt idx="156">
                  <c:v>51.136690647482013</c:v>
                </c:pt>
                <c:pt idx="157">
                  <c:v>48.863636363636367</c:v>
                </c:pt>
              </c:numCache>
            </c:numRef>
          </c:yVal>
          <c:smooth val="0"/>
          <c:extLst>
            <c:ext xmlns:c16="http://schemas.microsoft.com/office/drawing/2014/chart" uri="{C3380CC4-5D6E-409C-BE32-E72D297353CC}">
              <c16:uniqueId val="{00000000-D7AC-4D7B-A4B6-C7A0E0AC667E}"/>
            </c:ext>
          </c:extLst>
        </c:ser>
        <c:dLbls>
          <c:showLegendKey val="0"/>
          <c:showVal val="0"/>
          <c:showCatName val="0"/>
          <c:showSerName val="0"/>
          <c:showPercent val="0"/>
          <c:showBubbleSize val="0"/>
        </c:dLbls>
        <c:axId val="2059093904"/>
        <c:axId val="699889904"/>
      </c:scatterChart>
      <c:valAx>
        <c:axId val="205909390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Student</a:t>
                </a:r>
                <a:r>
                  <a:rPr lang="en-IN" baseline="0"/>
                  <a:t> staff ratio</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99889904"/>
        <c:crosses val="autoZero"/>
        <c:crossBetween val="midCat"/>
      </c:valAx>
      <c:valAx>
        <c:axId val="69988990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59093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200"/>
              <a:t>University</a:t>
            </a:r>
            <a:r>
              <a:rPr lang="en-IN" sz="1200" baseline="0"/>
              <a:t> Ranking VS No Of Female Students</a:t>
            </a:r>
            <a:endParaRPr lang="en-I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'Q-10'!$F$4:$F$248</c:f>
              <c:numCache>
                <c:formatCode>General</c:formatCode>
                <c:ptCount val="24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17</c:v>
                </c:pt>
                <c:pt idx="16">
                  <c:v>19</c:v>
                </c:pt>
                <c:pt idx="17">
                  <c:v>20</c:v>
                </c:pt>
                <c:pt idx="18">
                  <c:v>22</c:v>
                </c:pt>
                <c:pt idx="19">
                  <c:v>23</c:v>
                </c:pt>
                <c:pt idx="20">
                  <c:v>27</c:v>
                </c:pt>
                <c:pt idx="21">
                  <c:v>28</c:v>
                </c:pt>
                <c:pt idx="22">
                  <c:v>30</c:v>
                </c:pt>
                <c:pt idx="23">
                  <c:v>31</c:v>
                </c:pt>
                <c:pt idx="24">
                  <c:v>32</c:v>
                </c:pt>
                <c:pt idx="25">
                  <c:v>33</c:v>
                </c:pt>
                <c:pt idx="26">
                  <c:v>35</c:v>
                </c:pt>
                <c:pt idx="27">
                  <c:v>36</c:v>
                </c:pt>
                <c:pt idx="28">
                  <c:v>38</c:v>
                </c:pt>
                <c:pt idx="29">
                  <c:v>40</c:v>
                </c:pt>
                <c:pt idx="30">
                  <c:v>41</c:v>
                </c:pt>
                <c:pt idx="31">
                  <c:v>43</c:v>
                </c:pt>
                <c:pt idx="32">
                  <c:v>44</c:v>
                </c:pt>
                <c:pt idx="33">
                  <c:v>45</c:v>
                </c:pt>
                <c:pt idx="34">
                  <c:v>46</c:v>
                </c:pt>
                <c:pt idx="35">
                  <c:v>47</c:v>
                </c:pt>
                <c:pt idx="36">
                  <c:v>50</c:v>
                </c:pt>
                <c:pt idx="37">
                  <c:v>53</c:v>
                </c:pt>
                <c:pt idx="38">
                  <c:v>55</c:v>
                </c:pt>
                <c:pt idx="39">
                  <c:v>56</c:v>
                </c:pt>
                <c:pt idx="40">
                  <c:v>57</c:v>
                </c:pt>
                <c:pt idx="41">
                  <c:v>58</c:v>
                </c:pt>
                <c:pt idx="42">
                  <c:v>59</c:v>
                </c:pt>
                <c:pt idx="43">
                  <c:v>60</c:v>
                </c:pt>
                <c:pt idx="44">
                  <c:v>61</c:v>
                </c:pt>
                <c:pt idx="45">
                  <c:v>62</c:v>
                </c:pt>
                <c:pt idx="46">
                  <c:v>65</c:v>
                </c:pt>
                <c:pt idx="47">
                  <c:v>66</c:v>
                </c:pt>
                <c:pt idx="48">
                  <c:v>67</c:v>
                </c:pt>
                <c:pt idx="49">
                  <c:v>68</c:v>
                </c:pt>
                <c:pt idx="50">
                  <c:v>70</c:v>
                </c:pt>
                <c:pt idx="51">
                  <c:v>75</c:v>
                </c:pt>
                <c:pt idx="52">
                  <c:v>76</c:v>
                </c:pt>
                <c:pt idx="53">
                  <c:v>78</c:v>
                </c:pt>
                <c:pt idx="54">
                  <c:v>79</c:v>
                </c:pt>
                <c:pt idx="55">
                  <c:v>80</c:v>
                </c:pt>
                <c:pt idx="56">
                  <c:v>81</c:v>
                </c:pt>
                <c:pt idx="57">
                  <c:v>84</c:v>
                </c:pt>
                <c:pt idx="58">
                  <c:v>85</c:v>
                </c:pt>
                <c:pt idx="59">
                  <c:v>86</c:v>
                </c:pt>
                <c:pt idx="60">
                  <c:v>87</c:v>
                </c:pt>
                <c:pt idx="61">
                  <c:v>88</c:v>
                </c:pt>
                <c:pt idx="62">
                  <c:v>89</c:v>
                </c:pt>
                <c:pt idx="63">
                  <c:v>90</c:v>
                </c:pt>
                <c:pt idx="64">
                  <c:v>91</c:v>
                </c:pt>
                <c:pt idx="65">
                  <c:v>93</c:v>
                </c:pt>
                <c:pt idx="66">
                  <c:v>94</c:v>
                </c:pt>
                <c:pt idx="67">
                  <c:v>97</c:v>
                </c:pt>
                <c:pt idx="68">
                  <c:v>98</c:v>
                </c:pt>
                <c:pt idx="69">
                  <c:v>99</c:v>
                </c:pt>
                <c:pt idx="70">
                  <c:v>100</c:v>
                </c:pt>
                <c:pt idx="71">
                  <c:v>104</c:v>
                </c:pt>
                <c:pt idx="72">
                  <c:v>105</c:v>
                </c:pt>
                <c:pt idx="73">
                  <c:v>106</c:v>
                </c:pt>
                <c:pt idx="74">
                  <c:v>107</c:v>
                </c:pt>
                <c:pt idx="75">
                  <c:v>108</c:v>
                </c:pt>
                <c:pt idx="76">
                  <c:v>111</c:v>
                </c:pt>
                <c:pt idx="77">
                  <c:v>112</c:v>
                </c:pt>
                <c:pt idx="78">
                  <c:v>113</c:v>
                </c:pt>
                <c:pt idx="79">
                  <c:v>114</c:v>
                </c:pt>
                <c:pt idx="80">
                  <c:v>117</c:v>
                </c:pt>
                <c:pt idx="81">
                  <c:v>118</c:v>
                </c:pt>
                <c:pt idx="82">
                  <c:v>119</c:v>
                </c:pt>
                <c:pt idx="83">
                  <c:v>121</c:v>
                </c:pt>
                <c:pt idx="84">
                  <c:v>122</c:v>
                </c:pt>
                <c:pt idx="85">
                  <c:v>123</c:v>
                </c:pt>
                <c:pt idx="86">
                  <c:v>125</c:v>
                </c:pt>
                <c:pt idx="87">
                  <c:v>126</c:v>
                </c:pt>
                <c:pt idx="88">
                  <c:v>127</c:v>
                </c:pt>
                <c:pt idx="89">
                  <c:v>128</c:v>
                </c:pt>
                <c:pt idx="90">
                  <c:v>130</c:v>
                </c:pt>
                <c:pt idx="91">
                  <c:v>131</c:v>
                </c:pt>
                <c:pt idx="92">
                  <c:v>132</c:v>
                </c:pt>
                <c:pt idx="93">
                  <c:v>133</c:v>
                </c:pt>
                <c:pt idx="94">
                  <c:v>134</c:v>
                </c:pt>
                <c:pt idx="95">
                  <c:v>135</c:v>
                </c:pt>
                <c:pt idx="96">
                  <c:v>137</c:v>
                </c:pt>
                <c:pt idx="97">
                  <c:v>139</c:v>
                </c:pt>
                <c:pt idx="98">
                  <c:v>141</c:v>
                </c:pt>
                <c:pt idx="99">
                  <c:v>142</c:v>
                </c:pt>
                <c:pt idx="100">
                  <c:v>143</c:v>
                </c:pt>
                <c:pt idx="101">
                  <c:v>144</c:v>
                </c:pt>
                <c:pt idx="102">
                  <c:v>145</c:v>
                </c:pt>
                <c:pt idx="103">
                  <c:v>146</c:v>
                </c:pt>
                <c:pt idx="104">
                  <c:v>147</c:v>
                </c:pt>
                <c:pt idx="105">
                  <c:v>148</c:v>
                </c:pt>
                <c:pt idx="106">
                  <c:v>149</c:v>
                </c:pt>
                <c:pt idx="107">
                  <c:v>150</c:v>
                </c:pt>
                <c:pt idx="108">
                  <c:v>151</c:v>
                </c:pt>
                <c:pt idx="109">
                  <c:v>152</c:v>
                </c:pt>
                <c:pt idx="110">
                  <c:v>154</c:v>
                </c:pt>
                <c:pt idx="111">
                  <c:v>157</c:v>
                </c:pt>
                <c:pt idx="112">
                  <c:v>158</c:v>
                </c:pt>
                <c:pt idx="113">
                  <c:v>160</c:v>
                </c:pt>
                <c:pt idx="114">
                  <c:v>161</c:v>
                </c:pt>
                <c:pt idx="115">
                  <c:v>162</c:v>
                </c:pt>
                <c:pt idx="116">
                  <c:v>163</c:v>
                </c:pt>
                <c:pt idx="117">
                  <c:v>165</c:v>
                </c:pt>
                <c:pt idx="118">
                  <c:v>170</c:v>
                </c:pt>
                <c:pt idx="119">
                  <c:v>171</c:v>
                </c:pt>
                <c:pt idx="120">
                  <c:v>173</c:v>
                </c:pt>
                <c:pt idx="121">
                  <c:v>178</c:v>
                </c:pt>
                <c:pt idx="122">
                  <c:v>179</c:v>
                </c:pt>
                <c:pt idx="123">
                  <c:v>181</c:v>
                </c:pt>
                <c:pt idx="124">
                  <c:v>183</c:v>
                </c:pt>
                <c:pt idx="125">
                  <c:v>187</c:v>
                </c:pt>
                <c:pt idx="126">
                  <c:v>188</c:v>
                </c:pt>
                <c:pt idx="127">
                  <c:v>190</c:v>
                </c:pt>
                <c:pt idx="128">
                  <c:v>191</c:v>
                </c:pt>
                <c:pt idx="129">
                  <c:v>192</c:v>
                </c:pt>
                <c:pt idx="130">
                  <c:v>195</c:v>
                </c:pt>
                <c:pt idx="131">
                  <c:v>198</c:v>
                </c:pt>
                <c:pt idx="132">
                  <c:v>200</c:v>
                </c:pt>
                <c:pt idx="133">
                  <c:v>202</c:v>
                </c:pt>
                <c:pt idx="134">
                  <c:v>203</c:v>
                </c:pt>
                <c:pt idx="135">
                  <c:v>206</c:v>
                </c:pt>
                <c:pt idx="136">
                  <c:v>207</c:v>
                </c:pt>
                <c:pt idx="137">
                  <c:v>212</c:v>
                </c:pt>
                <c:pt idx="138">
                  <c:v>213</c:v>
                </c:pt>
                <c:pt idx="139">
                  <c:v>215</c:v>
                </c:pt>
                <c:pt idx="140">
                  <c:v>216</c:v>
                </c:pt>
                <c:pt idx="141">
                  <c:v>218</c:v>
                </c:pt>
                <c:pt idx="142">
                  <c:v>219</c:v>
                </c:pt>
                <c:pt idx="143">
                  <c:v>222</c:v>
                </c:pt>
                <c:pt idx="144">
                  <c:v>223</c:v>
                </c:pt>
                <c:pt idx="145">
                  <c:v>226</c:v>
                </c:pt>
                <c:pt idx="146">
                  <c:v>230</c:v>
                </c:pt>
                <c:pt idx="147">
                  <c:v>237</c:v>
                </c:pt>
                <c:pt idx="148">
                  <c:v>239</c:v>
                </c:pt>
                <c:pt idx="149">
                  <c:v>244</c:v>
                </c:pt>
                <c:pt idx="150">
                  <c:v>248</c:v>
                </c:pt>
                <c:pt idx="151">
                  <c:v>251</c:v>
                </c:pt>
                <c:pt idx="152">
                  <c:v>253</c:v>
                </c:pt>
                <c:pt idx="153">
                  <c:v>255</c:v>
                </c:pt>
                <c:pt idx="154">
                  <c:v>262</c:v>
                </c:pt>
                <c:pt idx="155">
                  <c:v>264</c:v>
                </c:pt>
                <c:pt idx="156">
                  <c:v>265</c:v>
                </c:pt>
                <c:pt idx="157">
                  <c:v>268</c:v>
                </c:pt>
                <c:pt idx="158">
                  <c:v>270</c:v>
                </c:pt>
                <c:pt idx="159">
                  <c:v>271</c:v>
                </c:pt>
                <c:pt idx="160">
                  <c:v>274</c:v>
                </c:pt>
                <c:pt idx="161">
                  <c:v>276</c:v>
                </c:pt>
                <c:pt idx="162">
                  <c:v>277</c:v>
                </c:pt>
                <c:pt idx="163">
                  <c:v>281</c:v>
                </c:pt>
                <c:pt idx="164">
                  <c:v>285</c:v>
                </c:pt>
                <c:pt idx="165">
                  <c:v>288</c:v>
                </c:pt>
                <c:pt idx="166">
                  <c:v>292</c:v>
                </c:pt>
                <c:pt idx="167">
                  <c:v>293</c:v>
                </c:pt>
                <c:pt idx="168">
                  <c:v>306</c:v>
                </c:pt>
                <c:pt idx="169">
                  <c:v>319</c:v>
                </c:pt>
                <c:pt idx="170">
                  <c:v>324</c:v>
                </c:pt>
                <c:pt idx="171">
                  <c:v>325</c:v>
                </c:pt>
                <c:pt idx="172">
                  <c:v>327</c:v>
                </c:pt>
                <c:pt idx="173">
                  <c:v>331</c:v>
                </c:pt>
                <c:pt idx="174">
                  <c:v>333</c:v>
                </c:pt>
                <c:pt idx="175">
                  <c:v>341</c:v>
                </c:pt>
                <c:pt idx="176">
                  <c:v>351</c:v>
                </c:pt>
                <c:pt idx="177">
                  <c:v>354</c:v>
                </c:pt>
                <c:pt idx="178">
                  <c:v>358</c:v>
                </c:pt>
                <c:pt idx="179">
                  <c:v>365</c:v>
                </c:pt>
                <c:pt idx="180">
                  <c:v>376</c:v>
                </c:pt>
                <c:pt idx="181">
                  <c:v>378</c:v>
                </c:pt>
                <c:pt idx="182">
                  <c:v>382</c:v>
                </c:pt>
                <c:pt idx="183">
                  <c:v>384</c:v>
                </c:pt>
                <c:pt idx="184">
                  <c:v>394</c:v>
                </c:pt>
                <c:pt idx="185">
                  <c:v>397</c:v>
                </c:pt>
                <c:pt idx="186">
                  <c:v>412</c:v>
                </c:pt>
                <c:pt idx="187">
                  <c:v>419</c:v>
                </c:pt>
                <c:pt idx="188">
                  <c:v>427</c:v>
                </c:pt>
                <c:pt idx="189">
                  <c:v>446</c:v>
                </c:pt>
                <c:pt idx="190">
                  <c:v>449</c:v>
                </c:pt>
                <c:pt idx="191">
                  <c:v>450</c:v>
                </c:pt>
                <c:pt idx="192">
                  <c:v>463</c:v>
                </c:pt>
                <c:pt idx="193">
                  <c:v>469</c:v>
                </c:pt>
                <c:pt idx="194">
                  <c:v>542</c:v>
                </c:pt>
                <c:pt idx="195">
                  <c:v>587</c:v>
                </c:pt>
                <c:pt idx="196">
                  <c:v>598</c:v>
                </c:pt>
                <c:pt idx="197">
                  <c:v>625</c:v>
                </c:pt>
                <c:pt idx="198">
                  <c:v>679</c:v>
                </c:pt>
                <c:pt idx="199">
                  <c:v>774</c:v>
                </c:pt>
                <c:pt idx="200">
                  <c:v>792</c:v>
                </c:pt>
                <c:pt idx="201">
                  <c:v>854</c:v>
                </c:pt>
                <c:pt idx="202">
                  <c:v>904</c:v>
                </c:pt>
                <c:pt idx="203">
                  <c:v>952</c:v>
                </c:pt>
                <c:pt idx="204">
                  <c:v>1025</c:v>
                </c:pt>
                <c:pt idx="205">
                  <c:v>1026</c:v>
                </c:pt>
                <c:pt idx="206">
                  <c:v>1027</c:v>
                </c:pt>
                <c:pt idx="207">
                  <c:v>1028</c:v>
                </c:pt>
                <c:pt idx="208">
                  <c:v>1029</c:v>
                </c:pt>
                <c:pt idx="209">
                  <c:v>1030</c:v>
                </c:pt>
                <c:pt idx="210">
                  <c:v>1032</c:v>
                </c:pt>
                <c:pt idx="211">
                  <c:v>1033</c:v>
                </c:pt>
                <c:pt idx="212">
                  <c:v>1034</c:v>
                </c:pt>
                <c:pt idx="213">
                  <c:v>1035</c:v>
                </c:pt>
                <c:pt idx="214">
                  <c:v>1036</c:v>
                </c:pt>
                <c:pt idx="215">
                  <c:v>1037</c:v>
                </c:pt>
                <c:pt idx="216">
                  <c:v>1038</c:v>
                </c:pt>
                <c:pt idx="217">
                  <c:v>1039</c:v>
                </c:pt>
                <c:pt idx="218">
                  <c:v>1040</c:v>
                </c:pt>
                <c:pt idx="219">
                  <c:v>1041</c:v>
                </c:pt>
                <c:pt idx="220">
                  <c:v>1042</c:v>
                </c:pt>
                <c:pt idx="221">
                  <c:v>1044</c:v>
                </c:pt>
                <c:pt idx="222">
                  <c:v>1045</c:v>
                </c:pt>
                <c:pt idx="223">
                  <c:v>1046</c:v>
                </c:pt>
                <c:pt idx="224">
                  <c:v>1048</c:v>
                </c:pt>
                <c:pt idx="225">
                  <c:v>1049</c:v>
                </c:pt>
                <c:pt idx="226">
                  <c:v>1050</c:v>
                </c:pt>
                <c:pt idx="227">
                  <c:v>1051</c:v>
                </c:pt>
                <c:pt idx="228">
                  <c:v>1052</c:v>
                </c:pt>
                <c:pt idx="229">
                  <c:v>1054</c:v>
                </c:pt>
                <c:pt idx="230">
                  <c:v>1055</c:v>
                </c:pt>
                <c:pt idx="231">
                  <c:v>1056</c:v>
                </c:pt>
                <c:pt idx="232">
                  <c:v>1057</c:v>
                </c:pt>
                <c:pt idx="233">
                  <c:v>1058</c:v>
                </c:pt>
                <c:pt idx="234">
                  <c:v>1059</c:v>
                </c:pt>
                <c:pt idx="235">
                  <c:v>1060</c:v>
                </c:pt>
                <c:pt idx="236">
                  <c:v>1061</c:v>
                </c:pt>
                <c:pt idx="237">
                  <c:v>1062</c:v>
                </c:pt>
                <c:pt idx="238">
                  <c:v>1071</c:v>
                </c:pt>
                <c:pt idx="239">
                  <c:v>1072</c:v>
                </c:pt>
                <c:pt idx="240">
                  <c:v>1080</c:v>
                </c:pt>
                <c:pt idx="241">
                  <c:v>1087</c:v>
                </c:pt>
                <c:pt idx="242">
                  <c:v>1088</c:v>
                </c:pt>
                <c:pt idx="243">
                  <c:v>1099</c:v>
                </c:pt>
                <c:pt idx="244">
                  <c:v>1107</c:v>
                </c:pt>
              </c:numCache>
            </c:numRef>
          </c:xVal>
          <c:yVal>
            <c:numRef>
              <c:f>'Q-10'!$G$4:$G$248</c:f>
              <c:numCache>
                <c:formatCode>General</c:formatCode>
                <c:ptCount val="245"/>
                <c:pt idx="1">
                  <c:v>37</c:v>
                </c:pt>
                <c:pt idx="2">
                  <c:v>42</c:v>
                </c:pt>
                <c:pt idx="3">
                  <c:v>46</c:v>
                </c:pt>
                <c:pt idx="4">
                  <c:v>33</c:v>
                </c:pt>
                <c:pt idx="5">
                  <c:v>45</c:v>
                </c:pt>
                <c:pt idx="6">
                  <c:v>46</c:v>
                </c:pt>
                <c:pt idx="7">
                  <c:v>50</c:v>
                </c:pt>
                <c:pt idx="9">
                  <c:v>50</c:v>
                </c:pt>
                <c:pt idx="10">
                  <c:v>42</c:v>
                </c:pt>
                <c:pt idx="11">
                  <c:v>48</c:v>
                </c:pt>
                <c:pt idx="12">
                  <c:v>51</c:v>
                </c:pt>
                <c:pt idx="14">
                  <c:v>50</c:v>
                </c:pt>
                <c:pt idx="16">
                  <c:v>52</c:v>
                </c:pt>
                <c:pt idx="17">
                  <c:v>48</c:v>
                </c:pt>
                <c:pt idx="18">
                  <c:v>55</c:v>
                </c:pt>
                <c:pt idx="19">
                  <c:v>55</c:v>
                </c:pt>
                <c:pt idx="20">
                  <c:v>49</c:v>
                </c:pt>
                <c:pt idx="21">
                  <c:v>37</c:v>
                </c:pt>
                <c:pt idx="22">
                  <c:v>51</c:v>
                </c:pt>
                <c:pt idx="23">
                  <c:v>56</c:v>
                </c:pt>
                <c:pt idx="24">
                  <c:v>31</c:v>
                </c:pt>
                <c:pt idx="25">
                  <c:v>48</c:v>
                </c:pt>
                <c:pt idx="27">
                  <c:v>58</c:v>
                </c:pt>
                <c:pt idx="28">
                  <c:v>45</c:v>
                </c:pt>
                <c:pt idx="29">
                  <c:v>52</c:v>
                </c:pt>
                <c:pt idx="30">
                  <c:v>56</c:v>
                </c:pt>
                <c:pt idx="31">
                  <c:v>39</c:v>
                </c:pt>
                <c:pt idx="32">
                  <c:v>52</c:v>
                </c:pt>
                <c:pt idx="33">
                  <c:v>54</c:v>
                </c:pt>
                <c:pt idx="34">
                  <c:v>45</c:v>
                </c:pt>
                <c:pt idx="35">
                  <c:v>52</c:v>
                </c:pt>
                <c:pt idx="36">
                  <c:v>52</c:v>
                </c:pt>
                <c:pt idx="37">
                  <c:v>49</c:v>
                </c:pt>
                <c:pt idx="38">
                  <c:v>54</c:v>
                </c:pt>
                <c:pt idx="40">
                  <c:v>44</c:v>
                </c:pt>
                <c:pt idx="41">
                  <c:v>47</c:v>
                </c:pt>
                <c:pt idx="42">
                  <c:v>52</c:v>
                </c:pt>
                <c:pt idx="43">
                  <c:v>58</c:v>
                </c:pt>
                <c:pt idx="44">
                  <c:v>18</c:v>
                </c:pt>
                <c:pt idx="45">
                  <c:v>58</c:v>
                </c:pt>
                <c:pt idx="46">
                  <c:v>61</c:v>
                </c:pt>
                <c:pt idx="48">
                  <c:v>54</c:v>
                </c:pt>
                <c:pt idx="49">
                  <c:v>48</c:v>
                </c:pt>
                <c:pt idx="50">
                  <c:v>70</c:v>
                </c:pt>
                <c:pt idx="52">
                  <c:v>52</c:v>
                </c:pt>
                <c:pt idx="53">
                  <c:v>48</c:v>
                </c:pt>
                <c:pt idx="54">
                  <c:v>25</c:v>
                </c:pt>
                <c:pt idx="55">
                  <c:v>50</c:v>
                </c:pt>
                <c:pt idx="56">
                  <c:v>56</c:v>
                </c:pt>
                <c:pt idx="57">
                  <c:v>52</c:v>
                </c:pt>
                <c:pt idx="58">
                  <c:v>59</c:v>
                </c:pt>
                <c:pt idx="59">
                  <c:v>54</c:v>
                </c:pt>
                <c:pt idx="60">
                  <c:v>31</c:v>
                </c:pt>
                <c:pt idx="61">
                  <c:v>57</c:v>
                </c:pt>
                <c:pt idx="62">
                  <c:v>66</c:v>
                </c:pt>
                <c:pt idx="63">
                  <c:v>33</c:v>
                </c:pt>
                <c:pt idx="65">
                  <c:v>67</c:v>
                </c:pt>
                <c:pt idx="66">
                  <c:v>57</c:v>
                </c:pt>
                <c:pt idx="67">
                  <c:v>54</c:v>
                </c:pt>
                <c:pt idx="68">
                  <c:v>53</c:v>
                </c:pt>
                <c:pt idx="69">
                  <c:v>59</c:v>
                </c:pt>
                <c:pt idx="70">
                  <c:v>28</c:v>
                </c:pt>
                <c:pt idx="71">
                  <c:v>49</c:v>
                </c:pt>
                <c:pt idx="72">
                  <c:v>50</c:v>
                </c:pt>
                <c:pt idx="73">
                  <c:v>43</c:v>
                </c:pt>
                <c:pt idx="74">
                  <c:v>52</c:v>
                </c:pt>
                <c:pt idx="75">
                  <c:v>55</c:v>
                </c:pt>
                <c:pt idx="77">
                  <c:v>44</c:v>
                </c:pt>
                <c:pt idx="78">
                  <c:v>39</c:v>
                </c:pt>
                <c:pt idx="79">
                  <c:v>32</c:v>
                </c:pt>
                <c:pt idx="80">
                  <c:v>13</c:v>
                </c:pt>
                <c:pt idx="81">
                  <c:v>55</c:v>
                </c:pt>
                <c:pt idx="82">
                  <c:v>55</c:v>
                </c:pt>
                <c:pt idx="83">
                  <c:v>48</c:v>
                </c:pt>
                <c:pt idx="85">
                  <c:v>51</c:v>
                </c:pt>
                <c:pt idx="87">
                  <c:v>53</c:v>
                </c:pt>
                <c:pt idx="88">
                  <c:v>54</c:v>
                </c:pt>
                <c:pt idx="89">
                  <c:v>62</c:v>
                </c:pt>
                <c:pt idx="90">
                  <c:v>53</c:v>
                </c:pt>
                <c:pt idx="91">
                  <c:v>57</c:v>
                </c:pt>
                <c:pt idx="92">
                  <c:v>52</c:v>
                </c:pt>
                <c:pt idx="93">
                  <c:v>52</c:v>
                </c:pt>
                <c:pt idx="94">
                  <c:v>20</c:v>
                </c:pt>
                <c:pt idx="95">
                  <c:v>58</c:v>
                </c:pt>
                <c:pt idx="96">
                  <c:v>48</c:v>
                </c:pt>
                <c:pt idx="97">
                  <c:v>57</c:v>
                </c:pt>
                <c:pt idx="98">
                  <c:v>57</c:v>
                </c:pt>
                <c:pt idx="99">
                  <c:v>57</c:v>
                </c:pt>
                <c:pt idx="100">
                  <c:v>50</c:v>
                </c:pt>
                <c:pt idx="101">
                  <c:v>54</c:v>
                </c:pt>
                <c:pt idx="102">
                  <c:v>53</c:v>
                </c:pt>
                <c:pt idx="103">
                  <c:v>54</c:v>
                </c:pt>
                <c:pt idx="104">
                  <c:v>44</c:v>
                </c:pt>
                <c:pt idx="105">
                  <c:v>56</c:v>
                </c:pt>
                <c:pt idx="106">
                  <c:v>51</c:v>
                </c:pt>
                <c:pt idx="107">
                  <c:v>53</c:v>
                </c:pt>
                <c:pt idx="108">
                  <c:v>48</c:v>
                </c:pt>
                <c:pt idx="109">
                  <c:v>47</c:v>
                </c:pt>
                <c:pt idx="110">
                  <c:v>58</c:v>
                </c:pt>
                <c:pt idx="111">
                  <c:v>54</c:v>
                </c:pt>
                <c:pt idx="112">
                  <c:v>53</c:v>
                </c:pt>
                <c:pt idx="114">
                  <c:v>58</c:v>
                </c:pt>
                <c:pt idx="115">
                  <c:v>58</c:v>
                </c:pt>
                <c:pt idx="116">
                  <c:v>60</c:v>
                </c:pt>
                <c:pt idx="117">
                  <c:v>53</c:v>
                </c:pt>
                <c:pt idx="118">
                  <c:v>51</c:v>
                </c:pt>
                <c:pt idx="119">
                  <c:v>56</c:v>
                </c:pt>
                <c:pt idx="120">
                  <c:v>53</c:v>
                </c:pt>
                <c:pt idx="121">
                  <c:v>54</c:v>
                </c:pt>
                <c:pt idx="122">
                  <c:v>50</c:v>
                </c:pt>
                <c:pt idx="123">
                  <c:v>56</c:v>
                </c:pt>
                <c:pt idx="124">
                  <c:v>44</c:v>
                </c:pt>
                <c:pt idx="125">
                  <c:v>20</c:v>
                </c:pt>
                <c:pt idx="126">
                  <c:v>62</c:v>
                </c:pt>
                <c:pt idx="127">
                  <c:v>50</c:v>
                </c:pt>
                <c:pt idx="128">
                  <c:v>54</c:v>
                </c:pt>
                <c:pt idx="129">
                  <c:v>54</c:v>
                </c:pt>
                <c:pt idx="131">
                  <c:v>27</c:v>
                </c:pt>
                <c:pt idx="132">
                  <c:v>60</c:v>
                </c:pt>
                <c:pt idx="133">
                  <c:v>54</c:v>
                </c:pt>
                <c:pt idx="134">
                  <c:v>53</c:v>
                </c:pt>
                <c:pt idx="135">
                  <c:v>67</c:v>
                </c:pt>
                <c:pt idx="136">
                  <c:v>41</c:v>
                </c:pt>
                <c:pt idx="137">
                  <c:v>52</c:v>
                </c:pt>
                <c:pt idx="138">
                  <c:v>60</c:v>
                </c:pt>
                <c:pt idx="139">
                  <c:v>52</c:v>
                </c:pt>
                <c:pt idx="140">
                  <c:v>26</c:v>
                </c:pt>
                <c:pt idx="141">
                  <c:v>46</c:v>
                </c:pt>
                <c:pt idx="142">
                  <c:v>53</c:v>
                </c:pt>
                <c:pt idx="144">
                  <c:v>51</c:v>
                </c:pt>
                <c:pt idx="145">
                  <c:v>50</c:v>
                </c:pt>
                <c:pt idx="146">
                  <c:v>50</c:v>
                </c:pt>
                <c:pt idx="147">
                  <c:v>55</c:v>
                </c:pt>
                <c:pt idx="148">
                  <c:v>31</c:v>
                </c:pt>
                <c:pt idx="149">
                  <c:v>30</c:v>
                </c:pt>
                <c:pt idx="150">
                  <c:v>56</c:v>
                </c:pt>
                <c:pt idx="151">
                  <c:v>56</c:v>
                </c:pt>
                <c:pt idx="152">
                  <c:v>60</c:v>
                </c:pt>
                <c:pt idx="153">
                  <c:v>59</c:v>
                </c:pt>
                <c:pt idx="154">
                  <c:v>48</c:v>
                </c:pt>
                <c:pt idx="155">
                  <c:v>54</c:v>
                </c:pt>
                <c:pt idx="156">
                  <c:v>54</c:v>
                </c:pt>
                <c:pt idx="157">
                  <c:v>53</c:v>
                </c:pt>
                <c:pt idx="160">
                  <c:v>54</c:v>
                </c:pt>
                <c:pt idx="161">
                  <c:v>26</c:v>
                </c:pt>
                <c:pt idx="162">
                  <c:v>54</c:v>
                </c:pt>
                <c:pt idx="163">
                  <c:v>45</c:v>
                </c:pt>
                <c:pt idx="164">
                  <c:v>55</c:v>
                </c:pt>
                <c:pt idx="165">
                  <c:v>55</c:v>
                </c:pt>
                <c:pt idx="167">
                  <c:v>51</c:v>
                </c:pt>
                <c:pt idx="168">
                  <c:v>60</c:v>
                </c:pt>
                <c:pt idx="169">
                  <c:v>50</c:v>
                </c:pt>
                <c:pt idx="170">
                  <c:v>56</c:v>
                </c:pt>
                <c:pt idx="171">
                  <c:v>48</c:v>
                </c:pt>
                <c:pt idx="172">
                  <c:v>54</c:v>
                </c:pt>
                <c:pt idx="173">
                  <c:v>56</c:v>
                </c:pt>
                <c:pt idx="174">
                  <c:v>54</c:v>
                </c:pt>
                <c:pt idx="175">
                  <c:v>48</c:v>
                </c:pt>
                <c:pt idx="176">
                  <c:v>58</c:v>
                </c:pt>
                <c:pt idx="177">
                  <c:v>19</c:v>
                </c:pt>
                <c:pt idx="178">
                  <c:v>54</c:v>
                </c:pt>
                <c:pt idx="179">
                  <c:v>26</c:v>
                </c:pt>
                <c:pt idx="180">
                  <c:v>51</c:v>
                </c:pt>
                <c:pt idx="181">
                  <c:v>56</c:v>
                </c:pt>
                <c:pt idx="182">
                  <c:v>51</c:v>
                </c:pt>
                <c:pt idx="183">
                  <c:v>28</c:v>
                </c:pt>
                <c:pt idx="184">
                  <c:v>55</c:v>
                </c:pt>
                <c:pt idx="185">
                  <c:v>44</c:v>
                </c:pt>
                <c:pt idx="186">
                  <c:v>27</c:v>
                </c:pt>
                <c:pt idx="187">
                  <c:v>33</c:v>
                </c:pt>
                <c:pt idx="188">
                  <c:v>59</c:v>
                </c:pt>
                <c:pt idx="189">
                  <c:v>37</c:v>
                </c:pt>
                <c:pt idx="190">
                  <c:v>55</c:v>
                </c:pt>
                <c:pt idx="191">
                  <c:v>52</c:v>
                </c:pt>
                <c:pt idx="192">
                  <c:v>49</c:v>
                </c:pt>
                <c:pt idx="193">
                  <c:v>54</c:v>
                </c:pt>
                <c:pt idx="194">
                  <c:v>57</c:v>
                </c:pt>
                <c:pt idx="195">
                  <c:v>58</c:v>
                </c:pt>
                <c:pt idx="196">
                  <c:v>51</c:v>
                </c:pt>
                <c:pt idx="197">
                  <c:v>55</c:v>
                </c:pt>
                <c:pt idx="198">
                  <c:v>61</c:v>
                </c:pt>
                <c:pt idx="199">
                  <c:v>34</c:v>
                </c:pt>
                <c:pt idx="200">
                  <c:v>37</c:v>
                </c:pt>
                <c:pt idx="201">
                  <c:v>34</c:v>
                </c:pt>
                <c:pt idx="202">
                  <c:v>50</c:v>
                </c:pt>
                <c:pt idx="203">
                  <c:v>46</c:v>
                </c:pt>
                <c:pt idx="204">
                  <c:v>31</c:v>
                </c:pt>
                <c:pt idx="205">
                  <c:v>48</c:v>
                </c:pt>
                <c:pt idx="206">
                  <c:v>53</c:v>
                </c:pt>
                <c:pt idx="207">
                  <c:v>47</c:v>
                </c:pt>
                <c:pt idx="209">
                  <c:v>46</c:v>
                </c:pt>
                <c:pt idx="210">
                  <c:v>27</c:v>
                </c:pt>
                <c:pt idx="211">
                  <c:v>52</c:v>
                </c:pt>
                <c:pt idx="212">
                  <c:v>49</c:v>
                </c:pt>
                <c:pt idx="213">
                  <c:v>62</c:v>
                </c:pt>
                <c:pt idx="214">
                  <c:v>51</c:v>
                </c:pt>
                <c:pt idx="215">
                  <c:v>49</c:v>
                </c:pt>
                <c:pt idx="216">
                  <c:v>54</c:v>
                </c:pt>
                <c:pt idx="217">
                  <c:v>57</c:v>
                </c:pt>
                <c:pt idx="218">
                  <c:v>61</c:v>
                </c:pt>
                <c:pt idx="219">
                  <c:v>53</c:v>
                </c:pt>
                <c:pt idx="220">
                  <c:v>55</c:v>
                </c:pt>
                <c:pt idx="221">
                  <c:v>51</c:v>
                </c:pt>
                <c:pt idx="222">
                  <c:v>42</c:v>
                </c:pt>
                <c:pt idx="223">
                  <c:v>46</c:v>
                </c:pt>
                <c:pt idx="224">
                  <c:v>54</c:v>
                </c:pt>
                <c:pt idx="225">
                  <c:v>52</c:v>
                </c:pt>
                <c:pt idx="226">
                  <c:v>48</c:v>
                </c:pt>
                <c:pt idx="227">
                  <c:v>56</c:v>
                </c:pt>
                <c:pt idx="228">
                  <c:v>53</c:v>
                </c:pt>
                <c:pt idx="229">
                  <c:v>57</c:v>
                </c:pt>
                <c:pt idx="230">
                  <c:v>30</c:v>
                </c:pt>
                <c:pt idx="231">
                  <c:v>51</c:v>
                </c:pt>
                <c:pt idx="232">
                  <c:v>47</c:v>
                </c:pt>
                <c:pt idx="233">
                  <c:v>63</c:v>
                </c:pt>
                <c:pt idx="234">
                  <c:v>58</c:v>
                </c:pt>
                <c:pt idx="235">
                  <c:v>35</c:v>
                </c:pt>
                <c:pt idx="236">
                  <c:v>47</c:v>
                </c:pt>
                <c:pt idx="237">
                  <c:v>47</c:v>
                </c:pt>
                <c:pt idx="238">
                  <c:v>54</c:v>
                </c:pt>
                <c:pt idx="239">
                  <c:v>42</c:v>
                </c:pt>
                <c:pt idx="240">
                  <c:v>39</c:v>
                </c:pt>
                <c:pt idx="242">
                  <c:v>61</c:v>
                </c:pt>
                <c:pt idx="243">
                  <c:v>39</c:v>
                </c:pt>
                <c:pt idx="244">
                  <c:v>64</c:v>
                </c:pt>
              </c:numCache>
            </c:numRef>
          </c:yVal>
          <c:smooth val="0"/>
          <c:extLst>
            <c:ext xmlns:c16="http://schemas.microsoft.com/office/drawing/2014/chart" uri="{C3380CC4-5D6E-409C-BE32-E72D297353CC}">
              <c16:uniqueId val="{00000000-2ECA-4AD0-90ED-16910FEDF06B}"/>
            </c:ext>
          </c:extLst>
        </c:ser>
        <c:dLbls>
          <c:showLegendKey val="0"/>
          <c:showVal val="0"/>
          <c:showCatName val="0"/>
          <c:showSerName val="0"/>
          <c:showPercent val="0"/>
          <c:showBubbleSize val="0"/>
        </c:dLbls>
        <c:axId val="1231397487"/>
        <c:axId val="1258901375"/>
      </c:scatterChart>
      <c:valAx>
        <c:axId val="1231397487"/>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university</a:t>
                </a:r>
                <a:r>
                  <a:rPr lang="en-IN" baseline="0"/>
                  <a:t> ranking</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8901375"/>
        <c:crosses val="autoZero"/>
        <c:crossBetween val="midCat"/>
      </c:valAx>
      <c:valAx>
        <c:axId val="125890137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no</a:t>
                </a:r>
                <a:r>
                  <a:rPr lang="en-IN" baseline="0"/>
                  <a:t> of female student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313974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 Of International Student Vs Year In</a:t>
            </a:r>
            <a:r>
              <a:rPr lang="en-IN" baseline="0"/>
              <a:t> Jadavpur University</a:t>
            </a:r>
            <a:endParaRPr lang="en-IN"/>
          </a:p>
        </c:rich>
      </c:tx>
      <c:layout>
        <c:manualLayout>
          <c:xMode val="edge"/>
          <c:yMode val="edge"/>
          <c:x val="0.10073122091734987"/>
          <c:y val="1.3144922773578704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'Q-12'!$C$13:$C$18</c:f>
              <c:numCache>
                <c:formatCode>General</c:formatCode>
                <c:ptCount val="6"/>
                <c:pt idx="0">
                  <c:v>2011</c:v>
                </c:pt>
                <c:pt idx="1">
                  <c:v>2012</c:v>
                </c:pt>
                <c:pt idx="2">
                  <c:v>2013</c:v>
                </c:pt>
                <c:pt idx="3">
                  <c:v>2014</c:v>
                </c:pt>
                <c:pt idx="4">
                  <c:v>2015</c:v>
                </c:pt>
                <c:pt idx="5">
                  <c:v>2016</c:v>
                </c:pt>
              </c:numCache>
            </c:numRef>
          </c:cat>
          <c:val>
            <c:numRef>
              <c:f>'Q-12'!$D$13:$D$18</c:f>
              <c:numCache>
                <c:formatCode>0.00%</c:formatCode>
                <c:ptCount val="6"/>
                <c:pt idx="0">
                  <c:v>2.0301329873884848E-3</c:v>
                </c:pt>
                <c:pt idx="1">
                  <c:v>2.0364809608995659E-3</c:v>
                </c:pt>
                <c:pt idx="2">
                  <c:v>2.484747642817526E-3</c:v>
                </c:pt>
                <c:pt idx="3">
                  <c:v>3.6268995046595588E-3</c:v>
                </c:pt>
                <c:pt idx="4">
                  <c:v>2.1340697966357016E-3</c:v>
                </c:pt>
                <c:pt idx="5">
                  <c:v>2.4458533131657711E-3</c:v>
                </c:pt>
              </c:numCache>
            </c:numRef>
          </c:val>
          <c:extLst>
            <c:ext xmlns:c16="http://schemas.microsoft.com/office/drawing/2014/chart" uri="{C3380CC4-5D6E-409C-BE32-E72D297353CC}">
              <c16:uniqueId val="{00000000-2A7B-413D-88B4-0239F348F08B}"/>
            </c:ext>
          </c:extLst>
        </c:ser>
        <c:dLbls>
          <c:dLblPos val="outEnd"/>
          <c:showLegendKey val="0"/>
          <c:showVal val="1"/>
          <c:showCatName val="0"/>
          <c:showSerName val="0"/>
          <c:showPercent val="0"/>
          <c:showBubbleSize val="0"/>
        </c:dLbls>
        <c:gapWidth val="100"/>
        <c:overlap val="-24"/>
        <c:axId val="1053756607"/>
        <c:axId val="37466399"/>
      </c:barChart>
      <c:catAx>
        <c:axId val="1053756607"/>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466399"/>
        <c:crosses val="autoZero"/>
        <c:auto val="1"/>
        <c:lblAlgn val="ctr"/>
        <c:lblOffset val="100"/>
        <c:noMultiLvlLbl val="0"/>
      </c:catAx>
      <c:valAx>
        <c:axId val="37466399"/>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 Of International Student</a:t>
                </a:r>
              </a:p>
            </c:rich>
          </c:tx>
          <c:layout>
            <c:manualLayout>
              <c:xMode val="edge"/>
              <c:yMode val="edge"/>
              <c:x val="2.8037383177570093E-2"/>
              <c:y val="0.13166935050993023"/>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53756607"/>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2742</Words>
  <Characters>15633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Shouvik De</dc:creator>
  <cp:keywords/>
  <dc:description/>
  <cp:lastModifiedBy>Arkaprava Mazumder</cp:lastModifiedBy>
  <cp:revision>2</cp:revision>
  <dcterms:created xsi:type="dcterms:W3CDTF">2025-01-16T05:32:00Z</dcterms:created>
  <dcterms:modified xsi:type="dcterms:W3CDTF">2025-01-16T05:32:00Z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2023-10-01T10:18:39Z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3e983581-893b-48ca-be06-7154125c231f</vt:lpwstr>
  </property>
  <property fmtid="{D5CDD505-2E9C-101B-9397-08002B2CF9AE}" pid="7" name="MSIP_Label_defa4170-0d19-0005-0004-bc88714345d2_ActionId">
    <vt:lpwstr>0743e0d8-e40b-4b2c-9d06-b0090ebdbeec</vt:lpwstr>
  </property>
  <property fmtid="{D5CDD505-2E9C-101B-9397-08002B2CF9AE}" pid="8" name="MSIP_Label_defa4170-0d19-0005-0004-bc88714345d2_ContentBits">
    <vt:lpwstr>0</vt:lpwstr>
  </property>
</Properties>
</file>