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2BC" w:rsidRPr="00C952BC" w:rsidRDefault="00C952BC" w:rsidP="00C952BC">
      <w:pPr>
        <w:pStyle w:val="Heading1"/>
        <w:rPr>
          <w:b/>
          <w:color w:val="000000" w:themeColor="text1"/>
          <w:sz w:val="56"/>
        </w:rPr>
      </w:pPr>
      <w:bookmarkStart w:id="0" w:name="_GoBack"/>
      <w:r>
        <w:rPr>
          <w:b/>
          <w:color w:val="000000" w:themeColor="text1"/>
          <w:sz w:val="56"/>
        </w:rPr>
        <w:t xml:space="preserve">                   </w:t>
      </w:r>
      <w:r w:rsidRPr="00C952BC">
        <w:rPr>
          <w:b/>
          <w:color w:val="000000" w:themeColor="text1"/>
          <w:sz w:val="56"/>
        </w:rPr>
        <w:t>Dhaka Division</w:t>
      </w:r>
      <w:r>
        <w:rPr>
          <w:b/>
          <w:color w:val="000000" w:themeColor="text1"/>
          <w:sz w:val="56"/>
        </w:rPr>
        <w:t xml:space="preserve">            </w:t>
      </w:r>
      <w:r w:rsidRPr="00C952BC">
        <w:rPr>
          <w:b/>
          <w:color w:val="44546A" w:themeColor="text2"/>
          <w:sz w:val="56"/>
        </w:rPr>
        <w:t>Go Back</w:t>
      </w:r>
    </w:p>
    <w:bookmarkEnd w:id="0"/>
    <w:p w:rsidR="00C952BC" w:rsidRPr="00C952BC" w:rsidRDefault="00C952BC" w:rsidP="00C952BC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000000" w:themeColor="text1"/>
          <w:sz w:val="32"/>
          <w:szCs w:val="21"/>
        </w:rPr>
      </w:pPr>
      <w:r>
        <w:rPr>
          <w:rFonts w:ascii="Arial" w:hAnsi="Arial" w:cs="Arial"/>
          <w:b/>
          <w:bCs/>
          <w:noProof/>
          <w:color w:val="000000" w:themeColor="text1"/>
          <w:sz w:val="32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74295</wp:posOffset>
            </wp:positionV>
            <wp:extent cx="4286250" cy="33813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52BC">
        <w:rPr>
          <w:rFonts w:ascii="Arial" w:hAnsi="Arial" w:cs="Arial"/>
          <w:b/>
          <w:bCs/>
          <w:color w:val="000000" w:themeColor="text1"/>
          <w:sz w:val="32"/>
          <w:szCs w:val="21"/>
        </w:rPr>
        <w:t>Dhaka Division</w:t>
      </w:r>
      <w:r w:rsidRPr="00C952BC">
        <w:rPr>
          <w:rStyle w:val="apple-converted-space"/>
          <w:rFonts w:ascii="Arial" w:hAnsi="Arial" w:cs="Arial"/>
          <w:color w:val="000000" w:themeColor="text1"/>
          <w:sz w:val="32"/>
          <w:szCs w:val="21"/>
        </w:rPr>
        <w:t> </w:t>
      </w:r>
      <w:r w:rsidRPr="00C952BC">
        <w:rPr>
          <w:rFonts w:ascii="Arial" w:hAnsi="Arial" w:cs="Arial"/>
          <w:color w:val="000000" w:themeColor="text1"/>
          <w:sz w:val="32"/>
          <w:szCs w:val="21"/>
        </w:rPr>
        <w:t>is an</w:t>
      </w:r>
      <w:r w:rsidRPr="00C952BC">
        <w:rPr>
          <w:rStyle w:val="apple-converted-space"/>
          <w:rFonts w:ascii="Arial" w:hAnsi="Arial" w:cs="Arial"/>
          <w:color w:val="000000" w:themeColor="text1"/>
          <w:sz w:val="32"/>
          <w:szCs w:val="21"/>
        </w:rPr>
        <w:t> </w:t>
      </w:r>
      <w:hyperlink r:id="rId5" w:tooltip="Divisions of Bangladesh" w:history="1">
        <w:r w:rsidRPr="00C952BC">
          <w:rPr>
            <w:rStyle w:val="Hyperlink"/>
            <w:rFonts w:ascii="Arial" w:hAnsi="Arial" w:cs="Arial"/>
            <w:color w:val="000000" w:themeColor="text1"/>
            <w:sz w:val="32"/>
            <w:szCs w:val="21"/>
            <w:u w:val="none"/>
          </w:rPr>
          <w:t>administrative division</w:t>
        </w:r>
      </w:hyperlink>
      <w:r w:rsidRPr="00C952BC">
        <w:rPr>
          <w:rStyle w:val="apple-converted-space"/>
          <w:rFonts w:ascii="Arial" w:hAnsi="Arial" w:cs="Arial"/>
          <w:color w:val="000000" w:themeColor="text1"/>
          <w:sz w:val="32"/>
          <w:szCs w:val="21"/>
        </w:rPr>
        <w:t> </w:t>
      </w:r>
      <w:r w:rsidRPr="00C952BC">
        <w:rPr>
          <w:rFonts w:ascii="Arial" w:hAnsi="Arial" w:cs="Arial"/>
          <w:color w:val="000000" w:themeColor="text1"/>
          <w:sz w:val="32"/>
          <w:szCs w:val="21"/>
        </w:rPr>
        <w:t>within</w:t>
      </w:r>
      <w:r w:rsidRPr="00C952BC">
        <w:rPr>
          <w:rStyle w:val="apple-converted-space"/>
          <w:rFonts w:ascii="Arial" w:hAnsi="Arial" w:cs="Arial"/>
          <w:color w:val="000000" w:themeColor="text1"/>
          <w:sz w:val="32"/>
          <w:szCs w:val="21"/>
        </w:rPr>
        <w:t> </w:t>
      </w:r>
      <w:hyperlink r:id="rId6" w:tooltip="Bangladesh" w:history="1">
        <w:r w:rsidRPr="00C952BC">
          <w:rPr>
            <w:rStyle w:val="Hyperlink"/>
            <w:rFonts w:ascii="Arial" w:hAnsi="Arial" w:cs="Arial"/>
            <w:color w:val="000000" w:themeColor="text1"/>
            <w:sz w:val="32"/>
            <w:szCs w:val="21"/>
            <w:u w:val="none"/>
          </w:rPr>
          <w:t>Bangladesh</w:t>
        </w:r>
      </w:hyperlink>
      <w:r w:rsidRPr="00C952BC">
        <w:rPr>
          <w:rFonts w:ascii="Arial" w:hAnsi="Arial" w:cs="Arial"/>
          <w:color w:val="000000" w:themeColor="text1"/>
          <w:sz w:val="32"/>
          <w:szCs w:val="21"/>
        </w:rPr>
        <w:t>.</w:t>
      </w:r>
      <w:hyperlink r:id="rId7" w:anchor="cite_note-Banglapedia-1" w:history="1">
        <w:r w:rsidRPr="00C952BC">
          <w:rPr>
            <w:rStyle w:val="Hyperlink"/>
            <w:rFonts w:ascii="Arial" w:hAnsi="Arial" w:cs="Arial"/>
            <w:color w:val="000000" w:themeColor="text1"/>
            <w:szCs w:val="17"/>
            <w:u w:val="none"/>
            <w:vertAlign w:val="superscript"/>
          </w:rPr>
          <w:t>[1]</w:t>
        </w:r>
      </w:hyperlink>
      <w:r w:rsidRPr="00C952BC">
        <w:rPr>
          <w:rStyle w:val="apple-converted-space"/>
          <w:rFonts w:ascii="Arial" w:hAnsi="Arial" w:cs="Arial"/>
          <w:color w:val="000000" w:themeColor="text1"/>
          <w:sz w:val="32"/>
          <w:szCs w:val="21"/>
        </w:rPr>
        <w:t> </w:t>
      </w:r>
      <w:r w:rsidRPr="00C952BC">
        <w:rPr>
          <w:rFonts w:ascii="Arial" w:hAnsi="Arial" w:cs="Arial"/>
          <w:color w:val="000000" w:themeColor="text1"/>
          <w:sz w:val="32"/>
          <w:szCs w:val="21"/>
        </w:rPr>
        <w:t>The capital and largest city is</w:t>
      </w:r>
      <w:r w:rsidRPr="00C952BC">
        <w:rPr>
          <w:rStyle w:val="apple-converted-space"/>
          <w:rFonts w:ascii="Arial" w:hAnsi="Arial" w:cs="Arial"/>
          <w:color w:val="000000" w:themeColor="text1"/>
          <w:sz w:val="32"/>
          <w:szCs w:val="21"/>
        </w:rPr>
        <w:t> </w:t>
      </w:r>
      <w:hyperlink r:id="rId8" w:tooltip="Dhaka" w:history="1">
        <w:r w:rsidRPr="00C952BC">
          <w:rPr>
            <w:rStyle w:val="Hyperlink"/>
            <w:rFonts w:ascii="Arial" w:hAnsi="Arial" w:cs="Arial"/>
            <w:color w:val="000000" w:themeColor="text1"/>
            <w:sz w:val="32"/>
            <w:szCs w:val="21"/>
            <w:u w:val="none"/>
          </w:rPr>
          <w:t>Dhaka</w:t>
        </w:r>
      </w:hyperlink>
      <w:r w:rsidRPr="00C952BC">
        <w:rPr>
          <w:rFonts w:ascii="Arial" w:hAnsi="Arial" w:cs="Arial"/>
          <w:color w:val="000000" w:themeColor="text1"/>
          <w:sz w:val="32"/>
          <w:szCs w:val="21"/>
        </w:rPr>
        <w:t>. The division</w:t>
      </w:r>
      <w:r w:rsidRPr="00C952BC">
        <w:rPr>
          <w:rFonts w:ascii="Arial" w:hAnsi="Arial" w:cs="Arial"/>
          <w:color w:val="000000" w:themeColor="text1"/>
          <w:sz w:val="32"/>
          <w:szCs w:val="21"/>
        </w:rPr>
        <w:t xml:space="preserve"> covers an area of 20,593.74 square kilometers</w:t>
      </w:r>
      <w:r w:rsidRPr="00C952BC">
        <w:rPr>
          <w:rFonts w:ascii="Arial" w:hAnsi="Arial" w:cs="Arial"/>
          <w:color w:val="000000" w:themeColor="text1"/>
          <w:sz w:val="32"/>
          <w:szCs w:val="21"/>
        </w:rPr>
        <w:t>,</w:t>
      </w:r>
      <w:r w:rsidRPr="00C952BC">
        <w:rPr>
          <w:rStyle w:val="apple-converted-space"/>
          <w:rFonts w:ascii="Arial" w:hAnsi="Arial" w:cs="Arial"/>
          <w:color w:val="000000" w:themeColor="text1"/>
          <w:sz w:val="32"/>
          <w:szCs w:val="21"/>
        </w:rPr>
        <w:t> </w:t>
      </w:r>
      <w:r w:rsidRPr="00C952BC">
        <w:rPr>
          <w:rFonts w:ascii="Arial" w:hAnsi="Arial" w:cs="Arial"/>
          <w:color w:val="000000" w:themeColor="text1"/>
          <w:sz w:val="32"/>
          <w:szCs w:val="21"/>
        </w:rPr>
        <w:t>and has a population of 36,054,418 at the 2011 Census.</w:t>
      </w:r>
    </w:p>
    <w:p w:rsidR="00C952BC" w:rsidRPr="00C952BC" w:rsidRDefault="00C952BC" w:rsidP="00C952BC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000000" w:themeColor="text1"/>
          <w:sz w:val="32"/>
          <w:szCs w:val="21"/>
        </w:rPr>
      </w:pPr>
      <w:r w:rsidRPr="00C952BC">
        <w:rPr>
          <w:rFonts w:ascii="Arial" w:hAnsi="Arial" w:cs="Arial"/>
          <w:color w:val="000000" w:themeColor="text1"/>
          <w:sz w:val="32"/>
          <w:szCs w:val="21"/>
        </w:rPr>
        <w:t>Dhaka Division is bounded by</w:t>
      </w:r>
      <w:r w:rsidRPr="00C952BC">
        <w:rPr>
          <w:rStyle w:val="apple-converted-space"/>
          <w:rFonts w:ascii="Arial" w:hAnsi="Arial" w:cs="Arial"/>
          <w:color w:val="000000" w:themeColor="text1"/>
          <w:sz w:val="32"/>
          <w:szCs w:val="21"/>
        </w:rPr>
        <w:t> </w:t>
      </w:r>
      <w:proofErr w:type="spellStart"/>
      <w:r w:rsidRPr="00C952BC">
        <w:rPr>
          <w:rFonts w:ascii="Arial" w:hAnsi="Arial" w:cs="Arial"/>
          <w:color w:val="000000" w:themeColor="text1"/>
          <w:sz w:val="32"/>
          <w:szCs w:val="21"/>
        </w:rPr>
        <w:fldChar w:fldCharType="begin"/>
      </w:r>
      <w:r w:rsidRPr="00C952BC">
        <w:rPr>
          <w:rFonts w:ascii="Arial" w:hAnsi="Arial" w:cs="Arial"/>
          <w:color w:val="000000" w:themeColor="text1"/>
          <w:sz w:val="32"/>
          <w:szCs w:val="21"/>
        </w:rPr>
        <w:instrText xml:space="preserve"> HYPERLINK "https://en.wikipedia.org/wiki/Mymensingh_Division" \o "Mymensingh Division" </w:instrText>
      </w:r>
      <w:r w:rsidRPr="00C952BC">
        <w:rPr>
          <w:rFonts w:ascii="Arial" w:hAnsi="Arial" w:cs="Arial"/>
          <w:color w:val="000000" w:themeColor="text1"/>
          <w:sz w:val="32"/>
          <w:szCs w:val="21"/>
        </w:rPr>
        <w:fldChar w:fldCharType="separate"/>
      </w:r>
      <w:r w:rsidRPr="00C952BC">
        <w:rPr>
          <w:rStyle w:val="Hyperlink"/>
          <w:rFonts w:ascii="Arial" w:hAnsi="Arial" w:cs="Arial"/>
          <w:color w:val="000000" w:themeColor="text1"/>
          <w:sz w:val="32"/>
          <w:szCs w:val="21"/>
          <w:u w:val="none"/>
        </w:rPr>
        <w:t>Mymensingh</w:t>
      </w:r>
      <w:proofErr w:type="spellEnd"/>
      <w:r w:rsidRPr="00C952BC">
        <w:rPr>
          <w:rStyle w:val="Hyperlink"/>
          <w:rFonts w:ascii="Arial" w:hAnsi="Arial" w:cs="Arial"/>
          <w:color w:val="000000" w:themeColor="text1"/>
          <w:sz w:val="32"/>
          <w:szCs w:val="21"/>
          <w:u w:val="none"/>
        </w:rPr>
        <w:t xml:space="preserve"> Division</w:t>
      </w:r>
      <w:r w:rsidRPr="00C952BC">
        <w:rPr>
          <w:rFonts w:ascii="Arial" w:hAnsi="Arial" w:cs="Arial"/>
          <w:color w:val="000000" w:themeColor="text1"/>
          <w:sz w:val="32"/>
          <w:szCs w:val="21"/>
        </w:rPr>
        <w:fldChar w:fldCharType="end"/>
      </w:r>
      <w:r w:rsidRPr="00C952BC">
        <w:rPr>
          <w:rStyle w:val="apple-converted-space"/>
          <w:rFonts w:ascii="Arial" w:hAnsi="Arial" w:cs="Arial"/>
          <w:color w:val="000000" w:themeColor="text1"/>
          <w:sz w:val="32"/>
          <w:szCs w:val="21"/>
        </w:rPr>
        <w:t> </w:t>
      </w:r>
      <w:r w:rsidRPr="00C952BC">
        <w:rPr>
          <w:rFonts w:ascii="Arial" w:hAnsi="Arial" w:cs="Arial"/>
          <w:color w:val="000000" w:themeColor="text1"/>
          <w:sz w:val="32"/>
          <w:szCs w:val="21"/>
        </w:rPr>
        <w:t>to the north,</w:t>
      </w:r>
      <w:r w:rsidRPr="00C952BC">
        <w:rPr>
          <w:rStyle w:val="apple-converted-space"/>
          <w:rFonts w:ascii="Arial" w:hAnsi="Arial" w:cs="Arial"/>
          <w:color w:val="000000" w:themeColor="text1"/>
          <w:sz w:val="32"/>
          <w:szCs w:val="21"/>
        </w:rPr>
        <w:t> </w:t>
      </w:r>
      <w:hyperlink r:id="rId9" w:tooltip="Barisal Division" w:history="1">
        <w:r w:rsidRPr="00C952BC">
          <w:rPr>
            <w:rStyle w:val="Hyperlink"/>
            <w:rFonts w:ascii="Arial" w:hAnsi="Arial" w:cs="Arial"/>
            <w:color w:val="000000" w:themeColor="text1"/>
            <w:sz w:val="32"/>
            <w:szCs w:val="21"/>
            <w:u w:val="none"/>
          </w:rPr>
          <w:t>Barisal Division</w:t>
        </w:r>
      </w:hyperlink>
      <w:r w:rsidRPr="00C952BC">
        <w:rPr>
          <w:rStyle w:val="apple-converted-space"/>
          <w:rFonts w:ascii="Arial" w:hAnsi="Arial" w:cs="Arial"/>
          <w:color w:val="000000" w:themeColor="text1"/>
          <w:sz w:val="32"/>
          <w:szCs w:val="21"/>
        </w:rPr>
        <w:t> </w:t>
      </w:r>
      <w:r w:rsidRPr="00C952BC">
        <w:rPr>
          <w:rFonts w:ascii="Arial" w:hAnsi="Arial" w:cs="Arial"/>
          <w:color w:val="000000" w:themeColor="text1"/>
          <w:sz w:val="32"/>
          <w:szCs w:val="21"/>
        </w:rPr>
        <w:t>to the south,</w:t>
      </w:r>
      <w:r w:rsidRPr="00C952BC">
        <w:rPr>
          <w:rStyle w:val="apple-converted-space"/>
          <w:rFonts w:ascii="Arial" w:hAnsi="Arial" w:cs="Arial"/>
          <w:color w:val="000000" w:themeColor="text1"/>
          <w:sz w:val="32"/>
          <w:szCs w:val="21"/>
        </w:rPr>
        <w:t> </w:t>
      </w:r>
      <w:hyperlink r:id="rId10" w:tooltip="Chittagong Division" w:history="1">
        <w:r w:rsidRPr="00C952BC">
          <w:rPr>
            <w:rStyle w:val="Hyperlink"/>
            <w:rFonts w:ascii="Arial" w:hAnsi="Arial" w:cs="Arial"/>
            <w:color w:val="000000" w:themeColor="text1"/>
            <w:sz w:val="32"/>
            <w:szCs w:val="21"/>
            <w:u w:val="none"/>
          </w:rPr>
          <w:t>Chittagong Division</w:t>
        </w:r>
      </w:hyperlink>
      <w:r w:rsidRPr="00C952BC">
        <w:rPr>
          <w:rStyle w:val="apple-converted-space"/>
          <w:rFonts w:ascii="Arial" w:hAnsi="Arial" w:cs="Arial"/>
          <w:color w:val="000000" w:themeColor="text1"/>
          <w:sz w:val="32"/>
          <w:szCs w:val="21"/>
        </w:rPr>
        <w:t> </w:t>
      </w:r>
      <w:r w:rsidRPr="00C952BC">
        <w:rPr>
          <w:rFonts w:ascii="Arial" w:hAnsi="Arial" w:cs="Arial"/>
          <w:color w:val="000000" w:themeColor="text1"/>
          <w:sz w:val="32"/>
          <w:szCs w:val="21"/>
        </w:rPr>
        <w:t>on the south-east,</w:t>
      </w:r>
      <w:r w:rsidRPr="00C952BC">
        <w:rPr>
          <w:rStyle w:val="apple-converted-space"/>
          <w:rFonts w:ascii="Arial" w:hAnsi="Arial" w:cs="Arial"/>
          <w:color w:val="000000" w:themeColor="text1"/>
          <w:sz w:val="32"/>
          <w:szCs w:val="21"/>
        </w:rPr>
        <w:t> </w:t>
      </w:r>
      <w:proofErr w:type="spellStart"/>
      <w:r w:rsidRPr="00C952BC">
        <w:rPr>
          <w:rFonts w:ascii="Arial" w:hAnsi="Arial" w:cs="Arial"/>
          <w:color w:val="000000" w:themeColor="text1"/>
          <w:sz w:val="32"/>
          <w:szCs w:val="21"/>
        </w:rPr>
        <w:fldChar w:fldCharType="begin"/>
      </w:r>
      <w:r w:rsidRPr="00C952BC">
        <w:rPr>
          <w:rFonts w:ascii="Arial" w:hAnsi="Arial" w:cs="Arial"/>
          <w:color w:val="000000" w:themeColor="text1"/>
          <w:sz w:val="32"/>
          <w:szCs w:val="21"/>
        </w:rPr>
        <w:instrText xml:space="preserve"> HYPERLINK "https://en.wikipedia.org/wiki/Sylhet_Division" \o "Sylhet Division" </w:instrText>
      </w:r>
      <w:r w:rsidRPr="00C952BC">
        <w:rPr>
          <w:rFonts w:ascii="Arial" w:hAnsi="Arial" w:cs="Arial"/>
          <w:color w:val="000000" w:themeColor="text1"/>
          <w:sz w:val="32"/>
          <w:szCs w:val="21"/>
        </w:rPr>
        <w:fldChar w:fldCharType="separate"/>
      </w:r>
      <w:r w:rsidRPr="00C952BC">
        <w:rPr>
          <w:rStyle w:val="Hyperlink"/>
          <w:rFonts w:ascii="Arial" w:hAnsi="Arial" w:cs="Arial"/>
          <w:color w:val="000000" w:themeColor="text1"/>
          <w:sz w:val="32"/>
          <w:szCs w:val="21"/>
          <w:u w:val="none"/>
        </w:rPr>
        <w:t>Sylhet</w:t>
      </w:r>
      <w:proofErr w:type="spellEnd"/>
      <w:r w:rsidRPr="00C952BC">
        <w:rPr>
          <w:rStyle w:val="Hyperlink"/>
          <w:rFonts w:ascii="Arial" w:hAnsi="Arial" w:cs="Arial"/>
          <w:color w:val="000000" w:themeColor="text1"/>
          <w:sz w:val="32"/>
          <w:szCs w:val="21"/>
          <w:u w:val="none"/>
        </w:rPr>
        <w:t xml:space="preserve"> Division</w:t>
      </w:r>
      <w:r w:rsidRPr="00C952BC">
        <w:rPr>
          <w:rFonts w:ascii="Arial" w:hAnsi="Arial" w:cs="Arial"/>
          <w:color w:val="000000" w:themeColor="text1"/>
          <w:sz w:val="32"/>
          <w:szCs w:val="21"/>
        </w:rPr>
        <w:fldChar w:fldCharType="end"/>
      </w:r>
      <w:r w:rsidRPr="00C952BC">
        <w:rPr>
          <w:rStyle w:val="apple-converted-space"/>
          <w:rFonts w:ascii="Arial" w:hAnsi="Arial" w:cs="Arial"/>
          <w:color w:val="000000" w:themeColor="text1"/>
          <w:sz w:val="32"/>
          <w:szCs w:val="21"/>
        </w:rPr>
        <w:t> </w:t>
      </w:r>
      <w:r w:rsidRPr="00C952BC">
        <w:rPr>
          <w:rFonts w:ascii="Arial" w:hAnsi="Arial" w:cs="Arial"/>
          <w:color w:val="000000" w:themeColor="text1"/>
          <w:sz w:val="32"/>
          <w:szCs w:val="21"/>
        </w:rPr>
        <w:t>to the east,</w:t>
      </w:r>
      <w:r w:rsidRPr="00C952BC">
        <w:rPr>
          <w:rStyle w:val="apple-converted-space"/>
          <w:rFonts w:ascii="Arial" w:hAnsi="Arial" w:cs="Arial"/>
          <w:color w:val="000000" w:themeColor="text1"/>
          <w:sz w:val="32"/>
          <w:szCs w:val="21"/>
        </w:rPr>
        <w:t> </w:t>
      </w:r>
      <w:proofErr w:type="spellStart"/>
      <w:r w:rsidRPr="00C952BC">
        <w:rPr>
          <w:rFonts w:ascii="Arial" w:hAnsi="Arial" w:cs="Arial"/>
          <w:color w:val="000000" w:themeColor="text1"/>
          <w:sz w:val="32"/>
          <w:szCs w:val="21"/>
        </w:rPr>
        <w:fldChar w:fldCharType="begin"/>
      </w:r>
      <w:r w:rsidRPr="00C952BC">
        <w:rPr>
          <w:rFonts w:ascii="Arial" w:hAnsi="Arial" w:cs="Arial"/>
          <w:color w:val="000000" w:themeColor="text1"/>
          <w:sz w:val="32"/>
          <w:szCs w:val="21"/>
        </w:rPr>
        <w:instrText xml:space="preserve"> HYPERLINK "https://en.wikipedia.org/wiki/Rangpur_Division" \o "Rangpur Division" </w:instrText>
      </w:r>
      <w:r w:rsidRPr="00C952BC">
        <w:rPr>
          <w:rFonts w:ascii="Arial" w:hAnsi="Arial" w:cs="Arial"/>
          <w:color w:val="000000" w:themeColor="text1"/>
          <w:sz w:val="32"/>
          <w:szCs w:val="21"/>
        </w:rPr>
        <w:fldChar w:fldCharType="separate"/>
      </w:r>
      <w:r w:rsidRPr="00C952BC">
        <w:rPr>
          <w:rStyle w:val="Hyperlink"/>
          <w:rFonts w:ascii="Arial" w:hAnsi="Arial" w:cs="Arial"/>
          <w:color w:val="000000" w:themeColor="text1"/>
          <w:sz w:val="32"/>
          <w:szCs w:val="21"/>
          <w:u w:val="none"/>
        </w:rPr>
        <w:t>Rangpur</w:t>
      </w:r>
      <w:proofErr w:type="spellEnd"/>
      <w:r w:rsidRPr="00C952BC">
        <w:rPr>
          <w:rStyle w:val="Hyperlink"/>
          <w:rFonts w:ascii="Arial" w:hAnsi="Arial" w:cs="Arial"/>
          <w:color w:val="000000" w:themeColor="text1"/>
          <w:sz w:val="32"/>
          <w:szCs w:val="21"/>
          <w:u w:val="none"/>
        </w:rPr>
        <w:t xml:space="preserve"> Division</w:t>
      </w:r>
      <w:r w:rsidRPr="00C952BC">
        <w:rPr>
          <w:rFonts w:ascii="Arial" w:hAnsi="Arial" w:cs="Arial"/>
          <w:color w:val="000000" w:themeColor="text1"/>
          <w:sz w:val="32"/>
          <w:szCs w:val="21"/>
        </w:rPr>
        <w:fldChar w:fldCharType="end"/>
      </w:r>
      <w:r w:rsidRPr="00C952BC">
        <w:rPr>
          <w:rStyle w:val="apple-converted-space"/>
          <w:rFonts w:ascii="Arial" w:hAnsi="Arial" w:cs="Arial"/>
          <w:color w:val="000000" w:themeColor="text1"/>
          <w:sz w:val="32"/>
          <w:szCs w:val="21"/>
        </w:rPr>
        <w:t> </w:t>
      </w:r>
      <w:r w:rsidRPr="00C952BC">
        <w:rPr>
          <w:rFonts w:ascii="Arial" w:hAnsi="Arial" w:cs="Arial"/>
          <w:color w:val="000000" w:themeColor="text1"/>
          <w:sz w:val="32"/>
          <w:szCs w:val="21"/>
        </w:rPr>
        <w:t>to the north-west, and</w:t>
      </w:r>
      <w:r w:rsidRPr="00C952BC">
        <w:rPr>
          <w:rStyle w:val="apple-converted-space"/>
          <w:rFonts w:ascii="Arial" w:hAnsi="Arial" w:cs="Arial"/>
          <w:color w:val="000000" w:themeColor="text1"/>
          <w:sz w:val="32"/>
          <w:szCs w:val="21"/>
        </w:rPr>
        <w:t> </w:t>
      </w:r>
      <w:proofErr w:type="spellStart"/>
      <w:r w:rsidRPr="00C952BC">
        <w:rPr>
          <w:rFonts w:ascii="Arial" w:hAnsi="Arial" w:cs="Arial"/>
          <w:color w:val="000000" w:themeColor="text1"/>
          <w:sz w:val="32"/>
          <w:szCs w:val="21"/>
        </w:rPr>
        <w:fldChar w:fldCharType="begin"/>
      </w:r>
      <w:r w:rsidRPr="00C952BC">
        <w:rPr>
          <w:rFonts w:ascii="Arial" w:hAnsi="Arial" w:cs="Arial"/>
          <w:color w:val="000000" w:themeColor="text1"/>
          <w:sz w:val="32"/>
          <w:szCs w:val="21"/>
        </w:rPr>
        <w:instrText xml:space="preserve"> HYPERLINK "https://en.wikipedia.org/wiki/Rajshahi_Division" \o "Rajshahi Division" </w:instrText>
      </w:r>
      <w:r w:rsidRPr="00C952BC">
        <w:rPr>
          <w:rFonts w:ascii="Arial" w:hAnsi="Arial" w:cs="Arial"/>
          <w:color w:val="000000" w:themeColor="text1"/>
          <w:sz w:val="32"/>
          <w:szCs w:val="21"/>
        </w:rPr>
        <w:fldChar w:fldCharType="separate"/>
      </w:r>
      <w:r w:rsidRPr="00C952BC">
        <w:rPr>
          <w:rStyle w:val="Hyperlink"/>
          <w:rFonts w:ascii="Arial" w:hAnsi="Arial" w:cs="Arial"/>
          <w:color w:val="000000" w:themeColor="text1"/>
          <w:sz w:val="32"/>
          <w:szCs w:val="21"/>
          <w:u w:val="none"/>
        </w:rPr>
        <w:t>Rajshahi</w:t>
      </w:r>
      <w:proofErr w:type="spellEnd"/>
      <w:r w:rsidRPr="00C952BC">
        <w:rPr>
          <w:rFonts w:ascii="Arial" w:hAnsi="Arial" w:cs="Arial"/>
          <w:color w:val="000000" w:themeColor="text1"/>
          <w:sz w:val="32"/>
          <w:szCs w:val="21"/>
        </w:rPr>
        <w:fldChar w:fldCharType="end"/>
      </w:r>
      <w:r w:rsidRPr="00C952BC">
        <w:rPr>
          <w:rStyle w:val="apple-converted-space"/>
          <w:rFonts w:ascii="Arial" w:hAnsi="Arial" w:cs="Arial"/>
          <w:color w:val="000000" w:themeColor="text1"/>
          <w:sz w:val="32"/>
          <w:szCs w:val="21"/>
        </w:rPr>
        <w:t> </w:t>
      </w:r>
      <w:r w:rsidRPr="00C952BC">
        <w:rPr>
          <w:rFonts w:ascii="Arial" w:hAnsi="Arial" w:cs="Arial"/>
          <w:color w:val="000000" w:themeColor="text1"/>
          <w:sz w:val="32"/>
          <w:szCs w:val="21"/>
        </w:rPr>
        <w:t>and</w:t>
      </w:r>
      <w:r w:rsidRPr="00C952BC">
        <w:rPr>
          <w:rStyle w:val="apple-converted-space"/>
          <w:rFonts w:ascii="Arial" w:hAnsi="Arial" w:cs="Arial"/>
          <w:color w:val="000000" w:themeColor="text1"/>
          <w:sz w:val="32"/>
          <w:szCs w:val="21"/>
        </w:rPr>
        <w:t> </w:t>
      </w:r>
      <w:hyperlink r:id="rId11" w:tooltip="Khulna Division" w:history="1">
        <w:r w:rsidRPr="00C952BC">
          <w:rPr>
            <w:rStyle w:val="Hyperlink"/>
            <w:rFonts w:ascii="Arial" w:hAnsi="Arial" w:cs="Arial"/>
            <w:color w:val="000000" w:themeColor="text1"/>
            <w:sz w:val="32"/>
            <w:szCs w:val="21"/>
            <w:u w:val="none"/>
          </w:rPr>
          <w:t>Khulna Divisions</w:t>
        </w:r>
      </w:hyperlink>
      <w:r w:rsidRPr="00C952BC">
        <w:rPr>
          <w:rStyle w:val="apple-converted-space"/>
          <w:rFonts w:ascii="Arial" w:hAnsi="Arial" w:cs="Arial"/>
          <w:color w:val="000000" w:themeColor="text1"/>
          <w:sz w:val="32"/>
          <w:szCs w:val="21"/>
        </w:rPr>
        <w:t> </w:t>
      </w:r>
      <w:r w:rsidRPr="00C952BC">
        <w:rPr>
          <w:rFonts w:ascii="Arial" w:hAnsi="Arial" w:cs="Arial"/>
          <w:color w:val="000000" w:themeColor="text1"/>
          <w:sz w:val="32"/>
          <w:szCs w:val="21"/>
        </w:rPr>
        <w:t>to the west.</w:t>
      </w:r>
      <w:r w:rsidRPr="00C952BC">
        <w:rPr>
          <w:rFonts w:ascii="Arial" w:hAnsi="Arial" w:cs="Arial"/>
          <w:color w:val="000000" w:themeColor="text1"/>
          <w:sz w:val="32"/>
          <w:szCs w:val="21"/>
          <w:shd w:val="clear" w:color="auto" w:fill="FFFFFF"/>
        </w:rPr>
        <w:t xml:space="preserve"> </w:t>
      </w:r>
      <w:r w:rsidRPr="00C952BC">
        <w:rPr>
          <w:rFonts w:ascii="Arial" w:hAnsi="Arial" w:cs="Arial"/>
          <w:color w:val="000000" w:themeColor="text1"/>
          <w:sz w:val="32"/>
          <w:szCs w:val="21"/>
          <w:shd w:val="clear" w:color="auto" w:fill="FFFFFF"/>
        </w:rPr>
        <w:t>Dhaka Division, formerly</w:t>
      </w:r>
      <w:r w:rsidRPr="00C952BC">
        <w:rPr>
          <w:rStyle w:val="apple-converted-space"/>
          <w:rFonts w:ascii="Arial" w:hAnsi="Arial" w:cs="Arial"/>
          <w:color w:val="000000" w:themeColor="text1"/>
          <w:sz w:val="32"/>
          <w:szCs w:val="21"/>
          <w:shd w:val="clear" w:color="auto" w:fill="FFFFFF"/>
        </w:rPr>
        <w:t> </w:t>
      </w:r>
      <w:r w:rsidRPr="00C952BC">
        <w:rPr>
          <w:rFonts w:ascii="Arial" w:hAnsi="Arial" w:cs="Arial"/>
          <w:b/>
          <w:bCs/>
          <w:color w:val="000000" w:themeColor="text1"/>
          <w:sz w:val="32"/>
          <w:szCs w:val="21"/>
          <w:shd w:val="clear" w:color="auto" w:fill="FFFFFF"/>
        </w:rPr>
        <w:t>Dacca Division</w:t>
      </w:r>
      <w:r w:rsidRPr="00C952BC">
        <w:rPr>
          <w:rStyle w:val="apple-converted-space"/>
          <w:rFonts w:ascii="Arial" w:hAnsi="Arial" w:cs="Arial"/>
          <w:color w:val="000000" w:themeColor="text1"/>
          <w:sz w:val="32"/>
          <w:szCs w:val="21"/>
          <w:shd w:val="clear" w:color="auto" w:fill="FFFFFF"/>
        </w:rPr>
        <w:t> </w:t>
      </w:r>
      <w:r w:rsidRPr="00C952BC">
        <w:rPr>
          <w:rFonts w:ascii="Arial" w:hAnsi="Arial" w:cs="Arial"/>
          <w:color w:val="000000" w:themeColor="text1"/>
          <w:sz w:val="32"/>
          <w:szCs w:val="21"/>
          <w:shd w:val="clear" w:color="auto" w:fill="FFFFFF"/>
        </w:rPr>
        <w:t>of</w:t>
      </w:r>
      <w:r w:rsidRPr="00C952BC">
        <w:rPr>
          <w:rStyle w:val="apple-converted-space"/>
          <w:rFonts w:ascii="Arial" w:hAnsi="Arial" w:cs="Arial"/>
          <w:color w:val="000000" w:themeColor="text1"/>
          <w:sz w:val="32"/>
          <w:szCs w:val="21"/>
          <w:shd w:val="clear" w:color="auto" w:fill="FFFFFF"/>
        </w:rPr>
        <w:t> </w:t>
      </w:r>
      <w:hyperlink r:id="rId12" w:tooltip="East Pakistan" w:history="1">
        <w:r w:rsidRPr="00C952BC">
          <w:rPr>
            <w:rStyle w:val="Hyperlink"/>
            <w:rFonts w:ascii="Arial" w:hAnsi="Arial" w:cs="Arial"/>
            <w:color w:val="000000" w:themeColor="text1"/>
            <w:sz w:val="32"/>
            <w:szCs w:val="21"/>
            <w:shd w:val="clear" w:color="auto" w:fill="FFFFFF"/>
          </w:rPr>
          <w:t>East Pakistan</w:t>
        </w:r>
      </w:hyperlink>
      <w:r w:rsidRPr="00C952BC">
        <w:rPr>
          <w:rStyle w:val="apple-converted-space"/>
          <w:rFonts w:ascii="Arial" w:hAnsi="Arial" w:cs="Arial"/>
          <w:color w:val="000000" w:themeColor="text1"/>
          <w:sz w:val="32"/>
          <w:szCs w:val="21"/>
          <w:shd w:val="clear" w:color="auto" w:fill="FFFFFF"/>
        </w:rPr>
        <w:t> </w:t>
      </w:r>
      <w:r w:rsidRPr="00C952BC">
        <w:rPr>
          <w:rFonts w:ascii="Arial" w:hAnsi="Arial" w:cs="Arial"/>
          <w:color w:val="000000" w:themeColor="text1"/>
          <w:sz w:val="32"/>
          <w:szCs w:val="21"/>
          <w:shd w:val="clear" w:color="auto" w:fill="FFFFFF"/>
        </w:rPr>
        <w:t>province, consists of two</w:t>
      </w:r>
      <w:r w:rsidRPr="00C952BC">
        <w:rPr>
          <w:rStyle w:val="apple-converted-space"/>
          <w:rFonts w:ascii="Arial" w:hAnsi="Arial" w:cs="Arial"/>
          <w:color w:val="000000" w:themeColor="text1"/>
          <w:sz w:val="32"/>
          <w:szCs w:val="21"/>
          <w:shd w:val="clear" w:color="auto" w:fill="FFFFFF"/>
        </w:rPr>
        <w:t> </w:t>
      </w:r>
      <w:hyperlink r:id="rId13" w:tooltip="City corporation" w:history="1">
        <w:r w:rsidRPr="00C952BC">
          <w:rPr>
            <w:rStyle w:val="Hyperlink"/>
            <w:rFonts w:ascii="Arial" w:hAnsi="Arial" w:cs="Arial"/>
            <w:color w:val="000000" w:themeColor="text1"/>
            <w:sz w:val="32"/>
            <w:szCs w:val="21"/>
            <w:shd w:val="clear" w:color="auto" w:fill="FFFFFF"/>
          </w:rPr>
          <w:t>city corporations</w:t>
        </w:r>
      </w:hyperlink>
      <w:r w:rsidRPr="00C952BC">
        <w:rPr>
          <w:rFonts w:ascii="Arial" w:hAnsi="Arial" w:cs="Arial"/>
          <w:color w:val="000000" w:themeColor="text1"/>
          <w:sz w:val="32"/>
          <w:szCs w:val="21"/>
          <w:shd w:val="clear" w:color="auto" w:fill="FFFFFF"/>
        </w:rPr>
        <w:t xml:space="preserve">, 13 districts, 93 </w:t>
      </w:r>
      <w:proofErr w:type="spellStart"/>
      <w:r w:rsidRPr="00C952BC">
        <w:rPr>
          <w:rFonts w:ascii="Arial" w:hAnsi="Arial" w:cs="Arial"/>
          <w:color w:val="000000" w:themeColor="text1"/>
          <w:sz w:val="32"/>
          <w:szCs w:val="21"/>
          <w:shd w:val="clear" w:color="auto" w:fill="FFFFFF"/>
        </w:rPr>
        <w:t>upazilas</w:t>
      </w:r>
      <w:proofErr w:type="spellEnd"/>
      <w:r w:rsidRPr="00C952BC">
        <w:rPr>
          <w:rFonts w:ascii="Arial" w:hAnsi="Arial" w:cs="Arial"/>
          <w:color w:val="000000" w:themeColor="text1"/>
          <w:sz w:val="32"/>
          <w:szCs w:val="21"/>
          <w:shd w:val="clear" w:color="auto" w:fill="FFFFFF"/>
        </w:rPr>
        <w:t xml:space="preserve"> and 1,239 union </w:t>
      </w:r>
      <w:proofErr w:type="spellStart"/>
      <w:r w:rsidRPr="00C952BC">
        <w:rPr>
          <w:rFonts w:ascii="Arial" w:hAnsi="Arial" w:cs="Arial"/>
          <w:color w:val="000000" w:themeColor="text1"/>
          <w:sz w:val="32"/>
          <w:szCs w:val="21"/>
          <w:shd w:val="clear" w:color="auto" w:fill="FFFFFF"/>
        </w:rPr>
        <w:t>parishads</w:t>
      </w:r>
      <w:proofErr w:type="spellEnd"/>
      <w:r w:rsidRPr="00C952BC">
        <w:rPr>
          <w:rFonts w:ascii="Arial" w:hAnsi="Arial" w:cs="Arial"/>
          <w:color w:val="000000" w:themeColor="text1"/>
          <w:sz w:val="32"/>
          <w:szCs w:val="21"/>
          <w:shd w:val="clear" w:color="auto" w:fill="FFFFFF"/>
        </w:rPr>
        <w:t>.</w:t>
      </w:r>
    </w:p>
    <w:p w:rsidR="00437441" w:rsidRPr="00C952BC" w:rsidRDefault="00437441" w:rsidP="00C952BC">
      <w:pPr>
        <w:ind w:left="720"/>
        <w:rPr>
          <w:rFonts w:ascii="Arial" w:hAnsi="Arial" w:cs="Arial"/>
          <w:color w:val="000000" w:themeColor="text1"/>
          <w:sz w:val="36"/>
        </w:rPr>
      </w:pPr>
    </w:p>
    <w:sectPr w:rsidR="00437441" w:rsidRPr="00C95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2BC"/>
    <w:rsid w:val="00437441"/>
    <w:rsid w:val="00C9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7F18E-B033-4A92-986D-A47B33CD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952BC"/>
  </w:style>
  <w:style w:type="character" w:styleId="Hyperlink">
    <w:name w:val="Hyperlink"/>
    <w:basedOn w:val="DefaultParagraphFont"/>
    <w:uiPriority w:val="99"/>
    <w:semiHidden/>
    <w:unhideWhenUsed/>
    <w:rsid w:val="00C952B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952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6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haka" TargetMode="External"/><Relationship Id="rId13" Type="http://schemas.openxmlformats.org/officeDocument/2006/relationships/hyperlink" Target="https://en.wikipedia.org/wiki/City_corpor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Dhaka_Division" TargetMode="External"/><Relationship Id="rId12" Type="http://schemas.openxmlformats.org/officeDocument/2006/relationships/hyperlink" Target="https://en.wikipedia.org/wiki/East_Pakista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angladesh" TargetMode="External"/><Relationship Id="rId11" Type="http://schemas.openxmlformats.org/officeDocument/2006/relationships/hyperlink" Target="https://en.wikipedia.org/wiki/Khulna_Division" TargetMode="External"/><Relationship Id="rId5" Type="http://schemas.openxmlformats.org/officeDocument/2006/relationships/hyperlink" Target="https://en.wikipedia.org/wiki/Divisions_of_Bangladesh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Chittagong_Division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n.wikipedia.org/wiki/Barisal_Divis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2016-11-20T13:28:00Z</dcterms:created>
  <dcterms:modified xsi:type="dcterms:W3CDTF">2016-11-20T13:33:00Z</dcterms:modified>
</cp:coreProperties>
</file>