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473E" w:rsidRPr="009F22D5" w:rsidRDefault="00D1473E" w:rsidP="009F22D5">
      <w:pPr>
        <w:jc w:val="center"/>
        <w:rPr>
          <w:b/>
        </w:rPr>
      </w:pPr>
      <w:bookmarkStart w:id="0" w:name="_GoBack"/>
      <w:bookmarkEnd w:id="0"/>
      <w:r w:rsidRPr="009F22D5">
        <w:rPr>
          <w:b/>
        </w:rPr>
        <w:t>POLITECHNIKA WARSZAWSKA</w:t>
      </w:r>
    </w:p>
    <w:p w:rsidR="00D1473E" w:rsidRPr="009F22D5" w:rsidRDefault="00D1473E" w:rsidP="009F22D5">
      <w:pPr>
        <w:jc w:val="center"/>
        <w:rPr>
          <w:b/>
        </w:rPr>
      </w:pPr>
      <w:r w:rsidRPr="009F22D5">
        <w:rPr>
          <w:b/>
        </w:rPr>
        <w:t>WYDZIAŁ ELEKTRYCZNY</w:t>
      </w:r>
    </w:p>
    <w:p w:rsidR="00D1473E" w:rsidRPr="009F22D5" w:rsidRDefault="00D1473E" w:rsidP="009F22D5">
      <w:pPr>
        <w:jc w:val="center"/>
        <w:rPr>
          <w:b/>
        </w:rPr>
      </w:pPr>
      <w:r w:rsidRPr="009F22D5">
        <w:rPr>
          <w:b/>
        </w:rPr>
        <w:t>INSTYTUT ELEKTROTECHNIKI TEORETYCZNEJ</w:t>
      </w:r>
    </w:p>
    <w:p w:rsidR="00D1473E" w:rsidRPr="009F22D5" w:rsidRDefault="00D1473E" w:rsidP="009F22D5">
      <w:pPr>
        <w:jc w:val="center"/>
        <w:rPr>
          <w:b/>
        </w:rPr>
      </w:pPr>
      <w:r w:rsidRPr="009F22D5">
        <w:rPr>
          <w:b/>
        </w:rPr>
        <w:t>I SYSTEMÓW INFORMACYJNO-POMIAROWYCH</w:t>
      </w:r>
    </w:p>
    <w:p w:rsidR="00D1473E" w:rsidRDefault="00D1473E" w:rsidP="003174F2"/>
    <w:p w:rsidR="00D1473E" w:rsidRDefault="00D1473E" w:rsidP="009F22D5">
      <w:pPr>
        <w:jc w:val="center"/>
      </w:pPr>
    </w:p>
    <w:p w:rsidR="00D1473E" w:rsidRPr="00725917" w:rsidRDefault="00D1473E" w:rsidP="00725917">
      <w:pPr>
        <w:jc w:val="center"/>
        <w:rPr>
          <w:b/>
        </w:rPr>
      </w:pPr>
      <w:r w:rsidRPr="00725917">
        <w:rPr>
          <w:b/>
        </w:rPr>
        <w:t>PRACA DYPLOMOWA IN</w:t>
      </w:r>
      <w:r w:rsidR="009F22D5" w:rsidRPr="00725917">
        <w:rPr>
          <w:b/>
        </w:rPr>
        <w:t>Ż</w:t>
      </w:r>
      <w:r w:rsidRPr="00725917">
        <w:rPr>
          <w:b/>
        </w:rPr>
        <w:t>YNIERSKA</w:t>
      </w:r>
    </w:p>
    <w:p w:rsidR="00D1473E" w:rsidRPr="009F22D5" w:rsidRDefault="00D1473E" w:rsidP="009F22D5">
      <w:pPr>
        <w:jc w:val="center"/>
        <w:rPr>
          <w:b/>
          <w:spacing w:val="-3"/>
        </w:rPr>
      </w:pPr>
      <w:r w:rsidRPr="009F22D5">
        <w:rPr>
          <w:b/>
        </w:rPr>
        <w:t>na kierunku Elektrotechnika</w:t>
      </w:r>
    </w:p>
    <w:p w:rsidR="00D1473E" w:rsidRPr="009F22D5" w:rsidRDefault="00D1473E" w:rsidP="009F22D5">
      <w:pPr>
        <w:jc w:val="center"/>
        <w:rPr>
          <w:b/>
        </w:rPr>
      </w:pPr>
      <w:r w:rsidRPr="009F22D5">
        <w:rPr>
          <w:b/>
        </w:rPr>
        <w:t>specjalność: Automatyka i Inżynieria Komputerowa</w:t>
      </w:r>
    </w:p>
    <w:p w:rsidR="00D1473E" w:rsidRDefault="00A3093C" w:rsidP="003174F2">
      <w:pPr>
        <w:rPr>
          <w:sz w:val="16"/>
        </w:rPr>
      </w:pPr>
      <w:r>
        <w:rPr>
          <w:noProof/>
          <w:lang w:eastAsia="pl-PL"/>
        </w:rPr>
        <mc:AlternateContent>
          <mc:Choice Requires="wps">
            <w:drawing>
              <wp:anchor distT="0" distB="0" distL="114300" distR="114300" simplePos="0" relativeHeight="251659264" behindDoc="1" locked="0" layoutInCell="1" allowOverlap="1">
                <wp:simplePos x="0" y="0"/>
                <wp:positionH relativeFrom="margin">
                  <wp:align>center</wp:align>
                </wp:positionH>
                <wp:positionV relativeFrom="paragraph">
                  <wp:posOffset>81280</wp:posOffset>
                </wp:positionV>
                <wp:extent cx="1143000" cy="1257300"/>
                <wp:effectExtent l="9525" t="5080" r="9525" b="13970"/>
                <wp:wrapNone/>
                <wp:docPr id="5" name="Prostokąt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125730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Prostokąt 31" o:spid="_x0000_s1026" style="position:absolute;margin-left:0;margin-top:6.4pt;width:90pt;height:99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" strokeweight=".26mm">
                <v:stroke endcap="square"/>
                <w10:wrap anchorx="margin"/>
              </v:rect>
            </w:pict>
          </mc:Fallback>
        </mc:AlternateContent>
      </w:r>
    </w:p>
    <w:p w:rsidR="00D1473E" w:rsidRDefault="00D1473E" w:rsidP="003174F2"/>
    <w:p w:rsidR="00D1473E" w:rsidRDefault="00D1473E" w:rsidP="00041910">
      <w:pPr>
        <w:pStyle w:val="Podstawowy"/>
      </w:pPr>
    </w:p>
    <w:p w:rsidR="00D1473E" w:rsidRDefault="00D1473E" w:rsidP="009F22D5">
      <w:pPr>
        <w:pStyle w:val="Podstawowy"/>
      </w:pPr>
    </w:p>
    <w:p w:rsidR="00D1473E" w:rsidRDefault="00D1473E" w:rsidP="003174F2"/>
    <w:p w:rsidR="00D1473E" w:rsidRDefault="00D1473E" w:rsidP="003174F2">
      <w:pPr>
        <w:pStyle w:val="Tekstprzypisudolnego"/>
      </w:pPr>
    </w:p>
    <w:p w:rsidR="009F22D5" w:rsidRDefault="009F22D5" w:rsidP="009F22D5">
      <w:pPr>
        <w:ind w:firstLine="0"/>
        <w:jc w:val="center"/>
        <w:rPr>
          <w:b/>
          <w:bCs/>
          <w:sz w:val="22"/>
        </w:rPr>
      </w:pPr>
      <w:r>
        <w:t>Arkadiusz Łyjak</w:t>
      </w:r>
    </w:p>
    <w:p w:rsidR="00D1473E" w:rsidRPr="009F22D5" w:rsidRDefault="009F22D5" w:rsidP="009F22D5">
      <w:pPr>
        <w:pStyle w:val="Tabelairysunek"/>
        <w:ind w:firstLine="0"/>
        <w:rPr>
          <w:bCs w:val="0"/>
          <w:lang w:val="de-DE" w:eastAsia="ar-SA"/>
        </w:rPr>
      </w:pPr>
      <w:r w:rsidRPr="009F22D5">
        <w:rPr>
          <w:bCs w:val="0"/>
          <w:lang w:val="de-DE" w:eastAsia="ar-SA"/>
        </w:rPr>
        <w:t>Nr albumu 170330</w:t>
      </w:r>
    </w:p>
    <w:p w:rsidR="00D1473E" w:rsidRDefault="00D1473E" w:rsidP="009F22D5">
      <w:pPr>
        <w:jc w:val="right"/>
      </w:pPr>
      <w:r>
        <w:t xml:space="preserve">Rok akad.: </w:t>
      </w:r>
      <w:r>
        <w:rPr>
          <w:i/>
          <w:iCs/>
          <w:sz w:val="20"/>
        </w:rPr>
        <w:t>201</w:t>
      </w:r>
      <w:r w:rsidR="00E451D1">
        <w:rPr>
          <w:i/>
          <w:iCs/>
          <w:sz w:val="20"/>
        </w:rPr>
        <w:t>4</w:t>
      </w:r>
      <w:r>
        <w:rPr>
          <w:i/>
          <w:iCs/>
          <w:sz w:val="20"/>
        </w:rPr>
        <w:t>/201</w:t>
      </w:r>
      <w:r w:rsidR="00E451D1">
        <w:rPr>
          <w:i/>
          <w:iCs/>
          <w:sz w:val="20"/>
        </w:rPr>
        <w:t>5</w:t>
      </w:r>
    </w:p>
    <w:p w:rsidR="00D1473E" w:rsidRDefault="00D1473E" w:rsidP="009F22D5">
      <w:pPr>
        <w:jc w:val="right"/>
        <w:rPr>
          <w:b/>
          <w:bCs/>
        </w:rPr>
      </w:pPr>
      <w:r>
        <w:t>Warszawa,</w:t>
      </w:r>
      <w:r w:rsidR="00587E88">
        <w:t xml:space="preserve"> </w:t>
      </w:r>
      <w:r>
        <w:rPr>
          <w:sz w:val="20"/>
        </w:rPr>
        <w:t>23.</w:t>
      </w:r>
      <w:r w:rsidR="00E451D1">
        <w:rPr>
          <w:sz w:val="20"/>
        </w:rPr>
        <w:t>11</w:t>
      </w:r>
      <w:r>
        <w:rPr>
          <w:sz w:val="20"/>
        </w:rPr>
        <w:t>.201</w:t>
      </w:r>
      <w:r w:rsidR="00E451D1">
        <w:rPr>
          <w:sz w:val="20"/>
        </w:rPr>
        <w:t>3</w:t>
      </w:r>
    </w:p>
    <w:p w:rsidR="00D1473E" w:rsidRDefault="00D1473E" w:rsidP="003174F2"/>
    <w:p w:rsidR="00D1473E" w:rsidRPr="009F22D5" w:rsidRDefault="00D1473E" w:rsidP="009F22D5">
      <w:pPr>
        <w:jc w:val="center"/>
        <w:rPr>
          <w:b/>
        </w:rPr>
      </w:pPr>
      <w:r w:rsidRPr="009F22D5">
        <w:rPr>
          <w:b/>
        </w:rPr>
        <w:t>Wykorzystanie sieci neuron</w:t>
      </w:r>
      <w:r w:rsidR="009F22D5" w:rsidRPr="009F22D5">
        <w:rPr>
          <w:b/>
        </w:rPr>
        <w:t>owych do predykcji kursów walut</w:t>
      </w:r>
    </w:p>
    <w:p w:rsidR="009F22D5" w:rsidRDefault="009F22D5" w:rsidP="003174F2"/>
    <w:p w:rsidR="000018FB" w:rsidRDefault="007A5BD6" w:rsidP="003174F2">
      <w:pPr>
        <w:rPr>
          <w:bCs/>
          <w:i/>
          <w:iCs/>
          <w:sz w:val="20"/>
        </w:rPr>
      </w:pPr>
      <w:r>
        <w:rPr>
          <w:bCs/>
        </w:rPr>
        <w:t>Opiekun naukowy:</w:t>
      </w:r>
      <w:r w:rsidR="00056E63">
        <w:rPr>
          <w:bCs/>
        </w:rPr>
        <w:tab/>
      </w:r>
      <w:r w:rsidR="00056E63">
        <w:rPr>
          <w:bCs/>
        </w:rPr>
        <w:tab/>
      </w:r>
      <w:r>
        <w:rPr>
          <w:i/>
          <w:iCs/>
          <w:sz w:val="20"/>
        </w:rPr>
        <w:tab/>
      </w:r>
      <w:r w:rsidR="00587E88">
        <w:t xml:space="preserve">  </w:t>
      </w:r>
      <w:r w:rsidR="000018FB">
        <w:tab/>
      </w:r>
      <w:r w:rsidR="009E60EF">
        <w:tab/>
      </w:r>
      <w:r w:rsidR="000018FB">
        <w:tab/>
      </w:r>
      <w:r w:rsidR="00056E63">
        <w:tab/>
      </w:r>
      <w:r w:rsidR="00056E63">
        <w:tab/>
      </w:r>
      <w:r w:rsidR="00056E63">
        <w:tab/>
      </w:r>
      <w:r w:rsidR="00056E63">
        <w:tab/>
      </w:r>
      <w:r w:rsidR="00056E63">
        <w:tab/>
      </w:r>
      <w:r w:rsidR="00056E63">
        <w:tab/>
      </w:r>
      <w:r>
        <w:t xml:space="preserve">Kierownik Zakładu Dydaktycznego: </w:t>
      </w:r>
    </w:p>
    <w:p w:rsidR="000018FB" w:rsidRPr="00A860BC" w:rsidRDefault="00E95C65" w:rsidP="003174F2">
      <w:r w:rsidRPr="00A860BC">
        <w:t>Dr inż. Marcin Kołodziej</w:t>
      </w:r>
      <w:r w:rsidR="00D37616">
        <w:rPr>
          <w:i/>
          <w:sz w:val="20"/>
        </w:rPr>
        <w:tab/>
      </w:r>
      <w:r w:rsidR="00056E63">
        <w:rPr>
          <w:i/>
          <w:sz w:val="20"/>
        </w:rPr>
        <w:tab/>
      </w:r>
      <w:r w:rsidR="00056E63">
        <w:rPr>
          <w:i/>
          <w:sz w:val="20"/>
        </w:rPr>
        <w:tab/>
      </w:r>
      <w:r w:rsidR="00056E63">
        <w:rPr>
          <w:i/>
          <w:sz w:val="20"/>
        </w:rPr>
        <w:tab/>
      </w:r>
      <w:r w:rsidR="00056E63">
        <w:rPr>
          <w:i/>
          <w:sz w:val="20"/>
        </w:rPr>
        <w:tab/>
      </w:r>
      <w:r w:rsidR="00D37616">
        <w:rPr>
          <w:i/>
          <w:sz w:val="20"/>
        </w:rPr>
        <w:tab/>
      </w:r>
      <w:r w:rsidR="00D37616">
        <w:rPr>
          <w:i/>
          <w:sz w:val="20"/>
        </w:rPr>
        <w:tab/>
      </w:r>
      <w:r w:rsidR="00D37616">
        <w:rPr>
          <w:i/>
          <w:sz w:val="20"/>
        </w:rPr>
        <w:tab/>
      </w:r>
      <w:r w:rsidR="00056E63">
        <w:rPr>
          <w:i/>
          <w:sz w:val="20"/>
        </w:rPr>
        <w:tab/>
      </w:r>
      <w:r w:rsidR="00056E63">
        <w:rPr>
          <w:i/>
          <w:sz w:val="20"/>
        </w:rPr>
        <w:tab/>
      </w:r>
      <w:r w:rsidR="00323E55">
        <w:rPr>
          <w:i/>
          <w:sz w:val="20"/>
        </w:rPr>
        <w:tab/>
      </w:r>
      <w:r w:rsidR="00A860BC" w:rsidRPr="00A860BC">
        <w:t>prof. dr hab. inż. Remigiusz Rak</w:t>
      </w:r>
    </w:p>
    <w:p w:rsidR="000018FB" w:rsidRDefault="000018FB" w:rsidP="003174F2"/>
    <w:p w:rsidR="000018FB" w:rsidRDefault="000018FB" w:rsidP="003174F2"/>
    <w:p w:rsidR="007A5BD6" w:rsidRDefault="007A5BD6" w:rsidP="003174F2">
      <w:r>
        <w:t xml:space="preserve">Konsultant: </w:t>
      </w:r>
    </w:p>
    <w:p w:rsidR="000018FB" w:rsidRDefault="000018FB" w:rsidP="003174F2"/>
    <w:p w:rsidR="000018FB" w:rsidRDefault="000018FB" w:rsidP="003174F2"/>
    <w:p w:rsidR="000018FB" w:rsidRDefault="000018FB" w:rsidP="003174F2"/>
    <w:p w:rsidR="007A5BD6" w:rsidRDefault="007A5BD6" w:rsidP="003174F2">
      <w:r>
        <w:t xml:space="preserve">Termin złożenia pracy: data złożenia pracy do recenzji </w:t>
      </w:r>
    </w:p>
    <w:p w:rsidR="007A5BD6" w:rsidRDefault="007A5BD6" w:rsidP="003174F2">
      <w:r>
        <w:t>Praca wykonana i zaliczona pozostaje</w:t>
      </w:r>
    </w:p>
    <w:p w:rsidR="007A5BD6" w:rsidRDefault="007A5BD6" w:rsidP="003174F2">
      <w:r>
        <w:t>własnością Instytutu i nie będzie</w:t>
      </w:r>
    </w:p>
    <w:p w:rsidR="007A5BD6" w:rsidRDefault="000018FB" w:rsidP="003174F2">
      <w:r>
        <w:t>zwrócona wykonawcy.</w:t>
      </w:r>
    </w:p>
    <w:p w:rsidR="00C61B57" w:rsidRDefault="00C61B57" w:rsidP="003174F2">
      <w:pPr>
        <w:rPr>
          <w:rFonts w:eastAsia="TimesNewRomanPSMT"/>
        </w:rPr>
      </w:pPr>
      <w:r>
        <w:rPr>
          <w:rFonts w:eastAsia="TimesNewRomanPSMT"/>
        </w:rPr>
        <w:br w:type="page"/>
      </w:r>
    </w:p>
    <w:p w:rsidR="00D1473E" w:rsidRPr="00041910" w:rsidRDefault="00D1473E" w:rsidP="003174F2">
      <w:pPr>
        <w:rPr>
          <w:rFonts w:eastAsia="TimesNewRomanPS-BoldMT"/>
          <w:b/>
          <w:i/>
          <w:iCs/>
        </w:rPr>
      </w:pPr>
      <w:r>
        <w:rPr>
          <w:rFonts w:ascii="TimesNewRomanPSMT" w:eastAsia="TimesNewRomanPSMT" w:hAnsi="TimesNewRomanPSMT" w:cs="TimesNewRomanPSMT"/>
        </w:rPr>
        <w:lastRenderedPageBreak/>
        <w:br w:type="page"/>
      </w:r>
      <w:r w:rsidRPr="00041910">
        <w:rPr>
          <w:b/>
        </w:rPr>
        <w:lastRenderedPageBreak/>
        <w:t>Streszczenie</w:t>
      </w:r>
    </w:p>
    <w:p w:rsidR="0015588A" w:rsidRPr="001B55DF" w:rsidRDefault="00D1473E" w:rsidP="001B55DF">
      <w:r w:rsidRPr="001B55DF">
        <w:t xml:space="preserve">Celem niniejszej pracy jest </w:t>
      </w:r>
      <w:r w:rsidR="00EA6845" w:rsidRPr="001B55DF">
        <w:t>opracowanie sposobu</w:t>
      </w:r>
      <w:r w:rsidRPr="001B55DF">
        <w:t xml:space="preserve"> wykorzystania sieci neuronowych w predykcji kursów giełdowych.</w:t>
      </w:r>
      <w:r w:rsidR="00EA6845" w:rsidRPr="001B55DF">
        <w:t xml:space="preserve"> W tym celu</w:t>
      </w:r>
      <w:r w:rsidRPr="001B55DF">
        <w:t xml:space="preserve"> </w:t>
      </w:r>
      <w:r w:rsidR="00EA6845" w:rsidRPr="001B55DF">
        <w:t>z</w:t>
      </w:r>
      <w:r w:rsidRPr="001B55DF">
        <w:t xml:space="preserve">astosowano model perceptronu wielowarstwowego. Zbadano predykcyjne możliwości </w:t>
      </w:r>
      <w:r w:rsidR="00EA6845" w:rsidRPr="001B55DF">
        <w:t>wybranego</w:t>
      </w:r>
      <w:r w:rsidRPr="001B55DF">
        <w:t xml:space="preserve"> mod</w:t>
      </w:r>
      <w:r w:rsidR="00041910" w:rsidRPr="001B55DF">
        <w:t>elu sieci.</w:t>
      </w:r>
    </w:p>
    <w:p w:rsidR="001B55DF" w:rsidRDefault="00D1473E" w:rsidP="001B55DF">
      <w:r w:rsidRPr="001B55DF">
        <w:t xml:space="preserve">Część teoretyczna </w:t>
      </w:r>
      <w:r w:rsidR="00EA6845" w:rsidRPr="001B55DF">
        <w:t>pracy przybliża czytelnikowi</w:t>
      </w:r>
      <w:r w:rsidRPr="001B55DF">
        <w:t>:</w:t>
      </w:r>
    </w:p>
    <w:p w:rsidR="00EA6845" w:rsidRPr="001B55DF" w:rsidRDefault="00CF2D92" w:rsidP="001B55DF">
      <w:pPr>
        <w:pStyle w:val="NumKropka"/>
      </w:pPr>
      <w:r w:rsidRPr="001B55DF">
        <w:t>O</w:t>
      </w:r>
      <w:r w:rsidR="00D1473E" w:rsidRPr="001B55DF">
        <w:t>mówienie zagadnień związanych z funk</w:t>
      </w:r>
      <w:r w:rsidR="0077570F" w:rsidRPr="001B55DF">
        <w:t>cjonowaniem rynków finansowych.</w:t>
      </w:r>
    </w:p>
    <w:p w:rsidR="00D1473E" w:rsidRPr="001B55DF" w:rsidRDefault="00EA6845" w:rsidP="001B55DF">
      <w:pPr>
        <w:pStyle w:val="NumKropka"/>
      </w:pPr>
      <w:r w:rsidRPr="001B55DF">
        <w:t xml:space="preserve">Opis </w:t>
      </w:r>
      <w:r w:rsidR="00D1473E" w:rsidRPr="001B55DF">
        <w:t>najważniejsz</w:t>
      </w:r>
      <w:r w:rsidRPr="001B55DF">
        <w:t>ych</w:t>
      </w:r>
      <w:r w:rsidR="00D1473E" w:rsidRPr="001B55DF">
        <w:t xml:space="preserve"> czynnik</w:t>
      </w:r>
      <w:r w:rsidRPr="001B55DF">
        <w:t>ów</w:t>
      </w:r>
      <w:r w:rsidR="00D1473E" w:rsidRPr="001B55DF">
        <w:t xml:space="preserve"> mogąc</w:t>
      </w:r>
      <w:r w:rsidRPr="001B55DF">
        <w:t>ych</w:t>
      </w:r>
      <w:r w:rsidR="00D1473E" w:rsidRPr="001B55DF">
        <w:t xml:space="preserve"> mieć wpływ na zachowanie się rynku</w:t>
      </w:r>
      <w:r w:rsidR="0077570F" w:rsidRPr="001B55DF">
        <w:t>.</w:t>
      </w:r>
    </w:p>
    <w:p w:rsidR="00D1473E" w:rsidRPr="001B55DF" w:rsidRDefault="00EA6845" w:rsidP="001B55DF">
      <w:pPr>
        <w:pStyle w:val="NumKropka"/>
      </w:pPr>
      <w:r w:rsidRPr="001B55DF">
        <w:t>Kryteria</w:t>
      </w:r>
      <w:r w:rsidR="00D1473E" w:rsidRPr="001B55DF">
        <w:t xml:space="preserve"> wyboru danych wejściowych oraz sposobu ich przygotowania</w:t>
      </w:r>
      <w:r w:rsidRPr="001B55DF">
        <w:t>.</w:t>
      </w:r>
      <w:r w:rsidR="001B55DF">
        <w:br/>
      </w:r>
      <w:r w:rsidR="0015588A">
        <w:br/>
      </w:r>
      <w:r w:rsidR="00D1473E" w:rsidRPr="001B55DF">
        <w:t>Część praktyczna zawiera:</w:t>
      </w:r>
    </w:p>
    <w:p w:rsidR="00D1473E" w:rsidRPr="001B55DF" w:rsidRDefault="00CF2D92" w:rsidP="001B55DF">
      <w:pPr>
        <w:pStyle w:val="NumKropka"/>
      </w:pPr>
      <w:r w:rsidRPr="001B55DF">
        <w:t>O</w:t>
      </w:r>
      <w:r w:rsidR="00D1473E" w:rsidRPr="001B55DF">
        <w:t>pis i zastosowanie sieci neuronowej opartej na modelu perceptronu wielowarstwowego</w:t>
      </w:r>
      <w:r w:rsidR="00EA6845" w:rsidRPr="001B55DF">
        <w:t>.</w:t>
      </w:r>
    </w:p>
    <w:p w:rsidR="00D1473E" w:rsidRPr="000A52CE" w:rsidRDefault="00CF2D92" w:rsidP="001B55DF">
      <w:pPr>
        <w:pStyle w:val="NumKropka"/>
      </w:pPr>
      <w:r w:rsidRPr="001B55DF">
        <w:t>P</w:t>
      </w:r>
      <w:r w:rsidR="00D1473E" w:rsidRPr="001B55DF">
        <w:t>rzedstawienie sposobu trenowania modelu o</w:t>
      </w:r>
      <w:r w:rsidR="00D1473E" w:rsidRPr="000A52CE">
        <w:t>raz analizę wyników działania sieci w oparciu o dane z rynku walutowego na przykładzie pary EUR/USD</w:t>
      </w:r>
      <w:r w:rsidR="0077570F" w:rsidRPr="000A52CE">
        <w:t>.</w:t>
      </w:r>
    </w:p>
    <w:p w:rsidR="00E76100" w:rsidRDefault="00D1473E" w:rsidP="003174F2">
      <w:r>
        <w:t xml:space="preserve">W pracy wykorzystano oprogramowanie Matlab (Neural Network Toolbox) </w:t>
      </w:r>
    </w:p>
    <w:p w:rsidR="00D1473E" w:rsidRDefault="00D1473E" w:rsidP="003174F2"/>
    <w:p w:rsidR="00D1473E" w:rsidRDefault="00D1473E" w:rsidP="003174F2">
      <w:pPr>
        <w:rPr>
          <w:b/>
          <w:lang w:val="en-US"/>
        </w:rPr>
      </w:pPr>
      <w:r w:rsidRPr="00041910">
        <w:rPr>
          <w:b/>
          <w:lang w:val="en-US"/>
        </w:rPr>
        <w:t xml:space="preserve">Title: </w:t>
      </w:r>
      <w:r w:rsidR="006E276D" w:rsidRPr="00041910">
        <w:rPr>
          <w:b/>
          <w:lang w:val="en-US"/>
        </w:rPr>
        <w:t>Using neural networks to predict the exchange rate of the currency pair</w:t>
      </w:r>
      <w:r w:rsidR="00BC02F2">
        <w:rPr>
          <w:b/>
          <w:lang w:val="en-US"/>
        </w:rPr>
        <w:t>s</w:t>
      </w:r>
    </w:p>
    <w:p w:rsidR="00BC02F2" w:rsidRPr="00041910" w:rsidRDefault="00BC02F2" w:rsidP="003174F2">
      <w:pPr>
        <w:rPr>
          <w:b/>
          <w:lang w:val="en-US"/>
        </w:rPr>
      </w:pPr>
    </w:p>
    <w:p w:rsidR="00A404B8" w:rsidRPr="00041910" w:rsidRDefault="00D1473E" w:rsidP="003174F2">
      <w:pPr>
        <w:rPr>
          <w:b/>
          <w:lang w:val="en-US"/>
        </w:rPr>
      </w:pPr>
      <w:r w:rsidRPr="00041910">
        <w:rPr>
          <w:b/>
          <w:lang w:val="en-US"/>
        </w:rPr>
        <w:t>Abstract</w:t>
      </w:r>
    </w:p>
    <w:p w:rsidR="008469B3" w:rsidRPr="00E668EB" w:rsidRDefault="00D1473E" w:rsidP="003174F2">
      <w:pPr>
        <w:rPr>
          <w:lang w:val="en-US"/>
        </w:rPr>
      </w:pPr>
      <w:r w:rsidRPr="00FB62A9">
        <w:rPr>
          <w:lang w:val="en-US"/>
        </w:rPr>
        <w:t xml:space="preserve">The purpose of this paper is to present the possibilities of using neural networks in predicting stock exchange. </w:t>
      </w:r>
      <w:r w:rsidRPr="00E668EB">
        <w:rPr>
          <w:lang w:val="en-US"/>
        </w:rPr>
        <w:t>A MLP model of the neural network was applied. It was examined the predictive capabilities of the neural network model. Efforts were made to describe a number of important factors that may affect the outcome of this type of research.</w:t>
      </w:r>
    </w:p>
    <w:p w:rsidR="00D1473E" w:rsidRPr="00E668EB" w:rsidRDefault="00D1473E" w:rsidP="003174F2">
      <w:pPr>
        <w:rPr>
          <w:lang w:val="en-US"/>
        </w:rPr>
      </w:pPr>
      <w:r w:rsidRPr="00E668EB">
        <w:rPr>
          <w:lang w:val="en-US"/>
        </w:rPr>
        <w:t>The theoretical part includes:</w:t>
      </w:r>
    </w:p>
    <w:p w:rsidR="0009452B" w:rsidRPr="00454D4A" w:rsidRDefault="00D1473E" w:rsidP="001B55DF">
      <w:pPr>
        <w:pStyle w:val="NumKropka"/>
        <w:rPr>
          <w:lang w:val="en-US"/>
        </w:rPr>
      </w:pPr>
      <w:r w:rsidRPr="00454D4A">
        <w:rPr>
          <w:lang w:val="en-US"/>
        </w:rPr>
        <w:t>A discussion of issues related to the fu</w:t>
      </w:r>
      <w:r w:rsidR="0009452B" w:rsidRPr="00454D4A">
        <w:rPr>
          <w:lang w:val="en-US"/>
        </w:rPr>
        <w:t>nctioning of financial markets.</w:t>
      </w:r>
    </w:p>
    <w:p w:rsidR="00D1473E" w:rsidRPr="00454D4A" w:rsidRDefault="0009452B" w:rsidP="001B55DF">
      <w:pPr>
        <w:pStyle w:val="NumKropka"/>
        <w:rPr>
          <w:lang w:val="en-US"/>
        </w:rPr>
      </w:pPr>
      <w:r w:rsidRPr="00454D4A">
        <w:rPr>
          <w:lang w:val="en-US"/>
        </w:rPr>
        <w:t>I</w:t>
      </w:r>
      <w:r w:rsidR="00D1473E" w:rsidRPr="00454D4A">
        <w:rPr>
          <w:lang w:val="en-US"/>
        </w:rPr>
        <w:t xml:space="preserve">dentify the most important factors that </w:t>
      </w:r>
      <w:r w:rsidRPr="00454D4A">
        <w:rPr>
          <w:lang w:val="en-US"/>
        </w:rPr>
        <w:t xml:space="preserve">may have </w:t>
      </w:r>
      <w:r w:rsidR="00D1473E" w:rsidRPr="00454D4A">
        <w:rPr>
          <w:lang w:val="en-US"/>
        </w:rPr>
        <w:t xml:space="preserve">influence </w:t>
      </w:r>
      <w:r w:rsidRPr="00454D4A">
        <w:rPr>
          <w:lang w:val="en-US"/>
        </w:rPr>
        <w:t xml:space="preserve">to </w:t>
      </w:r>
      <w:r w:rsidR="00D1473E" w:rsidRPr="00454D4A">
        <w:rPr>
          <w:lang w:val="en-US"/>
        </w:rPr>
        <w:t>the behavior of the market</w:t>
      </w:r>
      <w:r w:rsidR="005545F7" w:rsidRPr="00454D4A">
        <w:rPr>
          <w:lang w:val="en-US"/>
        </w:rPr>
        <w:t>.</w:t>
      </w:r>
    </w:p>
    <w:p w:rsidR="00D1473E" w:rsidRPr="00454D4A" w:rsidRDefault="00D1473E" w:rsidP="001B55DF">
      <w:pPr>
        <w:pStyle w:val="NumKropka"/>
        <w:rPr>
          <w:lang w:val="en-US"/>
        </w:rPr>
      </w:pPr>
      <w:r w:rsidRPr="00454D4A">
        <w:rPr>
          <w:lang w:val="en-US"/>
        </w:rPr>
        <w:t>The presentation of the input data selection criteria and the method of preparation</w:t>
      </w:r>
      <w:r w:rsidR="005545F7" w:rsidRPr="00454D4A">
        <w:rPr>
          <w:lang w:val="en-US"/>
        </w:rPr>
        <w:t>.</w:t>
      </w:r>
    </w:p>
    <w:p w:rsidR="00D1473E" w:rsidRPr="00E668EB" w:rsidRDefault="00D1473E" w:rsidP="003174F2">
      <w:pPr>
        <w:rPr>
          <w:lang w:val="en-US"/>
        </w:rPr>
      </w:pPr>
      <w:r w:rsidRPr="00E668EB">
        <w:rPr>
          <w:lang w:val="en-US"/>
        </w:rPr>
        <w:t>The practical part includes:</w:t>
      </w:r>
    </w:p>
    <w:p w:rsidR="00D1473E" w:rsidRPr="00856BB3" w:rsidRDefault="00D1473E" w:rsidP="001B55DF">
      <w:pPr>
        <w:pStyle w:val="NumKropka"/>
        <w:rPr>
          <w:lang w:val="en-US"/>
        </w:rPr>
      </w:pPr>
      <w:r w:rsidRPr="00856BB3">
        <w:rPr>
          <w:lang w:val="en-US"/>
        </w:rPr>
        <w:t>Description and application of neural network model based on multilayer perceptron</w:t>
      </w:r>
      <w:r w:rsidR="005545F7" w:rsidRPr="00856BB3">
        <w:rPr>
          <w:lang w:val="en-US"/>
        </w:rPr>
        <w:t>.</w:t>
      </w:r>
    </w:p>
    <w:p w:rsidR="00D1473E" w:rsidRPr="00454D4A" w:rsidRDefault="007D214D" w:rsidP="001B55DF">
      <w:pPr>
        <w:pStyle w:val="NumKropka"/>
        <w:rPr>
          <w:lang w:val="en-US"/>
        </w:rPr>
      </w:pPr>
      <w:r w:rsidRPr="00454D4A">
        <w:rPr>
          <w:lang w:val="en-US"/>
        </w:rPr>
        <w:t>D</w:t>
      </w:r>
      <w:r w:rsidR="00D1473E" w:rsidRPr="00454D4A">
        <w:rPr>
          <w:lang w:val="en-US"/>
        </w:rPr>
        <w:t>emonstrate how to train a model and an analysis of the performance of the network based on the currency market data on the example of the EUR / USD</w:t>
      </w:r>
      <w:r w:rsidR="005545F7" w:rsidRPr="00454D4A">
        <w:rPr>
          <w:lang w:val="en-US"/>
        </w:rPr>
        <w:t>.</w:t>
      </w:r>
    </w:p>
    <w:p w:rsidR="00D1473E" w:rsidRPr="00E668EB" w:rsidRDefault="00D1473E" w:rsidP="003174F2">
      <w:pPr>
        <w:rPr>
          <w:lang w:val="en-US"/>
        </w:rPr>
      </w:pPr>
      <w:r w:rsidRPr="00E668EB">
        <w:rPr>
          <w:lang w:val="en-US"/>
        </w:rPr>
        <w:t>The study was based on Matlab software (Neural Network Toolbox</w:t>
      </w:r>
      <w:r w:rsidR="00C003D5">
        <w:rPr>
          <w:lang w:val="en-US"/>
        </w:rPr>
        <w:t>)</w:t>
      </w:r>
    </w:p>
    <w:p w:rsidR="00D1473E" w:rsidRPr="0025132E" w:rsidRDefault="00D1473E" w:rsidP="003174F2">
      <w:r w:rsidRPr="00725917">
        <w:lastRenderedPageBreak/>
        <w:br w:type="page"/>
      </w:r>
      <w:r w:rsidRPr="0025132E">
        <w:lastRenderedPageBreak/>
        <w:t>OŚWIADCZENIE</w:t>
      </w:r>
    </w:p>
    <w:p w:rsidR="00D1473E" w:rsidRDefault="00D1473E" w:rsidP="003174F2"/>
    <w:p w:rsidR="00D1473E" w:rsidRDefault="00D1473E" w:rsidP="003174F2">
      <w:pPr>
        <w:pStyle w:val="Podstawowy"/>
      </w:pPr>
      <w:r>
        <w:t>Świadom odpowiedzialności prawnej oświadczam, że niniejsza praca dyplomowa została napisana samodzielnie i nie zawiera treści uzyskanych w sposób niezgod</w:t>
      </w:r>
      <w:r w:rsidR="00F664E2">
        <w:t>ny z obowiązującymi przepisami.</w:t>
      </w:r>
    </w:p>
    <w:p w:rsidR="00D1473E" w:rsidRDefault="00D1473E" w:rsidP="003174F2">
      <w:r>
        <w:t xml:space="preserve">Oświadczam również, że przedstawiona praca nie była wcześniej przedmiotem procedur związanych z uzyskaniem tytułu zawodowego w wyższej uczelni. </w:t>
      </w:r>
    </w:p>
    <w:p w:rsidR="00D1473E" w:rsidRDefault="00D1473E" w:rsidP="003174F2">
      <w:r>
        <w:t>Oświadczam ponadto, że niniejsza wersja pracy jest identyczna z załączoną wersją elektroniczną.</w:t>
      </w:r>
    </w:p>
    <w:p w:rsidR="00D1473E" w:rsidRDefault="00D1473E" w:rsidP="003174F2"/>
    <w:p w:rsidR="00D1473E" w:rsidRDefault="00D1473E" w:rsidP="003174F2">
      <w:pPr>
        <w:sectPr w:rsidR="00D1473E" w:rsidSect="001F6D4C">
          <w:pgSz w:w="11906" w:h="16838"/>
          <w:pgMar w:top="1134" w:right="851" w:bottom="1134" w:left="0" w:header="709" w:footer="709" w:gutter="1701"/>
          <w:cols w:space="708"/>
          <w:docGrid w:linePitch="600" w:charSpace="32768"/>
        </w:sectPr>
      </w:pPr>
    </w:p>
    <w:p w:rsidR="00D1473E" w:rsidRPr="00C61B57" w:rsidRDefault="00D1473E" w:rsidP="003174F2">
      <w:r w:rsidRPr="00C61B57">
        <w:lastRenderedPageBreak/>
        <w:t>Podziękowania</w:t>
      </w:r>
    </w:p>
    <w:p w:rsidR="00D1473E" w:rsidRDefault="00D1473E" w:rsidP="003174F2">
      <w:r>
        <w:br w:type="page"/>
      </w:r>
      <w:r>
        <w:lastRenderedPageBreak/>
        <w:br w:type="page"/>
      </w:r>
    </w:p>
    <w:sdt>
      <w:sdtPr>
        <w:rPr>
          <w:rFonts w:ascii="Times New Roman" w:eastAsia="Times New Roman" w:hAnsi="Times New Roman"/>
          <w:b w:val="0"/>
          <w:color w:val="auto"/>
          <w:spacing w:val="0"/>
          <w:kern w:val="0"/>
          <w:sz w:val="24"/>
          <w:szCs w:val="24"/>
          <w:lang w:eastAsia="ar-SA"/>
        </w:rPr>
        <w:id w:val="854614275"/>
        <w:docPartObj>
          <w:docPartGallery w:val="Table of Contents"/>
          <w:docPartUnique/>
        </w:docPartObj>
      </w:sdtPr>
      <w:sdtEndPr>
        <w:rPr>
          <w:bCs/>
        </w:rPr>
      </w:sdtEndPr>
      <w:sdtContent>
        <w:p w:rsidR="00985195" w:rsidRDefault="00985195" w:rsidP="00B05570">
          <w:pPr>
            <w:pStyle w:val="Nagwekspisutreci"/>
            <w:numPr>
              <w:ilvl w:val="0"/>
              <w:numId w:val="0"/>
            </w:numPr>
          </w:pPr>
          <w:r>
            <w:t>Spis treści</w:t>
          </w:r>
        </w:p>
        <w:p w:rsidR="004538DF" w:rsidRDefault="00985195">
          <w:pPr>
            <w:pStyle w:val="Spistreci1"/>
            <w:tabs>
              <w:tab w:val="left" w:pos="660"/>
              <w:tab w:val="right" w:leader="dot" w:pos="9344"/>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16251746" w:history="1">
            <w:r w:rsidR="004538DF" w:rsidRPr="00F150CB">
              <w:rPr>
                <w:rStyle w:val="Hipercze"/>
                <w:noProof/>
              </w:rPr>
              <w:t>1</w:t>
            </w:r>
            <w:r w:rsidR="004538DF">
              <w:rPr>
                <w:rFonts w:asciiTheme="minorHAnsi" w:eastAsiaTheme="minorEastAsia" w:hAnsiTheme="minorHAnsi" w:cstheme="minorBidi"/>
                <w:noProof/>
              </w:rPr>
              <w:tab/>
            </w:r>
            <w:r w:rsidR="004538DF" w:rsidRPr="00F150CB">
              <w:rPr>
                <w:rStyle w:val="Hipercze"/>
                <w:noProof/>
              </w:rPr>
              <w:t>Wstęp</w:t>
            </w:r>
            <w:r w:rsidR="004538DF">
              <w:rPr>
                <w:noProof/>
                <w:webHidden/>
              </w:rPr>
              <w:tab/>
            </w:r>
            <w:r w:rsidR="004538DF">
              <w:rPr>
                <w:noProof/>
                <w:webHidden/>
              </w:rPr>
              <w:fldChar w:fldCharType="begin"/>
            </w:r>
            <w:r w:rsidR="004538DF">
              <w:rPr>
                <w:noProof/>
                <w:webHidden/>
              </w:rPr>
              <w:instrText xml:space="preserve"> PAGEREF _Toc416251746 \h </w:instrText>
            </w:r>
            <w:r w:rsidR="004538DF">
              <w:rPr>
                <w:noProof/>
                <w:webHidden/>
              </w:rPr>
            </w:r>
            <w:r w:rsidR="004538DF">
              <w:rPr>
                <w:noProof/>
                <w:webHidden/>
              </w:rPr>
              <w:fldChar w:fldCharType="separate"/>
            </w:r>
            <w:r w:rsidR="004538DF">
              <w:rPr>
                <w:noProof/>
                <w:webHidden/>
              </w:rPr>
              <w:t>10</w:t>
            </w:r>
            <w:r w:rsidR="004538DF">
              <w:rPr>
                <w:noProof/>
                <w:webHidden/>
              </w:rPr>
              <w:fldChar w:fldCharType="end"/>
            </w:r>
          </w:hyperlink>
        </w:p>
        <w:p w:rsidR="004538DF" w:rsidRDefault="004538DF">
          <w:pPr>
            <w:pStyle w:val="Spistreci2"/>
            <w:tabs>
              <w:tab w:val="left" w:pos="1100"/>
              <w:tab w:val="right" w:leader="dot" w:pos="9344"/>
            </w:tabs>
            <w:rPr>
              <w:rFonts w:asciiTheme="minorHAnsi" w:eastAsiaTheme="minorEastAsia" w:hAnsiTheme="minorHAnsi" w:cstheme="minorBidi"/>
              <w:noProof/>
            </w:rPr>
          </w:pPr>
          <w:hyperlink w:anchor="_Toc416251747" w:history="1">
            <w:r w:rsidRPr="00F150CB">
              <w:rPr>
                <w:rStyle w:val="Hipercze"/>
                <w:noProof/>
              </w:rPr>
              <w:t>1.1</w:t>
            </w:r>
            <w:r>
              <w:rPr>
                <w:rFonts w:asciiTheme="minorHAnsi" w:eastAsiaTheme="minorEastAsia" w:hAnsiTheme="minorHAnsi" w:cstheme="minorBidi"/>
                <w:noProof/>
              </w:rPr>
              <w:tab/>
            </w:r>
            <w:r w:rsidRPr="00F150CB">
              <w:rPr>
                <w:rStyle w:val="Hipercze"/>
                <w:noProof/>
              </w:rPr>
              <w:t>Cel i założenia pracy</w:t>
            </w:r>
            <w:r>
              <w:rPr>
                <w:noProof/>
                <w:webHidden/>
              </w:rPr>
              <w:tab/>
            </w:r>
            <w:r>
              <w:rPr>
                <w:noProof/>
                <w:webHidden/>
              </w:rPr>
              <w:fldChar w:fldCharType="begin"/>
            </w:r>
            <w:r>
              <w:rPr>
                <w:noProof/>
                <w:webHidden/>
              </w:rPr>
              <w:instrText xml:space="preserve"> PAGEREF _Toc416251747 \h </w:instrText>
            </w:r>
            <w:r>
              <w:rPr>
                <w:noProof/>
                <w:webHidden/>
              </w:rPr>
            </w:r>
            <w:r>
              <w:rPr>
                <w:noProof/>
                <w:webHidden/>
              </w:rPr>
              <w:fldChar w:fldCharType="separate"/>
            </w:r>
            <w:r>
              <w:rPr>
                <w:noProof/>
                <w:webHidden/>
              </w:rPr>
              <w:t>12</w:t>
            </w:r>
            <w:r>
              <w:rPr>
                <w:noProof/>
                <w:webHidden/>
              </w:rPr>
              <w:fldChar w:fldCharType="end"/>
            </w:r>
          </w:hyperlink>
        </w:p>
        <w:p w:rsidR="004538DF" w:rsidRDefault="004538DF">
          <w:pPr>
            <w:pStyle w:val="Spistreci1"/>
            <w:tabs>
              <w:tab w:val="left" w:pos="660"/>
              <w:tab w:val="right" w:leader="dot" w:pos="9344"/>
            </w:tabs>
            <w:rPr>
              <w:rFonts w:asciiTheme="minorHAnsi" w:eastAsiaTheme="minorEastAsia" w:hAnsiTheme="minorHAnsi" w:cstheme="minorBidi"/>
              <w:noProof/>
            </w:rPr>
          </w:pPr>
          <w:hyperlink w:anchor="_Toc416251748" w:history="1">
            <w:r w:rsidRPr="00F150CB">
              <w:rPr>
                <w:rStyle w:val="Hipercze"/>
                <w:noProof/>
              </w:rPr>
              <w:t>2</w:t>
            </w:r>
            <w:r>
              <w:rPr>
                <w:rFonts w:asciiTheme="minorHAnsi" w:eastAsiaTheme="minorEastAsia" w:hAnsiTheme="minorHAnsi" w:cstheme="minorBidi"/>
                <w:noProof/>
              </w:rPr>
              <w:tab/>
            </w:r>
            <w:r w:rsidRPr="00F150CB">
              <w:rPr>
                <w:rStyle w:val="Hipercze"/>
                <w:noProof/>
              </w:rPr>
              <w:t>Opis wybranych strategii inwestycyjnych</w:t>
            </w:r>
            <w:r>
              <w:rPr>
                <w:noProof/>
                <w:webHidden/>
              </w:rPr>
              <w:tab/>
            </w:r>
            <w:r>
              <w:rPr>
                <w:noProof/>
                <w:webHidden/>
              </w:rPr>
              <w:fldChar w:fldCharType="begin"/>
            </w:r>
            <w:r>
              <w:rPr>
                <w:noProof/>
                <w:webHidden/>
              </w:rPr>
              <w:instrText xml:space="preserve"> PAGEREF _Toc416251748 \h </w:instrText>
            </w:r>
            <w:r>
              <w:rPr>
                <w:noProof/>
                <w:webHidden/>
              </w:rPr>
            </w:r>
            <w:r>
              <w:rPr>
                <w:noProof/>
                <w:webHidden/>
              </w:rPr>
              <w:fldChar w:fldCharType="separate"/>
            </w:r>
            <w:r>
              <w:rPr>
                <w:noProof/>
                <w:webHidden/>
              </w:rPr>
              <w:t>14</w:t>
            </w:r>
            <w:r>
              <w:rPr>
                <w:noProof/>
                <w:webHidden/>
              </w:rPr>
              <w:fldChar w:fldCharType="end"/>
            </w:r>
          </w:hyperlink>
        </w:p>
        <w:p w:rsidR="004538DF" w:rsidRDefault="004538DF">
          <w:pPr>
            <w:pStyle w:val="Spistreci2"/>
            <w:tabs>
              <w:tab w:val="left" w:pos="1100"/>
              <w:tab w:val="right" w:leader="dot" w:pos="9344"/>
            </w:tabs>
            <w:rPr>
              <w:rFonts w:asciiTheme="minorHAnsi" w:eastAsiaTheme="minorEastAsia" w:hAnsiTheme="minorHAnsi" w:cstheme="minorBidi"/>
              <w:noProof/>
            </w:rPr>
          </w:pPr>
          <w:hyperlink w:anchor="_Toc416251749" w:history="1">
            <w:r w:rsidRPr="00F150CB">
              <w:rPr>
                <w:rStyle w:val="Hipercze"/>
                <w:noProof/>
              </w:rPr>
              <w:t>2.1</w:t>
            </w:r>
            <w:r>
              <w:rPr>
                <w:rFonts w:asciiTheme="minorHAnsi" w:eastAsiaTheme="minorEastAsia" w:hAnsiTheme="minorHAnsi" w:cstheme="minorBidi"/>
                <w:noProof/>
              </w:rPr>
              <w:tab/>
            </w:r>
            <w:r w:rsidRPr="00F150CB">
              <w:rPr>
                <w:rStyle w:val="Hipercze"/>
                <w:noProof/>
              </w:rPr>
              <w:t>Wykres świecowy</w:t>
            </w:r>
            <w:r>
              <w:rPr>
                <w:noProof/>
                <w:webHidden/>
              </w:rPr>
              <w:tab/>
            </w:r>
            <w:r>
              <w:rPr>
                <w:noProof/>
                <w:webHidden/>
              </w:rPr>
              <w:fldChar w:fldCharType="begin"/>
            </w:r>
            <w:r>
              <w:rPr>
                <w:noProof/>
                <w:webHidden/>
              </w:rPr>
              <w:instrText xml:space="preserve"> PAGEREF _Toc416251749 \h </w:instrText>
            </w:r>
            <w:r>
              <w:rPr>
                <w:noProof/>
                <w:webHidden/>
              </w:rPr>
            </w:r>
            <w:r>
              <w:rPr>
                <w:noProof/>
                <w:webHidden/>
              </w:rPr>
              <w:fldChar w:fldCharType="separate"/>
            </w:r>
            <w:r>
              <w:rPr>
                <w:noProof/>
                <w:webHidden/>
              </w:rPr>
              <w:t>14</w:t>
            </w:r>
            <w:r>
              <w:rPr>
                <w:noProof/>
                <w:webHidden/>
              </w:rPr>
              <w:fldChar w:fldCharType="end"/>
            </w:r>
          </w:hyperlink>
        </w:p>
        <w:p w:rsidR="004538DF" w:rsidRDefault="004538DF">
          <w:pPr>
            <w:pStyle w:val="Spistreci2"/>
            <w:tabs>
              <w:tab w:val="left" w:pos="1100"/>
              <w:tab w:val="right" w:leader="dot" w:pos="9344"/>
            </w:tabs>
            <w:rPr>
              <w:rFonts w:asciiTheme="minorHAnsi" w:eastAsiaTheme="minorEastAsia" w:hAnsiTheme="minorHAnsi" w:cstheme="minorBidi"/>
              <w:noProof/>
            </w:rPr>
          </w:pPr>
          <w:hyperlink w:anchor="_Toc416251750" w:history="1">
            <w:r w:rsidRPr="00F150CB">
              <w:rPr>
                <w:rStyle w:val="Hipercze"/>
                <w:noProof/>
              </w:rPr>
              <w:t>2.2</w:t>
            </w:r>
            <w:r>
              <w:rPr>
                <w:rFonts w:asciiTheme="minorHAnsi" w:eastAsiaTheme="minorEastAsia" w:hAnsiTheme="minorHAnsi" w:cstheme="minorBidi"/>
                <w:noProof/>
              </w:rPr>
              <w:tab/>
            </w:r>
            <w:r w:rsidRPr="00F150CB">
              <w:rPr>
                <w:rStyle w:val="Hipercze"/>
                <w:noProof/>
              </w:rPr>
              <w:t>Pojęcie trendu</w:t>
            </w:r>
            <w:r>
              <w:rPr>
                <w:noProof/>
                <w:webHidden/>
              </w:rPr>
              <w:tab/>
            </w:r>
            <w:r>
              <w:rPr>
                <w:noProof/>
                <w:webHidden/>
              </w:rPr>
              <w:fldChar w:fldCharType="begin"/>
            </w:r>
            <w:r>
              <w:rPr>
                <w:noProof/>
                <w:webHidden/>
              </w:rPr>
              <w:instrText xml:space="preserve"> PAGEREF _Toc416251750 \h </w:instrText>
            </w:r>
            <w:r>
              <w:rPr>
                <w:noProof/>
                <w:webHidden/>
              </w:rPr>
            </w:r>
            <w:r>
              <w:rPr>
                <w:noProof/>
                <w:webHidden/>
              </w:rPr>
              <w:fldChar w:fldCharType="separate"/>
            </w:r>
            <w:r>
              <w:rPr>
                <w:noProof/>
                <w:webHidden/>
              </w:rPr>
              <w:t>17</w:t>
            </w:r>
            <w:r>
              <w:rPr>
                <w:noProof/>
                <w:webHidden/>
              </w:rPr>
              <w:fldChar w:fldCharType="end"/>
            </w:r>
          </w:hyperlink>
        </w:p>
        <w:p w:rsidR="004538DF" w:rsidRDefault="004538DF">
          <w:pPr>
            <w:pStyle w:val="Spistreci1"/>
            <w:tabs>
              <w:tab w:val="left" w:pos="660"/>
              <w:tab w:val="right" w:leader="dot" w:pos="9344"/>
            </w:tabs>
            <w:rPr>
              <w:rFonts w:asciiTheme="minorHAnsi" w:eastAsiaTheme="minorEastAsia" w:hAnsiTheme="minorHAnsi" w:cstheme="minorBidi"/>
              <w:noProof/>
            </w:rPr>
          </w:pPr>
          <w:hyperlink w:anchor="_Toc416251751" w:history="1">
            <w:r w:rsidRPr="00F150CB">
              <w:rPr>
                <w:rStyle w:val="Hipercze"/>
                <w:noProof/>
              </w:rPr>
              <w:t>3</w:t>
            </w:r>
            <w:r>
              <w:rPr>
                <w:rFonts w:asciiTheme="minorHAnsi" w:eastAsiaTheme="minorEastAsia" w:hAnsiTheme="minorHAnsi" w:cstheme="minorBidi"/>
                <w:noProof/>
              </w:rPr>
              <w:tab/>
            </w:r>
            <w:r w:rsidRPr="00F150CB">
              <w:rPr>
                <w:rStyle w:val="Hipercze"/>
                <w:noProof/>
              </w:rPr>
              <w:t>Przegląd technicznych możliwości użycia sieci neuronowej i teorii cyfrowego przetwarzania sygnałów w predykcji kursu giełdowego</w:t>
            </w:r>
            <w:r>
              <w:rPr>
                <w:noProof/>
                <w:webHidden/>
              </w:rPr>
              <w:tab/>
            </w:r>
            <w:r>
              <w:rPr>
                <w:noProof/>
                <w:webHidden/>
              </w:rPr>
              <w:fldChar w:fldCharType="begin"/>
            </w:r>
            <w:r>
              <w:rPr>
                <w:noProof/>
                <w:webHidden/>
              </w:rPr>
              <w:instrText xml:space="preserve"> PAGEREF _Toc416251751 \h </w:instrText>
            </w:r>
            <w:r>
              <w:rPr>
                <w:noProof/>
                <w:webHidden/>
              </w:rPr>
            </w:r>
            <w:r>
              <w:rPr>
                <w:noProof/>
                <w:webHidden/>
              </w:rPr>
              <w:fldChar w:fldCharType="separate"/>
            </w:r>
            <w:r>
              <w:rPr>
                <w:noProof/>
                <w:webHidden/>
              </w:rPr>
              <w:t>19</w:t>
            </w:r>
            <w:r>
              <w:rPr>
                <w:noProof/>
                <w:webHidden/>
              </w:rPr>
              <w:fldChar w:fldCharType="end"/>
            </w:r>
          </w:hyperlink>
        </w:p>
        <w:p w:rsidR="004538DF" w:rsidRDefault="004538DF">
          <w:pPr>
            <w:pStyle w:val="Spistreci2"/>
            <w:tabs>
              <w:tab w:val="left" w:pos="1100"/>
              <w:tab w:val="right" w:leader="dot" w:pos="9344"/>
            </w:tabs>
            <w:rPr>
              <w:rFonts w:asciiTheme="minorHAnsi" w:eastAsiaTheme="minorEastAsia" w:hAnsiTheme="minorHAnsi" w:cstheme="minorBidi"/>
              <w:noProof/>
            </w:rPr>
          </w:pPr>
          <w:hyperlink w:anchor="_Toc416251752" w:history="1">
            <w:r w:rsidRPr="00F150CB">
              <w:rPr>
                <w:rStyle w:val="Hipercze"/>
                <w:noProof/>
              </w:rPr>
              <w:t>3.1</w:t>
            </w:r>
            <w:r>
              <w:rPr>
                <w:rFonts w:asciiTheme="minorHAnsi" w:eastAsiaTheme="minorEastAsia" w:hAnsiTheme="minorHAnsi" w:cstheme="minorBidi"/>
                <w:noProof/>
              </w:rPr>
              <w:tab/>
            </w:r>
            <w:r w:rsidRPr="00F150CB">
              <w:rPr>
                <w:rStyle w:val="Hipercze"/>
                <w:noProof/>
              </w:rPr>
              <w:t>Porównanie wykresu ceny giełdowej do sygnału fal mózgowych</w:t>
            </w:r>
            <w:r>
              <w:rPr>
                <w:noProof/>
                <w:webHidden/>
              </w:rPr>
              <w:tab/>
            </w:r>
            <w:r>
              <w:rPr>
                <w:noProof/>
                <w:webHidden/>
              </w:rPr>
              <w:fldChar w:fldCharType="begin"/>
            </w:r>
            <w:r>
              <w:rPr>
                <w:noProof/>
                <w:webHidden/>
              </w:rPr>
              <w:instrText xml:space="preserve"> PAGEREF _Toc416251752 \h </w:instrText>
            </w:r>
            <w:r>
              <w:rPr>
                <w:noProof/>
                <w:webHidden/>
              </w:rPr>
            </w:r>
            <w:r>
              <w:rPr>
                <w:noProof/>
                <w:webHidden/>
              </w:rPr>
              <w:fldChar w:fldCharType="separate"/>
            </w:r>
            <w:r>
              <w:rPr>
                <w:noProof/>
                <w:webHidden/>
              </w:rPr>
              <w:t>19</w:t>
            </w:r>
            <w:r>
              <w:rPr>
                <w:noProof/>
                <w:webHidden/>
              </w:rPr>
              <w:fldChar w:fldCharType="end"/>
            </w:r>
          </w:hyperlink>
        </w:p>
        <w:p w:rsidR="004538DF" w:rsidRDefault="004538DF">
          <w:pPr>
            <w:pStyle w:val="Spistreci2"/>
            <w:tabs>
              <w:tab w:val="left" w:pos="1100"/>
              <w:tab w:val="right" w:leader="dot" w:pos="9344"/>
            </w:tabs>
            <w:rPr>
              <w:rFonts w:asciiTheme="minorHAnsi" w:eastAsiaTheme="minorEastAsia" w:hAnsiTheme="minorHAnsi" w:cstheme="minorBidi"/>
              <w:noProof/>
            </w:rPr>
          </w:pPr>
          <w:hyperlink w:anchor="_Toc416251753" w:history="1">
            <w:r w:rsidRPr="00F150CB">
              <w:rPr>
                <w:rStyle w:val="Hipercze"/>
                <w:noProof/>
              </w:rPr>
              <w:t>3.2</w:t>
            </w:r>
            <w:r>
              <w:rPr>
                <w:rFonts w:asciiTheme="minorHAnsi" w:eastAsiaTheme="minorEastAsia" w:hAnsiTheme="minorHAnsi" w:cstheme="minorBidi"/>
                <w:noProof/>
              </w:rPr>
              <w:tab/>
            </w:r>
            <w:r w:rsidRPr="00F150CB">
              <w:rPr>
                <w:rStyle w:val="Hipercze"/>
                <w:noProof/>
              </w:rPr>
              <w:t>Falowa oraz harmoniczna teoria rynków</w:t>
            </w:r>
            <w:r>
              <w:rPr>
                <w:noProof/>
                <w:webHidden/>
              </w:rPr>
              <w:tab/>
            </w:r>
            <w:r>
              <w:rPr>
                <w:noProof/>
                <w:webHidden/>
              </w:rPr>
              <w:fldChar w:fldCharType="begin"/>
            </w:r>
            <w:r>
              <w:rPr>
                <w:noProof/>
                <w:webHidden/>
              </w:rPr>
              <w:instrText xml:space="preserve"> PAGEREF _Toc416251753 \h </w:instrText>
            </w:r>
            <w:r>
              <w:rPr>
                <w:noProof/>
                <w:webHidden/>
              </w:rPr>
            </w:r>
            <w:r>
              <w:rPr>
                <w:noProof/>
                <w:webHidden/>
              </w:rPr>
              <w:fldChar w:fldCharType="separate"/>
            </w:r>
            <w:r>
              <w:rPr>
                <w:noProof/>
                <w:webHidden/>
              </w:rPr>
              <w:t>19</w:t>
            </w:r>
            <w:r>
              <w:rPr>
                <w:noProof/>
                <w:webHidden/>
              </w:rPr>
              <w:fldChar w:fldCharType="end"/>
            </w:r>
          </w:hyperlink>
        </w:p>
        <w:p w:rsidR="004538DF" w:rsidRDefault="004538DF">
          <w:pPr>
            <w:pStyle w:val="Spistreci2"/>
            <w:tabs>
              <w:tab w:val="left" w:pos="1100"/>
              <w:tab w:val="right" w:leader="dot" w:pos="9344"/>
            </w:tabs>
            <w:rPr>
              <w:rFonts w:asciiTheme="minorHAnsi" w:eastAsiaTheme="minorEastAsia" w:hAnsiTheme="minorHAnsi" w:cstheme="minorBidi"/>
              <w:noProof/>
            </w:rPr>
          </w:pPr>
          <w:hyperlink w:anchor="_Toc416251754" w:history="1">
            <w:r w:rsidRPr="00F150CB">
              <w:rPr>
                <w:rStyle w:val="Hipercze"/>
                <w:noProof/>
              </w:rPr>
              <w:t>3.3</w:t>
            </w:r>
            <w:r>
              <w:rPr>
                <w:rFonts w:asciiTheme="minorHAnsi" w:eastAsiaTheme="minorEastAsia" w:hAnsiTheme="minorHAnsi" w:cstheme="minorBidi"/>
                <w:noProof/>
              </w:rPr>
              <w:tab/>
            </w:r>
            <w:r w:rsidRPr="00F150CB">
              <w:rPr>
                <w:rStyle w:val="Hipercze"/>
                <w:noProof/>
              </w:rPr>
              <w:t>Rozpoznawanie wzorców rynkowych</w:t>
            </w:r>
            <w:r>
              <w:rPr>
                <w:noProof/>
                <w:webHidden/>
              </w:rPr>
              <w:tab/>
            </w:r>
            <w:r>
              <w:rPr>
                <w:noProof/>
                <w:webHidden/>
              </w:rPr>
              <w:fldChar w:fldCharType="begin"/>
            </w:r>
            <w:r>
              <w:rPr>
                <w:noProof/>
                <w:webHidden/>
              </w:rPr>
              <w:instrText xml:space="preserve"> PAGEREF _Toc416251754 \h </w:instrText>
            </w:r>
            <w:r>
              <w:rPr>
                <w:noProof/>
                <w:webHidden/>
              </w:rPr>
            </w:r>
            <w:r>
              <w:rPr>
                <w:noProof/>
                <w:webHidden/>
              </w:rPr>
              <w:fldChar w:fldCharType="separate"/>
            </w:r>
            <w:r>
              <w:rPr>
                <w:noProof/>
                <w:webHidden/>
              </w:rPr>
              <w:t>21</w:t>
            </w:r>
            <w:r>
              <w:rPr>
                <w:noProof/>
                <w:webHidden/>
              </w:rPr>
              <w:fldChar w:fldCharType="end"/>
            </w:r>
          </w:hyperlink>
        </w:p>
        <w:p w:rsidR="004538DF" w:rsidRDefault="004538DF">
          <w:pPr>
            <w:pStyle w:val="Spistreci1"/>
            <w:tabs>
              <w:tab w:val="left" w:pos="660"/>
              <w:tab w:val="right" w:leader="dot" w:pos="9344"/>
            </w:tabs>
            <w:rPr>
              <w:rFonts w:asciiTheme="minorHAnsi" w:eastAsiaTheme="minorEastAsia" w:hAnsiTheme="minorHAnsi" w:cstheme="minorBidi"/>
              <w:noProof/>
            </w:rPr>
          </w:pPr>
          <w:hyperlink w:anchor="_Toc416251755" w:history="1">
            <w:r w:rsidRPr="00F150CB">
              <w:rPr>
                <w:rStyle w:val="Hipercze"/>
                <w:noProof/>
              </w:rPr>
              <w:t>4</w:t>
            </w:r>
            <w:r>
              <w:rPr>
                <w:rFonts w:asciiTheme="minorHAnsi" w:eastAsiaTheme="minorEastAsia" w:hAnsiTheme="minorHAnsi" w:cstheme="minorBidi"/>
                <w:noProof/>
              </w:rPr>
              <w:tab/>
            </w:r>
            <w:r w:rsidRPr="00F150CB">
              <w:rPr>
                <w:rStyle w:val="Hipercze"/>
                <w:noProof/>
              </w:rPr>
              <w:t>Sieci neuronowe – budowa i zastosowanie</w:t>
            </w:r>
            <w:r>
              <w:rPr>
                <w:noProof/>
                <w:webHidden/>
              </w:rPr>
              <w:tab/>
            </w:r>
            <w:r>
              <w:rPr>
                <w:noProof/>
                <w:webHidden/>
              </w:rPr>
              <w:fldChar w:fldCharType="begin"/>
            </w:r>
            <w:r>
              <w:rPr>
                <w:noProof/>
                <w:webHidden/>
              </w:rPr>
              <w:instrText xml:space="preserve"> PAGEREF _Toc416251755 \h </w:instrText>
            </w:r>
            <w:r>
              <w:rPr>
                <w:noProof/>
                <w:webHidden/>
              </w:rPr>
            </w:r>
            <w:r>
              <w:rPr>
                <w:noProof/>
                <w:webHidden/>
              </w:rPr>
              <w:fldChar w:fldCharType="separate"/>
            </w:r>
            <w:r>
              <w:rPr>
                <w:noProof/>
                <w:webHidden/>
              </w:rPr>
              <w:t>25</w:t>
            </w:r>
            <w:r>
              <w:rPr>
                <w:noProof/>
                <w:webHidden/>
              </w:rPr>
              <w:fldChar w:fldCharType="end"/>
            </w:r>
          </w:hyperlink>
        </w:p>
        <w:p w:rsidR="004538DF" w:rsidRDefault="004538DF">
          <w:pPr>
            <w:pStyle w:val="Spistreci2"/>
            <w:tabs>
              <w:tab w:val="left" w:pos="1100"/>
              <w:tab w:val="right" w:leader="dot" w:pos="9344"/>
            </w:tabs>
            <w:rPr>
              <w:rFonts w:asciiTheme="minorHAnsi" w:eastAsiaTheme="minorEastAsia" w:hAnsiTheme="minorHAnsi" w:cstheme="minorBidi"/>
              <w:noProof/>
            </w:rPr>
          </w:pPr>
          <w:hyperlink w:anchor="_Toc416251756" w:history="1">
            <w:r w:rsidRPr="00F150CB">
              <w:rPr>
                <w:rStyle w:val="Hipercze"/>
                <w:noProof/>
              </w:rPr>
              <w:t>4.1</w:t>
            </w:r>
            <w:r>
              <w:rPr>
                <w:rFonts w:asciiTheme="minorHAnsi" w:eastAsiaTheme="minorEastAsia" w:hAnsiTheme="minorHAnsi" w:cstheme="minorBidi"/>
                <w:noProof/>
              </w:rPr>
              <w:tab/>
            </w:r>
            <w:r w:rsidRPr="00F150CB">
              <w:rPr>
                <w:rStyle w:val="Hipercze"/>
                <w:noProof/>
              </w:rPr>
              <w:t>Podstawy biologiczne neuronu</w:t>
            </w:r>
            <w:r>
              <w:rPr>
                <w:noProof/>
                <w:webHidden/>
              </w:rPr>
              <w:tab/>
            </w:r>
            <w:r>
              <w:rPr>
                <w:noProof/>
                <w:webHidden/>
              </w:rPr>
              <w:fldChar w:fldCharType="begin"/>
            </w:r>
            <w:r>
              <w:rPr>
                <w:noProof/>
                <w:webHidden/>
              </w:rPr>
              <w:instrText xml:space="preserve"> PAGEREF _Toc416251756 \h </w:instrText>
            </w:r>
            <w:r>
              <w:rPr>
                <w:noProof/>
                <w:webHidden/>
              </w:rPr>
            </w:r>
            <w:r>
              <w:rPr>
                <w:noProof/>
                <w:webHidden/>
              </w:rPr>
              <w:fldChar w:fldCharType="separate"/>
            </w:r>
            <w:r>
              <w:rPr>
                <w:noProof/>
                <w:webHidden/>
              </w:rPr>
              <w:t>25</w:t>
            </w:r>
            <w:r>
              <w:rPr>
                <w:noProof/>
                <w:webHidden/>
              </w:rPr>
              <w:fldChar w:fldCharType="end"/>
            </w:r>
          </w:hyperlink>
        </w:p>
        <w:p w:rsidR="004538DF" w:rsidRDefault="004538DF">
          <w:pPr>
            <w:pStyle w:val="Spistreci2"/>
            <w:tabs>
              <w:tab w:val="left" w:pos="1100"/>
              <w:tab w:val="right" w:leader="dot" w:pos="9344"/>
            </w:tabs>
            <w:rPr>
              <w:rFonts w:asciiTheme="minorHAnsi" w:eastAsiaTheme="minorEastAsia" w:hAnsiTheme="minorHAnsi" w:cstheme="minorBidi"/>
              <w:noProof/>
            </w:rPr>
          </w:pPr>
          <w:hyperlink w:anchor="_Toc416251757" w:history="1">
            <w:r w:rsidRPr="00F150CB">
              <w:rPr>
                <w:rStyle w:val="Hipercze"/>
                <w:noProof/>
              </w:rPr>
              <w:t>4.2</w:t>
            </w:r>
            <w:r>
              <w:rPr>
                <w:rFonts w:asciiTheme="minorHAnsi" w:eastAsiaTheme="minorEastAsia" w:hAnsiTheme="minorHAnsi" w:cstheme="minorBidi"/>
                <w:noProof/>
              </w:rPr>
              <w:tab/>
            </w:r>
            <w:r w:rsidRPr="00F150CB">
              <w:rPr>
                <w:rStyle w:val="Hipercze"/>
                <w:noProof/>
              </w:rPr>
              <w:t>Model matematyczny pierwszego neuronu</w:t>
            </w:r>
            <w:r>
              <w:rPr>
                <w:noProof/>
                <w:webHidden/>
              </w:rPr>
              <w:tab/>
            </w:r>
            <w:r>
              <w:rPr>
                <w:noProof/>
                <w:webHidden/>
              </w:rPr>
              <w:fldChar w:fldCharType="begin"/>
            </w:r>
            <w:r>
              <w:rPr>
                <w:noProof/>
                <w:webHidden/>
              </w:rPr>
              <w:instrText xml:space="preserve"> PAGEREF _Toc416251757 \h </w:instrText>
            </w:r>
            <w:r>
              <w:rPr>
                <w:noProof/>
                <w:webHidden/>
              </w:rPr>
            </w:r>
            <w:r>
              <w:rPr>
                <w:noProof/>
                <w:webHidden/>
              </w:rPr>
              <w:fldChar w:fldCharType="separate"/>
            </w:r>
            <w:r>
              <w:rPr>
                <w:noProof/>
                <w:webHidden/>
              </w:rPr>
              <w:t>26</w:t>
            </w:r>
            <w:r>
              <w:rPr>
                <w:noProof/>
                <w:webHidden/>
              </w:rPr>
              <w:fldChar w:fldCharType="end"/>
            </w:r>
          </w:hyperlink>
        </w:p>
        <w:p w:rsidR="004538DF" w:rsidRDefault="004538DF">
          <w:pPr>
            <w:pStyle w:val="Spistreci2"/>
            <w:tabs>
              <w:tab w:val="left" w:pos="1100"/>
              <w:tab w:val="right" w:leader="dot" w:pos="9344"/>
            </w:tabs>
            <w:rPr>
              <w:rFonts w:asciiTheme="minorHAnsi" w:eastAsiaTheme="minorEastAsia" w:hAnsiTheme="minorHAnsi" w:cstheme="minorBidi"/>
              <w:noProof/>
            </w:rPr>
          </w:pPr>
          <w:hyperlink w:anchor="_Toc416251758" w:history="1">
            <w:r w:rsidRPr="00F150CB">
              <w:rPr>
                <w:rStyle w:val="Hipercze"/>
                <w:noProof/>
              </w:rPr>
              <w:t>4.3</w:t>
            </w:r>
            <w:r>
              <w:rPr>
                <w:rFonts w:asciiTheme="minorHAnsi" w:eastAsiaTheme="minorEastAsia" w:hAnsiTheme="minorHAnsi" w:cstheme="minorBidi"/>
                <w:noProof/>
              </w:rPr>
              <w:tab/>
            </w:r>
            <w:r w:rsidRPr="00F150CB">
              <w:rPr>
                <w:rStyle w:val="Hipercze"/>
                <w:noProof/>
              </w:rPr>
              <w:t>Cechy sieci neuronowych do zastosowań predykcyjnych</w:t>
            </w:r>
            <w:r>
              <w:rPr>
                <w:noProof/>
                <w:webHidden/>
              </w:rPr>
              <w:tab/>
            </w:r>
            <w:r>
              <w:rPr>
                <w:noProof/>
                <w:webHidden/>
              </w:rPr>
              <w:fldChar w:fldCharType="begin"/>
            </w:r>
            <w:r>
              <w:rPr>
                <w:noProof/>
                <w:webHidden/>
              </w:rPr>
              <w:instrText xml:space="preserve"> PAGEREF _Toc416251758 \h </w:instrText>
            </w:r>
            <w:r>
              <w:rPr>
                <w:noProof/>
                <w:webHidden/>
              </w:rPr>
            </w:r>
            <w:r>
              <w:rPr>
                <w:noProof/>
                <w:webHidden/>
              </w:rPr>
              <w:fldChar w:fldCharType="separate"/>
            </w:r>
            <w:r>
              <w:rPr>
                <w:noProof/>
                <w:webHidden/>
              </w:rPr>
              <w:t>27</w:t>
            </w:r>
            <w:r>
              <w:rPr>
                <w:noProof/>
                <w:webHidden/>
              </w:rPr>
              <w:fldChar w:fldCharType="end"/>
            </w:r>
          </w:hyperlink>
        </w:p>
        <w:p w:rsidR="004538DF" w:rsidRDefault="004538DF">
          <w:pPr>
            <w:pStyle w:val="Spistreci1"/>
            <w:tabs>
              <w:tab w:val="left" w:pos="660"/>
              <w:tab w:val="right" w:leader="dot" w:pos="9344"/>
            </w:tabs>
            <w:rPr>
              <w:rFonts w:asciiTheme="minorHAnsi" w:eastAsiaTheme="minorEastAsia" w:hAnsiTheme="minorHAnsi" w:cstheme="minorBidi"/>
              <w:noProof/>
            </w:rPr>
          </w:pPr>
          <w:hyperlink w:anchor="_Toc416251759" w:history="1">
            <w:r w:rsidRPr="00F150CB">
              <w:rPr>
                <w:rStyle w:val="Hipercze"/>
                <w:noProof/>
              </w:rPr>
              <w:t>5</w:t>
            </w:r>
            <w:r>
              <w:rPr>
                <w:rFonts w:asciiTheme="minorHAnsi" w:eastAsiaTheme="minorEastAsia" w:hAnsiTheme="minorHAnsi" w:cstheme="minorBidi"/>
                <w:noProof/>
              </w:rPr>
              <w:tab/>
            </w:r>
            <w:r w:rsidRPr="00F150CB">
              <w:rPr>
                <w:rStyle w:val="Hipercze"/>
                <w:noProof/>
              </w:rPr>
              <w:t>Budowanie modelu sieci neuronowej</w:t>
            </w:r>
            <w:r>
              <w:rPr>
                <w:noProof/>
                <w:webHidden/>
              </w:rPr>
              <w:tab/>
            </w:r>
            <w:r>
              <w:rPr>
                <w:noProof/>
                <w:webHidden/>
              </w:rPr>
              <w:fldChar w:fldCharType="begin"/>
            </w:r>
            <w:r>
              <w:rPr>
                <w:noProof/>
                <w:webHidden/>
              </w:rPr>
              <w:instrText xml:space="preserve"> PAGEREF _Toc416251759 \h </w:instrText>
            </w:r>
            <w:r>
              <w:rPr>
                <w:noProof/>
                <w:webHidden/>
              </w:rPr>
            </w:r>
            <w:r>
              <w:rPr>
                <w:noProof/>
                <w:webHidden/>
              </w:rPr>
              <w:fldChar w:fldCharType="separate"/>
            </w:r>
            <w:r>
              <w:rPr>
                <w:noProof/>
                <w:webHidden/>
              </w:rPr>
              <w:t>29</w:t>
            </w:r>
            <w:r>
              <w:rPr>
                <w:noProof/>
                <w:webHidden/>
              </w:rPr>
              <w:fldChar w:fldCharType="end"/>
            </w:r>
          </w:hyperlink>
        </w:p>
        <w:p w:rsidR="004538DF" w:rsidRDefault="004538DF">
          <w:pPr>
            <w:pStyle w:val="Spistreci2"/>
            <w:tabs>
              <w:tab w:val="left" w:pos="1100"/>
              <w:tab w:val="right" w:leader="dot" w:pos="9344"/>
            </w:tabs>
            <w:rPr>
              <w:rFonts w:asciiTheme="minorHAnsi" w:eastAsiaTheme="minorEastAsia" w:hAnsiTheme="minorHAnsi" w:cstheme="minorBidi"/>
              <w:noProof/>
            </w:rPr>
          </w:pPr>
          <w:hyperlink w:anchor="_Toc416251760" w:history="1">
            <w:r w:rsidRPr="00F150CB">
              <w:rPr>
                <w:rStyle w:val="Hipercze"/>
                <w:noProof/>
              </w:rPr>
              <w:t>5.1</w:t>
            </w:r>
            <w:r>
              <w:rPr>
                <w:rFonts w:asciiTheme="minorHAnsi" w:eastAsiaTheme="minorEastAsia" w:hAnsiTheme="minorHAnsi" w:cstheme="minorBidi"/>
                <w:noProof/>
              </w:rPr>
              <w:tab/>
            </w:r>
            <w:r w:rsidRPr="00F150CB">
              <w:rPr>
                <w:rStyle w:val="Hipercze"/>
                <w:noProof/>
              </w:rPr>
              <w:t>Schemat blokowy badań</w:t>
            </w:r>
            <w:r>
              <w:rPr>
                <w:noProof/>
                <w:webHidden/>
              </w:rPr>
              <w:tab/>
            </w:r>
            <w:r>
              <w:rPr>
                <w:noProof/>
                <w:webHidden/>
              </w:rPr>
              <w:fldChar w:fldCharType="begin"/>
            </w:r>
            <w:r>
              <w:rPr>
                <w:noProof/>
                <w:webHidden/>
              </w:rPr>
              <w:instrText xml:space="preserve"> PAGEREF _Toc416251760 \h </w:instrText>
            </w:r>
            <w:r>
              <w:rPr>
                <w:noProof/>
                <w:webHidden/>
              </w:rPr>
            </w:r>
            <w:r>
              <w:rPr>
                <w:noProof/>
                <w:webHidden/>
              </w:rPr>
              <w:fldChar w:fldCharType="separate"/>
            </w:r>
            <w:r>
              <w:rPr>
                <w:noProof/>
                <w:webHidden/>
              </w:rPr>
              <w:t>29</w:t>
            </w:r>
            <w:r>
              <w:rPr>
                <w:noProof/>
                <w:webHidden/>
              </w:rPr>
              <w:fldChar w:fldCharType="end"/>
            </w:r>
          </w:hyperlink>
        </w:p>
        <w:p w:rsidR="004538DF" w:rsidRDefault="004538DF">
          <w:pPr>
            <w:pStyle w:val="Spistreci2"/>
            <w:tabs>
              <w:tab w:val="left" w:pos="1100"/>
              <w:tab w:val="right" w:leader="dot" w:pos="9344"/>
            </w:tabs>
            <w:rPr>
              <w:rFonts w:asciiTheme="minorHAnsi" w:eastAsiaTheme="minorEastAsia" w:hAnsiTheme="minorHAnsi" w:cstheme="minorBidi"/>
              <w:noProof/>
            </w:rPr>
          </w:pPr>
          <w:hyperlink w:anchor="_Toc416251761" w:history="1">
            <w:r w:rsidRPr="00F150CB">
              <w:rPr>
                <w:rStyle w:val="Hipercze"/>
                <w:noProof/>
              </w:rPr>
              <w:t>5.2</w:t>
            </w:r>
            <w:r>
              <w:rPr>
                <w:rFonts w:asciiTheme="minorHAnsi" w:eastAsiaTheme="minorEastAsia" w:hAnsiTheme="minorHAnsi" w:cstheme="minorBidi"/>
                <w:noProof/>
              </w:rPr>
              <w:tab/>
            </w:r>
            <w:r w:rsidRPr="00F150CB">
              <w:rPr>
                <w:rStyle w:val="Hipercze"/>
                <w:noProof/>
              </w:rPr>
              <w:t>Przygotowanie danych wejściowych</w:t>
            </w:r>
            <w:r>
              <w:rPr>
                <w:noProof/>
                <w:webHidden/>
              </w:rPr>
              <w:tab/>
            </w:r>
            <w:r>
              <w:rPr>
                <w:noProof/>
                <w:webHidden/>
              </w:rPr>
              <w:fldChar w:fldCharType="begin"/>
            </w:r>
            <w:r>
              <w:rPr>
                <w:noProof/>
                <w:webHidden/>
              </w:rPr>
              <w:instrText xml:space="preserve"> PAGEREF _Toc416251761 \h </w:instrText>
            </w:r>
            <w:r>
              <w:rPr>
                <w:noProof/>
                <w:webHidden/>
              </w:rPr>
            </w:r>
            <w:r>
              <w:rPr>
                <w:noProof/>
                <w:webHidden/>
              </w:rPr>
              <w:fldChar w:fldCharType="separate"/>
            </w:r>
            <w:r>
              <w:rPr>
                <w:noProof/>
                <w:webHidden/>
              </w:rPr>
              <w:t>30</w:t>
            </w:r>
            <w:r>
              <w:rPr>
                <w:noProof/>
                <w:webHidden/>
              </w:rPr>
              <w:fldChar w:fldCharType="end"/>
            </w:r>
          </w:hyperlink>
        </w:p>
        <w:p w:rsidR="004538DF" w:rsidRDefault="004538DF">
          <w:pPr>
            <w:pStyle w:val="Spistreci2"/>
            <w:tabs>
              <w:tab w:val="left" w:pos="1100"/>
              <w:tab w:val="right" w:leader="dot" w:pos="9344"/>
            </w:tabs>
            <w:rPr>
              <w:rFonts w:asciiTheme="minorHAnsi" w:eastAsiaTheme="minorEastAsia" w:hAnsiTheme="minorHAnsi" w:cstheme="minorBidi"/>
              <w:noProof/>
            </w:rPr>
          </w:pPr>
          <w:hyperlink w:anchor="_Toc416251762" w:history="1">
            <w:r w:rsidRPr="00F150CB">
              <w:rPr>
                <w:rStyle w:val="Hipercze"/>
                <w:noProof/>
              </w:rPr>
              <w:t>5.3</w:t>
            </w:r>
            <w:r>
              <w:rPr>
                <w:rFonts w:asciiTheme="minorHAnsi" w:eastAsiaTheme="minorEastAsia" w:hAnsiTheme="minorHAnsi" w:cstheme="minorBidi"/>
                <w:noProof/>
              </w:rPr>
              <w:tab/>
            </w:r>
            <w:r w:rsidRPr="00F150CB">
              <w:rPr>
                <w:rStyle w:val="Hipercze"/>
                <w:noProof/>
              </w:rPr>
              <w:t>Podział danych na uczące i testujące</w:t>
            </w:r>
            <w:r>
              <w:rPr>
                <w:noProof/>
                <w:webHidden/>
              </w:rPr>
              <w:tab/>
            </w:r>
            <w:r>
              <w:rPr>
                <w:noProof/>
                <w:webHidden/>
              </w:rPr>
              <w:fldChar w:fldCharType="begin"/>
            </w:r>
            <w:r>
              <w:rPr>
                <w:noProof/>
                <w:webHidden/>
              </w:rPr>
              <w:instrText xml:space="preserve"> PAGEREF _Toc416251762 \h </w:instrText>
            </w:r>
            <w:r>
              <w:rPr>
                <w:noProof/>
                <w:webHidden/>
              </w:rPr>
            </w:r>
            <w:r>
              <w:rPr>
                <w:noProof/>
                <w:webHidden/>
              </w:rPr>
              <w:fldChar w:fldCharType="separate"/>
            </w:r>
            <w:r>
              <w:rPr>
                <w:noProof/>
                <w:webHidden/>
              </w:rPr>
              <w:t>36</w:t>
            </w:r>
            <w:r>
              <w:rPr>
                <w:noProof/>
                <w:webHidden/>
              </w:rPr>
              <w:fldChar w:fldCharType="end"/>
            </w:r>
          </w:hyperlink>
        </w:p>
        <w:p w:rsidR="004538DF" w:rsidRDefault="004538DF">
          <w:pPr>
            <w:pStyle w:val="Spistreci2"/>
            <w:tabs>
              <w:tab w:val="left" w:pos="1100"/>
              <w:tab w:val="right" w:leader="dot" w:pos="9344"/>
            </w:tabs>
            <w:rPr>
              <w:rFonts w:asciiTheme="minorHAnsi" w:eastAsiaTheme="minorEastAsia" w:hAnsiTheme="minorHAnsi" w:cstheme="minorBidi"/>
              <w:noProof/>
            </w:rPr>
          </w:pPr>
          <w:hyperlink w:anchor="_Toc416251763" w:history="1">
            <w:r w:rsidRPr="00F150CB">
              <w:rPr>
                <w:rStyle w:val="Hipercze"/>
                <w:noProof/>
              </w:rPr>
              <w:t>5.4</w:t>
            </w:r>
            <w:r>
              <w:rPr>
                <w:rFonts w:asciiTheme="minorHAnsi" w:eastAsiaTheme="minorEastAsia" w:hAnsiTheme="minorHAnsi" w:cstheme="minorBidi"/>
                <w:noProof/>
              </w:rPr>
              <w:tab/>
            </w:r>
            <w:r w:rsidRPr="00F150CB">
              <w:rPr>
                <w:rStyle w:val="Hipercze"/>
                <w:noProof/>
              </w:rPr>
              <w:t>Badanie właściwości predykcyjnych wybranych typów sieci</w:t>
            </w:r>
            <w:r>
              <w:rPr>
                <w:noProof/>
                <w:webHidden/>
              </w:rPr>
              <w:tab/>
            </w:r>
            <w:r>
              <w:rPr>
                <w:noProof/>
                <w:webHidden/>
              </w:rPr>
              <w:fldChar w:fldCharType="begin"/>
            </w:r>
            <w:r>
              <w:rPr>
                <w:noProof/>
                <w:webHidden/>
              </w:rPr>
              <w:instrText xml:space="preserve"> PAGEREF _Toc416251763 \h </w:instrText>
            </w:r>
            <w:r>
              <w:rPr>
                <w:noProof/>
                <w:webHidden/>
              </w:rPr>
            </w:r>
            <w:r>
              <w:rPr>
                <w:noProof/>
                <w:webHidden/>
              </w:rPr>
              <w:fldChar w:fldCharType="separate"/>
            </w:r>
            <w:r>
              <w:rPr>
                <w:noProof/>
                <w:webHidden/>
              </w:rPr>
              <w:t>38</w:t>
            </w:r>
            <w:r>
              <w:rPr>
                <w:noProof/>
                <w:webHidden/>
              </w:rPr>
              <w:fldChar w:fldCharType="end"/>
            </w:r>
          </w:hyperlink>
        </w:p>
        <w:p w:rsidR="004538DF" w:rsidRDefault="004538DF">
          <w:pPr>
            <w:pStyle w:val="Spistreci2"/>
            <w:tabs>
              <w:tab w:val="left" w:pos="1100"/>
              <w:tab w:val="right" w:leader="dot" w:pos="9344"/>
            </w:tabs>
            <w:rPr>
              <w:rFonts w:asciiTheme="minorHAnsi" w:eastAsiaTheme="minorEastAsia" w:hAnsiTheme="minorHAnsi" w:cstheme="minorBidi"/>
              <w:noProof/>
            </w:rPr>
          </w:pPr>
          <w:hyperlink w:anchor="_Toc416251764" w:history="1">
            <w:r w:rsidRPr="00F150CB">
              <w:rPr>
                <w:rStyle w:val="Hipercze"/>
                <w:noProof/>
              </w:rPr>
              <w:t>5.5</w:t>
            </w:r>
            <w:r>
              <w:rPr>
                <w:rFonts w:asciiTheme="minorHAnsi" w:eastAsiaTheme="minorEastAsia" w:hAnsiTheme="minorHAnsi" w:cstheme="minorBidi"/>
                <w:noProof/>
              </w:rPr>
              <w:tab/>
            </w:r>
            <w:r w:rsidRPr="00F150CB">
              <w:rPr>
                <w:rStyle w:val="Hipercze"/>
                <w:noProof/>
              </w:rPr>
              <w:t>Wpływ ilości danych uczących oraz ilości zmiennych na własności prognostyczne sieci neuronowej</w:t>
            </w:r>
            <w:r>
              <w:rPr>
                <w:noProof/>
                <w:webHidden/>
              </w:rPr>
              <w:tab/>
            </w:r>
            <w:r>
              <w:rPr>
                <w:noProof/>
                <w:webHidden/>
              </w:rPr>
              <w:fldChar w:fldCharType="begin"/>
            </w:r>
            <w:r>
              <w:rPr>
                <w:noProof/>
                <w:webHidden/>
              </w:rPr>
              <w:instrText xml:space="preserve"> PAGEREF _Toc416251764 \h </w:instrText>
            </w:r>
            <w:r>
              <w:rPr>
                <w:noProof/>
                <w:webHidden/>
              </w:rPr>
            </w:r>
            <w:r>
              <w:rPr>
                <w:noProof/>
                <w:webHidden/>
              </w:rPr>
              <w:fldChar w:fldCharType="separate"/>
            </w:r>
            <w:r>
              <w:rPr>
                <w:noProof/>
                <w:webHidden/>
              </w:rPr>
              <w:t>39</w:t>
            </w:r>
            <w:r>
              <w:rPr>
                <w:noProof/>
                <w:webHidden/>
              </w:rPr>
              <w:fldChar w:fldCharType="end"/>
            </w:r>
          </w:hyperlink>
        </w:p>
        <w:p w:rsidR="004538DF" w:rsidRDefault="004538DF">
          <w:pPr>
            <w:pStyle w:val="Spistreci2"/>
            <w:tabs>
              <w:tab w:val="left" w:pos="1100"/>
              <w:tab w:val="right" w:leader="dot" w:pos="9344"/>
            </w:tabs>
            <w:rPr>
              <w:rFonts w:asciiTheme="minorHAnsi" w:eastAsiaTheme="minorEastAsia" w:hAnsiTheme="minorHAnsi" w:cstheme="minorBidi"/>
              <w:noProof/>
            </w:rPr>
          </w:pPr>
          <w:hyperlink w:anchor="_Toc416251765" w:history="1">
            <w:r w:rsidRPr="00F150CB">
              <w:rPr>
                <w:rStyle w:val="Hipercze"/>
                <w:noProof/>
              </w:rPr>
              <w:t>5.6</w:t>
            </w:r>
            <w:r>
              <w:rPr>
                <w:rFonts w:asciiTheme="minorHAnsi" w:eastAsiaTheme="minorEastAsia" w:hAnsiTheme="minorHAnsi" w:cstheme="minorBidi"/>
                <w:noProof/>
              </w:rPr>
              <w:tab/>
            </w:r>
            <w:r w:rsidRPr="00F150CB">
              <w:rPr>
                <w:rStyle w:val="Hipercze"/>
                <w:noProof/>
              </w:rPr>
              <w:t>Badanie wpływu liczby zmiennych na maksymalny błąd prognozy</w:t>
            </w:r>
            <w:r>
              <w:rPr>
                <w:noProof/>
                <w:webHidden/>
              </w:rPr>
              <w:tab/>
            </w:r>
            <w:r>
              <w:rPr>
                <w:noProof/>
                <w:webHidden/>
              </w:rPr>
              <w:fldChar w:fldCharType="begin"/>
            </w:r>
            <w:r>
              <w:rPr>
                <w:noProof/>
                <w:webHidden/>
              </w:rPr>
              <w:instrText xml:space="preserve"> PAGEREF _Toc416251765 \h </w:instrText>
            </w:r>
            <w:r>
              <w:rPr>
                <w:noProof/>
                <w:webHidden/>
              </w:rPr>
            </w:r>
            <w:r>
              <w:rPr>
                <w:noProof/>
                <w:webHidden/>
              </w:rPr>
              <w:fldChar w:fldCharType="separate"/>
            </w:r>
            <w:r>
              <w:rPr>
                <w:noProof/>
                <w:webHidden/>
              </w:rPr>
              <w:t>42</w:t>
            </w:r>
            <w:r>
              <w:rPr>
                <w:noProof/>
                <w:webHidden/>
              </w:rPr>
              <w:fldChar w:fldCharType="end"/>
            </w:r>
          </w:hyperlink>
        </w:p>
        <w:p w:rsidR="004538DF" w:rsidRDefault="004538DF">
          <w:pPr>
            <w:pStyle w:val="Spistreci2"/>
            <w:tabs>
              <w:tab w:val="left" w:pos="1100"/>
              <w:tab w:val="right" w:leader="dot" w:pos="9344"/>
            </w:tabs>
            <w:rPr>
              <w:rFonts w:asciiTheme="minorHAnsi" w:eastAsiaTheme="minorEastAsia" w:hAnsiTheme="minorHAnsi" w:cstheme="minorBidi"/>
              <w:noProof/>
            </w:rPr>
          </w:pPr>
          <w:hyperlink w:anchor="_Toc416251766" w:history="1">
            <w:r w:rsidRPr="00F150CB">
              <w:rPr>
                <w:rStyle w:val="Hipercze"/>
                <w:noProof/>
              </w:rPr>
              <w:t>5.7</w:t>
            </w:r>
            <w:r>
              <w:rPr>
                <w:rFonts w:asciiTheme="minorHAnsi" w:eastAsiaTheme="minorEastAsia" w:hAnsiTheme="minorHAnsi" w:cstheme="minorBidi"/>
                <w:noProof/>
              </w:rPr>
              <w:tab/>
            </w:r>
            <w:r w:rsidRPr="00F150CB">
              <w:rPr>
                <w:rStyle w:val="Hipercze"/>
                <w:noProof/>
              </w:rPr>
              <w:t>Badanie wpływu liczby neuronów ukrytych na maksymalny błąd prognozy</w:t>
            </w:r>
            <w:r>
              <w:rPr>
                <w:noProof/>
                <w:webHidden/>
              </w:rPr>
              <w:tab/>
            </w:r>
            <w:r>
              <w:rPr>
                <w:noProof/>
                <w:webHidden/>
              </w:rPr>
              <w:fldChar w:fldCharType="begin"/>
            </w:r>
            <w:r>
              <w:rPr>
                <w:noProof/>
                <w:webHidden/>
              </w:rPr>
              <w:instrText xml:space="preserve"> PAGEREF _Toc416251766 \h </w:instrText>
            </w:r>
            <w:r>
              <w:rPr>
                <w:noProof/>
                <w:webHidden/>
              </w:rPr>
            </w:r>
            <w:r>
              <w:rPr>
                <w:noProof/>
                <w:webHidden/>
              </w:rPr>
              <w:fldChar w:fldCharType="separate"/>
            </w:r>
            <w:r>
              <w:rPr>
                <w:noProof/>
                <w:webHidden/>
              </w:rPr>
              <w:t>43</w:t>
            </w:r>
            <w:r>
              <w:rPr>
                <w:noProof/>
                <w:webHidden/>
              </w:rPr>
              <w:fldChar w:fldCharType="end"/>
            </w:r>
          </w:hyperlink>
        </w:p>
        <w:p w:rsidR="004538DF" w:rsidRDefault="004538DF">
          <w:pPr>
            <w:pStyle w:val="Spistreci2"/>
            <w:tabs>
              <w:tab w:val="left" w:pos="1100"/>
              <w:tab w:val="right" w:leader="dot" w:pos="9344"/>
            </w:tabs>
            <w:rPr>
              <w:rFonts w:asciiTheme="minorHAnsi" w:eastAsiaTheme="minorEastAsia" w:hAnsiTheme="minorHAnsi" w:cstheme="minorBidi"/>
              <w:noProof/>
            </w:rPr>
          </w:pPr>
          <w:hyperlink w:anchor="_Toc416251767" w:history="1">
            <w:r w:rsidRPr="00F150CB">
              <w:rPr>
                <w:rStyle w:val="Hipercze"/>
                <w:noProof/>
              </w:rPr>
              <w:t>5.8</w:t>
            </w:r>
            <w:r>
              <w:rPr>
                <w:rFonts w:asciiTheme="minorHAnsi" w:eastAsiaTheme="minorEastAsia" w:hAnsiTheme="minorHAnsi" w:cstheme="minorBidi"/>
                <w:noProof/>
              </w:rPr>
              <w:tab/>
            </w:r>
            <w:r w:rsidRPr="00F150CB">
              <w:rPr>
                <w:rStyle w:val="Hipercze"/>
                <w:noProof/>
              </w:rPr>
              <w:t>Szczegółowe przedstawienie wyników trenowania sieci o optymalnej topologii oraz parametrach wejściowych</w:t>
            </w:r>
            <w:r>
              <w:rPr>
                <w:noProof/>
                <w:webHidden/>
              </w:rPr>
              <w:tab/>
            </w:r>
            <w:r>
              <w:rPr>
                <w:noProof/>
                <w:webHidden/>
              </w:rPr>
              <w:fldChar w:fldCharType="begin"/>
            </w:r>
            <w:r>
              <w:rPr>
                <w:noProof/>
                <w:webHidden/>
              </w:rPr>
              <w:instrText xml:space="preserve"> PAGEREF _Toc416251767 \h </w:instrText>
            </w:r>
            <w:r>
              <w:rPr>
                <w:noProof/>
                <w:webHidden/>
              </w:rPr>
            </w:r>
            <w:r>
              <w:rPr>
                <w:noProof/>
                <w:webHidden/>
              </w:rPr>
              <w:fldChar w:fldCharType="separate"/>
            </w:r>
            <w:r>
              <w:rPr>
                <w:noProof/>
                <w:webHidden/>
              </w:rPr>
              <w:t>44</w:t>
            </w:r>
            <w:r>
              <w:rPr>
                <w:noProof/>
                <w:webHidden/>
              </w:rPr>
              <w:fldChar w:fldCharType="end"/>
            </w:r>
          </w:hyperlink>
        </w:p>
        <w:p w:rsidR="004538DF" w:rsidRDefault="004538DF">
          <w:pPr>
            <w:pStyle w:val="Spistreci1"/>
            <w:tabs>
              <w:tab w:val="left" w:pos="660"/>
              <w:tab w:val="right" w:leader="dot" w:pos="9344"/>
            </w:tabs>
            <w:rPr>
              <w:rFonts w:asciiTheme="minorHAnsi" w:eastAsiaTheme="minorEastAsia" w:hAnsiTheme="minorHAnsi" w:cstheme="minorBidi"/>
              <w:noProof/>
            </w:rPr>
          </w:pPr>
          <w:hyperlink w:anchor="_Toc416251768" w:history="1">
            <w:r w:rsidRPr="00F150CB">
              <w:rPr>
                <w:rStyle w:val="Hipercze"/>
                <w:noProof/>
              </w:rPr>
              <w:t>6</w:t>
            </w:r>
            <w:r>
              <w:rPr>
                <w:rFonts w:asciiTheme="minorHAnsi" w:eastAsiaTheme="minorEastAsia" w:hAnsiTheme="minorHAnsi" w:cstheme="minorBidi"/>
                <w:noProof/>
              </w:rPr>
              <w:tab/>
            </w:r>
            <w:r w:rsidRPr="00F150CB">
              <w:rPr>
                <w:rStyle w:val="Hipercze"/>
                <w:noProof/>
              </w:rPr>
              <w:t>Podsumowanie</w:t>
            </w:r>
            <w:r>
              <w:rPr>
                <w:noProof/>
                <w:webHidden/>
              </w:rPr>
              <w:tab/>
            </w:r>
            <w:r>
              <w:rPr>
                <w:noProof/>
                <w:webHidden/>
              </w:rPr>
              <w:fldChar w:fldCharType="begin"/>
            </w:r>
            <w:r>
              <w:rPr>
                <w:noProof/>
                <w:webHidden/>
              </w:rPr>
              <w:instrText xml:space="preserve"> PAGEREF _Toc416251768 \h </w:instrText>
            </w:r>
            <w:r>
              <w:rPr>
                <w:noProof/>
                <w:webHidden/>
              </w:rPr>
            </w:r>
            <w:r>
              <w:rPr>
                <w:noProof/>
                <w:webHidden/>
              </w:rPr>
              <w:fldChar w:fldCharType="separate"/>
            </w:r>
            <w:r>
              <w:rPr>
                <w:noProof/>
                <w:webHidden/>
              </w:rPr>
              <w:t>50</w:t>
            </w:r>
            <w:r>
              <w:rPr>
                <w:noProof/>
                <w:webHidden/>
              </w:rPr>
              <w:fldChar w:fldCharType="end"/>
            </w:r>
          </w:hyperlink>
        </w:p>
        <w:p w:rsidR="004538DF" w:rsidRDefault="004538DF">
          <w:pPr>
            <w:pStyle w:val="Spistreci1"/>
            <w:tabs>
              <w:tab w:val="left" w:pos="660"/>
              <w:tab w:val="right" w:leader="dot" w:pos="9344"/>
            </w:tabs>
            <w:rPr>
              <w:rFonts w:asciiTheme="minorHAnsi" w:eastAsiaTheme="minorEastAsia" w:hAnsiTheme="minorHAnsi" w:cstheme="minorBidi"/>
              <w:noProof/>
            </w:rPr>
          </w:pPr>
          <w:hyperlink w:anchor="_Toc416251769" w:history="1">
            <w:r w:rsidRPr="00F150CB">
              <w:rPr>
                <w:rStyle w:val="Hipercze"/>
                <w:noProof/>
              </w:rPr>
              <w:t>7</w:t>
            </w:r>
            <w:r>
              <w:rPr>
                <w:rFonts w:asciiTheme="minorHAnsi" w:eastAsiaTheme="minorEastAsia" w:hAnsiTheme="minorHAnsi" w:cstheme="minorBidi"/>
                <w:noProof/>
              </w:rPr>
              <w:tab/>
            </w:r>
            <w:r w:rsidRPr="00F150CB">
              <w:rPr>
                <w:rStyle w:val="Hipercze"/>
                <w:noProof/>
              </w:rPr>
              <w:t>Zakończenie</w:t>
            </w:r>
            <w:r>
              <w:rPr>
                <w:noProof/>
                <w:webHidden/>
              </w:rPr>
              <w:tab/>
            </w:r>
            <w:r>
              <w:rPr>
                <w:noProof/>
                <w:webHidden/>
              </w:rPr>
              <w:fldChar w:fldCharType="begin"/>
            </w:r>
            <w:r>
              <w:rPr>
                <w:noProof/>
                <w:webHidden/>
              </w:rPr>
              <w:instrText xml:space="preserve"> PAGEREF _Toc416251769 \h </w:instrText>
            </w:r>
            <w:r>
              <w:rPr>
                <w:noProof/>
                <w:webHidden/>
              </w:rPr>
            </w:r>
            <w:r>
              <w:rPr>
                <w:noProof/>
                <w:webHidden/>
              </w:rPr>
              <w:fldChar w:fldCharType="separate"/>
            </w:r>
            <w:r>
              <w:rPr>
                <w:noProof/>
                <w:webHidden/>
              </w:rPr>
              <w:t>52</w:t>
            </w:r>
            <w:r>
              <w:rPr>
                <w:noProof/>
                <w:webHidden/>
              </w:rPr>
              <w:fldChar w:fldCharType="end"/>
            </w:r>
          </w:hyperlink>
        </w:p>
        <w:p w:rsidR="004538DF" w:rsidRDefault="004538DF">
          <w:pPr>
            <w:pStyle w:val="Spistreci1"/>
            <w:tabs>
              <w:tab w:val="right" w:leader="dot" w:pos="9344"/>
            </w:tabs>
            <w:rPr>
              <w:rFonts w:asciiTheme="minorHAnsi" w:eastAsiaTheme="minorEastAsia" w:hAnsiTheme="minorHAnsi" w:cstheme="minorBidi"/>
              <w:noProof/>
            </w:rPr>
          </w:pPr>
          <w:hyperlink w:anchor="_Toc416251770" w:history="1">
            <w:r w:rsidRPr="00F150CB">
              <w:rPr>
                <w:rStyle w:val="Hipercze"/>
                <w:noProof/>
              </w:rPr>
              <w:t>Bibliografia</w:t>
            </w:r>
            <w:r>
              <w:rPr>
                <w:noProof/>
                <w:webHidden/>
              </w:rPr>
              <w:tab/>
            </w:r>
            <w:r>
              <w:rPr>
                <w:noProof/>
                <w:webHidden/>
              </w:rPr>
              <w:fldChar w:fldCharType="begin"/>
            </w:r>
            <w:r>
              <w:rPr>
                <w:noProof/>
                <w:webHidden/>
              </w:rPr>
              <w:instrText xml:space="preserve"> PAGEREF _Toc416251770 \h </w:instrText>
            </w:r>
            <w:r>
              <w:rPr>
                <w:noProof/>
                <w:webHidden/>
              </w:rPr>
            </w:r>
            <w:r>
              <w:rPr>
                <w:noProof/>
                <w:webHidden/>
              </w:rPr>
              <w:fldChar w:fldCharType="separate"/>
            </w:r>
            <w:r>
              <w:rPr>
                <w:noProof/>
                <w:webHidden/>
              </w:rPr>
              <w:t>53</w:t>
            </w:r>
            <w:r>
              <w:rPr>
                <w:noProof/>
                <w:webHidden/>
              </w:rPr>
              <w:fldChar w:fldCharType="end"/>
            </w:r>
          </w:hyperlink>
        </w:p>
        <w:p w:rsidR="004538DF" w:rsidRDefault="004538DF">
          <w:pPr>
            <w:pStyle w:val="Spistreci1"/>
            <w:tabs>
              <w:tab w:val="right" w:leader="dot" w:pos="9344"/>
            </w:tabs>
            <w:rPr>
              <w:rFonts w:asciiTheme="minorHAnsi" w:eastAsiaTheme="minorEastAsia" w:hAnsiTheme="minorHAnsi" w:cstheme="minorBidi"/>
              <w:noProof/>
            </w:rPr>
          </w:pPr>
          <w:hyperlink w:anchor="_Toc416251771" w:history="1">
            <w:r w:rsidRPr="00F150CB">
              <w:rPr>
                <w:rStyle w:val="Hipercze"/>
                <w:noProof/>
              </w:rPr>
              <w:t>Dodatek A. Kod programu komputerowego</w:t>
            </w:r>
            <w:r>
              <w:rPr>
                <w:noProof/>
                <w:webHidden/>
              </w:rPr>
              <w:tab/>
            </w:r>
            <w:r>
              <w:rPr>
                <w:noProof/>
                <w:webHidden/>
              </w:rPr>
              <w:fldChar w:fldCharType="begin"/>
            </w:r>
            <w:r>
              <w:rPr>
                <w:noProof/>
                <w:webHidden/>
              </w:rPr>
              <w:instrText xml:space="preserve"> PAGEREF _Toc416251771 \h </w:instrText>
            </w:r>
            <w:r>
              <w:rPr>
                <w:noProof/>
                <w:webHidden/>
              </w:rPr>
            </w:r>
            <w:r>
              <w:rPr>
                <w:noProof/>
                <w:webHidden/>
              </w:rPr>
              <w:fldChar w:fldCharType="separate"/>
            </w:r>
            <w:r>
              <w:rPr>
                <w:noProof/>
                <w:webHidden/>
              </w:rPr>
              <w:t>55</w:t>
            </w:r>
            <w:r>
              <w:rPr>
                <w:noProof/>
                <w:webHidden/>
              </w:rPr>
              <w:fldChar w:fldCharType="end"/>
            </w:r>
          </w:hyperlink>
        </w:p>
        <w:p w:rsidR="004538DF" w:rsidRDefault="004538DF">
          <w:pPr>
            <w:pStyle w:val="Spistreci1"/>
            <w:tabs>
              <w:tab w:val="right" w:leader="dot" w:pos="9344"/>
            </w:tabs>
            <w:rPr>
              <w:rFonts w:asciiTheme="minorHAnsi" w:eastAsiaTheme="minorEastAsia" w:hAnsiTheme="minorHAnsi" w:cstheme="minorBidi"/>
              <w:noProof/>
            </w:rPr>
          </w:pPr>
          <w:hyperlink w:anchor="_Toc416251772" w:history="1">
            <w:r w:rsidRPr="00F150CB">
              <w:rPr>
                <w:rStyle w:val="Hipercze"/>
                <w:noProof/>
              </w:rPr>
              <w:t>Dodatek B. Spis zawartości dołączonej płyty CD</w:t>
            </w:r>
            <w:r>
              <w:rPr>
                <w:noProof/>
                <w:webHidden/>
              </w:rPr>
              <w:tab/>
            </w:r>
            <w:r>
              <w:rPr>
                <w:noProof/>
                <w:webHidden/>
              </w:rPr>
              <w:fldChar w:fldCharType="begin"/>
            </w:r>
            <w:r>
              <w:rPr>
                <w:noProof/>
                <w:webHidden/>
              </w:rPr>
              <w:instrText xml:space="preserve"> PAGEREF _Toc416251772 \h </w:instrText>
            </w:r>
            <w:r>
              <w:rPr>
                <w:noProof/>
                <w:webHidden/>
              </w:rPr>
            </w:r>
            <w:r>
              <w:rPr>
                <w:noProof/>
                <w:webHidden/>
              </w:rPr>
              <w:fldChar w:fldCharType="separate"/>
            </w:r>
            <w:r>
              <w:rPr>
                <w:noProof/>
                <w:webHidden/>
              </w:rPr>
              <w:t>64</w:t>
            </w:r>
            <w:r>
              <w:rPr>
                <w:noProof/>
                <w:webHidden/>
              </w:rPr>
              <w:fldChar w:fldCharType="end"/>
            </w:r>
          </w:hyperlink>
        </w:p>
        <w:p w:rsidR="00985195" w:rsidRDefault="00985195">
          <w:r>
            <w:rPr>
              <w:b/>
              <w:bCs/>
            </w:rPr>
            <w:fldChar w:fldCharType="end"/>
          </w:r>
        </w:p>
      </w:sdtContent>
    </w:sdt>
    <w:p w:rsidR="002F0BCA" w:rsidRDefault="002F0BCA" w:rsidP="003174F2"/>
    <w:p w:rsidR="002F0BCA" w:rsidRPr="002F0BCA" w:rsidRDefault="002F0BCA" w:rsidP="003174F2"/>
    <w:p w:rsidR="00D1473E" w:rsidRPr="00623A84" w:rsidRDefault="00623A84" w:rsidP="003174F2">
      <w:pPr>
        <w:pStyle w:val="Bibliografia"/>
        <w:rPr>
          <w:rFonts w:asciiTheme="majorHAnsi" w:eastAsiaTheme="majorEastAsia" w:hAnsiTheme="majorHAnsi" w:cstheme="majorBidi"/>
          <w:spacing w:val="5"/>
          <w:kern w:val="28"/>
          <w:sz w:val="52"/>
          <w:szCs w:val="52"/>
        </w:rPr>
      </w:pPr>
      <w:r>
        <w:lastRenderedPageBreak/>
        <w:br w:type="page"/>
      </w:r>
    </w:p>
    <w:p w:rsidR="00D1473E" w:rsidRPr="00F77D7C" w:rsidRDefault="00D1473E" w:rsidP="00985195">
      <w:pPr>
        <w:pStyle w:val="Nagwek1"/>
        <w:numPr>
          <w:ilvl w:val="0"/>
          <w:numId w:val="16"/>
        </w:numPr>
      </w:pPr>
      <w:bookmarkStart w:id="1" w:name="_Toc416251746"/>
      <w:commentRangeStart w:id="2"/>
      <w:r w:rsidRPr="00F77D7C">
        <w:lastRenderedPageBreak/>
        <w:t>Wstęp</w:t>
      </w:r>
      <w:commentRangeEnd w:id="2"/>
      <w:r w:rsidR="00EA6845">
        <w:rPr>
          <w:rStyle w:val="Odwoaniedokomentarza"/>
          <w:rFonts w:eastAsia="Times New Roman"/>
          <w:b w:val="0"/>
          <w:spacing w:val="0"/>
          <w:kern w:val="0"/>
        </w:rPr>
        <w:commentReference w:id="2"/>
      </w:r>
      <w:bookmarkEnd w:id="1"/>
    </w:p>
    <w:p w:rsidR="00D1473E" w:rsidRPr="00D1740B" w:rsidRDefault="00D1473E" w:rsidP="003174F2">
      <w:pPr>
        <w:pStyle w:val="Podstawowy"/>
      </w:pPr>
      <w:commentRangeStart w:id="3"/>
      <w:r w:rsidRPr="00D1740B">
        <w:t xml:space="preserve">Istnieje wiele pojęć i definicji </w:t>
      </w:r>
      <w:commentRangeStart w:id="4"/>
      <w:r w:rsidR="007307EE" w:rsidRPr="00EA6845">
        <w:rPr>
          <w:strike/>
          <w:color w:val="FF0000"/>
        </w:rPr>
        <w:t>[2, 20, 21]</w:t>
      </w:r>
      <w:r w:rsidR="007307EE">
        <w:t xml:space="preserve"> </w:t>
      </w:r>
      <w:commentRangeEnd w:id="4"/>
      <w:r w:rsidR="00EA6845">
        <w:rPr>
          <w:rStyle w:val="Odwoaniedokomentarza"/>
        </w:rPr>
        <w:commentReference w:id="4"/>
      </w:r>
      <w:r w:rsidRPr="00D1740B">
        <w:t>omawiających to, czym są lub mogą być rynki finansowe</w:t>
      </w:r>
      <w:r w:rsidR="00EA6845">
        <w:t xml:space="preserve"> </w:t>
      </w:r>
      <w:r w:rsidR="00EA6845" w:rsidRPr="00EA6845">
        <w:rPr>
          <w:color w:val="00B050"/>
        </w:rPr>
        <w:t>[2, 20, 21]</w:t>
      </w:r>
      <w:r w:rsidR="007307EE">
        <w:t>.</w:t>
      </w:r>
      <w:r w:rsidR="00587E88">
        <w:t xml:space="preserve"> </w:t>
      </w:r>
      <w:r w:rsidRPr="00D1740B">
        <w:t xml:space="preserve">W zależności od tego, jaką wiedzą dysponuje inwestor lub z jakiego środowiska się wywodzi, definicje te mogą się różnić. Zatem inwestorów możemy podzielić na kilka grup. </w:t>
      </w:r>
      <w:commentRangeEnd w:id="3"/>
      <w:r w:rsidR="00EA6845">
        <w:rPr>
          <w:rStyle w:val="Odwoaniedokomentarza"/>
        </w:rPr>
        <w:commentReference w:id="3"/>
      </w:r>
    </w:p>
    <w:p w:rsidR="00D1473E" w:rsidRDefault="00D1473E" w:rsidP="003174F2">
      <w:r w:rsidRPr="003174F2">
        <w:t xml:space="preserve">Pierwsza grupa to inwestorzy mający wykształcenie ekonomiczne i doszukujący się wpływu na rynek wydarzeń ze świata ekonomii i polityki. Drugi typ inwestorów to osoby </w:t>
      </w:r>
      <w:r w:rsidR="008F097D" w:rsidRPr="003174F2">
        <w:t>niemające</w:t>
      </w:r>
      <w:r w:rsidRPr="003174F2">
        <w:t xml:space="preserve"> wiedzy ekonomicznej, za to dysponujące bogatą wiedzą z dziedziny analizy technicznej. I trzeci, ostatni typ inwestorów, to są osoby, które nie mają właściwie żadnej wiedzy nt. funkcjonowania rynków i korzystają z wiedzy np. biur maklerskich. Trudno jest ocenić, która grupa ma tak naprawdę </w:t>
      </w:r>
      <w:commentRangeStart w:id="5"/>
      <w:r w:rsidRPr="003174F2">
        <w:t>rację</w:t>
      </w:r>
      <w:commentRangeEnd w:id="5"/>
      <w:r w:rsidR="00EA6845" w:rsidRPr="003174F2">
        <w:commentReference w:id="5"/>
      </w:r>
      <w:r w:rsidRPr="003174F2">
        <w:t>, ponieważ w myśl pewnego bardzo popularnego powiedzenia - „każdy ma swój pomysł na rynek, a rynek ma dla każdego odpowiedz”, rację ma ten, kto zarabia i nikt więcej.</w:t>
      </w:r>
      <w:r w:rsidRPr="00F77D7C">
        <w:t xml:space="preserve"> </w:t>
      </w:r>
      <w:commentRangeStart w:id="6"/>
      <w:r w:rsidRPr="00EA6845">
        <w:rPr>
          <w:strike/>
          <w:color w:val="00B050"/>
        </w:rPr>
        <w:t>Wobec powyższego nie należy nikogo oceniać przedwcześnie.</w:t>
      </w:r>
      <w:commentRangeEnd w:id="6"/>
      <w:r w:rsidR="00EA6845">
        <w:rPr>
          <w:rStyle w:val="Odwoaniedokomentarza"/>
        </w:rPr>
        <w:commentReference w:id="6"/>
      </w:r>
    </w:p>
    <w:p w:rsidR="00D1473E" w:rsidRPr="00AA4E70" w:rsidRDefault="00D1473E" w:rsidP="003174F2">
      <w:r w:rsidRPr="00AA4E70">
        <w:t xml:space="preserve">Pozostając przy dwu pierwszych grupach inwestorów tj. stosujących analizę fundamentalną i/lub analizę techniczną, można nieco szerzej rozwinąć zagadnienie podejścia do rynków finansowych. Faktem jest, że tak naprawdę nikt na świecie nie wie, co się będzie działo na rynku i może tylko przypuszczać/zakładać/domniemywać (ujmując dość ogólnie, ponieważ nie można się skupić na tzw. „inside tradingu”, czyli sytuacji, gdzie inwestor posiada informację z „wewnątrz”, co jest niezgodne z prawem) i zawsze jest to wynik będący czymś z pogranicza rachunku prawdopodobieństwa i wypadkową przekonań na podstawie posiadanej wiedzy, a więc przypuszczeniem i prywatną opinią. </w:t>
      </w:r>
    </w:p>
    <w:p w:rsidR="00D1473E" w:rsidRDefault="00D1473E" w:rsidP="003174F2">
      <w:r w:rsidRPr="00AA4E70">
        <w:t xml:space="preserve">Innymi słowy, jeśli większość </w:t>
      </w:r>
      <w:r w:rsidRPr="00AA4E70">
        <w:rPr>
          <w:u w:val="single"/>
        </w:rPr>
        <w:t>uważa</w:t>
      </w:r>
      <w:r w:rsidRPr="00AA4E70">
        <w:t xml:space="preserve">, że cena wzrośnie i dokonają oni zakupów (w sensie otworzą pozycje długie – BUY) cena wzrośnie i odwrotnie, jeśli większość </w:t>
      </w:r>
      <w:r w:rsidRPr="00AA4E70">
        <w:rPr>
          <w:u w:val="single"/>
        </w:rPr>
        <w:t>uzna</w:t>
      </w:r>
      <w:r w:rsidRPr="00AA4E70">
        <w:t>, że cena jest za wysoka i zaczną sprzedawać (otwierając pozycje krótkie – SELL) cena spadnie. Jeśli obie te siły będą w równowadze rynek pozostanie w konsolidacji.</w:t>
      </w:r>
    </w:p>
    <w:p w:rsidR="00D1473E" w:rsidRDefault="00AA4E70" w:rsidP="003174F2">
      <w:r w:rsidRPr="00AA4E70">
        <w:rPr>
          <w:color w:val="00B050"/>
        </w:rPr>
        <w:t>Mówi się że</w:t>
      </w:r>
      <w:r w:rsidR="00D1473E" w:rsidRPr="00AA4E70">
        <w:rPr>
          <w:color w:val="00B050"/>
        </w:rPr>
        <w:t xml:space="preserve">, </w:t>
      </w:r>
      <w:r w:rsidR="00D1473E" w:rsidRPr="00AA4E70">
        <w:rPr>
          <w:b/>
          <w:color w:val="00B050"/>
        </w:rPr>
        <w:t>rynek jest wypadkową przekonań jego uczestników</w:t>
      </w:r>
      <w:r w:rsidR="00DC50E9" w:rsidRPr="00AA4E70">
        <w:rPr>
          <w:b/>
          <w:color w:val="00B050"/>
        </w:rPr>
        <w:t xml:space="preserve"> </w:t>
      </w:r>
      <w:r w:rsidR="00DC50E9" w:rsidRPr="00AA4E70">
        <w:rPr>
          <w:color w:val="00B050"/>
        </w:rPr>
        <w:t>[21]</w:t>
      </w:r>
      <w:r w:rsidR="00D1473E" w:rsidRPr="00AA4E70">
        <w:rPr>
          <w:color w:val="00B050"/>
        </w:rPr>
        <w:t>. Ważny</w:t>
      </w:r>
      <w:r w:rsidR="00D1473E">
        <w:t xml:space="preserve"> przy tym, z punktu widzenia zwykłego inwestora, mającego do swojej dyspozycji cały szereg metod i strategii inwestycyjnych, jest </w:t>
      </w:r>
      <w:r w:rsidR="00D1473E" w:rsidRPr="005A509C">
        <w:rPr>
          <w:b/>
        </w:rPr>
        <w:t>sposób przetwarzania informacji</w:t>
      </w:r>
      <w:r w:rsidR="00D1473E">
        <w:t xml:space="preserve"> giełdowych oraz jak najlepsze ich wykorzystanie. Jednakże problemem dla pojedynczej jednostki jest mnogość </w:t>
      </w:r>
      <w:r w:rsidR="00D1473E" w:rsidRPr="00AA4E70">
        <w:rPr>
          <w:strike/>
          <w:color w:val="FF0000"/>
        </w:rPr>
        <w:t>owych</w:t>
      </w:r>
      <w:r w:rsidR="00D1473E">
        <w:t xml:space="preserve"> strategii oraz niezliczona ilość informacji, które należy „przetworzyć”, aby uzyskać w końcowym efekcie informację, będącą podstawą do zawarcia transakcji na rynku. Nasuwa się zatem pytanie – w jaki sposób, jak najszybciej oraz najefektywniej można te informacje przetworzyć?</w:t>
      </w:r>
    </w:p>
    <w:p w:rsidR="00D1473E" w:rsidRDefault="00D1473E" w:rsidP="003174F2">
      <w:r>
        <w:lastRenderedPageBreak/>
        <w:t xml:space="preserve">Pierwszą czynnością powinno być określenie, które wg inwestora informacje są </w:t>
      </w:r>
      <w:r w:rsidRPr="00193165">
        <w:rPr>
          <w:b/>
        </w:rPr>
        <w:t>ważne</w:t>
      </w:r>
      <w:r>
        <w:t xml:space="preserve"> a które można zwyczajnie pominąć. Raczej nie znajdziemy dwóch, nawet stosujących tę samą strategię inwestycyjną, traderów</w:t>
      </w:r>
      <w:r w:rsidR="00193165">
        <w:t xml:space="preserve"> (</w:t>
      </w:r>
      <w:r w:rsidR="0052369A">
        <w:t>inaczej graczy giełdowych</w:t>
      </w:r>
      <w:r w:rsidR="00193165">
        <w:t>)</w:t>
      </w:r>
      <w:r w:rsidR="0052369A">
        <w:t xml:space="preserve">, </w:t>
      </w:r>
      <w:r>
        <w:t xml:space="preserve">zgadzających się w stu procentach, co do aktualnej sytuacji rynkowej. Jest to kolejny dowód na to, że rynek jest tworzony przez przekonania jego uczestników. </w:t>
      </w:r>
    </w:p>
    <w:p w:rsidR="00D1473E" w:rsidRPr="007C68F0" w:rsidRDefault="00D1473E" w:rsidP="003174F2">
      <w:r>
        <w:t xml:space="preserve">Zazwyczaj nie jest możliwe obserwowanie więcej niż kilku instrumentów giełdowych jednocześnie oraz analizowanie zachowania się ceny, stosując kilkanaście wskaźników i kilku strategii inwestycyjnych. To ograniczenie wiąże się z możliwościami analitycznymi ludzkiego mózgu i nie jest to czymś niezwyczajnym, ponieważ, pomimo faktu, że ludzki mózg jest bardzo potężnym, (chociażby pod względem ilości komórek nerwowych w nim zawartych w porównaniu do budowy sztucznych sieci neuronowych), narzędziem, to już </w:t>
      </w:r>
      <w:r w:rsidRPr="005A509C">
        <w:rPr>
          <w:b/>
        </w:rPr>
        <w:t xml:space="preserve">trudność sprawia </w:t>
      </w:r>
      <w:r w:rsidRPr="007C68F0">
        <w:t xml:space="preserve">rysowanie lewą ręką koła a prawą kwadratu. Mowa tutaj o podzielności uwagi oraz niemożliwości wykonywania wielu różnych czynności jednocześnie. Co oczywiście nie jest niemożliwe, ale po prostu człowiek nie jest do tego przystosowany i w dłuższej perspektywie może być bardzo </w:t>
      </w:r>
      <w:r w:rsidR="002932C1">
        <w:t>stresujące.</w:t>
      </w:r>
    </w:p>
    <w:p w:rsidR="00D1473E" w:rsidRPr="007C68F0" w:rsidRDefault="00AA4E70" w:rsidP="003174F2">
      <w:r w:rsidRPr="00AA4E70">
        <w:rPr>
          <w:color w:val="00B050"/>
        </w:rPr>
        <w:t>O</w:t>
      </w:r>
      <w:r w:rsidR="00D1473E" w:rsidRPr="00AA4E70">
        <w:rPr>
          <w:color w:val="00B050"/>
        </w:rPr>
        <w:t xml:space="preserve">dpowiedzią na powyższe trudności może być tzw. automat inwestycyjny, czyli program </w:t>
      </w:r>
      <w:r w:rsidR="00D1473E" w:rsidRPr="00AA4E70">
        <w:t>komputerowy, który „wyręczy” niejako inwestora ze żmudnego analizowania danych i angażowania się emocjonalnego w grę giełdową</w:t>
      </w:r>
      <w:r w:rsidR="00D1473E" w:rsidRPr="007C68F0">
        <w:t xml:space="preserve">. Pozostaje więc określenie programowej płaszczyzny rozwiązania problemu oraz wyboru elementów strategii będących przedmiotem rozważania. </w:t>
      </w:r>
    </w:p>
    <w:p w:rsidR="00DC795C" w:rsidRDefault="00D1473E" w:rsidP="003174F2">
      <w:r w:rsidRPr="007C68F0">
        <w:t>Kolejną trudnością jest ocena skuteczności rozwiązań automatycznych. Na przestrzeni lat można było zaobserwować, że zwykłe algorytmy programowe, ze względu na swoją „sztywność” kodu, nie dają oczekiwanych rezultatów. Dzieje się tak, ponieważ wykonują one ściśle zaprogramowane czynności, bez możliwości analizy zmieniającej się dynamicznie sytuacji rynkowej. Skuteczność takowych rozwiązań (średnio) można ocenić na nie więcej, niż 55-65%</w:t>
      </w:r>
      <w:r w:rsidR="00DC795C">
        <w:t xml:space="preserve"> (czyli mniej więcej co druga pozycja była stratna)</w:t>
      </w:r>
      <w:r w:rsidRPr="007C68F0">
        <w:t xml:space="preserve"> [1], co stanowi wynik satysfakcjonujący</w:t>
      </w:r>
      <w:r w:rsidR="00DC795C">
        <w:t xml:space="preserve"> pod warunkiem, że:</w:t>
      </w:r>
    </w:p>
    <w:p w:rsidR="008A2028" w:rsidRPr="008A2028" w:rsidRDefault="00AA4E70" w:rsidP="003174F2">
      <w:pPr>
        <w:pStyle w:val="NumCyfr"/>
        <w:numPr>
          <w:ilvl w:val="0"/>
          <w:numId w:val="14"/>
        </w:numPr>
      </w:pPr>
      <w:r>
        <w:t>O</w:t>
      </w:r>
      <w:r w:rsidR="00DC795C" w:rsidRPr="008A2028">
        <w:t>twarte i zrealizowane zyskowne pozycje</w:t>
      </w:r>
      <w:r w:rsidR="00A7565A" w:rsidRPr="008A2028">
        <w:t xml:space="preserve"> były większe pod względem ekspozycji kapitału na transakcję niż te stratne</w:t>
      </w:r>
      <w:r w:rsidR="00B81EB4">
        <w:t>,</w:t>
      </w:r>
    </w:p>
    <w:p w:rsidR="00DC795C" w:rsidRPr="008A2028" w:rsidRDefault="00AA4E70" w:rsidP="003174F2">
      <w:pPr>
        <w:pStyle w:val="NumCyfr"/>
        <w:numPr>
          <w:ilvl w:val="0"/>
          <w:numId w:val="14"/>
        </w:numPr>
      </w:pPr>
      <w:r>
        <w:t>P</w:t>
      </w:r>
      <w:r w:rsidR="00A7565A" w:rsidRPr="008A2028">
        <w:t>ozycje stratne były automatycznie zamykane po osiągnięciu założonego z góry poziomu ceny, przy której uznano, że transakcja powinna zostać zamknięta z minimalną stratą</w:t>
      </w:r>
      <w:r w:rsidR="00FC371A" w:rsidRPr="008A2028">
        <w:t xml:space="preserve"> – Stop Loss</w:t>
      </w:r>
      <w:r w:rsidR="00B81EB4">
        <w:t>,</w:t>
      </w:r>
    </w:p>
    <w:p w:rsidR="00767503" w:rsidRDefault="00D1473E" w:rsidP="003174F2">
      <w:r w:rsidRPr="001A2C40">
        <w:lastRenderedPageBreak/>
        <w:t xml:space="preserve">Co ważne - większość </w:t>
      </w:r>
      <w:r w:rsidR="00AA4E70" w:rsidRPr="00AA4E70">
        <w:rPr>
          <w:color w:val="00B050"/>
        </w:rPr>
        <w:t xml:space="preserve">dotychczasowych </w:t>
      </w:r>
      <w:r w:rsidRPr="001A2C40">
        <w:t>strategii automatycznych nie radzi sobie z gwałtownie zmieniającą się tendencją na rynku (krach, nagłe załamanie bieżącej tendencji itp.), co nierzadko kończy się całkowitym wyzerowaniem konta inwestora bez możliwości o</w:t>
      </w:r>
      <w:r w:rsidR="00767503">
        <w:t>drobienia poniesionych strat.</w:t>
      </w:r>
    </w:p>
    <w:p w:rsidR="006056AE" w:rsidRPr="001A2C40" w:rsidRDefault="00D1473E" w:rsidP="003174F2">
      <w:r w:rsidRPr="001A2C40">
        <w:t xml:space="preserve">Nasuwa się zatem niejako samoistnie stwierdzenie, że automat powinien działać jak robot, ale mieć także zdolność analizy zachowania rynku jak człowiek. Rozwiązaniem mogą być właśnie algorytmy z użyciem sieci neuronowych, będące tematem niniejszej </w:t>
      </w:r>
      <w:commentRangeStart w:id="7"/>
      <w:r w:rsidRPr="001A2C40">
        <w:t>pracy</w:t>
      </w:r>
      <w:commentRangeEnd w:id="7"/>
      <w:r w:rsidR="00AA4E70">
        <w:rPr>
          <w:rStyle w:val="Odwoaniedokomentarza"/>
        </w:rPr>
        <w:commentReference w:id="7"/>
      </w:r>
      <w:r w:rsidRPr="001A2C40">
        <w:t>.</w:t>
      </w:r>
    </w:p>
    <w:p w:rsidR="005B1279" w:rsidRPr="006056AE" w:rsidRDefault="005B1279" w:rsidP="003174F2">
      <w:pPr>
        <w:pStyle w:val="Nagwek2"/>
      </w:pPr>
      <w:bookmarkStart w:id="8" w:name="_Toc416251747"/>
      <w:r w:rsidRPr="006056AE">
        <w:t xml:space="preserve">Cel i </w:t>
      </w:r>
      <w:r w:rsidRPr="00991322">
        <w:t>założenia</w:t>
      </w:r>
      <w:r w:rsidRPr="006056AE">
        <w:t xml:space="preserve"> pracy</w:t>
      </w:r>
      <w:bookmarkEnd w:id="8"/>
    </w:p>
    <w:p w:rsidR="00FA4047" w:rsidRPr="00EC6909" w:rsidRDefault="00E4743E" w:rsidP="003174F2">
      <w:pPr>
        <w:pStyle w:val="Podstawowy"/>
      </w:pPr>
      <w:r w:rsidRPr="00EC6909">
        <w:t xml:space="preserve">Celem </w:t>
      </w:r>
      <w:commentRangeStart w:id="9"/>
      <w:r w:rsidRPr="00AA4E70">
        <w:rPr>
          <w:strike/>
          <w:color w:val="FF0000"/>
        </w:rPr>
        <w:t>niniejszej</w:t>
      </w:r>
      <w:r w:rsidRPr="00EC6909">
        <w:t xml:space="preserve"> </w:t>
      </w:r>
      <w:commentRangeEnd w:id="9"/>
      <w:r w:rsidR="00AA4E70">
        <w:rPr>
          <w:rStyle w:val="Odwoaniedokomentarza"/>
        </w:rPr>
        <w:commentReference w:id="9"/>
      </w:r>
      <w:r w:rsidRPr="00EC6909">
        <w:t>pracy jest zbadanie możliwości wykorzystania sieci neuronowej w predykcji kursu walutowego na przykładzie pary walutowej EUR/USD.</w:t>
      </w:r>
      <w:r w:rsidR="00DC6594" w:rsidRPr="00EC6909">
        <w:t xml:space="preserve"> </w:t>
      </w:r>
      <w:r w:rsidR="00140458" w:rsidRPr="00EC6909">
        <w:t>Praca składa się z części teoretycznej</w:t>
      </w:r>
      <w:r w:rsidR="00744639" w:rsidRPr="00EC6909">
        <w:t>,</w:t>
      </w:r>
      <w:r w:rsidR="00140458" w:rsidRPr="00EC6909">
        <w:t xml:space="preserve"> opisującej zagadnienie od strony analizy technicznej rynków finansowych</w:t>
      </w:r>
      <w:r w:rsidR="00744639" w:rsidRPr="00EC6909">
        <w:t>, oraz opisu</w:t>
      </w:r>
      <w:r w:rsidR="00140458" w:rsidRPr="00EC6909">
        <w:t xml:space="preserve"> </w:t>
      </w:r>
      <w:r w:rsidR="004F7996" w:rsidRPr="00EC6909">
        <w:t>prostej strategii inwestycyjnej</w:t>
      </w:r>
      <w:r w:rsidR="00744639" w:rsidRPr="00EC6909">
        <w:t xml:space="preserve"> na </w:t>
      </w:r>
      <w:r w:rsidR="00C138C2" w:rsidRPr="00EC6909">
        <w:t>podstawie, której</w:t>
      </w:r>
      <w:r w:rsidR="00C138C2">
        <w:t xml:space="preserve"> </w:t>
      </w:r>
      <w:r w:rsidR="00744639" w:rsidRPr="00EC6909">
        <w:t xml:space="preserve">został zbudowany </w:t>
      </w:r>
      <w:r w:rsidR="00744639" w:rsidRPr="00AA4E70">
        <w:rPr>
          <w:strike/>
          <w:color w:val="FF0000"/>
        </w:rPr>
        <w:t>odpowiedni</w:t>
      </w:r>
      <w:r w:rsidR="00744639" w:rsidRPr="00EC6909">
        <w:t xml:space="preserve"> model sieci</w:t>
      </w:r>
      <w:r w:rsidR="004F7996" w:rsidRPr="00EC6909">
        <w:t xml:space="preserve">. </w:t>
      </w:r>
      <w:r w:rsidR="00140458" w:rsidRPr="00EC6909">
        <w:t xml:space="preserve">W </w:t>
      </w:r>
      <w:r w:rsidR="000313EC" w:rsidRPr="00EC6909">
        <w:t>części praktycznej</w:t>
      </w:r>
      <w:r w:rsidR="00140458" w:rsidRPr="00EC6909">
        <w:t xml:space="preserve"> poruszono problem doboru </w:t>
      </w:r>
      <w:r w:rsidR="00140458" w:rsidRPr="00AA4E70">
        <w:rPr>
          <w:strike/>
          <w:color w:val="FF0000"/>
        </w:rPr>
        <w:t>odpowiednich</w:t>
      </w:r>
      <w:r w:rsidR="00140458" w:rsidRPr="00EC6909">
        <w:t xml:space="preserve"> danych wejściowych, doboru topologii sieci oraz jej typu</w:t>
      </w:r>
      <w:r w:rsidR="00FE52CF" w:rsidRPr="00EC6909">
        <w:t>,</w:t>
      </w:r>
      <w:r w:rsidR="004F7996" w:rsidRPr="00EC6909">
        <w:t xml:space="preserve"> i co za tym idzie</w:t>
      </w:r>
      <w:r w:rsidR="00FE52CF" w:rsidRPr="00EC6909">
        <w:t>,</w:t>
      </w:r>
      <w:r w:rsidR="004F7996" w:rsidRPr="00EC6909">
        <w:t xml:space="preserve"> sposobu trenowania</w:t>
      </w:r>
      <w:r w:rsidR="00140458" w:rsidRPr="00EC6909">
        <w:t xml:space="preserve">. </w:t>
      </w:r>
      <w:r w:rsidR="00AA4E70" w:rsidRPr="00AA4E70">
        <w:rPr>
          <w:color w:val="00B050"/>
        </w:rPr>
        <w:t>W trakcie wykonywania pracy wspomagano się dostępnymi pracami</w:t>
      </w:r>
      <w:r w:rsidR="004F7996" w:rsidRPr="00AA4E70">
        <w:rPr>
          <w:color w:val="00B050"/>
        </w:rPr>
        <w:t xml:space="preserve"> naukow</w:t>
      </w:r>
      <w:r w:rsidR="00AA4E70" w:rsidRPr="00AA4E70">
        <w:rPr>
          <w:color w:val="00B050"/>
        </w:rPr>
        <w:t>ymi</w:t>
      </w:r>
      <w:r w:rsidR="004F7996" w:rsidRPr="00AA4E70">
        <w:rPr>
          <w:color w:val="00B050"/>
        </w:rPr>
        <w:t xml:space="preserve"> traktując</w:t>
      </w:r>
      <w:r w:rsidR="00AA4E70" w:rsidRPr="00AA4E70">
        <w:rPr>
          <w:color w:val="00B050"/>
        </w:rPr>
        <w:t>ymi</w:t>
      </w:r>
      <w:r w:rsidR="004F7996" w:rsidRPr="00AA4E70">
        <w:rPr>
          <w:color w:val="00B050"/>
        </w:rPr>
        <w:t xml:space="preserve"> o problemie </w:t>
      </w:r>
      <w:r w:rsidR="00D135E4" w:rsidRPr="00AA4E70">
        <w:rPr>
          <w:color w:val="00B050"/>
        </w:rPr>
        <w:t xml:space="preserve">predykcji </w:t>
      </w:r>
      <w:r w:rsidR="00A2104E" w:rsidRPr="00AA4E70">
        <w:rPr>
          <w:color w:val="00B050"/>
        </w:rPr>
        <w:t>rynków</w:t>
      </w:r>
      <w:r w:rsidR="00AA4E70">
        <w:rPr>
          <w:color w:val="00B050"/>
        </w:rPr>
        <w:t>.</w:t>
      </w:r>
      <w:r w:rsidR="00D135E4" w:rsidRPr="00AA4E70">
        <w:rPr>
          <w:color w:val="00B050"/>
        </w:rPr>
        <w:t xml:space="preserve"> </w:t>
      </w:r>
    </w:p>
    <w:p w:rsidR="00AA4E70" w:rsidRDefault="00AA4E70" w:rsidP="003174F2"/>
    <w:p w:rsidR="00AA3BCE" w:rsidRDefault="00AA3BCE" w:rsidP="003174F2">
      <w:r>
        <w:t>Zakres pracy obejmuje:</w:t>
      </w:r>
    </w:p>
    <w:p w:rsidR="00AA3BCE" w:rsidRPr="00AF323A" w:rsidRDefault="0098528C" w:rsidP="003174F2">
      <w:pPr>
        <w:pStyle w:val="NumCyfr"/>
        <w:numPr>
          <w:ilvl w:val="0"/>
          <w:numId w:val="7"/>
        </w:numPr>
      </w:pPr>
      <w:r>
        <w:t>W</w:t>
      </w:r>
      <w:r w:rsidR="00AA3BCE" w:rsidRPr="00AF323A">
        <w:t>prowadzenie teoretyczne do analizy technicznej rynków finansowych</w:t>
      </w:r>
      <w:r w:rsidR="000D65BA">
        <w:t>,</w:t>
      </w:r>
    </w:p>
    <w:p w:rsidR="00AA3BCE" w:rsidRPr="00AF323A" w:rsidRDefault="0098528C" w:rsidP="003174F2">
      <w:pPr>
        <w:pStyle w:val="NumCyfr"/>
      </w:pPr>
      <w:r>
        <w:t>O</w:t>
      </w:r>
      <w:r w:rsidR="00AA3BCE" w:rsidRPr="00AF323A">
        <w:t xml:space="preserve">pis najważniejszych elementów prostej strategii inwestycyjnej na </w:t>
      </w:r>
      <w:r w:rsidR="00623AF6" w:rsidRPr="00AF323A">
        <w:t>podstawie, której</w:t>
      </w:r>
      <w:r w:rsidR="00AA3BCE" w:rsidRPr="00AF323A">
        <w:t xml:space="preserve"> został stworzony model sieci neuronowej</w:t>
      </w:r>
      <w:r w:rsidR="000D65BA">
        <w:t>,</w:t>
      </w:r>
    </w:p>
    <w:p w:rsidR="007D48B3" w:rsidRPr="00AF323A" w:rsidRDefault="0098528C" w:rsidP="003174F2">
      <w:pPr>
        <w:pStyle w:val="NumCyfr"/>
      </w:pPr>
      <w:r>
        <w:t>P</w:t>
      </w:r>
      <w:r w:rsidR="007D48B3" w:rsidRPr="00AF323A">
        <w:t>rzegląd możliwych rozwiązań programowych stosowanych w handlu automatycznym</w:t>
      </w:r>
      <w:r w:rsidR="009F4A5D" w:rsidRPr="00AF323A">
        <w:t xml:space="preserve"> na podstawie różnych teorii rynkowych takich jak np. teoria fal czy harmoniczności</w:t>
      </w:r>
      <w:r w:rsidR="000D65BA">
        <w:t>,</w:t>
      </w:r>
    </w:p>
    <w:p w:rsidR="007D48B3" w:rsidRPr="00AF323A" w:rsidRDefault="0098528C" w:rsidP="003174F2">
      <w:pPr>
        <w:pStyle w:val="NumCyfr"/>
      </w:pPr>
      <w:r>
        <w:t>O</w:t>
      </w:r>
      <w:r w:rsidR="00936C10" w:rsidRPr="00AF323A">
        <w:t>mówienie podstaw działania i budowy sztucznych sieci neuronowych</w:t>
      </w:r>
      <w:r w:rsidR="000D65BA">
        <w:t>,</w:t>
      </w:r>
    </w:p>
    <w:p w:rsidR="00936C10" w:rsidRPr="00AF323A" w:rsidRDefault="005A2B0F" w:rsidP="003174F2">
      <w:pPr>
        <w:pStyle w:val="NumCyfr"/>
      </w:pPr>
      <w:r w:rsidRPr="00AF323A">
        <w:t>Wybór odpowiedniej struktury sieci na potrzeby predykcji</w:t>
      </w:r>
      <w:r w:rsidR="0098528C">
        <w:t xml:space="preserve"> </w:t>
      </w:r>
      <w:r w:rsidR="0098528C" w:rsidRPr="0098528C">
        <w:rPr>
          <w:color w:val="00B050"/>
        </w:rPr>
        <w:t>kursów walut</w:t>
      </w:r>
      <w:r w:rsidR="000D65BA">
        <w:t>,</w:t>
      </w:r>
    </w:p>
    <w:p w:rsidR="00F15969" w:rsidRPr="00AF323A" w:rsidRDefault="0098528C" w:rsidP="003174F2">
      <w:pPr>
        <w:pStyle w:val="NumCyfr"/>
      </w:pPr>
      <w:r>
        <w:t>B</w:t>
      </w:r>
      <w:r w:rsidR="005A2B0F" w:rsidRPr="00AF323A">
        <w:t xml:space="preserve">adania </w:t>
      </w:r>
      <w:r w:rsidR="00F15969" w:rsidRPr="00AF323A">
        <w:t>mające</w:t>
      </w:r>
      <w:r w:rsidR="005A2B0F" w:rsidRPr="00AF323A">
        <w:t xml:space="preserve"> na celu wskazanie optymalnych </w:t>
      </w:r>
      <w:r w:rsidR="00F15969" w:rsidRPr="00AF323A">
        <w:t>parametrów</w:t>
      </w:r>
      <w:r w:rsidR="005A2B0F" w:rsidRPr="00AF323A">
        <w:t xml:space="preserve"> sieci takich jak</w:t>
      </w:r>
      <w:r w:rsidR="00F15969" w:rsidRPr="00AF323A">
        <w:t>:</w:t>
      </w:r>
    </w:p>
    <w:p w:rsidR="00F15969" w:rsidRPr="00AF323A" w:rsidRDefault="000D65BA" w:rsidP="003174F2">
      <w:pPr>
        <w:pStyle w:val="NumCyfr"/>
        <w:numPr>
          <w:ilvl w:val="0"/>
          <w:numId w:val="15"/>
        </w:numPr>
      </w:pPr>
      <w:r>
        <w:t>t</w:t>
      </w:r>
      <w:r w:rsidR="004157E9" w:rsidRPr="00AF323A">
        <w:t>opologii</w:t>
      </w:r>
      <w:r>
        <w:t>,</w:t>
      </w:r>
    </w:p>
    <w:p w:rsidR="005A2B0F" w:rsidRPr="00AF323A" w:rsidRDefault="000D65BA" w:rsidP="003174F2">
      <w:pPr>
        <w:pStyle w:val="NumCyfr"/>
        <w:numPr>
          <w:ilvl w:val="0"/>
          <w:numId w:val="15"/>
        </w:numPr>
      </w:pPr>
      <w:r>
        <w:t>i</w:t>
      </w:r>
      <w:r w:rsidR="004157E9" w:rsidRPr="00AF323A">
        <w:t>lości</w:t>
      </w:r>
      <w:r w:rsidR="005A2B0F" w:rsidRPr="00AF323A">
        <w:t xml:space="preserve"> </w:t>
      </w:r>
      <w:r w:rsidR="00F15969" w:rsidRPr="00AF323A">
        <w:t>neuronów</w:t>
      </w:r>
      <w:r w:rsidR="005A2B0F" w:rsidRPr="00AF323A">
        <w:t xml:space="preserve"> ukrytych</w:t>
      </w:r>
      <w:r>
        <w:t>,</w:t>
      </w:r>
    </w:p>
    <w:p w:rsidR="00F15969" w:rsidRPr="00AF323A" w:rsidRDefault="000D65BA" w:rsidP="003174F2">
      <w:pPr>
        <w:pStyle w:val="NumCyfr"/>
        <w:numPr>
          <w:ilvl w:val="0"/>
          <w:numId w:val="15"/>
        </w:numPr>
      </w:pPr>
      <w:r>
        <w:t>w</w:t>
      </w:r>
      <w:r w:rsidR="004157E9" w:rsidRPr="00AF323A">
        <w:t>ielkości</w:t>
      </w:r>
      <w:r w:rsidR="00F15969" w:rsidRPr="00AF323A">
        <w:t xml:space="preserve"> zbioru uczącego</w:t>
      </w:r>
      <w:r>
        <w:t>,</w:t>
      </w:r>
    </w:p>
    <w:p w:rsidR="00F15969" w:rsidRPr="00AF323A" w:rsidRDefault="0098528C" w:rsidP="003174F2">
      <w:pPr>
        <w:pStyle w:val="NumCyfr"/>
      </w:pPr>
      <w:r>
        <w:t xml:space="preserve">Wyznaczenie </w:t>
      </w:r>
      <w:r w:rsidR="000D65BA">
        <w:t>b</w:t>
      </w:r>
      <w:r w:rsidR="004157E9" w:rsidRPr="00AF323A">
        <w:t>łędów</w:t>
      </w:r>
      <w:r w:rsidR="00F15969" w:rsidRPr="00AF323A">
        <w:t xml:space="preserve"> </w:t>
      </w:r>
      <w:r>
        <w:t>stworzonej sieci neuronowej.</w:t>
      </w:r>
    </w:p>
    <w:p w:rsidR="000D6961" w:rsidRPr="00EC6909" w:rsidRDefault="00693FB8" w:rsidP="003174F2">
      <w:r>
        <w:lastRenderedPageBreak/>
        <w:t>P</w:t>
      </w:r>
      <w:r w:rsidR="00894D85" w:rsidRPr="00EC6909">
        <w:t>racy zawiera wnioski z pr</w:t>
      </w:r>
      <w:r w:rsidR="007C7863" w:rsidRPr="00EC6909">
        <w:t xml:space="preserve">zeprowadzonych badań oraz </w:t>
      </w:r>
      <w:r w:rsidR="007C7863" w:rsidRPr="00693FB8">
        <w:rPr>
          <w:strike/>
          <w:color w:val="FF0000"/>
        </w:rPr>
        <w:t>jednoznacznie</w:t>
      </w:r>
      <w:r w:rsidR="007C7863" w:rsidRPr="00EC6909">
        <w:t xml:space="preserve"> wskazuje, </w:t>
      </w:r>
      <w:commentRangeStart w:id="10"/>
      <w:r w:rsidR="007C7863" w:rsidRPr="00693FB8">
        <w:rPr>
          <w:color w:val="00B0F0"/>
        </w:rPr>
        <w:t xml:space="preserve">które </w:t>
      </w:r>
      <w:r w:rsidRPr="00693FB8">
        <w:rPr>
          <w:color w:val="00B0F0"/>
        </w:rPr>
        <w:t>cechy</w:t>
      </w:r>
      <w:r w:rsidR="00587E88">
        <w:rPr>
          <w:color w:val="00B0F0"/>
        </w:rPr>
        <w:t xml:space="preserve"> </w:t>
      </w:r>
      <w:r w:rsidRPr="00693FB8">
        <w:rPr>
          <w:color w:val="00B0F0"/>
        </w:rPr>
        <w:t xml:space="preserve">podawane na wejście </w:t>
      </w:r>
      <w:r w:rsidR="007C7863" w:rsidRPr="00693FB8">
        <w:rPr>
          <w:color w:val="00B0F0"/>
        </w:rPr>
        <w:t>sieci mają</w:t>
      </w:r>
      <w:r w:rsidR="007C7863" w:rsidRPr="00EC6909">
        <w:t xml:space="preserve"> </w:t>
      </w:r>
      <w:commentRangeEnd w:id="10"/>
      <w:r>
        <w:rPr>
          <w:rStyle w:val="Odwoaniedokomentarza"/>
        </w:rPr>
        <w:commentReference w:id="10"/>
      </w:r>
      <w:r w:rsidR="007C7863" w:rsidRPr="00EC6909">
        <w:t>decydujący wpływ na prognozowanie kursu walut</w:t>
      </w:r>
      <w:r w:rsidR="00430D8A" w:rsidRPr="00EC6909">
        <w:t>,</w:t>
      </w:r>
      <w:r w:rsidR="00894D85" w:rsidRPr="00EC6909">
        <w:t xml:space="preserve"> </w:t>
      </w:r>
      <w:r w:rsidR="007C7863" w:rsidRPr="00EC6909">
        <w:t>a które nie mają praktycznego wpływu lub ich wpływ może zostać pominięty.</w:t>
      </w:r>
    </w:p>
    <w:p w:rsidR="00D1473E" w:rsidRPr="00090E21" w:rsidRDefault="000D6961" w:rsidP="003174F2">
      <w:r>
        <w:t>Zakończenie</w:t>
      </w:r>
      <w:r w:rsidR="007C7863">
        <w:t xml:space="preserve"> pracy jest </w:t>
      </w:r>
      <w:r>
        <w:t>próbą</w:t>
      </w:r>
      <w:r w:rsidR="007C7863">
        <w:t xml:space="preserve"> przedstawienia możliwych </w:t>
      </w:r>
      <w:r w:rsidR="006704E0">
        <w:t>do zastosowania</w:t>
      </w:r>
      <w:r w:rsidR="007C7863">
        <w:t xml:space="preserve"> </w:t>
      </w:r>
      <w:r>
        <w:t>rozwiązań</w:t>
      </w:r>
      <w:r w:rsidR="007C7863">
        <w:t xml:space="preserve"> z </w:t>
      </w:r>
      <w:r>
        <w:t>użyciem</w:t>
      </w:r>
      <w:r w:rsidR="007C7863">
        <w:t xml:space="preserve"> sieci neuronowych</w:t>
      </w:r>
      <w:r w:rsidR="006704E0">
        <w:t>,</w:t>
      </w:r>
      <w:r w:rsidR="007C7863">
        <w:t xml:space="preserve"> mających na celu jak najdokładniejsze prognozowanie </w:t>
      </w:r>
      <w:r>
        <w:t>kursów</w:t>
      </w:r>
      <w:r w:rsidR="007C7863">
        <w:t xml:space="preserve"> walut.</w:t>
      </w:r>
      <w:r w:rsidR="00623A84">
        <w:br w:type="page"/>
      </w:r>
    </w:p>
    <w:p w:rsidR="00F77D7C" w:rsidRPr="00F77D7C" w:rsidRDefault="00D1473E" w:rsidP="00985195">
      <w:pPr>
        <w:pStyle w:val="Nagwek1"/>
      </w:pPr>
      <w:bookmarkStart w:id="11" w:name="_Toc416251748"/>
      <w:commentRangeStart w:id="12"/>
      <w:r w:rsidRPr="006B202C">
        <w:lastRenderedPageBreak/>
        <w:t xml:space="preserve">Opis </w:t>
      </w:r>
      <w:r w:rsidR="00ED4795">
        <w:t xml:space="preserve">wybranych </w:t>
      </w:r>
      <w:r w:rsidRPr="006B202C">
        <w:t>strategi</w:t>
      </w:r>
      <w:r w:rsidR="00ED4795">
        <w:t>i</w:t>
      </w:r>
      <w:r w:rsidRPr="006B202C">
        <w:t xml:space="preserve"> inwestycyj</w:t>
      </w:r>
      <w:r w:rsidR="00ED4795">
        <w:t>nych</w:t>
      </w:r>
      <w:commentRangeEnd w:id="12"/>
      <w:r w:rsidR="00ED4795">
        <w:rPr>
          <w:rStyle w:val="Odwoaniedokomentarza"/>
          <w:rFonts w:eastAsia="Times New Roman"/>
          <w:b w:val="0"/>
          <w:spacing w:val="0"/>
          <w:kern w:val="0"/>
        </w:rPr>
        <w:commentReference w:id="12"/>
      </w:r>
      <w:bookmarkEnd w:id="11"/>
    </w:p>
    <w:p w:rsidR="005E624F" w:rsidRPr="00BA0ACF" w:rsidRDefault="005E624F" w:rsidP="005E624F">
      <w:pPr>
        <w:pStyle w:val="Nagwek2"/>
      </w:pPr>
      <w:bookmarkStart w:id="13" w:name="_Toc416251749"/>
      <w:r w:rsidRPr="00BA0ACF">
        <w:t>Wykres świecowy</w:t>
      </w:r>
      <w:bookmarkEnd w:id="13"/>
    </w:p>
    <w:p w:rsidR="005E624F" w:rsidRDefault="005E624F" w:rsidP="005E624F">
      <w:pPr>
        <w:pStyle w:val="Podstawowy"/>
      </w:pPr>
      <w:r w:rsidRPr="00E443EB">
        <w:rPr>
          <w:strike/>
        </w:rPr>
        <w:t>Kolejnym bardzo</w:t>
      </w:r>
      <w:r>
        <w:t xml:space="preserve"> ważnym elementem strategii inwestycyjnej są wykresy świecowe</w:t>
      </w:r>
      <w:r w:rsidR="00052A25">
        <w:t>,</w:t>
      </w:r>
      <w:r>
        <w:t xml:space="preserve"> które </w:t>
      </w:r>
      <w:r w:rsidRPr="00E443EB">
        <w:rPr>
          <w:strike/>
        </w:rPr>
        <w:t>również</w:t>
      </w:r>
      <w:r>
        <w:t xml:space="preserve"> są przedstawione na rys. 1.1 </w:t>
      </w:r>
      <w:r w:rsidR="00052A25">
        <w:t xml:space="preserve">[17]. </w:t>
      </w:r>
      <w:r>
        <w:t xml:space="preserve">Z punktu widzenia analizy komputerowej zasadniczą część stanowią cztery parametry każdej ze świec tworzących wykres. </w:t>
      </w:r>
    </w:p>
    <w:p w:rsidR="005E624F" w:rsidRDefault="005E624F" w:rsidP="005E624F">
      <w:r>
        <w:t>Są to: cena otwarcia, zamknięcia, maksimum – górny cień świecy, minimum – dolny cień świecy.</w:t>
      </w:r>
    </w:p>
    <w:p w:rsidR="005E624F" w:rsidRPr="00416AE7" w:rsidRDefault="005E624F" w:rsidP="005E624F">
      <w:pPr>
        <w:pStyle w:val="RysPodpis"/>
      </w:pPr>
      <w:r w:rsidRPr="00E54D4A">
        <w:rPr>
          <w:noProof/>
          <w:lang w:eastAsia="pl-PL"/>
        </w:rPr>
        <w:drawing>
          <wp:anchor distT="0" distB="0" distL="0" distR="0" simplePos="0" relativeHeight="251725824" behindDoc="0" locked="0" layoutInCell="1" allowOverlap="1" wp14:anchorId="3B6CE917" wp14:editId="5C36F683">
            <wp:simplePos x="0" y="0"/>
            <wp:positionH relativeFrom="margin">
              <wp:align>center</wp:align>
            </wp:positionH>
            <wp:positionV relativeFrom="paragraph">
              <wp:posOffset>200025</wp:posOffset>
            </wp:positionV>
            <wp:extent cx="3297446" cy="1512000"/>
            <wp:effectExtent l="0" t="0" r="0" b="0"/>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97446" cy="1512000"/>
                    </a:xfrm>
                    <a:prstGeom prst="rect">
                      <a:avLst/>
                    </a:prstGeom>
                    <a:solidFill>
                      <a:srgbClr val="FFFFFF"/>
                    </a:solidFill>
                    <a:ln>
                      <a:noFill/>
                    </a:ln>
                  </pic:spPr>
                </pic:pic>
              </a:graphicData>
            </a:graphic>
          </wp:anchor>
        </w:drawing>
      </w:r>
      <w:r w:rsidRPr="00416AE7">
        <w:t xml:space="preserve">Rys. </w:t>
      </w:r>
      <w:r w:rsidR="004538DF">
        <w:fldChar w:fldCharType="begin"/>
      </w:r>
      <w:r w:rsidR="004538DF">
        <w:instrText xml:space="preserve"> STYLEREF 1 \s </w:instrText>
      </w:r>
      <w:r w:rsidR="004538DF">
        <w:fldChar w:fldCharType="separate"/>
      </w:r>
      <w:r>
        <w:rPr>
          <w:noProof/>
        </w:rPr>
        <w:t>2</w:t>
      </w:r>
      <w:r w:rsidR="004538DF">
        <w:rPr>
          <w:noProof/>
        </w:rPr>
        <w:fldChar w:fldCharType="end"/>
      </w:r>
      <w:r>
        <w:t>.</w:t>
      </w:r>
      <w:r w:rsidR="004538DF">
        <w:fldChar w:fldCharType="begin"/>
      </w:r>
      <w:r w:rsidR="004538DF">
        <w:instrText xml:space="preserve"> SEQ Rys. \* ARABIC \s 1 </w:instrText>
      </w:r>
      <w:r w:rsidR="004538DF">
        <w:fldChar w:fldCharType="separate"/>
      </w:r>
      <w:r>
        <w:rPr>
          <w:noProof/>
        </w:rPr>
        <w:t>2</w:t>
      </w:r>
      <w:r w:rsidR="004538DF">
        <w:rPr>
          <w:noProof/>
        </w:rPr>
        <w:fldChar w:fldCharType="end"/>
      </w:r>
      <w:r w:rsidRPr="00416AE7">
        <w:t>. Wygląd oraz najważniejsze cechy świecy japońskiej tj. ceny zamknięcia, otwarcia oraz maksimum i minimum z danej sesji.</w:t>
      </w:r>
    </w:p>
    <w:p w:rsidR="005E624F" w:rsidRDefault="005E624F" w:rsidP="005E624F">
      <w:r>
        <w:t xml:space="preserve">Rys. 1.2 przedstawia dwa główne rodzaje świec japońskich. Świece „białe” - oznaczające wzrost ceny w danej sesji oraz świece „czarne” - </w:t>
      </w:r>
      <w:commentRangeStart w:id="14"/>
      <w:r>
        <w:t>oznaczające sesje spadkowe</w:t>
      </w:r>
      <w:commentRangeEnd w:id="14"/>
      <w:r>
        <w:rPr>
          <w:rStyle w:val="Odwoaniedokomentarza"/>
        </w:rPr>
        <w:commentReference w:id="14"/>
      </w:r>
      <w:r>
        <w:t>. Wg terminologii japońskich technik inwestycyjnych im większy korpus, czyli różnica między ceną otwarcia i zamknięcia, w obu typach świec, tym większa zmienność na rynku i jego dynamika. Innymi słowy - duże wahania cen [5</w:t>
      </w:r>
      <w:r w:rsidR="003D7B52">
        <w:t>, 17</w:t>
      </w:r>
      <w:r>
        <w:t>].</w:t>
      </w:r>
    </w:p>
    <w:p w:rsidR="005E624F" w:rsidRDefault="005E624F" w:rsidP="005E624F">
      <w:r>
        <w:t>Poniżej na rys. 1.3 i 1.4 pokazane są różne rodzaje pojedynczych linii świec japońskich, które również występują na rynku. Wielkość/wysokość korpusu wyznacza jw. wspomniano dynamikę zmiany ceny. Istnieją sesje, gdzie cena zmienia się w dużym zakresie zmienności, ale są również takie sesje, gdzie cena zmienia się minimalnie – małe korpusy, tzw. szpulki, młoty, wisielce itp. lub wcale – świece typu doji.</w:t>
      </w:r>
    </w:p>
    <w:p w:rsidR="005E624F" w:rsidRDefault="005E624F" w:rsidP="005E624F"/>
    <w:p w:rsidR="005E624F" w:rsidRPr="00B05D5C" w:rsidRDefault="005E624F" w:rsidP="00B05D5C">
      <w:pPr>
        <w:pStyle w:val="RysPodpis"/>
      </w:pPr>
      <w:r w:rsidRPr="00B05D5C">
        <w:rPr>
          <w:noProof/>
          <w:lang w:eastAsia="pl-PL"/>
        </w:rPr>
        <w:lastRenderedPageBreak/>
        <w:drawing>
          <wp:anchor distT="0" distB="0" distL="0" distR="0" simplePos="0" relativeHeight="251728896" behindDoc="0" locked="0" layoutInCell="1" allowOverlap="1" wp14:anchorId="439BF3A7" wp14:editId="50DF355E">
            <wp:simplePos x="0" y="0"/>
            <wp:positionH relativeFrom="margin">
              <wp:align>center</wp:align>
            </wp:positionH>
            <wp:positionV relativeFrom="paragraph">
              <wp:posOffset>0</wp:posOffset>
            </wp:positionV>
            <wp:extent cx="5004000" cy="2916942"/>
            <wp:effectExtent l="0" t="0" r="6350" b="0"/>
            <wp:wrapTopAndBottom/>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04000" cy="2916942"/>
                    </a:xfrm>
                    <a:prstGeom prst="rect">
                      <a:avLst/>
                    </a:prstGeom>
                    <a:solidFill>
                      <a:srgbClr val="FFFFFF"/>
                    </a:solidFill>
                    <a:ln>
                      <a:noFill/>
                    </a:ln>
                  </pic:spPr>
                </pic:pic>
              </a:graphicData>
            </a:graphic>
          </wp:anchor>
        </w:drawing>
      </w:r>
      <w:r w:rsidRPr="00B05D5C">
        <w:t xml:space="preserve">Rys. </w:t>
      </w:r>
      <w:r w:rsidR="004538DF">
        <w:fldChar w:fldCharType="begin"/>
      </w:r>
      <w:r w:rsidR="004538DF">
        <w:instrText xml:space="preserve"> STYLEREF 1 \s </w:instrText>
      </w:r>
      <w:r w:rsidR="004538DF">
        <w:fldChar w:fldCharType="separate"/>
      </w:r>
      <w:r w:rsidRPr="00B05D5C">
        <w:t>2</w:t>
      </w:r>
      <w:r w:rsidR="004538DF">
        <w:fldChar w:fldCharType="end"/>
      </w:r>
      <w:r w:rsidRPr="00B05D5C">
        <w:t>.</w:t>
      </w:r>
      <w:r w:rsidR="004538DF">
        <w:fldChar w:fldCharType="begin"/>
      </w:r>
      <w:r w:rsidR="004538DF">
        <w:instrText xml:space="preserve"> SEQ Rys. \* ARABIC \s 1 </w:instrText>
      </w:r>
      <w:r w:rsidR="004538DF">
        <w:fldChar w:fldCharType="separate"/>
      </w:r>
      <w:r w:rsidRPr="00B05D5C">
        <w:t>3</w:t>
      </w:r>
      <w:r w:rsidR="004538DF">
        <w:fldChar w:fldCharType="end"/>
      </w:r>
      <w:r w:rsidRPr="00B05D5C">
        <w:t>. Wygląd oraz najważniejsze cechy świecy japońskiej tj. ceny zamknięcia, otwarcia oraz maksimum i minimum z danej sesji.</w:t>
      </w:r>
    </w:p>
    <w:p w:rsidR="005E624F" w:rsidRPr="002808E4" w:rsidRDefault="005E624F" w:rsidP="00B05D5C">
      <w:pPr>
        <w:pStyle w:val="RysPodpis"/>
      </w:pPr>
      <w:r w:rsidRPr="002808E4">
        <w:rPr>
          <w:noProof/>
          <w:lang w:eastAsia="pl-PL"/>
        </w:rPr>
        <w:drawing>
          <wp:anchor distT="0" distB="0" distL="0" distR="0" simplePos="0" relativeHeight="251727872" behindDoc="0" locked="0" layoutInCell="1" allowOverlap="1" wp14:anchorId="1E0F3FFA" wp14:editId="4A1611B7">
            <wp:simplePos x="0" y="0"/>
            <wp:positionH relativeFrom="margin">
              <wp:align>center</wp:align>
            </wp:positionH>
            <wp:positionV relativeFrom="paragraph">
              <wp:posOffset>0</wp:posOffset>
            </wp:positionV>
            <wp:extent cx="4855748" cy="1944000"/>
            <wp:effectExtent l="0" t="0" r="2540" b="0"/>
            <wp:wrapTopAndBottom/>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55748" cy="1944000"/>
                    </a:xfrm>
                    <a:prstGeom prst="rect">
                      <a:avLst/>
                    </a:prstGeom>
                    <a:solidFill>
                      <a:srgbClr val="FFFFFF"/>
                    </a:solidFill>
                    <a:ln>
                      <a:noFill/>
                    </a:ln>
                  </pic:spPr>
                </pic:pic>
              </a:graphicData>
            </a:graphic>
          </wp:anchor>
        </w:drawing>
      </w:r>
      <w:r w:rsidRPr="002808E4">
        <w:t xml:space="preserve">Rys. </w:t>
      </w:r>
      <w:r w:rsidR="004538DF">
        <w:fldChar w:fldCharType="begin"/>
      </w:r>
      <w:r w:rsidR="004538DF">
        <w:instrText xml:space="preserve"> STYLEREF 1 \s </w:instrText>
      </w:r>
      <w:r w:rsidR="004538DF">
        <w:fldChar w:fldCharType="separate"/>
      </w:r>
      <w:r>
        <w:rPr>
          <w:noProof/>
        </w:rPr>
        <w:t>2</w:t>
      </w:r>
      <w:r w:rsidR="004538DF">
        <w:rPr>
          <w:noProof/>
        </w:rPr>
        <w:fldChar w:fldCharType="end"/>
      </w:r>
      <w:r w:rsidRPr="002808E4">
        <w:t>.</w:t>
      </w:r>
      <w:r w:rsidR="004538DF">
        <w:fldChar w:fldCharType="begin"/>
      </w:r>
      <w:r w:rsidR="004538DF">
        <w:instrText xml:space="preserve"> SEQ Rys. \* ARABIC \s 1 </w:instrText>
      </w:r>
      <w:r w:rsidR="004538DF">
        <w:fldChar w:fldCharType="separate"/>
      </w:r>
      <w:r>
        <w:rPr>
          <w:noProof/>
        </w:rPr>
        <w:t>4</w:t>
      </w:r>
      <w:r w:rsidR="004538DF">
        <w:rPr>
          <w:noProof/>
        </w:rPr>
        <w:fldChar w:fldCharType="end"/>
      </w:r>
      <w:r w:rsidRPr="002808E4">
        <w:t>. Porównanie wielkości (wysokości) korpusów oraz ich cieni z uwzględnieniem powodowanej przez nie zmienności i dynamiki rynkowej.</w:t>
      </w:r>
    </w:p>
    <w:p w:rsidR="005E624F" w:rsidRPr="00120F8E" w:rsidRDefault="005E624F" w:rsidP="005E624F">
      <w:commentRangeStart w:id="15"/>
      <w:r w:rsidRPr="00120F8E">
        <w:t xml:space="preserve">Informacje niesione </w:t>
      </w:r>
      <w:commentRangeEnd w:id="15"/>
      <w:r>
        <w:rPr>
          <w:rStyle w:val="Odwoaniedokomentarza"/>
        </w:rPr>
        <w:commentReference w:id="15"/>
      </w:r>
      <w:r w:rsidRPr="00120F8E">
        <w:t xml:space="preserve">przez </w:t>
      </w:r>
      <w:commentRangeStart w:id="16"/>
      <w:r w:rsidRPr="00120F8E">
        <w:t>rozpiętość cenową</w:t>
      </w:r>
      <w:commentRangeEnd w:id="16"/>
      <w:r>
        <w:rPr>
          <w:rStyle w:val="Odwoaniedokomentarza"/>
        </w:rPr>
        <w:commentReference w:id="16"/>
      </w:r>
      <w:r w:rsidRPr="00120F8E">
        <w:t xml:space="preserve"> na danej sesji, wysokość korpusu, są danymi wejściowymi dla modelu sieci neuronowej</w:t>
      </w:r>
      <w:r>
        <w:t xml:space="preserve"> [13]</w:t>
      </w:r>
      <w:r w:rsidRPr="00120F8E">
        <w:t>. Niniejsza praca obejmuje badania rynku walutowego FOREX, a dokładnie parę walutową EUR/USD, charakteryzującą się największą płynnością oraz dynamiką zmiany ceny. Oznacza to, i to jest główne założenie przy projektowaniu modelu neuronowego, że cena zamknięcia poprzedniej sesji jest równocześnie ceną otwarcia sesji następnej. Wynika stąd, że sieć neuronowa do swojego poprawnego działania oraz prognozowania może potrzebować tylko cen zamknięcia w postaci liczbowej. Jest to w gruncie rzeczy najważniejsze założenie przy projektowaniu danej sieci.</w:t>
      </w:r>
    </w:p>
    <w:p w:rsidR="005E624F" w:rsidRPr="00120F8E" w:rsidRDefault="005E624F" w:rsidP="005E624F">
      <w:r w:rsidRPr="00120F8E">
        <w:lastRenderedPageBreak/>
        <w:t xml:space="preserve">Rys. 1.5 przestawia </w:t>
      </w:r>
      <w:r w:rsidRPr="00057118">
        <w:rPr>
          <w:strike/>
        </w:rPr>
        <w:t>rzeczywisty</w:t>
      </w:r>
      <w:r w:rsidRPr="00120F8E">
        <w:t xml:space="preserve"> wykres notowań pary walutowej EUR/USD, </w:t>
      </w:r>
      <w:commentRangeStart w:id="17"/>
      <w:r w:rsidRPr="00120F8E">
        <w:t>gdzie</w:t>
      </w:r>
      <w:commentRangeEnd w:id="17"/>
      <w:r>
        <w:rPr>
          <w:rStyle w:val="Odwoaniedokomentarza"/>
        </w:rPr>
        <w:commentReference w:id="17"/>
      </w:r>
      <w:r>
        <w:t xml:space="preserve"> zaznaczon</w:t>
      </w:r>
      <w:r w:rsidRPr="00057118">
        <w:rPr>
          <w:color w:val="FF0000"/>
        </w:rPr>
        <w:t>o</w:t>
      </w:r>
      <w:r w:rsidRPr="00120F8E">
        <w:t xml:space="preserve"> liniami poziomymi </w:t>
      </w:r>
      <w:r w:rsidRPr="00057118">
        <w:rPr>
          <w:strike/>
        </w:rPr>
        <w:t>zostały</w:t>
      </w:r>
      <w:r w:rsidRPr="00120F8E">
        <w:t xml:space="preserve"> miejsca (wybrane, aby nie zaciemniać obrazu) pokazujące, że ceny zamknięcia poprzedniej </w:t>
      </w:r>
      <w:r w:rsidRPr="00057118">
        <w:rPr>
          <w:color w:val="00B050"/>
        </w:rPr>
        <w:t>sesji (w rzeczywistości cena otwarcia następnej).</w:t>
      </w:r>
      <w:r w:rsidRPr="00120F8E">
        <w:t xml:space="preserve"> </w:t>
      </w:r>
      <w:r w:rsidRPr="00057118">
        <w:rPr>
          <w:strike/>
        </w:rPr>
        <w:t xml:space="preserve">Oczywiście </w:t>
      </w:r>
      <w:r w:rsidRPr="00120F8E">
        <w:t xml:space="preserve">jest to wyidealizowany przykład, różnice między cenami otwarcia i zamknięcia sąsiednich sesji mogą różnić się </w:t>
      </w:r>
      <w:commentRangeStart w:id="18"/>
      <w:r w:rsidRPr="00120F8E">
        <w:t xml:space="preserve">o kilka </w:t>
      </w:r>
      <w:commentRangeStart w:id="19"/>
      <w:r w:rsidRPr="00120F8E">
        <w:t>PIPS</w:t>
      </w:r>
      <w:commentRangeEnd w:id="19"/>
      <w:r>
        <w:rPr>
          <w:rStyle w:val="Odwoaniedokomentarza"/>
        </w:rPr>
        <w:commentReference w:id="19"/>
      </w:r>
      <w:r w:rsidRPr="00120F8E">
        <w:t xml:space="preserve"> (punktów), co stanowi niewielki procent zasięgu całej sesji, czyli dla założeń projektu są pomijalnie małe. </w:t>
      </w:r>
      <w:commentRangeEnd w:id="18"/>
      <w:r>
        <w:rPr>
          <w:rStyle w:val="Odwoaniedokomentarza"/>
        </w:rPr>
        <w:commentReference w:id="18"/>
      </w:r>
    </w:p>
    <w:p w:rsidR="005E624F" w:rsidRPr="00120F8E" w:rsidRDefault="005E624F" w:rsidP="005E624F">
      <w:r>
        <w:rPr>
          <w:noProof/>
          <w:lang w:eastAsia="pl-PL"/>
        </w:rPr>
        <w:drawing>
          <wp:anchor distT="0" distB="0" distL="0" distR="0" simplePos="0" relativeHeight="251726848" behindDoc="0" locked="0" layoutInCell="1" allowOverlap="1" wp14:anchorId="4BB286A7" wp14:editId="1AE48119">
            <wp:simplePos x="0" y="0"/>
            <wp:positionH relativeFrom="margin">
              <wp:align>center</wp:align>
            </wp:positionH>
            <wp:positionV relativeFrom="margin">
              <wp:align>center</wp:align>
            </wp:positionV>
            <wp:extent cx="5812967" cy="3996000"/>
            <wp:effectExtent l="0" t="0" r="0" b="0"/>
            <wp:wrapSquare wrapText="bothSides"/>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12967" cy="3996000"/>
                    </a:xfrm>
                    <a:prstGeom prst="rect">
                      <a:avLst/>
                    </a:prstGeom>
                    <a:solidFill>
                      <a:srgbClr val="FFFFFF"/>
                    </a:solidFill>
                    <a:ln>
                      <a:noFill/>
                    </a:ln>
                  </pic:spPr>
                </pic:pic>
              </a:graphicData>
            </a:graphic>
          </wp:anchor>
        </w:drawing>
      </w:r>
      <w:r w:rsidRPr="00120F8E">
        <w:t>Ze względu na ogro</w:t>
      </w:r>
      <w:r>
        <w:t xml:space="preserve">mną płynność </w:t>
      </w:r>
      <w:commentRangeStart w:id="20"/>
      <w:r>
        <w:t>tej</w:t>
      </w:r>
      <w:commentRangeEnd w:id="20"/>
      <w:r>
        <w:rPr>
          <w:rStyle w:val="Odwoaniedokomentarza"/>
        </w:rPr>
        <w:commentReference w:id="20"/>
      </w:r>
      <w:r>
        <w:t xml:space="preserve"> pary walutowej</w:t>
      </w:r>
      <w:r w:rsidRPr="00120F8E">
        <w:t xml:space="preserve"> różnice, o których wspomniano powyżej</w:t>
      </w:r>
      <w:r>
        <w:t>,</w:t>
      </w:r>
      <w:r w:rsidRPr="00120F8E">
        <w:t xml:space="preserve"> występują zazwyczaj w niedziele o godz. 23 czasu polskiego, kiedy zaczyna się kolejny tydzień handlowy.</w:t>
      </w:r>
    </w:p>
    <w:p w:rsidR="005E624F" w:rsidRDefault="005E624F" w:rsidP="005E624F">
      <w:pPr>
        <w:pStyle w:val="RysPodpis"/>
      </w:pPr>
      <w:r>
        <w:t xml:space="preserve">Rys. </w:t>
      </w:r>
      <w:r w:rsidR="004538DF">
        <w:fldChar w:fldCharType="begin"/>
      </w:r>
      <w:r w:rsidR="004538DF">
        <w:instrText xml:space="preserve"> STYLEREF 1 \s </w:instrText>
      </w:r>
      <w:r w:rsidR="004538DF">
        <w:fldChar w:fldCharType="separate"/>
      </w:r>
      <w:r>
        <w:rPr>
          <w:noProof/>
        </w:rPr>
        <w:t>2</w:t>
      </w:r>
      <w:r w:rsidR="004538DF">
        <w:rPr>
          <w:noProof/>
        </w:rPr>
        <w:fldChar w:fldCharType="end"/>
      </w:r>
      <w:r>
        <w:t>.</w:t>
      </w:r>
      <w:r w:rsidR="004538DF">
        <w:fldChar w:fldCharType="begin"/>
      </w:r>
      <w:r w:rsidR="004538DF">
        <w:instrText xml:space="preserve"> SEQ Rys. \* ARABIC \s 1 </w:instrText>
      </w:r>
      <w:r w:rsidR="004538DF">
        <w:fldChar w:fldCharType="separate"/>
      </w:r>
      <w:r>
        <w:rPr>
          <w:noProof/>
        </w:rPr>
        <w:t>5</w:t>
      </w:r>
      <w:r w:rsidR="004538DF">
        <w:rPr>
          <w:noProof/>
        </w:rPr>
        <w:fldChar w:fldCharType="end"/>
      </w:r>
      <w:r>
        <w:t>.</w:t>
      </w:r>
      <w:r w:rsidRPr="009C30FF">
        <w:t xml:space="preserve"> </w:t>
      </w:r>
      <w:r w:rsidRPr="006811BD">
        <w:t>Wygląd</w:t>
      </w:r>
      <w:r w:rsidRPr="009C30FF">
        <w:t xml:space="preserve"> oraz najważniejsze cechy świecy japońskiej tj. ceny zamknięcia, otwarcia oraz maksimum i minimum z danej sesji.</w:t>
      </w:r>
    </w:p>
    <w:p w:rsidR="005E624F" w:rsidRDefault="005E624F" w:rsidP="005E624F">
      <w:pPr>
        <w:rPr>
          <w:sz w:val="20"/>
          <w:szCs w:val="20"/>
        </w:rPr>
      </w:pPr>
      <w:r>
        <w:br w:type="page"/>
      </w:r>
    </w:p>
    <w:p w:rsidR="00D1473E" w:rsidRPr="008B5C9F" w:rsidRDefault="005E624F" w:rsidP="003174F2">
      <w:pPr>
        <w:pStyle w:val="Nagwek2"/>
      </w:pPr>
      <w:bookmarkStart w:id="21" w:name="_Toc416251750"/>
      <w:r w:rsidRPr="008B5C9F">
        <w:lastRenderedPageBreak/>
        <w:t>Pojęcie trendu</w:t>
      </w:r>
      <w:bookmarkEnd w:id="21"/>
    </w:p>
    <w:p w:rsidR="00D1473E" w:rsidRDefault="00D1473E" w:rsidP="00534954">
      <w:commentRangeStart w:id="22"/>
      <w:commentRangeStart w:id="23"/>
      <w:r>
        <w:t>Strategia</w:t>
      </w:r>
      <w:commentRangeEnd w:id="22"/>
      <w:r w:rsidR="0027662B">
        <w:rPr>
          <w:rStyle w:val="Odwoaniedokomentarza"/>
        </w:rPr>
        <w:commentReference w:id="22"/>
      </w:r>
      <w:r>
        <w:t xml:space="preserve"> inwestycyjna składa się z wielu elementów, z</w:t>
      </w:r>
      <w:r w:rsidR="00630283">
        <w:t>arówno tych typowo technicznych</w:t>
      </w:r>
      <w:r>
        <w:t xml:space="preserve"> jak i psychologicznych [</w:t>
      </w:r>
      <w:r w:rsidR="00630283">
        <w:t xml:space="preserve">2, </w:t>
      </w:r>
      <w:r>
        <w:t xml:space="preserve">3]. </w:t>
      </w:r>
      <w:commentRangeEnd w:id="23"/>
      <w:r w:rsidR="0027662B">
        <w:rPr>
          <w:rStyle w:val="Odwoaniedokomentarza"/>
        </w:rPr>
        <w:commentReference w:id="23"/>
      </w:r>
      <w:r>
        <w:t xml:space="preserve">Niestety nie wszystkie zagadnienia techniczne udaje się „przełożyć na język maszynowy”, tym bardziej jest to trudne, jeśli chodzi o zagadnienia z pogranicza psychologii tradingu czy analizy behawioralnej samego inwestora. Oznacza to, że tworząc narzędzie programowe, w głównej mierze można polegać tylko na tym, co daje się opisać </w:t>
      </w:r>
      <w:r w:rsidR="0027662B" w:rsidRPr="0027662B">
        <w:rPr>
          <w:color w:val="00B050"/>
        </w:rPr>
        <w:t xml:space="preserve">w </w:t>
      </w:r>
      <w:r>
        <w:t>sposób matematyczny.</w:t>
      </w:r>
    </w:p>
    <w:p w:rsidR="00D1473E" w:rsidRDefault="00D1473E" w:rsidP="003174F2">
      <w:r>
        <w:t>Do dyspozycji inwestora jest około 1000 różnych wskaźników analizy technicznej, setki formacji cenowych. Nie jest w praktyce możliwe (ani tym bardziej konieczne) wykorzystanie wszystkich tych możliwości, dlatego należy skupić się na wyborze tylko tych, które mają lub mogą mieć największy wpływ na poprawną analizę zachowania się ceny danego waloru/instrumentu giełdowego.</w:t>
      </w:r>
    </w:p>
    <w:p w:rsidR="00D1473E" w:rsidRDefault="00D1473E" w:rsidP="00534954">
      <w:pPr>
        <w:pStyle w:val="Rysunki"/>
      </w:pPr>
      <w:r>
        <w:rPr>
          <w:noProof/>
          <w:lang w:eastAsia="pl-PL"/>
        </w:rPr>
        <w:drawing>
          <wp:inline distT="0" distB="0" distL="0" distR="0" wp14:anchorId="4B395A0C" wp14:editId="72406083">
            <wp:extent cx="5600086" cy="3057350"/>
            <wp:effectExtent l="19050" t="0" r="614" b="0"/>
            <wp:docPr id="24" name="Obraz 24" descr="Ashampoo_Snap_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shampoo_Snap_20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2650" cy="3058750"/>
                    </a:xfrm>
                    <a:prstGeom prst="rect">
                      <a:avLst/>
                    </a:prstGeom>
                    <a:noFill/>
                    <a:ln>
                      <a:noFill/>
                    </a:ln>
                  </pic:spPr>
                </pic:pic>
              </a:graphicData>
            </a:graphic>
          </wp:inline>
        </w:drawing>
      </w:r>
    </w:p>
    <w:p w:rsidR="00D1473E" w:rsidRPr="0013707F" w:rsidRDefault="00535C7F" w:rsidP="003174F2">
      <w:pPr>
        <w:pStyle w:val="RysPodpis"/>
      </w:pPr>
      <w:commentRangeStart w:id="24"/>
      <w:r>
        <w:t xml:space="preserve">Rys. </w:t>
      </w:r>
      <w:r w:rsidR="004538DF">
        <w:fldChar w:fldCharType="begin"/>
      </w:r>
      <w:r w:rsidR="004538DF">
        <w:instrText xml:space="preserve"> STYLEREF 1 \s </w:instrText>
      </w:r>
      <w:r w:rsidR="004538DF">
        <w:fldChar w:fldCharType="separate"/>
      </w:r>
      <w:r w:rsidR="00411CA9">
        <w:rPr>
          <w:noProof/>
        </w:rPr>
        <w:t>2</w:t>
      </w:r>
      <w:r w:rsidR="004538DF">
        <w:rPr>
          <w:noProof/>
        </w:rPr>
        <w:fldChar w:fldCharType="end"/>
      </w:r>
      <w:r w:rsidR="00175585">
        <w:t>.</w:t>
      </w:r>
      <w:r w:rsidR="004538DF">
        <w:fldChar w:fldCharType="begin"/>
      </w:r>
      <w:r w:rsidR="004538DF">
        <w:instrText xml:space="preserve"> SEQ Rys. \* ARABIC \s 1 </w:instrText>
      </w:r>
      <w:r w:rsidR="004538DF">
        <w:fldChar w:fldCharType="separate"/>
      </w:r>
      <w:r w:rsidR="00411CA9">
        <w:rPr>
          <w:noProof/>
        </w:rPr>
        <w:t>1</w:t>
      </w:r>
      <w:r w:rsidR="004538DF">
        <w:rPr>
          <w:noProof/>
        </w:rPr>
        <w:fldChar w:fldCharType="end"/>
      </w:r>
      <w:r w:rsidRPr="0013707F">
        <w:rPr>
          <w:rStyle w:val="TabPodpisZnak"/>
          <w:bCs/>
        </w:rPr>
        <w:t xml:space="preserve"> </w:t>
      </w:r>
      <w:commentRangeEnd w:id="24"/>
      <w:r w:rsidR="004772EE">
        <w:rPr>
          <w:rStyle w:val="Odwoaniedokomentarza"/>
          <w:bCs w:val="0"/>
        </w:rPr>
        <w:commentReference w:id="24"/>
      </w:r>
      <w:r w:rsidR="00D1473E" w:rsidRPr="0013707F">
        <w:rPr>
          <w:rStyle w:val="TabPodpisZnak"/>
          <w:bCs/>
        </w:rPr>
        <w:t>Poglądowy przykład prostej analizy technicznej z zaznaczeniem pojęcia trendu rynkowego oraz metodą jego określania za pomocą średnich kroczących</w:t>
      </w:r>
      <w:r w:rsidR="00D1473E" w:rsidRPr="0013707F">
        <w:t>.</w:t>
      </w:r>
    </w:p>
    <w:p w:rsidR="00DD342B" w:rsidRDefault="00D1473E" w:rsidP="00534954">
      <w:r>
        <w:t>Na rys. 1.1 pokazano, w pewnym uproszeniu, sposób analizy trendu rynkowego. Jest to pojęcie względne, ponieważ wielu inwestorów, przez lata praktyk rynkowych, wypracowuje swoje własne metody. Jednakże dla celów analizy komputerowej należy skupić się na takich metodach, które da się jedn</w:t>
      </w:r>
      <w:r w:rsidR="0043204A">
        <w:t>oznacznie opisać matematycznie.</w:t>
      </w:r>
    </w:p>
    <w:p w:rsidR="00073CB8" w:rsidRDefault="00D1473E" w:rsidP="003174F2">
      <w:pPr>
        <w:pStyle w:val="Indeks"/>
      </w:pPr>
      <w:r w:rsidRPr="0026730B">
        <w:t>Elementy wykresu, jako składowe strategii, można sklasyfikować i opisać następująco:</w:t>
      </w:r>
    </w:p>
    <w:p w:rsidR="00BE0415" w:rsidRPr="00FB62A9" w:rsidRDefault="00AC11C7" w:rsidP="001B55DF">
      <w:pPr>
        <w:pStyle w:val="NumKropka"/>
      </w:pPr>
      <w:r w:rsidRPr="00FB62A9">
        <w:lastRenderedPageBreak/>
        <w:t>t</w:t>
      </w:r>
      <w:r w:rsidR="00AC5A66" w:rsidRPr="00FB62A9">
        <w:t>rend spadkowy</w:t>
      </w:r>
      <w:r w:rsidR="00D1473E" w:rsidRPr="00FB62A9">
        <w:t xml:space="preserve">, wskazuje na </w:t>
      </w:r>
      <w:r w:rsidR="00073CB8" w:rsidRPr="00FB62A9">
        <w:t>średnioterminowy trend spadkowy</w:t>
      </w:r>
      <w:r w:rsidRPr="00FB62A9">
        <w:t>,</w:t>
      </w:r>
    </w:p>
    <w:p w:rsidR="00BE0415" w:rsidRPr="00FB62A9" w:rsidRDefault="00AC5A66" w:rsidP="001B55DF">
      <w:pPr>
        <w:pStyle w:val="NumKropka"/>
      </w:pPr>
      <w:r w:rsidRPr="00FB62A9">
        <w:t xml:space="preserve">SMA7 i </w:t>
      </w:r>
      <w:commentRangeStart w:id="25"/>
      <w:r w:rsidRPr="00FB62A9">
        <w:t>SMA11</w:t>
      </w:r>
      <w:commentRangeEnd w:id="25"/>
      <w:r w:rsidR="00C643B0">
        <w:rPr>
          <w:rStyle w:val="Odwoaniedokomentarza"/>
        </w:rPr>
        <w:commentReference w:id="25"/>
      </w:r>
      <w:r w:rsidR="00D1473E" w:rsidRPr="00FB62A9">
        <w:t xml:space="preserve">, średnie kroczące „opisujące” bardzo dynamiczny ruch na giełdzie. Wg teorii cena opadająca lub wzrastająca pod </w:t>
      </w:r>
      <w:r w:rsidR="0070219C" w:rsidRPr="00FB62A9">
        <w:t>kątem</w:t>
      </w:r>
      <w:r w:rsidR="00D1473E" w:rsidRPr="00FB62A9">
        <w:t xml:space="preserve"> 45</w:t>
      </w:r>
      <w:r w:rsidR="0070219C" w:rsidRPr="00FB62A9">
        <w:t>°</w:t>
      </w:r>
      <w:r w:rsidR="00D1473E" w:rsidRPr="00FB62A9">
        <w:t xml:space="preserve"> charakteryzuje uregulowany </w:t>
      </w:r>
      <w:r w:rsidR="00AC11C7" w:rsidRPr="00FB62A9">
        <w:t>i stabilny ruch (Teoria Gann’a),</w:t>
      </w:r>
    </w:p>
    <w:p w:rsidR="00D53931" w:rsidRPr="00FB62A9" w:rsidRDefault="00AC5A66" w:rsidP="001B55DF">
      <w:pPr>
        <w:pStyle w:val="NumKropka"/>
      </w:pPr>
      <w:r w:rsidRPr="00FB62A9">
        <w:t>SMA23</w:t>
      </w:r>
      <w:r w:rsidR="00D1473E" w:rsidRPr="00FB62A9">
        <w:t>, średnia, która wraz z dwoma poprzednimi stanowi element pomagający ocenić sytuację rynkową pod względem otwierania pozycji (zawierania transakcji) o</w:t>
      </w:r>
      <w:r w:rsidR="00AC11C7" w:rsidRPr="00FB62A9">
        <w:t>raz ich późniejszego zamykania,</w:t>
      </w:r>
    </w:p>
    <w:p w:rsidR="002E5FFE" w:rsidRPr="00FB62A9" w:rsidRDefault="002E5FFE" w:rsidP="001B55DF">
      <w:pPr>
        <w:pStyle w:val="NumKropka"/>
      </w:pPr>
      <w:r w:rsidRPr="00FB62A9">
        <w:t>SMA200, dwustuokresowa średnia krocząca (opisana dokładniej w rozdz. 5.2)</w:t>
      </w:r>
    </w:p>
    <w:p w:rsidR="00D53931" w:rsidRDefault="00D1473E" w:rsidP="003174F2">
      <w:r w:rsidRPr="00BE0415">
        <w:t xml:space="preserve">Przykładowo, w trendzie spadkowym jak na </w:t>
      </w:r>
      <w:r w:rsidR="008B63FB" w:rsidRPr="00BE0415">
        <w:t>rys.</w:t>
      </w:r>
      <w:r w:rsidRPr="00BE0415">
        <w:t xml:space="preserve"> </w:t>
      </w:r>
      <w:r w:rsidR="005E624F">
        <w:t>2</w:t>
      </w:r>
      <w:r w:rsidRPr="00BE0415">
        <w:t xml:space="preserve">.1, </w:t>
      </w:r>
      <w:commentRangeStart w:id="26"/>
      <w:r w:rsidRPr="00BE0415">
        <w:t xml:space="preserve">świece otwierające </w:t>
      </w:r>
      <w:commentRangeEnd w:id="26"/>
      <w:r w:rsidR="00C643B0">
        <w:rPr>
          <w:rStyle w:val="Odwoaniedokomentarza"/>
        </w:rPr>
        <w:commentReference w:id="26"/>
      </w:r>
      <w:r w:rsidRPr="00BE0415">
        <w:t xml:space="preserve">się i zamykające pod </w:t>
      </w:r>
      <w:commentRangeStart w:id="27"/>
      <w:r w:rsidRPr="00BE0415">
        <w:t>tymi średnimi w przypadku, gdy inwestor posiada otwarte pozycje krótkie (SELL), mów</w:t>
      </w:r>
      <w:r w:rsidR="004120E4" w:rsidRPr="00BE0415">
        <w:t xml:space="preserve">ią, że pozycje nie </w:t>
      </w:r>
      <w:commentRangeStart w:id="28"/>
      <w:r w:rsidR="004120E4" w:rsidRPr="00BE0415">
        <w:t>są zagrożone</w:t>
      </w:r>
      <w:commentRangeEnd w:id="28"/>
      <w:r w:rsidR="004772EE">
        <w:rPr>
          <w:rStyle w:val="Odwoaniedokomentarza"/>
        </w:rPr>
        <w:commentReference w:id="28"/>
      </w:r>
      <w:r w:rsidR="004120E4" w:rsidRPr="00BE0415">
        <w:t xml:space="preserve">. Jednak tylko </w:t>
      </w:r>
      <w:r w:rsidRPr="00BE0415">
        <w:t xml:space="preserve">do </w:t>
      </w:r>
      <w:r w:rsidR="00E54246" w:rsidRPr="00BE0415">
        <w:t>momentu, kiedy</w:t>
      </w:r>
      <w:r w:rsidRPr="00BE0415">
        <w:t xml:space="preserve"> świece zaczynają od dołu przekraczać swoimi korpusami linie średnich i tak do momentu ich skrzyżowania (przecięcia się). Tym samym po skrzyżowaniu się linii a następnie ponownym zamykaniu się świec poniżej powstaje kolejny sygnał do otwarcia tzw. pozycji krótkich - SELL. To samo dotyczy trendu wzrostowego, lecz w odwrotnej kolejności.</w:t>
      </w:r>
      <w:r w:rsidR="00073CB8" w:rsidRPr="00BE0415">
        <w:tab/>
      </w:r>
      <w:commentRangeEnd w:id="27"/>
      <w:r w:rsidR="004772EE">
        <w:rPr>
          <w:rStyle w:val="Odwoaniedokomentarza"/>
        </w:rPr>
        <w:commentReference w:id="27"/>
      </w:r>
    </w:p>
    <w:p w:rsidR="00D1473E" w:rsidRDefault="00D1473E" w:rsidP="003174F2">
      <w:r>
        <w:t xml:space="preserve">Średnie kroczące to wiodący element analizy technicznej niemalże na całym świecie. Właśnie z uwagi na fakt ich ogromnej popularności mają one bardzo duże znaczenie w prognozowaniu zmian ceny instrumentów finansowych i dynamiki </w:t>
      </w:r>
      <w:commentRangeStart w:id="29"/>
      <w:r>
        <w:t>rynkowej</w:t>
      </w:r>
      <w:r w:rsidR="004772EE">
        <w:t xml:space="preserve"> [X]</w:t>
      </w:r>
      <w:r>
        <w:t xml:space="preserve">. </w:t>
      </w:r>
      <w:commentRangeEnd w:id="29"/>
      <w:r w:rsidR="004772EE">
        <w:rPr>
          <w:rStyle w:val="Odwoaniedokomentarza"/>
        </w:rPr>
        <w:commentReference w:id="29"/>
      </w:r>
      <w:r>
        <w:t xml:space="preserve">Paradoksalnie rzecz biorąc, są one popularne, ponieważ są skuteczne oraz są </w:t>
      </w:r>
      <w:r w:rsidR="00A546ED">
        <w:t>skuteczne, ponieważ</w:t>
      </w:r>
      <w:r>
        <w:t>... są popularne.</w:t>
      </w:r>
    </w:p>
    <w:p w:rsidR="00D1473E" w:rsidRDefault="00D1473E" w:rsidP="003174F2">
      <w:r w:rsidRPr="004772EE">
        <w:rPr>
          <w:strike/>
          <w:color w:val="FF0000"/>
        </w:rPr>
        <w:t>Jest to o tyle ciekawe zagadnienie, nie tylko odnoszące się do średnich kroczących, ale do każdego elementu strategii</w:t>
      </w:r>
      <w:r>
        <w:t xml:space="preserve">. Dzieje się tak, ponieważ rynek tworzą jego uczestnicy, podejmujący decyzje inwestycyjne na podstawie tego, co obserwują na wykresie, a że na średnie kroczące patrzą niemal wszyscy, począwszy od zawodowych </w:t>
      </w:r>
      <w:commentRangeStart w:id="30"/>
      <w:r w:rsidRPr="004772EE">
        <w:rPr>
          <w:i/>
          <w:color w:val="00B050"/>
        </w:rPr>
        <w:t>traderów</w:t>
      </w:r>
      <w:commentRangeEnd w:id="30"/>
      <w:r w:rsidR="004772EE">
        <w:rPr>
          <w:rStyle w:val="Odwoaniedokomentarza"/>
        </w:rPr>
        <w:commentReference w:id="30"/>
      </w:r>
      <w:r>
        <w:t xml:space="preserve"> pracujących dla banków czy instytucji finansowych, a kończąc na inwestorach indywidualnych. </w:t>
      </w:r>
      <w:r w:rsidRPr="004772EE">
        <w:rPr>
          <w:strike/>
        </w:rPr>
        <w:t>Z technicznego punktu widzenia jest to, innymi słowy, pewien rodzaj „uśredniania” oraz „odszumiania” ceny rynkowej.</w:t>
      </w:r>
      <w:r>
        <w:t xml:space="preserve"> </w:t>
      </w:r>
    </w:p>
    <w:p w:rsidR="008E2A54" w:rsidRDefault="00D1473E" w:rsidP="003174F2">
      <w:r>
        <w:t xml:space="preserve">Podobne znaczenie mają także inne wskaźniki analizy technicznej </w:t>
      </w:r>
      <w:r w:rsidR="009D5AEC">
        <w:t xml:space="preserve">[20] </w:t>
      </w:r>
      <w:r>
        <w:t>np. RSI (</w:t>
      </w:r>
      <w:r w:rsidRPr="00582DB4">
        <w:t>Relative</w:t>
      </w:r>
      <w:r>
        <w:t xml:space="preserve"> Strength Index – wskaźnik siły względnej), ROC (Rate of Change) czy oscylator </w:t>
      </w:r>
      <w:commentRangeStart w:id="31"/>
      <w:r>
        <w:t>stochastyczny</w:t>
      </w:r>
      <w:commentRangeEnd w:id="31"/>
      <w:r w:rsidR="004772EE">
        <w:rPr>
          <w:rStyle w:val="Odwoaniedokomentarza"/>
        </w:rPr>
        <w:commentReference w:id="31"/>
      </w:r>
      <w:r>
        <w:t xml:space="preserve">. </w:t>
      </w:r>
    </w:p>
    <w:p w:rsidR="003314E2" w:rsidRDefault="00D1473E" w:rsidP="003174F2">
      <w:r>
        <w:t>Wymienione wskaźniki analizy technicznej w pewnej mierze zawdzięczają swoja popularność temu, że niemal każdy początkujący inwestor uczy się inwestycji polegając właśnie na ich wskazaniach. Niestety z biegiem czasu utrwala się to jako nawyk, który opierając się na zasadzie wspomnianej wyżej, ma lub może mieć znaczenie w ks</w:t>
      </w:r>
      <w:r w:rsidR="007579A0">
        <w:t>ztałtowaniu się ceny giełdowej.</w:t>
      </w:r>
    </w:p>
    <w:p w:rsidR="00991322" w:rsidRPr="00F77D7C" w:rsidRDefault="00D1473E" w:rsidP="00985195">
      <w:pPr>
        <w:pStyle w:val="Nagwek1"/>
      </w:pPr>
      <w:bookmarkStart w:id="32" w:name="_Toc416251751"/>
      <w:r w:rsidRPr="00F77D7C">
        <w:rPr>
          <w:rStyle w:val="Nagwek1Znak"/>
          <w:b/>
        </w:rPr>
        <w:lastRenderedPageBreak/>
        <w:t>Przegląd technicznych możliwości użycia sieci neuronowej i teorii cyfrowego przetwarzania sygnałów w predykcji kursu giełdowego</w:t>
      </w:r>
      <w:bookmarkEnd w:id="32"/>
    </w:p>
    <w:p w:rsidR="00D1473E" w:rsidRPr="009901BC" w:rsidRDefault="00D1473E" w:rsidP="003174F2">
      <w:pPr>
        <w:pStyle w:val="Nagwek2"/>
      </w:pPr>
      <w:bookmarkStart w:id="33" w:name="_Toc416251752"/>
      <w:r w:rsidRPr="009901BC">
        <w:t>Porównanie wykresu ceny giełdowej do sygnału fal mózgowych</w:t>
      </w:r>
      <w:bookmarkEnd w:id="33"/>
    </w:p>
    <w:p w:rsidR="00DE25A4" w:rsidRDefault="00D1473E" w:rsidP="003174F2">
      <w:pPr>
        <w:pStyle w:val="Podstawowy"/>
      </w:pPr>
      <w:commentRangeStart w:id="34"/>
      <w:r>
        <w:t xml:space="preserve">Wykres ceny instrumentu giełdowego można </w:t>
      </w:r>
      <w:commentRangeEnd w:id="34"/>
      <w:r w:rsidR="0013472C">
        <w:rPr>
          <w:rStyle w:val="Odwoaniedokomentarza"/>
        </w:rPr>
        <w:commentReference w:id="34"/>
      </w:r>
      <w:r>
        <w:t xml:space="preserve">w zasadzie potraktować jak sygnał elektryczny. </w:t>
      </w:r>
      <w:r w:rsidRPr="0013472C">
        <w:t xml:space="preserve">Jest to śmiałe stwierdzenie, ale biorąc pod uwagę fakt, że cena na giełdzie jest tak naprawdę wypadkową decyzji (pewnego rodzaju konsensusem), wszystkich obecnych i przeszłych uczestników rynku, zaczynają się otwierać nowe perspektywy i możliwości analizy z użyciem algorytmów i </w:t>
      </w:r>
      <w:r w:rsidR="00DE3E55" w:rsidRPr="0013472C">
        <w:t>technik, jakie</w:t>
      </w:r>
      <w:r w:rsidRPr="0013472C">
        <w:t xml:space="preserve"> stosuje się w analizie sygnałów elektrycznych.</w:t>
      </w:r>
      <w:r>
        <w:t xml:space="preserve"> </w:t>
      </w:r>
    </w:p>
    <w:p w:rsidR="00D1473E" w:rsidRDefault="00D1473E" w:rsidP="00754277">
      <w:pPr>
        <w:pStyle w:val="Podstawowy"/>
      </w:pPr>
      <w:r>
        <w:t xml:space="preserve">Jednakże należy już na wstępie zaznaczyć, że sygnał będący ceną rynkową jest bardzo skomplikowanym i trudnym materiałem do „obróbki”, ponieważ jak wspomniano wyżej, jest wypadkową decyzji inwestycyjnych wszystkich inwestorów i jako taki, z pewnym przybliżeniem, może być traktowany jako złożony sygnał </w:t>
      </w:r>
      <w:r w:rsidRPr="0013472C">
        <w:rPr>
          <w:strike/>
        </w:rPr>
        <w:t>EEG</w:t>
      </w:r>
      <w:r>
        <w:t>.</w:t>
      </w:r>
    </w:p>
    <w:p w:rsidR="00D1473E" w:rsidRDefault="00D1473E" w:rsidP="003174F2">
      <w:pPr>
        <w:pStyle w:val="Rysunki"/>
      </w:pPr>
      <w:r>
        <w:tab/>
      </w:r>
      <w:r>
        <w:rPr>
          <w:noProof/>
          <w:lang w:eastAsia="pl-PL"/>
        </w:rPr>
        <w:drawing>
          <wp:inline distT="0" distB="0" distL="0" distR="0" wp14:anchorId="2AC37FD8" wp14:editId="290C5DDB">
            <wp:extent cx="3952568" cy="1791929"/>
            <wp:effectExtent l="0" t="0" r="0" b="0"/>
            <wp:docPr id="22" name="Obraz 22" descr="Ashampoo_Snap_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hampoo_Snap_20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60000" cy="1795298"/>
                    </a:xfrm>
                    <a:prstGeom prst="rect">
                      <a:avLst/>
                    </a:prstGeom>
                    <a:noFill/>
                    <a:ln>
                      <a:noFill/>
                    </a:ln>
                  </pic:spPr>
                </pic:pic>
              </a:graphicData>
            </a:graphic>
          </wp:inline>
        </w:drawing>
      </w:r>
    </w:p>
    <w:p w:rsidR="00D1473E" w:rsidRDefault="00C76467" w:rsidP="003174F2">
      <w:pPr>
        <w:pStyle w:val="RysPodpis"/>
      </w:pPr>
      <w:r>
        <w:t xml:space="preserve">Rys. </w:t>
      </w:r>
      <w:r w:rsidR="004538DF">
        <w:fldChar w:fldCharType="begin"/>
      </w:r>
      <w:r w:rsidR="004538DF">
        <w:instrText xml:space="preserve"> STYLEREF 1 \s </w:instrText>
      </w:r>
      <w:r w:rsidR="004538DF">
        <w:fldChar w:fldCharType="separate"/>
      </w:r>
      <w:r w:rsidR="00411CA9">
        <w:rPr>
          <w:noProof/>
        </w:rPr>
        <w:t>3</w:t>
      </w:r>
      <w:r w:rsidR="004538DF">
        <w:rPr>
          <w:noProof/>
        </w:rPr>
        <w:fldChar w:fldCharType="end"/>
      </w:r>
      <w:r w:rsidR="00175585">
        <w:t>.</w:t>
      </w:r>
      <w:r w:rsidR="004538DF">
        <w:fldChar w:fldCharType="begin"/>
      </w:r>
      <w:r w:rsidR="004538DF">
        <w:instrText xml:space="preserve"> SEQ Rys. \* ARABIC \s 1 </w:instrText>
      </w:r>
      <w:r w:rsidR="004538DF">
        <w:fldChar w:fldCharType="separate"/>
      </w:r>
      <w:r w:rsidR="00411CA9">
        <w:rPr>
          <w:noProof/>
        </w:rPr>
        <w:t>2</w:t>
      </w:r>
      <w:r w:rsidR="004538DF">
        <w:rPr>
          <w:noProof/>
        </w:rPr>
        <w:fldChar w:fldCharType="end"/>
      </w:r>
      <w:r w:rsidR="00D1473E">
        <w:t>.</w:t>
      </w:r>
      <w:r w:rsidR="00D1473E" w:rsidRPr="006F3DD2">
        <w:t xml:space="preserve"> </w:t>
      </w:r>
      <w:r w:rsidR="00D1473E">
        <w:t>Skonsolidowany wykres ceny przedstawiający duże niezdecydowanie na rynku oraz chaotyczność notowań.</w:t>
      </w:r>
    </w:p>
    <w:p w:rsidR="00D1473E" w:rsidRPr="005F1DCA" w:rsidRDefault="00D1473E" w:rsidP="003174F2">
      <w:pPr>
        <w:pStyle w:val="Nagwek2"/>
      </w:pPr>
      <w:bookmarkStart w:id="35" w:name="_Toc416251753"/>
      <w:r w:rsidRPr="005F1DCA">
        <w:t>Falowa oraz harmoniczna teoria rynków</w:t>
      </w:r>
      <w:bookmarkEnd w:id="35"/>
    </w:p>
    <w:p w:rsidR="00D1473E" w:rsidRDefault="00ED3DBC" w:rsidP="003174F2">
      <w:pPr>
        <w:pStyle w:val="Podstawowy"/>
      </w:pPr>
      <w:r w:rsidRPr="0013472C">
        <w:rPr>
          <w:strike/>
          <w:color w:val="FF0000"/>
        </w:rPr>
        <w:t xml:space="preserve">Ponadto </w:t>
      </w:r>
      <w:r>
        <w:t>wg teorii fal Elliott’a [</w:t>
      </w:r>
      <w:r w:rsidR="00B5612F">
        <w:t>19</w:t>
      </w:r>
      <w:r w:rsidR="00DE408B">
        <w:t xml:space="preserve">, </w:t>
      </w:r>
      <w:r w:rsidR="00B5612F">
        <w:t>22]</w:t>
      </w:r>
      <w:r w:rsidR="00D1473E">
        <w:t xml:space="preserve"> ceny zmieniają się falowo oraz cyklicznie</w:t>
      </w:r>
      <w:r w:rsidR="00685438">
        <w:t xml:space="preserve"> [16]</w:t>
      </w:r>
      <w:r w:rsidR="00D1473E">
        <w:t xml:space="preserve"> wg schematu pokazanego na rys. 3.3. Analiza FFT pozwala w tym przypadku na wyznaczenie cykli krótko-, średnio-, i długoterminowych, </w:t>
      </w:r>
      <w:commentRangeStart w:id="36"/>
      <w:r w:rsidR="00AE7B31">
        <w:t>gdzie</w:t>
      </w:r>
      <w:commentRangeEnd w:id="36"/>
      <w:r w:rsidR="0013472C">
        <w:rPr>
          <w:rStyle w:val="Odwoaniedokomentarza"/>
        </w:rPr>
        <w:commentReference w:id="36"/>
      </w:r>
      <w:r w:rsidR="00AE7B31">
        <w:t xml:space="preserve">, </w:t>
      </w:r>
      <w:r w:rsidR="00AE7B31" w:rsidRPr="0013472C">
        <w:rPr>
          <w:strike/>
          <w:color w:val="FF0000"/>
        </w:rPr>
        <w:t>pomiędzy którymi</w:t>
      </w:r>
      <w:r w:rsidR="00D1473E">
        <w:t xml:space="preserve"> zachodzi pewna zależność harmoniczna polegająca na tym, że jeden cykl jest wielokrotnością długości innego</w:t>
      </w:r>
      <w:r w:rsidR="00EE6720">
        <w:t xml:space="preserve"> [10]</w:t>
      </w:r>
      <w:r w:rsidR="00D1473E">
        <w:t xml:space="preserve">. Ma to </w:t>
      </w:r>
      <w:r w:rsidR="00D1473E">
        <w:lastRenderedPageBreak/>
        <w:t>oczywiście swoje wyjaśnienie ekonomiczne – gospodarka bierze, mówiąc potocznie, „wdechy i wydechy”, w efekcie tworząc okresy hossy i bessy.</w:t>
      </w:r>
    </w:p>
    <w:p w:rsidR="00D1473E" w:rsidRDefault="00D1473E" w:rsidP="003174F2"/>
    <w:p w:rsidR="00D1473E" w:rsidRDefault="00D1473E" w:rsidP="003174F2">
      <w:pPr>
        <w:pStyle w:val="Rysunki"/>
      </w:pPr>
      <w:r>
        <w:rPr>
          <w:noProof/>
          <w:lang w:eastAsia="pl-PL"/>
        </w:rPr>
        <w:drawing>
          <wp:inline distT="0" distB="0" distL="0" distR="0" wp14:anchorId="5A7972F9" wp14:editId="003CA130">
            <wp:extent cx="4681855" cy="3795395"/>
            <wp:effectExtent l="0" t="0" r="4445" b="0"/>
            <wp:docPr id="21" name="Obraz 21" descr="330px-Elliott_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30px-Elliott_wav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1855" cy="3795395"/>
                    </a:xfrm>
                    <a:prstGeom prst="rect">
                      <a:avLst/>
                    </a:prstGeom>
                    <a:noFill/>
                    <a:ln>
                      <a:noFill/>
                    </a:ln>
                  </pic:spPr>
                </pic:pic>
              </a:graphicData>
            </a:graphic>
          </wp:inline>
        </w:drawing>
      </w:r>
    </w:p>
    <w:p w:rsidR="00D1473E" w:rsidRDefault="007203F0" w:rsidP="003174F2">
      <w:pPr>
        <w:pStyle w:val="RysPodpis"/>
      </w:pPr>
      <w:r>
        <w:t xml:space="preserve">Rys. </w:t>
      </w:r>
      <w:r w:rsidR="004538DF">
        <w:fldChar w:fldCharType="begin"/>
      </w:r>
      <w:r w:rsidR="004538DF">
        <w:instrText xml:space="preserve"> STYLEREF 1 \s </w:instrText>
      </w:r>
      <w:r w:rsidR="004538DF">
        <w:fldChar w:fldCharType="separate"/>
      </w:r>
      <w:r w:rsidR="00411CA9">
        <w:rPr>
          <w:noProof/>
        </w:rPr>
        <w:t>3</w:t>
      </w:r>
      <w:r w:rsidR="004538DF">
        <w:rPr>
          <w:noProof/>
        </w:rPr>
        <w:fldChar w:fldCharType="end"/>
      </w:r>
      <w:r w:rsidR="00175585">
        <w:t>.</w:t>
      </w:r>
      <w:r w:rsidR="004538DF">
        <w:fldChar w:fldCharType="begin"/>
      </w:r>
      <w:r w:rsidR="004538DF">
        <w:instrText xml:space="preserve"> SEQ Rys. \* ARABIC \s 1 </w:instrText>
      </w:r>
      <w:r w:rsidR="004538DF">
        <w:fldChar w:fldCharType="separate"/>
      </w:r>
      <w:r w:rsidR="00411CA9">
        <w:rPr>
          <w:noProof/>
        </w:rPr>
        <w:t>3</w:t>
      </w:r>
      <w:r w:rsidR="004538DF">
        <w:rPr>
          <w:noProof/>
        </w:rPr>
        <w:fldChar w:fldCharType="end"/>
      </w:r>
      <w:r w:rsidR="00D1473E">
        <w:t>.</w:t>
      </w:r>
      <w:r w:rsidR="00D1473E" w:rsidRPr="006F3DD2">
        <w:t xml:space="preserve"> </w:t>
      </w:r>
      <w:r w:rsidR="00D1473E">
        <w:t xml:space="preserve">Schemat 5-falowego ruchu ceny giełdowej. Trzy impulsy wzrostowe oraz następujące po nich dwa impulsy spadkowe, tzw. korekty. Podstawowy falowy schemat zachowania się rynków </w:t>
      </w:r>
      <w:commentRangeStart w:id="37"/>
      <w:r w:rsidR="00D1473E">
        <w:t>finansowych</w:t>
      </w:r>
      <w:commentRangeEnd w:id="37"/>
      <w:r w:rsidR="00654786">
        <w:rPr>
          <w:rStyle w:val="Odwoaniedokomentarza"/>
          <w:bCs w:val="0"/>
        </w:rPr>
        <w:commentReference w:id="37"/>
      </w:r>
      <w:r w:rsidR="00D1473E">
        <w:t xml:space="preserve">. </w:t>
      </w:r>
    </w:p>
    <w:p w:rsidR="00D1473E" w:rsidRDefault="00D1473E" w:rsidP="003174F2">
      <w:r>
        <w:t xml:space="preserve">W przypadku ceny giełdowej, tak samo jak w przypadku sygnału elektrycznego, będącego obiektem badań i analizy cyfrowej, </w:t>
      </w:r>
      <w:r w:rsidRPr="00593FC0">
        <w:rPr>
          <w:strike/>
        </w:rPr>
        <w:t>także</w:t>
      </w:r>
      <w:r>
        <w:t xml:space="preserve"> możemy mówić o zniekształceniu sygnału poprzez nieokreślony szum. Dokładnie widać to na trzech poniższych wykresach.</w:t>
      </w:r>
    </w:p>
    <w:p w:rsidR="00D1473E" w:rsidRPr="002D3B92" w:rsidRDefault="00D1473E" w:rsidP="003174F2">
      <w:pPr>
        <w:pStyle w:val="TabPodpis"/>
      </w:pPr>
    </w:p>
    <w:tbl>
      <w:tblPr>
        <w:tblW w:w="5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09"/>
      </w:tblGrid>
      <w:tr w:rsidR="00EB19F2" w:rsidTr="00577E6B">
        <w:trPr>
          <w:trHeight w:val="8021"/>
          <w:jc w:val="center"/>
        </w:trPr>
        <w:tc>
          <w:tcPr>
            <w:tcW w:w="0" w:type="auto"/>
            <w:shd w:val="clear" w:color="auto" w:fill="auto"/>
          </w:tcPr>
          <w:p w:rsidR="00EB19F2" w:rsidRDefault="00EB19F2" w:rsidP="003174F2">
            <w:pPr>
              <w:pStyle w:val="Rysunki"/>
            </w:pPr>
            <w:r>
              <w:rPr>
                <w:noProof/>
                <w:lang w:eastAsia="pl-PL"/>
              </w:rPr>
              <w:lastRenderedPageBreak/>
              <w:drawing>
                <wp:inline distT="0" distB="0" distL="0" distR="0" wp14:anchorId="3100630A" wp14:editId="76E43DBD">
                  <wp:extent cx="2468192" cy="1801299"/>
                  <wp:effectExtent l="0" t="0" r="8890" b="8890"/>
                  <wp:docPr id="20" name="Obraz 20" descr="Ashampoo_Snap_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shampoo_Snap_20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68481" cy="1801510"/>
                          </a:xfrm>
                          <a:prstGeom prst="rect">
                            <a:avLst/>
                          </a:prstGeom>
                          <a:noFill/>
                          <a:ln>
                            <a:noFill/>
                          </a:ln>
                        </pic:spPr>
                      </pic:pic>
                    </a:graphicData>
                  </a:graphic>
                </wp:inline>
              </w:drawing>
            </w:r>
          </w:p>
          <w:p w:rsidR="00EB19F2" w:rsidRDefault="00EB19F2" w:rsidP="003174F2">
            <w:pPr>
              <w:pStyle w:val="Rysunki"/>
            </w:pPr>
            <w:r>
              <w:rPr>
                <w:noProof/>
                <w:lang w:eastAsia="pl-PL"/>
              </w:rPr>
              <w:drawing>
                <wp:inline distT="0" distB="0" distL="0" distR="0" wp14:anchorId="2D217259" wp14:editId="772C8F61">
                  <wp:extent cx="2433816" cy="1485041"/>
                  <wp:effectExtent l="0" t="0" r="5080" b="1270"/>
                  <wp:docPr id="19" name="Obraz 19" descr="Ashampoo_Snap_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shampoo_Snap_20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5157" cy="1485859"/>
                          </a:xfrm>
                          <a:prstGeom prst="rect">
                            <a:avLst/>
                          </a:prstGeom>
                          <a:noFill/>
                          <a:ln>
                            <a:noFill/>
                          </a:ln>
                        </pic:spPr>
                      </pic:pic>
                    </a:graphicData>
                  </a:graphic>
                </wp:inline>
              </w:drawing>
            </w:r>
          </w:p>
          <w:p w:rsidR="00EB19F2" w:rsidRDefault="00EB19F2" w:rsidP="003174F2">
            <w:pPr>
              <w:pStyle w:val="Rysunki"/>
            </w:pPr>
            <w:r>
              <w:rPr>
                <w:noProof/>
                <w:lang w:eastAsia="pl-PL"/>
              </w:rPr>
              <w:drawing>
                <wp:inline distT="0" distB="0" distL="0" distR="0" wp14:anchorId="03856E48" wp14:editId="30E48551">
                  <wp:extent cx="2640072" cy="1560668"/>
                  <wp:effectExtent l="0" t="0" r="8255" b="1905"/>
                  <wp:docPr id="18" name="Obraz 18" descr="Ashampoo_Snap_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shampoo_Snap_20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0072" cy="1560668"/>
                          </a:xfrm>
                          <a:prstGeom prst="rect">
                            <a:avLst/>
                          </a:prstGeom>
                          <a:noFill/>
                          <a:ln>
                            <a:noFill/>
                          </a:ln>
                        </pic:spPr>
                      </pic:pic>
                    </a:graphicData>
                  </a:graphic>
                </wp:inline>
              </w:drawing>
            </w:r>
          </w:p>
        </w:tc>
      </w:tr>
    </w:tbl>
    <w:p w:rsidR="00D1473E" w:rsidRDefault="00EB19F2" w:rsidP="003174F2">
      <w:pPr>
        <w:pStyle w:val="RysPodpis"/>
      </w:pPr>
      <w:r>
        <w:t xml:space="preserve">Rys. </w:t>
      </w:r>
      <w:r w:rsidR="004538DF">
        <w:fldChar w:fldCharType="begin"/>
      </w:r>
      <w:r w:rsidR="004538DF">
        <w:instrText xml:space="preserve"> STYLEREF 1 \s </w:instrText>
      </w:r>
      <w:r w:rsidR="004538DF">
        <w:fldChar w:fldCharType="separate"/>
      </w:r>
      <w:r w:rsidR="00411CA9">
        <w:rPr>
          <w:noProof/>
        </w:rPr>
        <w:t>3</w:t>
      </w:r>
      <w:r w:rsidR="004538DF">
        <w:rPr>
          <w:noProof/>
        </w:rPr>
        <w:fldChar w:fldCharType="end"/>
      </w:r>
      <w:r w:rsidR="00175585">
        <w:t>.</w:t>
      </w:r>
      <w:r w:rsidR="004538DF">
        <w:fldChar w:fldCharType="begin"/>
      </w:r>
      <w:r w:rsidR="004538DF">
        <w:instrText xml:space="preserve"> SEQ Rys. \* ARABIC \s 1 </w:instrText>
      </w:r>
      <w:r w:rsidR="004538DF">
        <w:fldChar w:fldCharType="separate"/>
      </w:r>
      <w:r w:rsidR="00411CA9">
        <w:rPr>
          <w:noProof/>
        </w:rPr>
        <w:t>4</w:t>
      </w:r>
      <w:r w:rsidR="004538DF">
        <w:rPr>
          <w:noProof/>
        </w:rPr>
        <w:fldChar w:fldCharType="end"/>
      </w:r>
      <w:r w:rsidR="00D1473E" w:rsidRPr="002D3B92">
        <w:t xml:space="preserve">. </w:t>
      </w:r>
      <w:commentRangeStart w:id="38"/>
      <w:r w:rsidR="00D1473E" w:rsidRPr="002D3B92">
        <w:t>Odszumianie poprzez zmianę podstawy czasu</w:t>
      </w:r>
      <w:commentRangeEnd w:id="38"/>
      <w:r w:rsidR="00593FC0">
        <w:rPr>
          <w:rStyle w:val="Odwoaniedokomentarza"/>
          <w:bCs w:val="0"/>
        </w:rPr>
        <w:commentReference w:id="38"/>
      </w:r>
      <w:r w:rsidR="00D1473E" w:rsidRPr="002D3B92">
        <w:t>. Wykres pierwszy od góry – podstawa czasu 1 godz., wykres środkowy – 4 godz. i wykres najniżej 24godz. dla tego samego przedziału czasowego notowań indeksu DAX30.</w:t>
      </w:r>
      <w:r w:rsidR="00D1473E">
        <w:t xml:space="preserve"> Im większa podstawa czasu, tym wykres bardziej zostaje „wygładzony”.</w:t>
      </w:r>
    </w:p>
    <w:p w:rsidR="00D1473E" w:rsidRPr="00593FC0" w:rsidRDefault="00D1473E" w:rsidP="003174F2">
      <w:pPr>
        <w:rPr>
          <w:strike/>
        </w:rPr>
      </w:pPr>
      <w:r w:rsidRPr="008C4C99">
        <w:t>Zastosowanie</w:t>
      </w:r>
      <w:r>
        <w:t xml:space="preserve"> uśredniania powoduje „wygładzenie” notowań. Dzieje się </w:t>
      </w:r>
      <w:r w:rsidR="007E655A">
        <w:t>tak, dlatego</w:t>
      </w:r>
      <w:r>
        <w:t xml:space="preserve"> że przy zmianie na większy interwal czasowy np. z 1 godz. na dobowy na wykresie przestają być widoczne szumy sesyjne. </w:t>
      </w:r>
      <w:r w:rsidRPr="00593FC0">
        <w:rPr>
          <w:strike/>
        </w:rPr>
        <w:t>Można powiedzieć, że szumy te to tak jakby „wyższe harmoniczne” powstałe na skutek daytradingu, czyli gry giełdowej, gdzie gracz może otwierać od kilku do nawet kilkuset transakcji (High Frequency Trading) w ciągu jednej tylk</w:t>
      </w:r>
      <w:r w:rsidR="006A03B9" w:rsidRPr="00593FC0">
        <w:rPr>
          <w:strike/>
        </w:rPr>
        <w:t xml:space="preserve">o sesji i to w obu kierunkach. </w:t>
      </w:r>
      <w:r w:rsidRPr="00593FC0">
        <w:rPr>
          <w:strike/>
        </w:rPr>
        <w:t>Powoduje to znaczne wahania ceny w ciągu dnia sesyjnego i szum dezinformacyjny.</w:t>
      </w:r>
    </w:p>
    <w:p w:rsidR="006E5105" w:rsidRPr="002400C9" w:rsidRDefault="00D1473E" w:rsidP="003174F2">
      <w:pPr>
        <w:pStyle w:val="Nagwek2"/>
      </w:pPr>
      <w:bookmarkStart w:id="39" w:name="_Toc416251754"/>
      <w:r>
        <w:t>Rozpoznawanie wzorców rynkowych</w:t>
      </w:r>
      <w:bookmarkEnd w:id="39"/>
    </w:p>
    <w:p w:rsidR="00470AFD" w:rsidRDefault="00D1473E" w:rsidP="003174F2">
      <w:pPr>
        <w:pStyle w:val="Podstawowy"/>
      </w:pPr>
      <w:commentRangeStart w:id="40"/>
      <w:r w:rsidRPr="00F664E2">
        <w:lastRenderedPageBreak/>
        <w:t xml:space="preserve">Istnieją sieci neuronowe zdolne rozpoznawać i klasyfikować wzorce. </w:t>
      </w:r>
      <w:commentRangeEnd w:id="40"/>
      <w:r w:rsidR="00593FC0">
        <w:rPr>
          <w:rStyle w:val="Odwoaniedokomentarza"/>
        </w:rPr>
        <w:commentReference w:id="40"/>
      </w:r>
      <w:r w:rsidRPr="00F664E2">
        <w:t xml:space="preserve">Jeżeli sieć potrafi rozpoznawać ludzką twarz, głos a nawet gestykulacje, z </w:t>
      </w:r>
      <w:commentRangeStart w:id="41"/>
      <w:r w:rsidRPr="00F664E2">
        <w:t>pewnością</w:t>
      </w:r>
      <w:commentRangeEnd w:id="41"/>
      <w:r w:rsidR="00593FC0">
        <w:rPr>
          <w:rStyle w:val="Odwoaniedokomentarza"/>
        </w:rPr>
        <w:commentReference w:id="41"/>
      </w:r>
      <w:r w:rsidRPr="00F664E2">
        <w:t xml:space="preserve"> poradzi sobie również z wyszukiwaniem i klasyfikowaniem klasycznych formacji cenowych na wykresach giełdowych</w:t>
      </w:r>
      <w:r w:rsidR="00915E5F" w:rsidRPr="00F664E2">
        <w:t xml:space="preserve"> [7]</w:t>
      </w:r>
      <w:r w:rsidRPr="00F664E2">
        <w:t xml:space="preserve">. Niemniej jednak zadanie to nie jest takie proste jakby się mogło wydawać, ponieważ aby sieć poprawnie mogła taki wzorzec odnaleźć, musi się go najpierw nauczyć. </w:t>
      </w:r>
    </w:p>
    <w:p w:rsidR="00D1473E" w:rsidRPr="00593FC0" w:rsidRDefault="00D1473E" w:rsidP="003174F2">
      <w:pPr>
        <w:pStyle w:val="Podstawowy"/>
        <w:rPr>
          <w:strike/>
          <w:color w:val="FF0000"/>
        </w:rPr>
      </w:pPr>
      <w:r w:rsidRPr="00F664E2">
        <w:t xml:space="preserve">Problemem </w:t>
      </w:r>
      <w:commentRangeStart w:id="42"/>
      <w:r w:rsidRPr="00F664E2">
        <w:t xml:space="preserve">staje się </w:t>
      </w:r>
      <w:commentRangeEnd w:id="42"/>
      <w:r w:rsidR="00593FC0">
        <w:rPr>
          <w:rStyle w:val="Odwoaniedokomentarza"/>
        </w:rPr>
        <w:commentReference w:id="42"/>
      </w:r>
      <w:r w:rsidRPr="00F664E2">
        <w:t>odpowiedni opis matematyczny danego układu rynkowego, gdyż każdy wierzchołek formacji</w:t>
      </w:r>
      <w:r w:rsidR="00802702" w:rsidRPr="00F664E2">
        <w:t xml:space="preserve"> </w:t>
      </w:r>
      <w:r w:rsidRPr="00F664E2">
        <w:t xml:space="preserve">(np. 1,2,3,4 na wykresie poniżej) jest ściśle określony przez poziomy ceny występujące w danym czasie na danym </w:t>
      </w:r>
      <w:r w:rsidRPr="00593FC0">
        <w:rPr>
          <w:strike/>
          <w:color w:val="FF0000"/>
        </w:rPr>
        <w:t xml:space="preserve">poziomie </w:t>
      </w:r>
      <w:commentRangeStart w:id="43"/>
      <w:r w:rsidRPr="00593FC0">
        <w:rPr>
          <w:strike/>
          <w:color w:val="FF0000"/>
        </w:rPr>
        <w:t>oraz będących względem siebie w pewnej zależności matematycznej.</w:t>
      </w:r>
      <w:commentRangeEnd w:id="43"/>
      <w:r w:rsidR="00593FC0" w:rsidRPr="00593FC0">
        <w:rPr>
          <w:rStyle w:val="Odwoaniedokomentarza"/>
          <w:strike/>
          <w:color w:val="FF0000"/>
        </w:rPr>
        <w:commentReference w:id="43"/>
      </w:r>
    </w:p>
    <w:p w:rsidR="00D1473E" w:rsidRDefault="00D1473E" w:rsidP="003174F2"/>
    <w:p w:rsidR="00D1473E" w:rsidRDefault="00D1473E" w:rsidP="003174F2">
      <w:pPr>
        <w:pStyle w:val="Rysunki"/>
      </w:pPr>
      <w:r>
        <w:rPr>
          <w:noProof/>
          <w:lang w:eastAsia="pl-PL"/>
        </w:rPr>
        <w:drawing>
          <wp:inline distT="0" distB="0" distL="0" distR="0" wp14:anchorId="49DB4101" wp14:editId="7B598F43">
            <wp:extent cx="4915535" cy="2701925"/>
            <wp:effectExtent l="0" t="0" r="0" b="3175"/>
            <wp:docPr id="17" name="Obraz 17" descr="Ashampoo_Snap_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shampoo_Snap_20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5535" cy="2701925"/>
                    </a:xfrm>
                    <a:prstGeom prst="rect">
                      <a:avLst/>
                    </a:prstGeom>
                    <a:noFill/>
                    <a:ln>
                      <a:noFill/>
                    </a:ln>
                  </pic:spPr>
                </pic:pic>
              </a:graphicData>
            </a:graphic>
          </wp:inline>
        </w:drawing>
      </w:r>
    </w:p>
    <w:p w:rsidR="00D1473E" w:rsidRDefault="00D47486" w:rsidP="003174F2">
      <w:pPr>
        <w:pStyle w:val="RysPodpis"/>
      </w:pPr>
      <w:r>
        <w:t xml:space="preserve">Rys. </w:t>
      </w:r>
      <w:r w:rsidR="004538DF">
        <w:fldChar w:fldCharType="begin"/>
      </w:r>
      <w:r w:rsidR="004538DF">
        <w:instrText xml:space="preserve"> STYLEREF 1 \s </w:instrText>
      </w:r>
      <w:r w:rsidR="004538DF">
        <w:fldChar w:fldCharType="separate"/>
      </w:r>
      <w:r w:rsidR="00411CA9">
        <w:rPr>
          <w:noProof/>
        </w:rPr>
        <w:t>3</w:t>
      </w:r>
      <w:r w:rsidR="004538DF">
        <w:rPr>
          <w:noProof/>
        </w:rPr>
        <w:fldChar w:fldCharType="end"/>
      </w:r>
      <w:r w:rsidR="00175585">
        <w:t>.</w:t>
      </w:r>
      <w:r w:rsidR="004538DF">
        <w:fldChar w:fldCharType="begin"/>
      </w:r>
      <w:r w:rsidR="004538DF">
        <w:instrText xml:space="preserve"> SEQ Rys. \* ARABIC \s 1 </w:instrText>
      </w:r>
      <w:r w:rsidR="004538DF">
        <w:fldChar w:fldCharType="separate"/>
      </w:r>
      <w:r w:rsidR="00411CA9">
        <w:rPr>
          <w:noProof/>
        </w:rPr>
        <w:t>5</w:t>
      </w:r>
      <w:r w:rsidR="004538DF">
        <w:rPr>
          <w:noProof/>
        </w:rPr>
        <w:fldChar w:fldCharType="end"/>
      </w:r>
      <w:r w:rsidR="00D1473E">
        <w:t>.</w:t>
      </w:r>
      <w:r w:rsidR="00D1473E" w:rsidRPr="006F3DD2">
        <w:t xml:space="preserve"> </w:t>
      </w:r>
      <w:r w:rsidR="00D1473E">
        <w:t xml:space="preserve">Wzorzec cenowy będący złożeniem formacji harmonicznej 121 (symetria, kolejność fale: 1-2 i 3-4), korekty pędzącej wg teorii Elliotta (1-2-3-4) oraz klasycznej formacji prostokąta (górna krawędź poprowadzona przez pkt 1-3 i dolna poprowadzona przez pkt 2-4). </w:t>
      </w:r>
    </w:p>
    <w:p w:rsidR="00D1473E" w:rsidRDefault="00D1473E" w:rsidP="003174F2">
      <w:pPr>
        <w:rPr>
          <w:b/>
        </w:rPr>
      </w:pPr>
      <w:commentRangeStart w:id="44"/>
      <w:r w:rsidRPr="003D1C2E">
        <w:t xml:space="preserve">Oznacza to, że </w:t>
      </w:r>
      <w:r>
        <w:t>bez wcześniejszego przygotowania danych wejściowych</w:t>
      </w:r>
      <w:r w:rsidRPr="003D1C2E">
        <w:t xml:space="preserve"> nie jest możliwe </w:t>
      </w:r>
      <w:r>
        <w:t>nauczenie sieci odpowiedniego zachowania, czyli rozpoznawania wzorców geometrycznych. Wprawdzie w tym jak i przypadku przedstawionym na rys. 3.</w:t>
      </w:r>
      <w:r w:rsidR="006A03B9">
        <w:t>6</w:t>
      </w:r>
      <w:r>
        <w:t xml:space="preserve"> problem sprowadza się do odpowiedniego algorytmicznego opisu danych formacji. Następnie tak przygotowane dane można potraktować jako dane wejściowe sieci neuronowej. </w:t>
      </w:r>
      <w:commentRangeEnd w:id="44"/>
      <w:r w:rsidR="00593FC0">
        <w:rPr>
          <w:rStyle w:val="Odwoaniedokomentarza"/>
        </w:rPr>
        <w:commentReference w:id="44"/>
      </w:r>
    </w:p>
    <w:p w:rsidR="00D1473E" w:rsidRDefault="00D1473E" w:rsidP="003174F2">
      <w:pPr>
        <w:pStyle w:val="Rysunki"/>
      </w:pPr>
      <w:r>
        <w:rPr>
          <w:noProof/>
          <w:lang w:eastAsia="pl-PL"/>
        </w:rPr>
        <w:lastRenderedPageBreak/>
        <w:drawing>
          <wp:inline distT="0" distB="0" distL="0" distR="0" wp14:anchorId="35D9FD9E" wp14:editId="06E36F0B">
            <wp:extent cx="5624195" cy="2942590"/>
            <wp:effectExtent l="0" t="0" r="0" b="0"/>
            <wp:docPr id="16" name="Obraz 16" descr="Ashampoo_Snap_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shampoo_Snap_20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24195" cy="2942590"/>
                    </a:xfrm>
                    <a:prstGeom prst="rect">
                      <a:avLst/>
                    </a:prstGeom>
                    <a:noFill/>
                    <a:ln>
                      <a:noFill/>
                    </a:ln>
                  </pic:spPr>
                </pic:pic>
              </a:graphicData>
            </a:graphic>
          </wp:inline>
        </w:drawing>
      </w:r>
    </w:p>
    <w:p w:rsidR="00D1473E" w:rsidRDefault="00785E60" w:rsidP="003174F2">
      <w:pPr>
        <w:pStyle w:val="RysPodpis"/>
      </w:pPr>
      <w:r>
        <w:t xml:space="preserve">Rys. </w:t>
      </w:r>
      <w:r w:rsidR="004538DF">
        <w:fldChar w:fldCharType="begin"/>
      </w:r>
      <w:r w:rsidR="004538DF">
        <w:instrText xml:space="preserve"> STYLEREF 1 \s </w:instrText>
      </w:r>
      <w:r w:rsidR="004538DF">
        <w:fldChar w:fldCharType="separate"/>
      </w:r>
      <w:r w:rsidR="00411CA9">
        <w:rPr>
          <w:noProof/>
        </w:rPr>
        <w:t>3</w:t>
      </w:r>
      <w:r w:rsidR="004538DF">
        <w:rPr>
          <w:noProof/>
        </w:rPr>
        <w:fldChar w:fldCharType="end"/>
      </w:r>
      <w:r w:rsidR="00175585">
        <w:t>.</w:t>
      </w:r>
      <w:r w:rsidR="004538DF">
        <w:fldChar w:fldCharType="begin"/>
      </w:r>
      <w:r w:rsidR="004538DF">
        <w:instrText xml:space="preserve"> SEQ Rys. \* ARABIC \s 1 </w:instrText>
      </w:r>
      <w:r w:rsidR="004538DF">
        <w:fldChar w:fldCharType="separate"/>
      </w:r>
      <w:r w:rsidR="00411CA9">
        <w:rPr>
          <w:noProof/>
        </w:rPr>
        <w:t>6</w:t>
      </w:r>
      <w:r w:rsidR="004538DF">
        <w:rPr>
          <w:noProof/>
        </w:rPr>
        <w:fldChar w:fldCharType="end"/>
      </w:r>
      <w:r w:rsidR="00D1473E">
        <w:t>.</w:t>
      </w:r>
      <w:r w:rsidR="00D1473E" w:rsidRPr="006F3DD2">
        <w:t xml:space="preserve"> </w:t>
      </w:r>
      <w:r w:rsidR="00D1473E">
        <w:t xml:space="preserve">Wykres przedstawiający złożenie dwóch wzorców harmonicznych tj. formacji 121 (symetria 1-2 i 3-4, równość tych fal) oraz popularnej formacji Butterfly </w:t>
      </w:r>
    </w:p>
    <w:p w:rsidR="00D1473E" w:rsidRDefault="00D1473E" w:rsidP="003174F2"/>
    <w:p w:rsidR="00D1473E" w:rsidRDefault="00D1473E" w:rsidP="003174F2">
      <w:r w:rsidRPr="0031511C">
        <w:t>Najczęściej spotykanym sposobem wykorzystania sieci neuronowych w predykcji kursów giełdowych są sieci korzystające z prostego, choć starannie wyselekcjonowanego zestawu danych wejściowych</w:t>
      </w:r>
      <w:r w:rsidR="00F82CEB">
        <w:t xml:space="preserve"> </w:t>
      </w:r>
      <w:r w:rsidR="00593FC0">
        <w:t xml:space="preserve">- </w:t>
      </w:r>
      <w:r w:rsidR="00593FC0" w:rsidRPr="00593FC0">
        <w:rPr>
          <w:color w:val="00B050"/>
        </w:rPr>
        <w:t xml:space="preserve">cech </w:t>
      </w:r>
      <w:r w:rsidR="00F82CEB">
        <w:t>[4</w:t>
      </w:r>
      <w:r w:rsidR="00C8141B">
        <w:t xml:space="preserve">, </w:t>
      </w:r>
      <w:r w:rsidR="00F82CEB">
        <w:t>6]</w:t>
      </w:r>
      <w:r w:rsidR="00593FC0">
        <w:t xml:space="preserve"> </w:t>
      </w:r>
      <w:r w:rsidRPr="0031511C">
        <w:t>. Najczęściej, stosuje się dane liczbowe dotycząc</w:t>
      </w:r>
      <w:r w:rsidR="00AF16E8">
        <w:t>e danych sesyjnych, takich jak:</w:t>
      </w:r>
    </w:p>
    <w:p w:rsidR="00D1473E" w:rsidRPr="00087DD5" w:rsidRDefault="00D1473E" w:rsidP="001B55DF">
      <w:pPr>
        <w:pStyle w:val="NumKropka"/>
      </w:pPr>
      <w:r w:rsidRPr="00087DD5">
        <w:t>Cena</w:t>
      </w:r>
      <w:r w:rsidR="003314E2" w:rsidRPr="00087DD5">
        <w:t>:</w:t>
      </w:r>
    </w:p>
    <w:p w:rsidR="00D1473E" w:rsidRPr="00087DD5" w:rsidRDefault="00D1473E" w:rsidP="001B55DF">
      <w:pPr>
        <w:pStyle w:val="NumKropka"/>
      </w:pPr>
      <w:r w:rsidRPr="00087DD5">
        <w:t>Otwarcia</w:t>
      </w:r>
    </w:p>
    <w:p w:rsidR="00D1473E" w:rsidRPr="00087DD5" w:rsidRDefault="00D1473E" w:rsidP="001B55DF">
      <w:pPr>
        <w:pStyle w:val="NumKropka"/>
      </w:pPr>
      <w:r w:rsidRPr="00087DD5">
        <w:t>Zamknięcia</w:t>
      </w:r>
    </w:p>
    <w:p w:rsidR="00D1473E" w:rsidRPr="00087DD5" w:rsidRDefault="00D1473E" w:rsidP="001B55DF">
      <w:pPr>
        <w:pStyle w:val="NumKropka"/>
      </w:pPr>
      <w:r w:rsidRPr="00087DD5">
        <w:t>Maksimum sesji</w:t>
      </w:r>
    </w:p>
    <w:p w:rsidR="00D1473E" w:rsidRPr="00087DD5" w:rsidRDefault="00D1473E" w:rsidP="001B55DF">
      <w:pPr>
        <w:pStyle w:val="NumKropka"/>
      </w:pPr>
      <w:r w:rsidRPr="00087DD5">
        <w:t>Minimum sesji</w:t>
      </w:r>
    </w:p>
    <w:p w:rsidR="00D1473E" w:rsidRPr="00087DD5" w:rsidRDefault="00D1473E" w:rsidP="001B55DF">
      <w:pPr>
        <w:pStyle w:val="NumKropka"/>
      </w:pPr>
      <w:commentRangeStart w:id="45"/>
      <w:r w:rsidRPr="00087DD5">
        <w:t>Dane wolumenowe</w:t>
      </w:r>
      <w:commentRangeEnd w:id="45"/>
      <w:r w:rsidR="00593FC0">
        <w:rPr>
          <w:rStyle w:val="Odwoaniedokomentarza"/>
        </w:rPr>
        <w:commentReference w:id="45"/>
      </w:r>
    </w:p>
    <w:p w:rsidR="00D1473E" w:rsidRPr="00087DD5" w:rsidRDefault="00D1473E" w:rsidP="001B55DF">
      <w:pPr>
        <w:pStyle w:val="NumKropka"/>
      </w:pPr>
      <w:commentRangeStart w:id="46"/>
      <w:r w:rsidRPr="00087DD5">
        <w:t>Liczba otwartych pozycji</w:t>
      </w:r>
      <w:commentRangeEnd w:id="46"/>
      <w:r w:rsidR="00593FC0">
        <w:rPr>
          <w:rStyle w:val="Odwoaniedokomentarza"/>
        </w:rPr>
        <w:commentReference w:id="46"/>
      </w:r>
    </w:p>
    <w:p w:rsidR="00D1473E" w:rsidRPr="00087DD5" w:rsidRDefault="00D1473E" w:rsidP="001B55DF">
      <w:pPr>
        <w:pStyle w:val="NumKropka"/>
      </w:pPr>
      <w:r w:rsidRPr="00087DD5">
        <w:t xml:space="preserve">Wskaźniki i oscylatory np. </w:t>
      </w:r>
    </w:p>
    <w:p w:rsidR="00D1473E" w:rsidRPr="00087DD5" w:rsidRDefault="00D1473E" w:rsidP="001B55DF">
      <w:pPr>
        <w:pStyle w:val="NumKropka"/>
      </w:pPr>
      <w:commentRangeStart w:id="47"/>
      <w:r w:rsidRPr="00087DD5">
        <w:t>RSI</w:t>
      </w:r>
    </w:p>
    <w:p w:rsidR="00D1473E" w:rsidRPr="00087DD5" w:rsidRDefault="00D1473E" w:rsidP="001B55DF">
      <w:pPr>
        <w:pStyle w:val="NumKropka"/>
      </w:pPr>
      <w:r w:rsidRPr="00087DD5">
        <w:t>ATR</w:t>
      </w:r>
    </w:p>
    <w:p w:rsidR="00D1473E" w:rsidRPr="00087DD5" w:rsidRDefault="00D1473E" w:rsidP="001B55DF">
      <w:pPr>
        <w:pStyle w:val="NumKropka"/>
      </w:pPr>
      <w:r w:rsidRPr="00087DD5">
        <w:t>czy CCI</w:t>
      </w:r>
      <w:commentRangeEnd w:id="47"/>
      <w:r w:rsidR="00593FC0">
        <w:rPr>
          <w:rStyle w:val="Odwoaniedokomentarza"/>
        </w:rPr>
        <w:commentReference w:id="47"/>
      </w:r>
    </w:p>
    <w:p w:rsidR="00D1473E" w:rsidRPr="00087DD5" w:rsidRDefault="00D1473E" w:rsidP="001B55DF">
      <w:pPr>
        <w:pStyle w:val="NumKropka"/>
      </w:pPr>
      <w:r w:rsidRPr="00087DD5">
        <w:t>Średnie kroczące (wykładnicze, ważone, proste itp)</w:t>
      </w:r>
    </w:p>
    <w:p w:rsidR="00D1473E" w:rsidRPr="00087DD5" w:rsidRDefault="00D1473E" w:rsidP="001B55DF">
      <w:pPr>
        <w:pStyle w:val="NumKropka"/>
      </w:pPr>
      <w:r w:rsidRPr="00087DD5">
        <w:t xml:space="preserve">Korelacje </w:t>
      </w:r>
      <w:commentRangeStart w:id="48"/>
      <w:r w:rsidRPr="00087DD5">
        <w:t>międzyrynkowe</w:t>
      </w:r>
      <w:commentRangeEnd w:id="48"/>
      <w:r w:rsidR="00593FC0">
        <w:rPr>
          <w:rStyle w:val="Odwoaniedokomentarza"/>
        </w:rPr>
        <w:commentReference w:id="48"/>
      </w:r>
    </w:p>
    <w:p w:rsidR="00DE25A4" w:rsidRDefault="00D1473E" w:rsidP="003174F2">
      <w:r>
        <w:lastRenderedPageBreak/>
        <w:t>Przy czym w zależności od potrzeb i oczekiwać stosuje się odpowiednie kombinacje tych danych, np. niektóre dane można opóźniać bądź przyspieszać względem innych, lub uśredniać np. średnia cena zamknięcia za 5 ostatnich sesji. Mnogość tych działań jest zależna tylko i wyłącznie od twórcy sieci.</w:t>
      </w:r>
    </w:p>
    <w:p w:rsidR="00DE25A4" w:rsidRDefault="00DE25A4" w:rsidP="003174F2">
      <w:r>
        <w:br w:type="page"/>
      </w:r>
    </w:p>
    <w:p w:rsidR="00D1473E" w:rsidRPr="00833A9B" w:rsidRDefault="00D1473E" w:rsidP="00985195">
      <w:pPr>
        <w:pStyle w:val="Nagwek1"/>
      </w:pPr>
      <w:bookmarkStart w:id="49" w:name="_Toc416251755"/>
      <w:r w:rsidRPr="00833A9B">
        <w:lastRenderedPageBreak/>
        <w:t xml:space="preserve">Sieci neuronowe – budowa i </w:t>
      </w:r>
      <w:r w:rsidR="003314E2" w:rsidRPr="00833A9B">
        <w:t>z</w:t>
      </w:r>
      <w:r w:rsidRPr="00833A9B">
        <w:t>astosowanie</w:t>
      </w:r>
      <w:bookmarkEnd w:id="49"/>
    </w:p>
    <w:p w:rsidR="00D1473E" w:rsidRDefault="00D1473E" w:rsidP="003174F2">
      <w:pPr>
        <w:pStyle w:val="Nagwek2"/>
      </w:pPr>
      <w:bookmarkStart w:id="50" w:name="_Toc416251756"/>
      <w:r w:rsidRPr="003314E2">
        <w:t>Podstawy biologiczne neuronu</w:t>
      </w:r>
      <w:bookmarkEnd w:id="50"/>
    </w:p>
    <w:p w:rsidR="00D1473E" w:rsidRDefault="00D1473E" w:rsidP="003174F2">
      <w:pPr>
        <w:pStyle w:val="Podstawowy"/>
      </w:pPr>
      <w:r>
        <w:t>Sztuczne sieci neuronowe to programy lub urządzenia fizyczne naśladujące pracę centralnego układu nerwowego u organizmów żywych</w:t>
      </w:r>
      <w:r w:rsidR="00C42BC0">
        <w:t xml:space="preserve"> [14]</w:t>
      </w:r>
      <w:r>
        <w:t xml:space="preserve">. Przy czym najważniejszą kwestią, przy ich projektowaniu, było zaobserwowanie </w:t>
      </w:r>
      <w:r w:rsidR="003626FF">
        <w:t>sposobu, w jaki</w:t>
      </w:r>
      <w:r>
        <w:t xml:space="preserve"> żywe komórki radzą sobie z przetwarzaniem informacji a następnie przeniesienie to na platformę programową lub sprzętową. </w:t>
      </w:r>
    </w:p>
    <w:p w:rsidR="00D1473E" w:rsidRDefault="00D1473E" w:rsidP="003174F2">
      <w:r>
        <w:t xml:space="preserve">Aby lepiej zrozumieć zagadnienie sztucznych sieci neuronowych warto posłużyć się prostymi modelami, zarówno pojedynczej komórki nerwowej – </w:t>
      </w:r>
      <w:r w:rsidR="008B63FB">
        <w:t>rys.</w:t>
      </w:r>
      <w:r>
        <w:t xml:space="preserve"> 2.1 jak i jej matematycznego (oczywiście bardzo uproszczonego) odpowiednika – </w:t>
      </w:r>
      <w:r w:rsidR="008B63FB">
        <w:t>rys.</w:t>
      </w:r>
      <w:r>
        <w:t xml:space="preserve"> 2.2</w:t>
      </w:r>
      <w:r w:rsidR="003626FF">
        <w:t>.</w:t>
      </w:r>
    </w:p>
    <w:p w:rsidR="00D1473E" w:rsidRDefault="00D1473E" w:rsidP="003174F2">
      <w:pPr>
        <w:pStyle w:val="Rysunki"/>
      </w:pPr>
      <w:r>
        <w:rPr>
          <w:noProof/>
          <w:lang w:eastAsia="pl-PL"/>
        </w:rPr>
        <w:drawing>
          <wp:inline distT="0" distB="0" distL="0" distR="0" wp14:anchorId="1F2ECEAC" wp14:editId="61BB70B1">
            <wp:extent cx="3000126" cy="2128233"/>
            <wp:effectExtent l="19050" t="0" r="0" b="0"/>
            <wp:docPr id="15" name="Obraz 15" descr="neur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uron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2106" cy="2129638"/>
                    </a:xfrm>
                    <a:prstGeom prst="rect">
                      <a:avLst/>
                    </a:prstGeom>
                    <a:noFill/>
                    <a:ln>
                      <a:noFill/>
                    </a:ln>
                  </pic:spPr>
                </pic:pic>
              </a:graphicData>
            </a:graphic>
          </wp:inline>
        </w:drawing>
      </w:r>
    </w:p>
    <w:p w:rsidR="00D1473E" w:rsidRPr="008162AA" w:rsidRDefault="00BF5827" w:rsidP="003174F2">
      <w:pPr>
        <w:pStyle w:val="RysPodpis"/>
      </w:pPr>
      <w:r w:rsidRPr="008162AA">
        <w:t xml:space="preserve">Rys. </w:t>
      </w:r>
      <w:r w:rsidR="004538DF">
        <w:fldChar w:fldCharType="begin"/>
      </w:r>
      <w:r w:rsidR="004538DF">
        <w:instrText xml:space="preserve"> STYLEREF 1 \s </w:instrText>
      </w:r>
      <w:r w:rsidR="004538DF">
        <w:fldChar w:fldCharType="separate"/>
      </w:r>
      <w:r w:rsidR="00411CA9">
        <w:rPr>
          <w:noProof/>
        </w:rPr>
        <w:t>4</w:t>
      </w:r>
      <w:r w:rsidR="004538DF">
        <w:rPr>
          <w:noProof/>
        </w:rPr>
        <w:fldChar w:fldCharType="end"/>
      </w:r>
      <w:r w:rsidR="00175585" w:rsidRPr="008162AA">
        <w:t>.</w:t>
      </w:r>
      <w:r w:rsidR="004538DF">
        <w:fldChar w:fldCharType="begin"/>
      </w:r>
      <w:r w:rsidR="004538DF">
        <w:instrText xml:space="preserve"> SEQ Rys. \* ARABIC \s 1 </w:instrText>
      </w:r>
      <w:r w:rsidR="004538DF">
        <w:fldChar w:fldCharType="separate"/>
      </w:r>
      <w:r w:rsidR="00411CA9">
        <w:rPr>
          <w:noProof/>
        </w:rPr>
        <w:t>1</w:t>
      </w:r>
      <w:r w:rsidR="004538DF">
        <w:rPr>
          <w:noProof/>
        </w:rPr>
        <w:fldChar w:fldCharType="end"/>
      </w:r>
      <w:r w:rsidR="00D1473E" w:rsidRPr="008162AA">
        <w:t>. Wygląd oraz najważniejsze cechy świecy japońskiej tj. ceny zamknięcia, otwarcia oraz maksimum i minimum z danej sesji.</w:t>
      </w:r>
    </w:p>
    <w:p w:rsidR="00D1473E" w:rsidRDefault="00D1473E" w:rsidP="003174F2">
      <w:r>
        <w:t>Komórka nerwowa składa się z ciała komórki (inaczej somy), dendrytów oraz synaps. W ciele komórki znajduje się jądro, w którym realizowane są w większości funkcje przetwarzania informacji. Sygnały wejściowe doprowadzane są do komórki nerwowej za pomocą synaps i dendrytów (przy czym ilość dendrytów przypadających na pojedynczą komórkę waha się w granicach 10</w:t>
      </w:r>
      <w:r w:rsidRPr="00546792">
        <w:rPr>
          <w:vertAlign w:val="superscript"/>
        </w:rPr>
        <w:t>3</w:t>
      </w:r>
      <w:r>
        <w:t xml:space="preserve"> – 10</w:t>
      </w:r>
      <w:r w:rsidRPr="00546792">
        <w:rPr>
          <w:vertAlign w:val="superscript"/>
        </w:rPr>
        <w:t>4</w:t>
      </w:r>
      <w:r>
        <w:t xml:space="preserve">), natomiast sygnał wyjściowy odprowadzany jest przez aksony oraz ich odgałęzienia zwane kolateralami. Sam akson rozgałęzia się na wiele mniejszych włókien tworząc </w:t>
      </w:r>
      <w:r w:rsidR="00AB33D7">
        <w:t>tzw. drzewko wyjściowe neuronu [</w:t>
      </w:r>
      <w:r w:rsidR="00376060">
        <w:t>15</w:t>
      </w:r>
      <w:r w:rsidR="00AB33D7">
        <w:t>].</w:t>
      </w:r>
    </w:p>
    <w:p w:rsidR="00D1473E" w:rsidRDefault="00D1473E" w:rsidP="003174F2">
      <w:r>
        <w:t>Sygnał wyjściowy, przetworzony przez komórkę, i wychodzący przez zakończenia aksonu, jest dalej propagowany</w:t>
      </w:r>
      <w:r w:rsidR="00AD2326">
        <w:t>,</w:t>
      </w:r>
      <w:r>
        <w:t xml:space="preserve"> bez </w:t>
      </w:r>
      <w:r w:rsidR="00AD2326">
        <w:t>osłabienia, jako</w:t>
      </w:r>
      <w:r>
        <w:t xml:space="preserve"> ciąg impulsów. Impulsy te są przekazywane do innych komórek, gdzie również są przetwarzane. </w:t>
      </w:r>
    </w:p>
    <w:p w:rsidR="00D1473E" w:rsidRPr="00DD59A8" w:rsidRDefault="00D1473E" w:rsidP="003174F2">
      <w:pPr>
        <w:rPr>
          <w:b/>
          <w:strike/>
          <w:color w:val="00B050"/>
        </w:rPr>
      </w:pPr>
      <w:r>
        <w:lastRenderedPageBreak/>
        <w:t>Biorąc pod uwagę fakt, że w ludzkim mózgu znajduje się ok. 10</w:t>
      </w:r>
      <w:r w:rsidRPr="00546792">
        <w:rPr>
          <w:vertAlign w:val="superscript"/>
        </w:rPr>
        <w:t>11</w:t>
      </w:r>
      <w:r>
        <w:t xml:space="preserve"> neuronów pełniących proste funkcje sumowania sygnałów wejściowych, a następnie porównujących uzyskaną wielkość z progiem, oraz </w:t>
      </w:r>
      <w:r w:rsidR="00573E91">
        <w:t>że liczba</w:t>
      </w:r>
      <w:r>
        <w:t xml:space="preserve"> połączeń miedzy neuronami to ok. 1000 na każdy neuron, możemy stwierdzić, że mózg jest olbrzymią maszyną obliczeniową o wręcz niewyobrażalnych możliwościach. Długi cykl pojedynczej komórki rekompensowany jest </w:t>
      </w:r>
      <w:r w:rsidRPr="004D549F">
        <w:rPr>
          <w:b/>
        </w:rPr>
        <w:t>przetwarzaniem równoległym</w:t>
      </w:r>
      <w:r>
        <w:t xml:space="preserve">, </w:t>
      </w:r>
      <w:r w:rsidRPr="00DD59A8">
        <w:rPr>
          <w:strike/>
          <w:color w:val="00B050"/>
        </w:rPr>
        <w:t xml:space="preserve">czyli kolejną bardzo ważną z pkt. widzenia zastosowania w technice, cechą sieci neuronowych. </w:t>
      </w:r>
    </w:p>
    <w:p w:rsidR="00D1473E" w:rsidRDefault="00D1473E" w:rsidP="003174F2">
      <w:pPr>
        <w:pStyle w:val="Nagwek2"/>
      </w:pPr>
      <w:bookmarkStart w:id="51" w:name="_Toc416251757"/>
      <w:r w:rsidRPr="004C65AB">
        <w:t>Model matematyczny pierwszego neuronu</w:t>
      </w:r>
      <w:bookmarkEnd w:id="51"/>
    </w:p>
    <w:p w:rsidR="00AA7CA2" w:rsidRDefault="00D1473E" w:rsidP="003174F2">
      <w:pPr>
        <w:pStyle w:val="Podstawowy"/>
      </w:pPr>
      <w:r>
        <w:t>Pierwszy matematyczny model neuronu, zbudowany na podstawie biologicznego neuronu został zaproponowany</w:t>
      </w:r>
      <w:r w:rsidRPr="004D549F">
        <w:t xml:space="preserve"> </w:t>
      </w:r>
      <w:r>
        <w:t xml:space="preserve">w roku 1943. Zasadę jego działania z pewnym niewielkim uproszczeniem przedstawia </w:t>
      </w:r>
      <w:r w:rsidR="008B63FB">
        <w:t>rys.</w:t>
      </w:r>
      <w:r>
        <w:t xml:space="preserve"> </w:t>
      </w:r>
      <w:r w:rsidR="001F0A80">
        <w:t>2.2.</w:t>
      </w:r>
      <w:r w:rsidR="006D3F48">
        <w:t xml:space="preserve"> [15</w:t>
      </w:r>
      <w:r w:rsidR="00E45C75">
        <w:t xml:space="preserve">, </w:t>
      </w:r>
      <w:r w:rsidR="006D3F48">
        <w:t>18].</w:t>
      </w:r>
    </w:p>
    <w:p w:rsidR="00D1473E" w:rsidRDefault="00D1473E" w:rsidP="003174F2">
      <w:pPr>
        <w:pStyle w:val="Rysunki"/>
      </w:pPr>
      <w:r>
        <w:rPr>
          <w:noProof/>
          <w:lang w:eastAsia="pl-PL"/>
        </w:rPr>
        <w:drawing>
          <wp:inline distT="0" distB="0" distL="0" distR="0" wp14:anchorId="51D0118C" wp14:editId="363E0598">
            <wp:extent cx="3554730" cy="2351405"/>
            <wp:effectExtent l="0" t="0" r="7620" b="0"/>
            <wp:docPr id="14" name="Obraz 14" descr="neuron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uron_mode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54730" cy="2351405"/>
                    </a:xfrm>
                    <a:prstGeom prst="rect">
                      <a:avLst/>
                    </a:prstGeom>
                    <a:noFill/>
                    <a:ln>
                      <a:noFill/>
                    </a:ln>
                  </pic:spPr>
                </pic:pic>
              </a:graphicData>
            </a:graphic>
          </wp:inline>
        </w:drawing>
      </w:r>
    </w:p>
    <w:p w:rsidR="00D1473E" w:rsidRPr="006F3DD2" w:rsidRDefault="001F0A80" w:rsidP="003174F2">
      <w:pPr>
        <w:pStyle w:val="RysPodpis"/>
      </w:pPr>
      <w:r>
        <w:t xml:space="preserve">Rys. </w:t>
      </w:r>
      <w:r w:rsidR="004538DF">
        <w:fldChar w:fldCharType="begin"/>
      </w:r>
      <w:r w:rsidR="004538DF">
        <w:instrText xml:space="preserve"> STYLEREF 1 \s </w:instrText>
      </w:r>
      <w:r w:rsidR="004538DF">
        <w:fldChar w:fldCharType="separate"/>
      </w:r>
      <w:r w:rsidR="00411CA9">
        <w:rPr>
          <w:noProof/>
        </w:rPr>
        <w:t>4</w:t>
      </w:r>
      <w:r w:rsidR="004538DF">
        <w:rPr>
          <w:noProof/>
        </w:rPr>
        <w:fldChar w:fldCharType="end"/>
      </w:r>
      <w:r w:rsidR="00175585">
        <w:t>.</w:t>
      </w:r>
      <w:r w:rsidR="004538DF">
        <w:fldChar w:fldCharType="begin"/>
      </w:r>
      <w:r w:rsidR="004538DF">
        <w:instrText xml:space="preserve"> SEQ Rys. \* ARABIC \s 1 </w:instrText>
      </w:r>
      <w:r w:rsidR="004538DF">
        <w:fldChar w:fldCharType="separate"/>
      </w:r>
      <w:r w:rsidR="00411CA9">
        <w:rPr>
          <w:noProof/>
        </w:rPr>
        <w:t>2</w:t>
      </w:r>
      <w:r w:rsidR="004538DF">
        <w:rPr>
          <w:noProof/>
        </w:rPr>
        <w:fldChar w:fldCharType="end"/>
      </w:r>
      <w:r w:rsidR="00D1473E">
        <w:t>.</w:t>
      </w:r>
      <w:r w:rsidR="00D1473E" w:rsidRPr="006F3DD2">
        <w:t xml:space="preserve"> Pierwszy matematyczny model komórki nerwowej zaproponowany w roku 1943 przez McCullocha i Pitts’a.</w:t>
      </w:r>
    </w:p>
    <w:p w:rsidR="00D1473E" w:rsidRDefault="00D1473E" w:rsidP="003174F2">
      <w:r>
        <w:t>Opis matematyczny pierwszego modelu neuronu przypomina zasadę działania prostego procesora, kt</w:t>
      </w:r>
      <w:r w:rsidR="00256B38">
        <w:t>óry działa wg poniższego wzoru:</w:t>
      </w:r>
    </w:p>
    <w:tbl>
      <w:tblPr>
        <w:tblStyle w:val="Tabela-Siatka"/>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2"/>
        <w:gridCol w:w="7034"/>
        <w:gridCol w:w="1244"/>
      </w:tblGrid>
      <w:tr w:rsidR="00F45224" w:rsidTr="007343BB">
        <w:trPr>
          <w:cantSplit/>
          <w:tblHeader/>
          <w:jc w:val="right"/>
        </w:trPr>
        <w:tc>
          <w:tcPr>
            <w:tcW w:w="750" w:type="pct"/>
          </w:tcPr>
          <w:p w:rsidR="00F45224" w:rsidRDefault="00F45224" w:rsidP="003174F2"/>
        </w:tc>
        <w:tc>
          <w:tcPr>
            <w:tcW w:w="3750" w:type="pct"/>
            <w:vAlign w:val="center"/>
          </w:tcPr>
          <w:p w:rsidR="00F45224" w:rsidRDefault="00F45224" w:rsidP="003174F2">
            <w:pPr>
              <w:pStyle w:val="WzoryMatem"/>
            </w:pPr>
            <w:r w:rsidRPr="00EB3AEF">
              <w:object w:dxaOrig="238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3pt;height:37.7pt" o:ole="">
                  <v:imagedata r:id="rId24" o:title=""/>
                </v:shape>
                <o:OLEObject Type="Embed" ProgID="Equation.3" ShapeID="_x0000_i1025" DrawAspect="Content" ObjectID="_1490093334" r:id="rId25"/>
              </w:object>
            </w:r>
          </w:p>
        </w:tc>
        <w:tc>
          <w:tcPr>
            <w:tcW w:w="750" w:type="pct"/>
            <w:vAlign w:val="center"/>
          </w:tcPr>
          <w:p w:rsidR="00F45224" w:rsidRDefault="00ED74C7" w:rsidP="003174F2">
            <w:pPr>
              <w:pStyle w:val="NumCyfr"/>
            </w:pPr>
            <w:r>
              <w:t>(4.1)</w:t>
            </w:r>
          </w:p>
        </w:tc>
      </w:tr>
    </w:tbl>
    <w:p w:rsidR="00D1473E" w:rsidRDefault="00D1473E" w:rsidP="003174F2">
      <w:r>
        <w:t>gdzie:</w:t>
      </w:r>
      <w:r w:rsidR="00B42A32" w:rsidRPr="00EB3AEF">
        <w:rPr>
          <w:position w:val="-30"/>
        </w:rPr>
        <w:object w:dxaOrig="2100" w:dyaOrig="700">
          <v:shape id="_x0000_i1026" type="#_x0000_t75" style="width:98.05pt;height:34.3pt" o:ole="">
            <v:imagedata r:id="rId26" o:title=""/>
          </v:shape>
          <o:OLEObject Type="Embed" ProgID="Equation.3" ShapeID="_x0000_i1026" DrawAspect="Content" ObjectID="_1490093335" r:id="rId27"/>
        </w:object>
      </w:r>
      <w:r>
        <w:t xml:space="preserve">jest argumentem funkcji. </w:t>
      </w:r>
      <w:r w:rsidRPr="005261B0">
        <w:t xml:space="preserve">Funkcja aktywacji w modelu </w:t>
      </w:r>
      <w:r w:rsidR="00FC45BA">
        <w:t xml:space="preserve">McCulloch </w:t>
      </w:r>
      <w:r>
        <w:t>i Pitts’a jest funkcją skokową.</w:t>
      </w:r>
    </w:p>
    <w:p w:rsidR="00D1473E" w:rsidRPr="004572AE" w:rsidRDefault="00D1473E" w:rsidP="003174F2">
      <w:commentRangeStart w:id="52"/>
      <w:r>
        <w:lastRenderedPageBreak/>
        <w:t xml:space="preserve">Ten </w:t>
      </w:r>
      <w:commentRangeEnd w:id="52"/>
      <w:r w:rsidR="00C44CBF">
        <w:rPr>
          <w:rStyle w:val="Odwoaniedokomentarza"/>
        </w:rPr>
        <w:commentReference w:id="52"/>
      </w:r>
      <w:r>
        <w:t>prosty model neuronu oblicza sumę sygnałów wejściowych, przemnożonych wcześniej przez odpowiednie wagi, i porównuje z pewną wartością progową zadaną poprzez funkcję aktywacji. Współczynniki w</w:t>
      </w:r>
      <w:r w:rsidRPr="00AC2488">
        <w:rPr>
          <w:vertAlign w:val="subscript"/>
        </w:rPr>
        <w:t>ij</w:t>
      </w:r>
      <w:r w:rsidR="00CE29C7">
        <w:t xml:space="preserve"> występujące we wzorze (2.1) </w:t>
      </w:r>
      <w:r>
        <w:t>symbolizują wagę połączeń synaptycznych w rzeczywistym modelu neuronu.</w:t>
      </w:r>
    </w:p>
    <w:p w:rsidR="00D1473E" w:rsidRDefault="00D1473E" w:rsidP="003174F2">
      <w:pPr>
        <w:pStyle w:val="Nagwek2"/>
      </w:pPr>
      <w:bookmarkStart w:id="53" w:name="_Toc416251758"/>
      <w:r w:rsidRPr="000429E2">
        <w:t>Cechy sieci neuronowych do zastosowań predykcyjnych</w:t>
      </w:r>
      <w:bookmarkEnd w:id="53"/>
    </w:p>
    <w:p w:rsidR="002660AA" w:rsidRPr="006A24CB" w:rsidRDefault="00D1473E" w:rsidP="003174F2">
      <w:pPr>
        <w:pStyle w:val="Podstawowy"/>
      </w:pPr>
      <w:commentRangeStart w:id="54"/>
      <w:r w:rsidRPr="006A24CB">
        <w:t>Wybór sieci neuronowych do rozwiązania zadania predykcji kursu giełdowego zostało podyktowane tym, że posiadają one szereg szczególnych cech, które są szczególnie istotne w tego typu zadaniach. Tymi cechami z pewnością są:</w:t>
      </w:r>
      <w:commentRangeEnd w:id="54"/>
      <w:r w:rsidR="00C44CBF">
        <w:rPr>
          <w:rStyle w:val="Odwoaniedokomentarza"/>
        </w:rPr>
        <w:commentReference w:id="54"/>
      </w:r>
    </w:p>
    <w:p w:rsidR="00D1473E" w:rsidRPr="00EC4BB1" w:rsidRDefault="00D1473E" w:rsidP="001B55DF">
      <w:pPr>
        <w:pStyle w:val="NumKropka"/>
      </w:pPr>
      <w:r w:rsidRPr="00EC4BB1">
        <w:t>zdolność do generalizacji wiedzy i uczenia się</w:t>
      </w:r>
    </w:p>
    <w:p w:rsidR="002660AA" w:rsidRPr="00EC4BB1" w:rsidRDefault="00D1473E" w:rsidP="001B55DF">
      <w:pPr>
        <w:pStyle w:val="NumKropka"/>
      </w:pPr>
      <w:r w:rsidRPr="00EC4BB1">
        <w:t>oraz równoległego przetwarzania informacji</w:t>
      </w:r>
    </w:p>
    <w:p w:rsidR="00D1473E" w:rsidRPr="006A24CB" w:rsidRDefault="00D1473E" w:rsidP="003174F2">
      <w:r w:rsidRPr="006A24CB">
        <w:t xml:space="preserve">Generalizacja polega na tym, że sieć wytrenowana na pewnej grupie (zbiorze) danych uczących potrafi tę „wiedzę” wykorzystać na danych </w:t>
      </w:r>
      <w:r w:rsidR="00AE627E" w:rsidRPr="006A24CB">
        <w:t>niebiorących</w:t>
      </w:r>
      <w:r w:rsidRPr="006A24CB">
        <w:t xml:space="preserve"> udziału w procesie uczenia. </w:t>
      </w:r>
    </w:p>
    <w:p w:rsidR="001B212E" w:rsidRPr="006A24CB" w:rsidRDefault="00D1473E" w:rsidP="003174F2">
      <w:r w:rsidRPr="006A24CB">
        <w:t>Ponadto predykcja kursu giełdowego wymaga przetworzenia ogromnego zbioru danych wejściowych w jak najkrótszym czasie i jak najmniejszym błędem. Biorąc pod uwagę fakt, że tymi danymi wejściowymi mogą być, i zazwyczaj są:</w:t>
      </w:r>
    </w:p>
    <w:p w:rsidR="00D1473E" w:rsidRDefault="00D1473E" w:rsidP="001B55DF">
      <w:pPr>
        <w:pStyle w:val="NumKropka"/>
      </w:pPr>
      <w:r>
        <w:t>dane historyczne sięgające wstecz nawet kilkadziesiąt lat (na Forex do 30 lat)</w:t>
      </w:r>
    </w:p>
    <w:p w:rsidR="00D1473E" w:rsidRDefault="008C0B8C" w:rsidP="001B55DF">
      <w:pPr>
        <w:pStyle w:val="NumKropka"/>
      </w:pPr>
      <w:r>
        <w:t>dane pochodzące</w:t>
      </w:r>
      <w:r w:rsidR="00D1473E">
        <w:t xml:space="preserve"> ze wskaźników analizy technicznej np. RSI, SMA, CCI</w:t>
      </w:r>
      <w:r w:rsidR="002B0BCD">
        <w:t xml:space="preserve"> </w:t>
      </w:r>
      <w:r w:rsidR="00D1473E">
        <w:t>itp.</w:t>
      </w:r>
    </w:p>
    <w:p w:rsidR="00172B20" w:rsidRDefault="00D1473E" w:rsidP="001B55DF">
      <w:pPr>
        <w:pStyle w:val="NumKropka"/>
      </w:pPr>
      <w:r>
        <w:t xml:space="preserve">lub/i przedstawione w odpowiedniej formie dane makroekonomiczne, </w:t>
      </w:r>
    </w:p>
    <w:p w:rsidR="00FC0D6D" w:rsidRDefault="00D1473E" w:rsidP="003174F2">
      <w:r>
        <w:t xml:space="preserve">to niezwykle istotnym z tego punktu widzenia atutem sieci jest </w:t>
      </w:r>
      <w:r w:rsidRPr="001406CA">
        <w:rPr>
          <w:b/>
        </w:rPr>
        <w:t>przetwarzanie równolegle</w:t>
      </w:r>
      <w:r>
        <w:t xml:space="preserve">. </w:t>
      </w:r>
    </w:p>
    <w:p w:rsidR="00D1473E" w:rsidRDefault="00D1473E" w:rsidP="003174F2">
      <w:r>
        <w:t>Powoduje to znaczące przyspieszenie procesu trenowania sieci oraz uzyskania pożądanych wyników jej pracy.</w:t>
      </w:r>
    </w:p>
    <w:p w:rsidR="00FC0D6D" w:rsidRDefault="00D1473E" w:rsidP="003174F2">
      <w:r>
        <w:t>Samo zagadnienie predykcji sygnału polega na tym, aby sieć na podstawie danych historycznych potrafiła jak najdokładniej przewidzieć wartości przyszłe. W procesie uczenia (treningu sieci), wykorzystuje się wektor danych wejściowych x</w:t>
      </w:r>
      <w:r w:rsidRPr="0040225C">
        <w:rPr>
          <w:vertAlign w:val="subscript"/>
        </w:rPr>
        <w:t>i</w:t>
      </w:r>
      <w:r>
        <w:t xml:space="preserve"> oraz wektor wartości zadanych d</w:t>
      </w:r>
      <w:r w:rsidRPr="0040225C">
        <w:rPr>
          <w:vertAlign w:val="subscript"/>
        </w:rPr>
        <w:t>i</w:t>
      </w:r>
      <w:r>
        <w:t xml:space="preserve">. Innymi słowy, mając dane wartości próbek </w:t>
      </w:r>
      <w:r w:rsidRPr="00467F4E">
        <w:t xml:space="preserve">poprzednich </w:t>
      </w:r>
      <w:r w:rsidRPr="00467F4E">
        <w:rPr>
          <w:i/>
          <w:color w:val="92D050"/>
        </w:rPr>
        <w:t>x(k-1), x(k-2), x(k-3), …, x(k-N)</w:t>
      </w:r>
      <w:r>
        <w:t xml:space="preserve"> </w:t>
      </w:r>
      <w:commentRangeStart w:id="55"/>
      <w:r>
        <w:t xml:space="preserve">sieć </w:t>
      </w:r>
      <w:r w:rsidRPr="00467F4E">
        <w:rPr>
          <w:strike/>
          <w:color w:val="FF0000"/>
        </w:rPr>
        <w:t xml:space="preserve">musi podjąć </w:t>
      </w:r>
      <w:r w:rsidR="00172B20" w:rsidRPr="00467F4E">
        <w:rPr>
          <w:strike/>
          <w:color w:val="FF0000"/>
        </w:rPr>
        <w:t>decyzję</w:t>
      </w:r>
      <w:commentRangeEnd w:id="55"/>
      <w:r w:rsidR="00467F4E" w:rsidRPr="00467F4E">
        <w:rPr>
          <w:rStyle w:val="Odwoaniedokomentarza"/>
          <w:strike/>
          <w:color w:val="FF0000"/>
        </w:rPr>
        <w:commentReference w:id="55"/>
      </w:r>
      <w:r w:rsidR="00172B20" w:rsidRPr="00467F4E">
        <w:rPr>
          <w:strike/>
          <w:color w:val="FF0000"/>
        </w:rPr>
        <w:t>, jaka</w:t>
      </w:r>
      <w:r w:rsidRPr="00467F4E">
        <w:rPr>
          <w:strike/>
          <w:color w:val="FF0000"/>
        </w:rPr>
        <w:t xml:space="preserve"> będzie</w:t>
      </w:r>
      <w:r>
        <w:t xml:space="preserve"> wartość estymowana próbki na wyjściu w chwili aktualnej. </w:t>
      </w:r>
    </w:p>
    <w:p w:rsidR="00A021F7" w:rsidRDefault="00D1473E" w:rsidP="003174F2">
      <w:r>
        <w:t>Wagi w procesie predykcji są aktualizowane biorąc pod uwagę bieżący błąd predykcji wyrażony wzorem:</w:t>
      </w:r>
    </w:p>
    <w:tbl>
      <w:tblPr>
        <w:tblStyle w:val="Tabela-Siatk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7178"/>
        <w:gridCol w:w="957"/>
      </w:tblGrid>
      <w:tr w:rsidR="000B49A1" w:rsidTr="00560534">
        <w:trPr>
          <w:cantSplit/>
          <w:jc w:val="center"/>
        </w:trPr>
        <w:tc>
          <w:tcPr>
            <w:tcW w:w="750" w:type="pct"/>
          </w:tcPr>
          <w:p w:rsidR="000B49A1" w:rsidRDefault="000B49A1" w:rsidP="003174F2">
            <w:pPr>
              <w:pStyle w:val="WzoryMatem"/>
            </w:pPr>
          </w:p>
        </w:tc>
        <w:tc>
          <w:tcPr>
            <w:tcW w:w="3750" w:type="pct"/>
          </w:tcPr>
          <w:p w:rsidR="000B49A1" w:rsidRDefault="000B49A1" w:rsidP="003174F2">
            <w:pPr>
              <w:pStyle w:val="WzoryMatem"/>
            </w:pPr>
            <w:r w:rsidRPr="00215463">
              <w:object w:dxaOrig="1500" w:dyaOrig="320">
                <v:shape id="_x0000_i1027" type="#_x0000_t75" style="width:75.45pt;height:16.45pt" o:ole="">
                  <v:imagedata r:id="rId28" o:title=""/>
                </v:shape>
                <o:OLEObject Type="Embed" ProgID="Equation.3" ShapeID="_x0000_i1027" DrawAspect="Content" ObjectID="_1490093336" r:id="rId29"/>
              </w:object>
            </w:r>
          </w:p>
        </w:tc>
        <w:tc>
          <w:tcPr>
            <w:tcW w:w="750" w:type="pct"/>
            <w:vAlign w:val="center"/>
          </w:tcPr>
          <w:p w:rsidR="000B49A1" w:rsidRDefault="000B49A1" w:rsidP="003174F2">
            <w:pPr>
              <w:pStyle w:val="WzoryMatem"/>
            </w:pPr>
            <w:r>
              <w:t>(4.2)</w:t>
            </w:r>
          </w:p>
        </w:tc>
      </w:tr>
    </w:tbl>
    <w:p w:rsidR="00422F5E" w:rsidRDefault="00D1473E" w:rsidP="00534954">
      <w:pPr>
        <w:pStyle w:val="WzoryMatem"/>
      </w:pPr>
      <w:r>
        <w:lastRenderedPageBreak/>
        <w:t>oraz poprzednich wartości błędu predykcji.</w:t>
      </w:r>
      <w:r w:rsidR="00422F5E">
        <w:br w:type="page"/>
      </w:r>
    </w:p>
    <w:p w:rsidR="00D1473E" w:rsidRPr="00833A9B" w:rsidRDefault="00D1473E" w:rsidP="00985195">
      <w:pPr>
        <w:pStyle w:val="Nagwek1"/>
      </w:pPr>
      <w:bookmarkStart w:id="56" w:name="_Toc416251759"/>
      <w:commentRangeStart w:id="57"/>
      <w:r w:rsidRPr="00833A9B">
        <w:lastRenderedPageBreak/>
        <w:t>Budowanie</w:t>
      </w:r>
      <w:commentRangeEnd w:id="57"/>
      <w:r w:rsidR="00467F4E">
        <w:rPr>
          <w:rStyle w:val="Odwoaniedokomentarza"/>
          <w:rFonts w:eastAsia="Times New Roman"/>
          <w:b w:val="0"/>
          <w:spacing w:val="0"/>
          <w:kern w:val="0"/>
        </w:rPr>
        <w:commentReference w:id="57"/>
      </w:r>
      <w:r w:rsidRPr="00833A9B">
        <w:t xml:space="preserve"> modelu sieci neuronowej</w:t>
      </w:r>
      <w:bookmarkEnd w:id="56"/>
    </w:p>
    <w:p w:rsidR="005532CA" w:rsidRDefault="00F06A04" w:rsidP="003174F2">
      <w:pPr>
        <w:pStyle w:val="Nagwek2"/>
      </w:pPr>
      <w:bookmarkStart w:id="58" w:name="_Toc416251760"/>
      <w:r>
        <w:t xml:space="preserve">Schemat </w:t>
      </w:r>
      <w:r w:rsidRPr="009F51B3">
        <w:t>blokowy</w:t>
      </w:r>
      <w:r>
        <w:t xml:space="preserve"> </w:t>
      </w:r>
      <w:commentRangeStart w:id="59"/>
      <w:commentRangeStart w:id="60"/>
      <w:r>
        <w:t>badań</w:t>
      </w:r>
      <w:commentRangeEnd w:id="59"/>
      <w:r w:rsidR="00467F4E">
        <w:rPr>
          <w:rStyle w:val="Odwoaniedokomentarza"/>
          <w:rFonts w:eastAsia="Times New Roman"/>
          <w:b w:val="0"/>
          <w:iCs w:val="0"/>
          <w:spacing w:val="0"/>
        </w:rPr>
        <w:commentReference w:id="59"/>
      </w:r>
      <w:commentRangeEnd w:id="60"/>
      <w:r w:rsidR="00467F4E">
        <w:rPr>
          <w:rStyle w:val="Odwoaniedokomentarza"/>
          <w:rFonts w:eastAsia="Times New Roman"/>
          <w:b w:val="0"/>
          <w:iCs w:val="0"/>
          <w:spacing w:val="0"/>
        </w:rPr>
        <w:commentReference w:id="60"/>
      </w:r>
      <w:bookmarkEnd w:id="58"/>
    </w:p>
    <w:p w:rsidR="00F06A04" w:rsidRPr="005532CA" w:rsidRDefault="00A3093C" w:rsidP="003174F2">
      <w:pPr>
        <w:rPr>
          <w:rFonts w:eastAsiaTheme="majorEastAsia"/>
          <w:b/>
          <w:iCs/>
          <w:spacing w:val="15"/>
          <w:sz w:val="28"/>
          <w:szCs w:val="28"/>
        </w:rPr>
      </w:pPr>
      <w:r>
        <w:rPr>
          <w:noProof/>
          <w:lang w:eastAsia="pl-PL"/>
        </w:rPr>
        <mc:AlternateContent>
          <mc:Choice Requires="wps">
            <w:drawing>
              <wp:anchor distT="0" distB="0" distL="114300" distR="114300" simplePos="0" relativeHeight="251718656" behindDoc="0" locked="0" layoutInCell="1" allowOverlap="1">
                <wp:simplePos x="0" y="0"/>
                <wp:positionH relativeFrom="column">
                  <wp:posOffset>3773170</wp:posOffset>
                </wp:positionH>
                <wp:positionV relativeFrom="paragraph">
                  <wp:posOffset>4567555</wp:posOffset>
                </wp:positionV>
                <wp:extent cx="394335" cy="621665"/>
                <wp:effectExtent l="635" t="56515" r="0" b="63500"/>
                <wp:wrapNone/>
                <wp:docPr id="26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783645">
                          <a:off x="0" y="0"/>
                          <a:ext cx="394335" cy="621665"/>
                        </a:xfrm>
                        <a:prstGeom prst="rect">
                          <a:avLst/>
                        </a:prstGeom>
                        <a:noFill/>
                        <a:ln w="9525">
                          <a:noFill/>
                          <a:miter lim="800000"/>
                          <a:headEnd/>
                          <a:tailEnd/>
                        </a:ln>
                        <a:effectLst/>
                      </wps:spPr>
                      <wps:txbx>
                        <w:txbxContent>
                          <w:p w:rsidR="004538DF" w:rsidRDefault="004538DF" w:rsidP="003174F2">
                            <w:r>
                              <w:t>NIE</w:t>
                            </w:r>
                          </w:p>
                        </w:txbxContent>
                      </wps:txbx>
                      <wps:bodyPr rot="0" vert="vert270"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Pole tekstowe 2" o:spid="_x0000_s1026" type="#_x0000_t202" style="position:absolute;left:0;text-align:left;margin-left:297.1pt;margin-top:359.65pt;width:31.05pt;height:48.95pt;rotation:4132749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" filled="f" stroked="f">
                <v:textbox style="layout-flow:vertical;mso-layout-flow-alt:bottom-to-top">
                  <w:txbxContent>
                    <w:p w:rsidR="004538DF" w:rsidRDefault="004538DF" w:rsidP="003174F2">
                      <w:r>
                        <w:t>NIE</w:t>
                      </w:r>
                    </w:p>
                  </w:txbxContent>
                </v:textbox>
              </v:shape>
            </w:pict>
          </mc:Fallback>
        </mc:AlternateContent>
      </w:r>
      <w:r>
        <w:rPr>
          <w:noProof/>
          <w:lang w:eastAsia="pl-PL"/>
        </w:rPr>
        <mc:AlternateContent>
          <mc:Choice Requires="wps">
            <w:drawing>
              <wp:anchor distT="0" distB="0" distL="114300" distR="114300" simplePos="0" relativeHeight="251720704" behindDoc="0" locked="0" layoutInCell="1" allowOverlap="1">
                <wp:simplePos x="0" y="0"/>
                <wp:positionH relativeFrom="column">
                  <wp:posOffset>3742055</wp:posOffset>
                </wp:positionH>
                <wp:positionV relativeFrom="paragraph">
                  <wp:posOffset>4846955</wp:posOffset>
                </wp:positionV>
                <wp:extent cx="323850" cy="702945"/>
                <wp:effectExtent l="0" t="113348" r="0" b="115252"/>
                <wp:wrapNone/>
                <wp:docPr id="26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7577295">
                          <a:off x="0" y="0"/>
                          <a:ext cx="323850" cy="702945"/>
                        </a:xfrm>
                        <a:prstGeom prst="rect">
                          <a:avLst/>
                        </a:prstGeom>
                        <a:noFill/>
                        <a:ln w="9525">
                          <a:noFill/>
                          <a:miter lim="800000"/>
                          <a:headEnd/>
                          <a:tailEnd/>
                        </a:ln>
                        <a:effectLst/>
                      </wps:spPr>
                      <wps:txbx>
                        <w:txbxContent>
                          <w:p w:rsidR="004538DF" w:rsidRPr="00F9443F" w:rsidRDefault="004538DF" w:rsidP="003174F2">
                            <w:r w:rsidRPr="00F9443F">
                              <w:t>TAK</w:t>
                            </w:r>
                          </w:p>
                        </w:txbxContent>
                      </wps:txbx>
                      <wps:bodyPr rot="0" vert="vert270"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94.65pt;margin-top:381.65pt;width:25.5pt;height:55.35pt;rotation:8276427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" filled="f" stroked="f">
                <v:textbox style="layout-flow:vertical;mso-layout-flow-alt:bottom-to-top">
                  <w:txbxContent>
                    <w:p w:rsidR="004538DF" w:rsidRPr="00F9443F" w:rsidRDefault="004538DF" w:rsidP="003174F2">
                      <w:r w:rsidRPr="00F9443F">
                        <w:t>TAK</w:t>
                      </w:r>
                    </w:p>
                  </w:txbxContent>
                </v:textbox>
              </v:shape>
            </w:pict>
          </mc:Fallback>
        </mc:AlternateContent>
      </w:r>
      <w:r>
        <w:rPr>
          <w:noProof/>
          <w:lang w:eastAsia="pl-PL"/>
        </w:rPr>
        <mc:AlternateContent>
          <mc:Choice Requires="wps">
            <w:drawing>
              <wp:anchor distT="0" distB="0" distL="114300" distR="114300" simplePos="0" relativeHeight="251722752" behindDoc="0" locked="0" layoutInCell="1" allowOverlap="1">
                <wp:simplePos x="0" y="0"/>
                <wp:positionH relativeFrom="margin">
                  <wp:posOffset>2188845</wp:posOffset>
                </wp:positionH>
                <wp:positionV relativeFrom="paragraph">
                  <wp:posOffset>6423025</wp:posOffset>
                </wp:positionV>
                <wp:extent cx="1546860" cy="363855"/>
                <wp:effectExtent l="0" t="0" r="15240" b="17780"/>
                <wp:wrapNone/>
                <wp:docPr id="26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363855"/>
                        </a:xfrm>
                        <a:prstGeom prst="rect">
                          <a:avLst/>
                        </a:prstGeom>
                        <a:solidFill>
                          <a:srgbClr val="FFFFFF"/>
                        </a:solidFill>
                        <a:ln w="9525">
                          <a:solidFill>
                            <a:srgbClr val="000000"/>
                          </a:solidFill>
                          <a:miter lim="800000"/>
                          <a:headEnd/>
                          <a:tailEnd/>
                        </a:ln>
                      </wps:spPr>
                      <wps:txbx>
                        <w:txbxContent>
                          <w:p w:rsidR="004538DF" w:rsidRDefault="004538DF" w:rsidP="003174F2">
                            <w:pPr>
                              <w:pStyle w:val="Tekstpodstawowy3"/>
                            </w:pPr>
                            <w:r>
                              <w:t>zakończenie badań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72.35pt;margin-top:505.75pt;width:121.8pt;height:28.65pt;z-index:251722752;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">
                <v:textbox style="mso-fit-shape-to-text:t">
                  <w:txbxContent>
                    <w:p w:rsidR="004538DF" w:rsidRDefault="004538DF" w:rsidP="003174F2">
                      <w:pPr>
                        <w:pStyle w:val="Tekstpodstawowy3"/>
                      </w:pPr>
                      <w:r>
                        <w:t>zakończenie badań</w:t>
                      </w:r>
                    </w:p>
                  </w:txbxContent>
                </v:textbox>
                <w10:wrap anchorx="margin"/>
              </v:shape>
            </w:pict>
          </mc:Fallback>
        </mc:AlternateContent>
      </w:r>
      <w:r>
        <w:rPr>
          <w:noProof/>
          <w:lang w:eastAsia="pl-PL"/>
        </w:rPr>
        <mc:AlternateContent>
          <mc:Choice Requires="wps">
            <w:drawing>
              <wp:anchor distT="0" distB="0" distL="114300" distR="114300" simplePos="0" relativeHeight="251723776" behindDoc="0" locked="0" layoutInCell="1" allowOverlap="1">
                <wp:simplePos x="0" y="0"/>
                <wp:positionH relativeFrom="column">
                  <wp:posOffset>3732530</wp:posOffset>
                </wp:positionH>
                <wp:positionV relativeFrom="paragraph">
                  <wp:posOffset>5855335</wp:posOffset>
                </wp:positionV>
                <wp:extent cx="1375410" cy="704215"/>
                <wp:effectExtent l="38100" t="19050" r="15240" b="95885"/>
                <wp:wrapNone/>
                <wp:docPr id="266" name="Łącznik łamany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75410" cy="704215"/>
                        </a:xfrm>
                        <a:prstGeom prst="bentConnector3">
                          <a:avLst>
                            <a:gd name="adj1" fmla="val 990"/>
                          </a:avLst>
                        </a:prstGeom>
                        <a:ln w="285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Łącznik łamany 266" o:spid="_x0000_s1026" type="#_x0000_t34" style="position:absolute;margin-left:293.9pt;margin-top:461.05pt;width:108.3pt;height:55.4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" adj="214" strokecolor="black [3213]" strokeweight="2.25pt">
                <v:stroke endarrow="block"/>
                <o:lock v:ext="edit" shapetype="f"/>
              </v:shape>
            </w:pict>
          </mc:Fallback>
        </mc:AlternateContent>
      </w:r>
      <w:r>
        <w:rPr>
          <w:noProof/>
          <w:lang w:eastAsia="pl-PL"/>
        </w:rPr>
        <mc:AlternateContent>
          <mc:Choice Requires="wps">
            <w:drawing>
              <wp:anchor distT="0" distB="0" distL="114300" distR="114300" simplePos="0" relativeHeight="251715584" behindDoc="0" locked="0" layoutInCell="1" allowOverlap="1">
                <wp:simplePos x="0" y="0"/>
                <wp:positionH relativeFrom="column">
                  <wp:posOffset>3395345</wp:posOffset>
                </wp:positionH>
                <wp:positionV relativeFrom="paragraph">
                  <wp:posOffset>4977765</wp:posOffset>
                </wp:positionV>
                <wp:extent cx="982980" cy="694055"/>
                <wp:effectExtent l="19050" t="19050" r="45720" b="48895"/>
                <wp:wrapNone/>
                <wp:docPr id="261" name="Łącznik prosty ze strzałką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82980" cy="694055"/>
                        </a:xfrm>
                        <a:prstGeom prst="straightConnector1">
                          <a:avLst/>
                        </a:prstGeom>
                        <a:ln w="285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Łącznik prosty ze strzałką 261" o:spid="_x0000_s1026" type="#_x0000_t32" style="position:absolute;margin-left:267.35pt;margin-top:391.95pt;width:77.4pt;height:54.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" strokecolor="black [3213]" strokeweight="2.25pt">
                <v:stroke endarrow="block"/>
                <o:lock v:ext="edit" shapetype="f"/>
              </v:shape>
            </w:pict>
          </mc:Fallback>
        </mc:AlternateContent>
      </w:r>
      <w:r>
        <w:rPr>
          <w:noProof/>
          <w:lang w:eastAsia="pl-PL"/>
        </w:rPr>
        <mc:AlternateContent>
          <mc:Choice Requires="wps">
            <w:drawing>
              <wp:anchor distT="0" distB="0" distL="114300" distR="114300" simplePos="0" relativeHeight="251713536" behindDoc="0" locked="0" layoutInCell="1" allowOverlap="1">
                <wp:simplePos x="0" y="0"/>
                <wp:positionH relativeFrom="column">
                  <wp:posOffset>3395345</wp:posOffset>
                </wp:positionH>
                <wp:positionV relativeFrom="paragraph">
                  <wp:posOffset>4496435</wp:posOffset>
                </wp:positionV>
                <wp:extent cx="982345" cy="480695"/>
                <wp:effectExtent l="0" t="38100" r="65405" b="33655"/>
                <wp:wrapNone/>
                <wp:docPr id="260" name="Łącznik prosty ze strzałką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82345" cy="480695"/>
                        </a:xfrm>
                        <a:prstGeom prst="straightConnector1">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260" o:spid="_x0000_s1026" type="#_x0000_t32" style="position:absolute;margin-left:267.35pt;margin-top:354.05pt;width:77.35pt;height:37.8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" strokecolor="black [3213]" strokeweight="1pt">
                <v:stroke endarrow="block"/>
                <o:lock v:ext="edit" shapetype="f"/>
              </v:shape>
            </w:pict>
          </mc:Fallback>
        </mc:AlternateContent>
      </w:r>
      <w:r>
        <w:rPr>
          <w:noProof/>
          <w:lang w:eastAsia="pl-PL"/>
        </w:rPr>
        <mc:AlternateContent>
          <mc:Choice Requires="wps">
            <w:drawing>
              <wp:anchor distT="0" distB="0" distL="114300" distR="114300" simplePos="0" relativeHeight="251716608" behindDoc="0" locked="0" layoutInCell="1" allowOverlap="1">
                <wp:simplePos x="0" y="0"/>
                <wp:positionH relativeFrom="column">
                  <wp:posOffset>2219325</wp:posOffset>
                </wp:positionH>
                <wp:positionV relativeFrom="paragraph">
                  <wp:posOffset>4104640</wp:posOffset>
                </wp:positionV>
                <wp:extent cx="2158365" cy="322580"/>
                <wp:effectExtent l="38100" t="76200" r="13335" b="20320"/>
                <wp:wrapNone/>
                <wp:docPr id="262" name="Łącznik łamany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a:off x="0" y="0"/>
                          <a:ext cx="2158365" cy="322580"/>
                        </a:xfrm>
                        <a:prstGeom prst="bentConnector3">
                          <a:avLst>
                            <a:gd name="adj1" fmla="val 68156"/>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łamany 262" o:spid="_x0000_s1026" type="#_x0000_t34" style="position:absolute;margin-left:174.75pt;margin-top:323.2pt;width:169.95pt;height:25.4pt;rotation:18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" adj="14722" strokecolor="black [3213]" strokeweight="1pt">
                <v:stroke endarrow="block"/>
                <o:lock v:ext="edit" shapetype="f"/>
              </v:shape>
            </w:pict>
          </mc:Fallback>
        </mc:AlternateContent>
      </w:r>
      <w:r>
        <w:rPr>
          <w:noProof/>
          <w:lang w:eastAsia="pl-PL"/>
        </w:rPr>
        <mc:AlternateContent>
          <mc:Choice Requires="wps">
            <w:drawing>
              <wp:anchor distT="0" distB="0" distL="114300" distR="114300" simplePos="0" relativeHeight="251710464" behindDoc="0" locked="0" layoutInCell="1" allowOverlap="1">
                <wp:simplePos x="0" y="0"/>
                <wp:positionH relativeFrom="margin">
                  <wp:posOffset>4377690</wp:posOffset>
                </wp:positionH>
                <wp:positionV relativeFrom="paragraph">
                  <wp:posOffset>4118610</wp:posOffset>
                </wp:positionV>
                <wp:extent cx="1546860" cy="626745"/>
                <wp:effectExtent l="0" t="0" r="15240" b="21590"/>
                <wp:wrapNone/>
                <wp:docPr id="25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626745"/>
                        </a:xfrm>
                        <a:prstGeom prst="rect">
                          <a:avLst/>
                        </a:prstGeom>
                        <a:solidFill>
                          <a:srgbClr val="FFFFFF"/>
                        </a:solidFill>
                        <a:ln w="9525">
                          <a:solidFill>
                            <a:srgbClr val="000000"/>
                          </a:solidFill>
                          <a:miter lim="800000"/>
                          <a:headEnd/>
                          <a:tailEnd/>
                        </a:ln>
                      </wps:spPr>
                      <wps:txbx>
                        <w:txbxContent>
                          <w:p w:rsidR="004538DF" w:rsidRDefault="004538DF" w:rsidP="00F803CD">
                            <w:pPr>
                              <w:pStyle w:val="Tekstpodstawowy3"/>
                              <w:ind w:firstLine="0"/>
                            </w:pPr>
                            <w:r>
                              <w:t>zwiększenie/zmniejszenie l. neuronów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344.7pt;margin-top:324.3pt;width:121.8pt;height:49.35pt;z-index:251710464;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">
                <v:textbox style="mso-fit-shape-to-text:t">
                  <w:txbxContent>
                    <w:p w:rsidR="004538DF" w:rsidRDefault="004538DF" w:rsidP="00F803CD">
                      <w:pPr>
                        <w:pStyle w:val="Tekstpodstawowy3"/>
                        <w:ind w:firstLine="0"/>
                      </w:pPr>
                      <w:r>
                        <w:t>zwiększenie/zmniejszenie l. neuronów</w:t>
                      </w:r>
                    </w:p>
                  </w:txbxContent>
                </v:textbox>
                <w10:wrap anchorx="margin"/>
              </v:shape>
            </w:pict>
          </mc:Fallback>
        </mc:AlternateContent>
      </w:r>
      <w:r>
        <w:rPr>
          <w:noProof/>
          <w:lang w:eastAsia="pl-PL"/>
        </w:rPr>
        <mc:AlternateContent>
          <mc:Choice Requires="wps">
            <w:drawing>
              <wp:anchor distT="0" distB="0" distL="114300" distR="114300" simplePos="0" relativeHeight="251712512" behindDoc="0" locked="0" layoutInCell="1" allowOverlap="1">
                <wp:simplePos x="0" y="0"/>
                <wp:positionH relativeFrom="margin">
                  <wp:align>right</wp:align>
                </wp:positionH>
                <wp:positionV relativeFrom="paragraph">
                  <wp:posOffset>5405120</wp:posOffset>
                </wp:positionV>
                <wp:extent cx="1546860" cy="626745"/>
                <wp:effectExtent l="0" t="0" r="15240" b="21590"/>
                <wp:wrapNone/>
                <wp:docPr id="25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626745"/>
                        </a:xfrm>
                        <a:prstGeom prst="rect">
                          <a:avLst/>
                        </a:prstGeom>
                        <a:solidFill>
                          <a:srgbClr val="FFFFFF"/>
                        </a:solidFill>
                        <a:ln w="9525">
                          <a:solidFill>
                            <a:srgbClr val="000000"/>
                          </a:solidFill>
                          <a:miter lim="800000"/>
                          <a:headEnd/>
                          <a:tailEnd/>
                        </a:ln>
                      </wps:spPr>
                      <wps:txbx>
                        <w:txbxContent>
                          <w:p w:rsidR="004538DF" w:rsidRDefault="004538DF" w:rsidP="00F803CD">
                            <w:pPr>
                              <w:pStyle w:val="Tekstpodstawowy3"/>
                              <w:ind w:firstLine="0"/>
                            </w:pPr>
                            <w:r>
                              <w:t>optymalna l. neuronów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70.6pt;margin-top:425.6pt;width:121.8pt;height:49.35pt;z-index:251712512;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">
                <v:textbox style="mso-fit-shape-to-text:t">
                  <w:txbxContent>
                    <w:p w:rsidR="004538DF" w:rsidRDefault="004538DF" w:rsidP="00F803CD">
                      <w:pPr>
                        <w:pStyle w:val="Tekstpodstawowy3"/>
                        <w:ind w:firstLine="0"/>
                      </w:pPr>
                      <w:r>
                        <w:t>optymalna l. neuronów</w:t>
                      </w:r>
                    </w:p>
                  </w:txbxContent>
                </v:textbox>
                <w10:wrap anchorx="margin"/>
              </v:shape>
            </w:pict>
          </mc:Fallback>
        </mc:AlternateContent>
      </w:r>
      <w:r>
        <w:rPr>
          <w:noProof/>
          <w:lang w:eastAsia="pl-PL"/>
        </w:rPr>
        <mc:AlternateContent>
          <mc:Choice Requires="wps">
            <w:drawing>
              <wp:anchor distT="0" distB="0" distL="114300" distR="114300" simplePos="0" relativeHeight="251708416" behindDoc="0" locked="0" layoutInCell="1" allowOverlap="1">
                <wp:simplePos x="0" y="0"/>
                <wp:positionH relativeFrom="margin">
                  <wp:posOffset>1188720</wp:posOffset>
                </wp:positionH>
                <wp:positionV relativeFrom="paragraph">
                  <wp:posOffset>4772025</wp:posOffset>
                </wp:positionV>
                <wp:extent cx="2206625" cy="889635"/>
                <wp:effectExtent l="0" t="0" r="22225" b="25400"/>
                <wp:wrapNone/>
                <wp:docPr id="6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889635"/>
                        </a:xfrm>
                        <a:prstGeom prst="rect">
                          <a:avLst/>
                        </a:prstGeom>
                        <a:solidFill>
                          <a:srgbClr val="FFFFFF"/>
                        </a:solidFill>
                        <a:ln w="9525">
                          <a:solidFill>
                            <a:srgbClr val="000000"/>
                          </a:solidFill>
                          <a:miter lim="800000"/>
                          <a:headEnd/>
                          <a:tailEnd/>
                        </a:ln>
                      </wps:spPr>
                      <wps:txbx>
                        <w:txbxContent>
                          <w:p w:rsidR="004538DF" w:rsidRDefault="004538DF" w:rsidP="00F803CD">
                            <w:pPr>
                              <w:pStyle w:val="Tekstpodstawowy3"/>
                              <w:ind w:firstLine="0"/>
                            </w:pPr>
                            <w:r>
                              <w:t xml:space="preserve">Czy zwiększenie/zmniejszenie l. neuronów ukrytych polepsza analizę?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93.6pt;margin-top:375.75pt;width:173.75pt;height:70.05pt;z-index:251708416;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">
                <v:textbox style="mso-fit-shape-to-text:t">
                  <w:txbxContent>
                    <w:p w:rsidR="004538DF" w:rsidRDefault="004538DF" w:rsidP="00F803CD">
                      <w:pPr>
                        <w:pStyle w:val="Tekstpodstawowy3"/>
                        <w:ind w:firstLine="0"/>
                      </w:pPr>
                      <w:r>
                        <w:t xml:space="preserve">Czy zwiększenie/zmniejszenie l. neuronów ukrytych polepsza analizę? </w:t>
                      </w:r>
                    </w:p>
                  </w:txbxContent>
                </v:textbox>
                <w10:wrap anchorx="margin"/>
              </v:shape>
            </w:pict>
          </mc:Fallback>
        </mc:AlternateContent>
      </w:r>
      <w:r>
        <w:rPr>
          <w:noProof/>
          <w:lang w:eastAsia="pl-PL"/>
        </w:rPr>
        <mc:AlternateContent>
          <mc:Choice Requires="wps">
            <w:drawing>
              <wp:anchor distT="0" distB="0" distL="114300" distR="114300" simplePos="0" relativeHeight="251706368" behindDoc="0" locked="0" layoutInCell="1" allowOverlap="1">
                <wp:simplePos x="0" y="0"/>
                <wp:positionH relativeFrom="column">
                  <wp:posOffset>1845945</wp:posOffset>
                </wp:positionH>
                <wp:positionV relativeFrom="paragraph">
                  <wp:posOffset>3982720</wp:posOffset>
                </wp:positionV>
                <wp:extent cx="323850" cy="719455"/>
                <wp:effectExtent l="0" t="0" r="0" b="4445"/>
                <wp:wrapNone/>
                <wp:docPr id="6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719455"/>
                        </a:xfrm>
                        <a:prstGeom prst="rect">
                          <a:avLst/>
                        </a:prstGeom>
                        <a:noFill/>
                        <a:ln w="9525">
                          <a:noFill/>
                          <a:miter lim="800000"/>
                          <a:headEnd/>
                          <a:tailEnd/>
                        </a:ln>
                        <a:effectLst/>
                      </wps:spPr>
                      <wps:txbx>
                        <w:txbxContent>
                          <w:p w:rsidR="004538DF" w:rsidRDefault="004538DF" w:rsidP="003174F2">
                            <w:r>
                              <w:t>trening</w:t>
                            </w:r>
                          </w:p>
                        </w:txbxContent>
                      </wps:txbx>
                      <wps:bodyPr rot="0" vert="vert270"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45.35pt;margin-top:313.6pt;width:25.5pt;height:56.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" filled="f" stroked="f">
                <v:textbox style="layout-flow:vertical;mso-layout-flow-alt:bottom-to-top">
                  <w:txbxContent>
                    <w:p w:rsidR="004538DF" w:rsidRDefault="004538DF" w:rsidP="003174F2">
                      <w:r>
                        <w:t>trening</w:t>
                      </w:r>
                    </w:p>
                  </w:txbxContent>
                </v:textbox>
              </v:shape>
            </w:pict>
          </mc:Fallback>
        </mc:AlternateContent>
      </w:r>
      <w:r>
        <w:rPr>
          <w:noProof/>
          <w:lang w:eastAsia="pl-PL"/>
        </w:rPr>
        <mc:AlternateContent>
          <mc:Choice Requires="wps">
            <w:drawing>
              <wp:anchor distT="0" distB="0" distL="114299" distR="114299" simplePos="0" relativeHeight="251700224" behindDoc="0" locked="0" layoutInCell="1" allowOverlap="1">
                <wp:simplePos x="0" y="0"/>
                <wp:positionH relativeFrom="margin">
                  <wp:posOffset>1917699</wp:posOffset>
                </wp:positionH>
                <wp:positionV relativeFrom="paragraph">
                  <wp:posOffset>3830955</wp:posOffset>
                </wp:positionV>
                <wp:extent cx="0" cy="935990"/>
                <wp:effectExtent l="133350" t="0" r="57150" b="54610"/>
                <wp:wrapNone/>
                <wp:docPr id="55" name="Łącznik prosty ze strzałką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3599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55" o:spid="_x0000_s1026" type="#_x0000_t32" style="position:absolute;margin-left:151pt;margin-top:301.65pt;width:0;height:73.7pt;z-index:251700224;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" strokecolor="black [3213]" strokeweight="2.25pt">
                <v:stroke endarrow="open"/>
                <o:lock v:ext="edit" shapetype="f"/>
                <w10:wrap anchorx="margin"/>
              </v:shape>
            </w:pict>
          </mc:Fallback>
        </mc:AlternateContent>
      </w:r>
      <w:r>
        <w:rPr>
          <w:noProof/>
          <w:lang w:eastAsia="pl-PL"/>
        </w:rPr>
        <mc:AlternateContent>
          <mc:Choice Requires="wps">
            <w:drawing>
              <wp:anchor distT="0" distB="0" distL="114300" distR="114300" simplePos="0" relativeHeight="251683840" behindDoc="0" locked="0" layoutInCell="1" allowOverlap="1">
                <wp:simplePos x="0" y="0"/>
                <wp:positionH relativeFrom="margin">
                  <wp:posOffset>804545</wp:posOffset>
                </wp:positionH>
                <wp:positionV relativeFrom="paragraph">
                  <wp:posOffset>3382010</wp:posOffset>
                </wp:positionV>
                <wp:extent cx="2349500" cy="626745"/>
                <wp:effectExtent l="0" t="0" r="24130" b="21590"/>
                <wp:wrapNone/>
                <wp:docPr id="4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0" cy="626745"/>
                        </a:xfrm>
                        <a:prstGeom prst="rect">
                          <a:avLst/>
                        </a:prstGeom>
                        <a:solidFill>
                          <a:srgbClr val="FFFFFF"/>
                        </a:solidFill>
                        <a:ln w="9525">
                          <a:solidFill>
                            <a:srgbClr val="000000"/>
                          </a:solidFill>
                          <a:miter lim="800000"/>
                          <a:headEnd/>
                          <a:tailEnd/>
                        </a:ln>
                      </wps:spPr>
                      <wps:txbx>
                        <w:txbxContent>
                          <w:p w:rsidR="004538DF" w:rsidRDefault="004538DF" w:rsidP="00F803CD">
                            <w:pPr>
                              <w:pStyle w:val="Tekstpodstawowy3"/>
                              <w:ind w:firstLine="0"/>
                            </w:pPr>
                            <w:r>
                              <w:t>b</w:t>
                            </w:r>
                            <w:r w:rsidRPr="008B4BDC">
                              <w:t>adanie wpływu liczby neuronów ukrytych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left:0;text-align:left;margin-left:63.35pt;margin-top:266.3pt;width:185pt;height:49.35pt;z-index:251683840;visibility:visible;mso-wrap-style:square;mso-width-percent:400;mso-height-percent:200;mso-wrap-distance-left:9pt;mso-wrap-distance-top:0;mso-wrap-distance-right:9pt;mso-wrap-distance-bottom:0;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">
                <v:textbox style="mso-fit-shape-to-text:t">
                  <w:txbxContent>
                    <w:p w:rsidR="004538DF" w:rsidRDefault="004538DF" w:rsidP="00F803CD">
                      <w:pPr>
                        <w:pStyle w:val="Tekstpodstawowy3"/>
                        <w:ind w:firstLine="0"/>
                      </w:pPr>
                      <w:r>
                        <w:t>b</w:t>
                      </w:r>
                      <w:r w:rsidRPr="008B4BDC">
                        <w:t>adanie wpływu liczby neuronów ukrytych</w:t>
                      </w:r>
                    </w:p>
                  </w:txbxContent>
                </v:textbox>
                <w10:wrap anchorx="margin"/>
              </v:shape>
            </w:pict>
          </mc:Fallback>
        </mc:AlternateContent>
      </w:r>
      <w:r>
        <w:rPr>
          <w:noProof/>
          <w:lang w:eastAsia="pl-PL"/>
        </w:rPr>
        <mc:AlternateContent>
          <mc:Choice Requires="wps">
            <w:drawing>
              <wp:anchor distT="0" distB="0" distL="114300" distR="114300" simplePos="0" relativeHeight="251704320" behindDoc="0" locked="0" layoutInCell="1" allowOverlap="1">
                <wp:simplePos x="0" y="0"/>
                <wp:positionH relativeFrom="column">
                  <wp:posOffset>4133215</wp:posOffset>
                </wp:positionH>
                <wp:positionV relativeFrom="paragraph">
                  <wp:posOffset>3067050</wp:posOffset>
                </wp:positionV>
                <wp:extent cx="1684020" cy="274320"/>
                <wp:effectExtent l="0" t="0" r="0" b="0"/>
                <wp:wrapNone/>
                <wp:docPr id="6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4020" cy="274320"/>
                        </a:xfrm>
                        <a:prstGeom prst="rect">
                          <a:avLst/>
                        </a:prstGeom>
                        <a:noFill/>
                        <a:ln w="9525">
                          <a:noFill/>
                          <a:miter lim="800000"/>
                          <a:headEnd/>
                          <a:tailEnd/>
                        </a:ln>
                      </wps:spPr>
                      <wps:txbx>
                        <w:txbxContent>
                          <w:p w:rsidR="004538DF" w:rsidRPr="00F9443F" w:rsidRDefault="004538DF" w:rsidP="003174F2">
                            <w:pPr>
                              <w:pStyle w:val="Tekstprzypisudolnego"/>
                            </w:pPr>
                            <w:r w:rsidRPr="00F9443F">
                              <w:t>mały błąd prognozy</w:t>
                            </w:r>
                          </w:p>
                          <w:p w:rsidR="004538DF" w:rsidRDefault="004538DF" w:rsidP="003174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25.45pt;margin-top:241.5pt;width:132.6pt;height:21.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" filled="f" stroked="f">
                <v:textbox>
                  <w:txbxContent>
                    <w:p w:rsidR="004538DF" w:rsidRPr="00F9443F" w:rsidRDefault="004538DF" w:rsidP="003174F2">
                      <w:pPr>
                        <w:pStyle w:val="Tekstprzypisudolnego"/>
                      </w:pPr>
                      <w:r w:rsidRPr="00F9443F">
                        <w:t>mały błąd prognozy</w:t>
                      </w:r>
                    </w:p>
                    <w:p w:rsidR="004538DF" w:rsidRDefault="004538DF" w:rsidP="003174F2"/>
                  </w:txbxContent>
                </v:textbox>
              </v:shape>
            </w:pict>
          </mc:Fallback>
        </mc:AlternateContent>
      </w:r>
      <w:r>
        <w:rPr>
          <w:noProof/>
          <w:lang w:eastAsia="pl-PL"/>
        </w:rPr>
        <mc:AlternateContent>
          <mc:Choice Requires="wps">
            <w:drawing>
              <wp:anchor distT="0" distB="0" distL="114300" distR="114300" simplePos="0" relativeHeight="251702272" behindDoc="0" locked="1" layoutInCell="1" allowOverlap="1">
                <wp:simplePos x="0" y="0"/>
                <wp:positionH relativeFrom="column">
                  <wp:posOffset>3149600</wp:posOffset>
                </wp:positionH>
                <wp:positionV relativeFrom="paragraph">
                  <wp:posOffset>3067050</wp:posOffset>
                </wp:positionV>
                <wp:extent cx="972185" cy="539750"/>
                <wp:effectExtent l="38100" t="19050" r="1828165" b="107950"/>
                <wp:wrapNone/>
                <wp:docPr id="60" name="Łącznik łamany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72185" cy="539750"/>
                        </a:xfrm>
                        <a:prstGeom prst="bentConnector3">
                          <a:avLst>
                            <a:gd name="adj1" fmla="val -185734"/>
                          </a:avLst>
                        </a:prstGeom>
                        <a:ln w="285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łamany 60" o:spid="_x0000_s1026" type="#_x0000_t34" style="position:absolute;margin-left:248pt;margin-top:241.5pt;width:76.55pt;height:42.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" adj="-40119" strokecolor="black [3213]" strokeweight="2.25pt">
                <v:stroke endarrow="block"/>
                <o:lock v:ext="edit" shapetype="f"/>
                <w10:anchorlock/>
              </v:shape>
            </w:pict>
          </mc:Fallback>
        </mc:AlternateContent>
      </w:r>
      <w:r>
        <w:rPr>
          <w:noProof/>
          <w:lang w:eastAsia="pl-PL"/>
        </w:rPr>
        <mc:AlternateContent>
          <mc:Choice Requires="wps">
            <w:drawing>
              <wp:anchor distT="0" distB="0" distL="114300" distR="114300" simplePos="0" relativeHeight="251698176" behindDoc="0" locked="0" layoutInCell="1" allowOverlap="1">
                <wp:simplePos x="0" y="0"/>
                <wp:positionH relativeFrom="column">
                  <wp:posOffset>3849370</wp:posOffset>
                </wp:positionH>
                <wp:positionV relativeFrom="paragraph">
                  <wp:posOffset>2104390</wp:posOffset>
                </wp:positionV>
                <wp:extent cx="1897380" cy="274320"/>
                <wp:effectExtent l="0" t="0" r="0" b="0"/>
                <wp:wrapNone/>
                <wp:docPr id="5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274320"/>
                        </a:xfrm>
                        <a:prstGeom prst="rect">
                          <a:avLst/>
                        </a:prstGeom>
                        <a:noFill/>
                        <a:ln w="9525">
                          <a:noFill/>
                          <a:miter lim="800000"/>
                          <a:headEnd/>
                          <a:tailEnd/>
                        </a:ln>
                      </wps:spPr>
                      <wps:txbx>
                        <w:txbxContent>
                          <w:p w:rsidR="004538DF" w:rsidRDefault="004538DF" w:rsidP="003174F2">
                            <w:pPr>
                              <w:pStyle w:val="Tekstprzypisudolnego"/>
                            </w:pPr>
                            <w:r>
                              <w:t>zwiększenie ilości danych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03.1pt;margin-top:165.7pt;width:149.4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" filled="f" stroked="f">
                <v:textbox>
                  <w:txbxContent>
                    <w:p w:rsidR="004538DF" w:rsidRDefault="004538DF" w:rsidP="003174F2">
                      <w:pPr>
                        <w:pStyle w:val="Tekstprzypisudolnego"/>
                      </w:pPr>
                      <w:r>
                        <w:t>zwiększenie ilości danych</w:t>
                      </w:r>
                    </w:p>
                  </w:txbxContent>
                </v:textbox>
              </v:shape>
            </w:pict>
          </mc:Fallback>
        </mc:AlternateContent>
      </w:r>
      <w:r>
        <w:rPr>
          <w:noProof/>
          <w:lang w:eastAsia="pl-PL"/>
        </w:rPr>
        <mc:AlternateContent>
          <mc:Choice Requires="wps">
            <w:drawing>
              <wp:anchor distT="0" distB="0" distL="114300" distR="114300" simplePos="0" relativeHeight="251696128" behindDoc="0" locked="0" layoutInCell="1" allowOverlap="1">
                <wp:simplePos x="0" y="0"/>
                <wp:positionH relativeFrom="column">
                  <wp:posOffset>4192905</wp:posOffset>
                </wp:positionH>
                <wp:positionV relativeFrom="paragraph">
                  <wp:posOffset>2640965</wp:posOffset>
                </wp:positionV>
                <wp:extent cx="1684655" cy="274320"/>
                <wp:effectExtent l="0" t="0" r="0" b="0"/>
                <wp:wrapNone/>
                <wp:docPr id="5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4655" cy="274320"/>
                        </a:xfrm>
                        <a:prstGeom prst="rect">
                          <a:avLst/>
                        </a:prstGeom>
                        <a:noFill/>
                        <a:ln w="9525">
                          <a:noFill/>
                          <a:miter lim="800000"/>
                          <a:headEnd/>
                          <a:tailEnd/>
                        </a:ln>
                      </wps:spPr>
                      <wps:txbx>
                        <w:txbxContent>
                          <w:p w:rsidR="004538DF" w:rsidRPr="00CC258F" w:rsidRDefault="004538DF" w:rsidP="003174F2">
                            <w:pPr>
                              <w:pStyle w:val="Tekstprzypisudolnego"/>
                            </w:pPr>
                            <w:r w:rsidRPr="00CC258F">
                              <w:t>duży błąd prognozy</w:t>
                            </w:r>
                          </w:p>
                          <w:p w:rsidR="004538DF" w:rsidRDefault="004538DF" w:rsidP="003174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30.15pt;margin-top:207.95pt;width:132.6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" filled="f" stroked="f">
                <v:textbox>
                  <w:txbxContent>
                    <w:p w:rsidR="004538DF" w:rsidRPr="00CC258F" w:rsidRDefault="004538DF" w:rsidP="003174F2">
                      <w:pPr>
                        <w:pStyle w:val="Tekstprzypisudolnego"/>
                      </w:pPr>
                      <w:r w:rsidRPr="00CC258F">
                        <w:t>duży błąd prognozy</w:t>
                      </w:r>
                    </w:p>
                    <w:p w:rsidR="004538DF" w:rsidRDefault="004538DF" w:rsidP="003174F2"/>
                  </w:txbxContent>
                </v:textbox>
              </v:shape>
            </w:pict>
          </mc:Fallback>
        </mc:AlternateContent>
      </w:r>
      <w:r>
        <w:rPr>
          <w:noProof/>
          <w:lang w:eastAsia="pl-PL"/>
        </w:rPr>
        <mc:AlternateContent>
          <mc:Choice Requires="wps">
            <w:drawing>
              <wp:anchor distT="0" distB="0" distL="114300" distR="114300" simplePos="0" relativeHeight="251694080" behindDoc="0" locked="0" layoutInCell="1" allowOverlap="1">
                <wp:simplePos x="0" y="0"/>
                <wp:positionH relativeFrom="column">
                  <wp:posOffset>3190240</wp:posOffset>
                </wp:positionH>
                <wp:positionV relativeFrom="paragraph">
                  <wp:posOffset>2359025</wp:posOffset>
                </wp:positionV>
                <wp:extent cx="941705" cy="556895"/>
                <wp:effectExtent l="38100" t="76200" r="1820545" b="33655"/>
                <wp:wrapNone/>
                <wp:docPr id="51" name="Łącznik łamany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41705" cy="556895"/>
                        </a:xfrm>
                        <a:prstGeom prst="bentConnector3">
                          <a:avLst>
                            <a:gd name="adj1" fmla="val -190130"/>
                          </a:avLst>
                        </a:prstGeom>
                        <a:ln w="127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Łącznik łamany 51" o:spid="_x0000_s1026" type="#_x0000_t34" style="position:absolute;margin-left:251.2pt;margin-top:185.75pt;width:74.15pt;height:43.85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" adj="-41068" strokecolor="black [3213]" strokeweight="1pt">
                <v:stroke endarrow="block"/>
                <o:lock v:ext="edit" shapetype="f"/>
              </v:shape>
            </w:pict>
          </mc:Fallback>
        </mc:AlternateContent>
      </w:r>
      <w:r>
        <w:rPr>
          <w:noProof/>
          <w:lang w:eastAsia="pl-PL"/>
        </w:rPr>
        <mc:AlternateContent>
          <mc:Choice Requires="wps">
            <w:drawing>
              <wp:anchor distT="0" distB="0" distL="114300" distR="114300" simplePos="0" relativeHeight="251693056" behindDoc="0" locked="0" layoutInCell="1" allowOverlap="1">
                <wp:simplePos x="0" y="0"/>
                <wp:positionH relativeFrom="column">
                  <wp:posOffset>2869565</wp:posOffset>
                </wp:positionH>
                <wp:positionV relativeFrom="paragraph">
                  <wp:posOffset>2098675</wp:posOffset>
                </wp:positionV>
                <wp:extent cx="323850" cy="720090"/>
                <wp:effectExtent l="0" t="0" r="0" b="3810"/>
                <wp:wrapNone/>
                <wp:docPr id="5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720090"/>
                        </a:xfrm>
                        <a:prstGeom prst="rect">
                          <a:avLst/>
                        </a:prstGeom>
                        <a:noFill/>
                        <a:ln w="9525">
                          <a:noFill/>
                          <a:miter lim="800000"/>
                          <a:headEnd/>
                          <a:tailEnd/>
                        </a:ln>
                        <a:effectLst/>
                      </wps:spPr>
                      <wps:txbx>
                        <w:txbxContent>
                          <w:p w:rsidR="004538DF" w:rsidRDefault="004538DF" w:rsidP="003174F2">
                            <w:r>
                              <w:t>trening</w:t>
                            </w:r>
                          </w:p>
                        </w:txbxContent>
                      </wps:txbx>
                      <wps:bodyPr rot="0" vert="vert270"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225.95pt;margin-top:165.25pt;width:25.5pt;height:56.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" filled="f" stroked="f">
                <v:textbox style="layout-flow:vertical;mso-layout-flow-alt:bottom-to-top">
                  <w:txbxContent>
                    <w:p w:rsidR="004538DF" w:rsidRDefault="004538DF" w:rsidP="003174F2">
                      <w:r>
                        <w:t>trening</w:t>
                      </w:r>
                    </w:p>
                  </w:txbxContent>
                </v:textbox>
              </v:shape>
            </w:pict>
          </mc:Fallback>
        </mc:AlternateContent>
      </w:r>
      <w:r>
        <w:rPr>
          <w:noProof/>
          <w:lang w:eastAsia="pl-PL"/>
        </w:rPr>
        <mc:AlternateContent>
          <mc:Choice Requires="wps">
            <w:drawing>
              <wp:anchor distT="0" distB="0" distL="114299" distR="114299" simplePos="0" relativeHeight="251691008" behindDoc="0" locked="0" layoutInCell="1" allowOverlap="1">
                <wp:simplePos x="0" y="0"/>
                <wp:positionH relativeFrom="margin">
                  <wp:posOffset>2921634</wp:posOffset>
                </wp:positionH>
                <wp:positionV relativeFrom="paragraph">
                  <wp:posOffset>2043430</wp:posOffset>
                </wp:positionV>
                <wp:extent cx="0" cy="647700"/>
                <wp:effectExtent l="133350" t="0" r="76200" b="57150"/>
                <wp:wrapNone/>
                <wp:docPr id="48" name="Łącznik prosty ze strzałką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477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48" o:spid="_x0000_s1026" type="#_x0000_t32" style="position:absolute;margin-left:230.05pt;margin-top:160.9pt;width:0;height:51pt;z-index:251691008;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" strokecolor="black [3213]" strokeweight="2.25pt">
                <v:stroke endarrow="open"/>
                <o:lock v:ext="edit" shapetype="f"/>
                <w10:wrap anchorx="margin"/>
              </v:shape>
            </w:pict>
          </mc:Fallback>
        </mc:AlternateContent>
      </w:r>
      <w:r>
        <w:rPr>
          <w:noProof/>
          <w:lang w:eastAsia="pl-PL"/>
        </w:rPr>
        <mc:AlternateContent>
          <mc:Choice Requires="wps">
            <w:drawing>
              <wp:anchor distT="0" distB="0" distL="114299" distR="114299" simplePos="0" relativeHeight="251688960" behindDoc="0" locked="0" layoutInCell="1" allowOverlap="1">
                <wp:simplePos x="0" y="0"/>
                <wp:positionH relativeFrom="margin">
                  <wp:posOffset>2921634</wp:posOffset>
                </wp:positionH>
                <wp:positionV relativeFrom="paragraph">
                  <wp:posOffset>414020</wp:posOffset>
                </wp:positionV>
                <wp:extent cx="0" cy="467995"/>
                <wp:effectExtent l="95250" t="0" r="57150" b="46355"/>
                <wp:wrapNone/>
                <wp:docPr id="47" name="Łącznik prosty ze strzałką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67995"/>
                        </a:xfrm>
                        <a:prstGeom prst="straightConnector1">
                          <a:avLst/>
                        </a:prstGeom>
                        <a:ln w="285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47" o:spid="_x0000_s1026" type="#_x0000_t32" style="position:absolute;margin-left:230.05pt;margin-top:32.6pt;width:0;height:36.85pt;z-index:251688960;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" strokecolor="black [3213]" strokeweight="2.25pt">
                <v:stroke endarrow="block"/>
                <o:lock v:ext="edit" shapetype="f"/>
                <w10:wrap anchorx="margin"/>
              </v:shape>
            </w:pict>
          </mc:Fallback>
        </mc:AlternateContent>
      </w:r>
      <w:r>
        <w:rPr>
          <w:noProof/>
          <w:lang w:eastAsia="pl-PL"/>
        </w:rPr>
        <mc:AlternateContent>
          <mc:Choice Requires="wps">
            <w:drawing>
              <wp:anchor distT="0" distB="0" distL="114300" distR="114300" simplePos="0" relativeHeight="251686912" behindDoc="0" locked="0" layoutInCell="1" allowOverlap="1">
                <wp:simplePos x="0" y="0"/>
                <wp:positionH relativeFrom="column">
                  <wp:posOffset>1374140</wp:posOffset>
                </wp:positionH>
                <wp:positionV relativeFrom="paragraph">
                  <wp:posOffset>1313815</wp:posOffset>
                </wp:positionV>
                <wp:extent cx="1553845" cy="618490"/>
                <wp:effectExtent l="38100" t="38100" r="65405" b="86360"/>
                <wp:wrapNone/>
                <wp:docPr id="46" name="Łącznik łamany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53845" cy="618490"/>
                        </a:xfrm>
                        <a:prstGeom prst="bentConnector3">
                          <a:avLst>
                            <a:gd name="adj1" fmla="val 65920"/>
                          </a:avLst>
                        </a:prstGeom>
                        <a:ln w="6350">
                          <a:solidFill>
                            <a:schemeClr val="tx1"/>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Łącznik łamany 46" o:spid="_x0000_s1026" type="#_x0000_t34" style="position:absolute;margin-left:108.2pt;margin-top:103.45pt;width:122.35pt;height:48.7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" adj="14239" strokecolor="black [3213]" strokeweight=".5pt">
                <v:stroke startarrow="oval" endarrow="block"/>
                <o:lock v:ext="edit" shapetype="f"/>
              </v:shape>
            </w:pict>
          </mc:Fallback>
        </mc:AlternateContent>
      </w:r>
      <w:r>
        <w:rPr>
          <w:noProof/>
          <w:lang w:eastAsia="pl-PL"/>
        </w:rPr>
        <mc:AlternateContent>
          <mc:Choice Requires="wps">
            <w:drawing>
              <wp:anchor distT="0" distB="0" distL="114300" distR="114300" simplePos="0" relativeHeight="251685888" behindDoc="0" locked="0" layoutInCell="1" allowOverlap="1">
                <wp:simplePos x="0" y="0"/>
                <wp:positionH relativeFrom="column">
                  <wp:posOffset>2927985</wp:posOffset>
                </wp:positionH>
                <wp:positionV relativeFrom="paragraph">
                  <wp:posOffset>1313815</wp:posOffset>
                </wp:positionV>
                <wp:extent cx="1450975" cy="570865"/>
                <wp:effectExtent l="0" t="0" r="73025" b="95885"/>
                <wp:wrapNone/>
                <wp:docPr id="45" name="Łącznik łamany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50975" cy="570865"/>
                        </a:xfrm>
                        <a:prstGeom prst="bentConnector3">
                          <a:avLst>
                            <a:gd name="adj1" fmla="val 78425"/>
                          </a:avLst>
                        </a:prstGeom>
                        <a:ln w="63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Łącznik łamany 45" o:spid="_x0000_s1026" type="#_x0000_t34" style="position:absolute;margin-left:230.55pt;margin-top:103.45pt;width:114.25pt;height:44.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" adj="16940" strokecolor="black [3213]" strokeweight=".5pt">
                <v:stroke endarrow="block"/>
                <o:lock v:ext="edit" shapetype="f"/>
              </v:shape>
            </w:pict>
          </mc:Fallback>
        </mc:AlternateContent>
      </w:r>
      <w:r>
        <w:rPr>
          <w:noProof/>
          <w:lang w:eastAsia="pl-PL"/>
        </w:rPr>
        <mc:AlternateContent>
          <mc:Choice Requires="wps">
            <w:drawing>
              <wp:anchor distT="0" distB="0" distL="114299" distR="114299" simplePos="0" relativeHeight="251684864" behindDoc="0" locked="0" layoutInCell="1" allowOverlap="1">
                <wp:simplePos x="0" y="0"/>
                <wp:positionH relativeFrom="margin">
                  <wp:posOffset>2927984</wp:posOffset>
                </wp:positionH>
                <wp:positionV relativeFrom="paragraph">
                  <wp:posOffset>1176020</wp:posOffset>
                </wp:positionV>
                <wp:extent cx="0" cy="612140"/>
                <wp:effectExtent l="95250" t="0" r="57150" b="54610"/>
                <wp:wrapNone/>
                <wp:docPr id="43" name="Łącznik prosty ze strzałką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12140"/>
                        </a:xfrm>
                        <a:prstGeom prst="straightConnector1">
                          <a:avLst/>
                        </a:prstGeom>
                        <a:ln w="285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43" o:spid="_x0000_s1026" type="#_x0000_t32" style="position:absolute;margin-left:230.55pt;margin-top:92.6pt;width:0;height:48.2pt;z-index:251684864;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" strokecolor="black [3213]" strokeweight="2.25pt">
                <v:stroke endarrow="block"/>
                <o:lock v:ext="edit" shapetype="f"/>
                <w10:wrap anchorx="margin"/>
              </v:shape>
            </w:pict>
          </mc:Fallback>
        </mc:AlternateContent>
      </w:r>
      <w:r>
        <w:rPr>
          <w:noProof/>
          <w:lang w:eastAsia="pl-PL"/>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887095</wp:posOffset>
                </wp:positionV>
                <wp:extent cx="2763520" cy="288290"/>
                <wp:effectExtent l="0" t="0" r="17780" b="16510"/>
                <wp:wrapNone/>
                <wp:docPr id="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3520" cy="288290"/>
                        </a:xfrm>
                        <a:prstGeom prst="rect">
                          <a:avLst/>
                        </a:prstGeom>
                        <a:solidFill>
                          <a:srgbClr val="FFFFFF"/>
                        </a:solidFill>
                        <a:ln w="9525">
                          <a:solidFill>
                            <a:srgbClr val="000000"/>
                          </a:solidFill>
                          <a:miter lim="800000"/>
                          <a:headEnd/>
                          <a:tailEnd/>
                        </a:ln>
                      </wps:spPr>
                      <wps:txbx>
                        <w:txbxContent>
                          <w:p w:rsidR="004538DF" w:rsidRDefault="004538DF" w:rsidP="008A4409">
                            <w:pPr>
                              <w:pStyle w:val="TabDane"/>
                            </w:pPr>
                            <w:r>
                              <w:t>badanie wybranych topologii sieci</w:t>
                            </w:r>
                          </w:p>
                          <w:p w:rsidR="004538DF" w:rsidRDefault="004538DF" w:rsidP="003174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0;margin-top:69.85pt;width:217.6pt;height:22.7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">
                <v:textbox>
                  <w:txbxContent>
                    <w:p w:rsidR="004538DF" w:rsidRDefault="004538DF" w:rsidP="008A4409">
                      <w:pPr>
                        <w:pStyle w:val="TabDane"/>
                      </w:pPr>
                      <w:r>
                        <w:t>badanie wybranych topologii sieci</w:t>
                      </w:r>
                    </w:p>
                    <w:p w:rsidR="004538DF" w:rsidRDefault="004538DF" w:rsidP="003174F2"/>
                  </w:txbxContent>
                </v:textbox>
                <w10:wrap anchorx="margin"/>
              </v:shape>
            </w:pict>
          </mc:Fallback>
        </mc:AlternateContent>
      </w:r>
      <w:r>
        <w:rPr>
          <w:noProof/>
          <w:lang w:eastAsia="pl-PL"/>
        </w:rPr>
        <mc:AlternateContent>
          <mc:Choice Requires="wps">
            <w:drawing>
              <wp:anchor distT="0" distB="0" distL="114300" distR="114300" simplePos="0" relativeHeight="251681792" behindDoc="0" locked="0" layoutInCell="1" allowOverlap="1">
                <wp:simplePos x="0" y="0"/>
                <wp:positionH relativeFrom="margin">
                  <wp:align>center</wp:align>
                </wp:positionH>
                <wp:positionV relativeFrom="paragraph">
                  <wp:posOffset>2687320</wp:posOffset>
                </wp:positionV>
                <wp:extent cx="2359025" cy="297815"/>
                <wp:effectExtent l="0" t="0" r="24130" b="26670"/>
                <wp:wrapNone/>
                <wp:docPr id="4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025" cy="297815"/>
                        </a:xfrm>
                        <a:prstGeom prst="rect">
                          <a:avLst/>
                        </a:prstGeom>
                        <a:solidFill>
                          <a:srgbClr val="FFFFFF"/>
                        </a:solidFill>
                        <a:ln w="9525">
                          <a:solidFill>
                            <a:srgbClr val="000000"/>
                          </a:solidFill>
                          <a:miter lim="800000"/>
                          <a:headEnd/>
                          <a:tailEnd/>
                        </a:ln>
                      </wps:spPr>
                      <wps:txbx>
                        <w:txbxContent>
                          <w:p w:rsidR="004538DF" w:rsidRDefault="004538DF" w:rsidP="008A4409">
                            <w:pPr>
                              <w:pStyle w:val="TabDane"/>
                            </w:pPr>
                            <w:r>
                              <w:t>badanie w</w:t>
                            </w:r>
                            <w:r w:rsidRPr="009748FA">
                              <w:t>pływ</w:t>
                            </w:r>
                            <w:r>
                              <w:t>u</w:t>
                            </w:r>
                            <w:r w:rsidRPr="009748FA">
                              <w:t xml:space="preserve"> ilości danych uczących</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id="_x0000_s1039" type="#_x0000_t202" style="position:absolute;left:0;text-align:left;margin-left:0;margin-top:211.6pt;width:185.75pt;height:23.45pt;z-index:251681792;visibility:visible;mso-wrap-style:square;mso-width-percent:400;mso-height-percent:200;mso-wrap-distance-left:9pt;mso-wrap-distance-top:0;mso-wrap-distance-right:9pt;mso-wrap-distance-bottom:0;mso-position-horizontal:center;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">
                <v:textbox style="mso-fit-shape-to-text:t">
                  <w:txbxContent>
                    <w:p w:rsidR="004538DF" w:rsidRDefault="004538DF" w:rsidP="008A4409">
                      <w:pPr>
                        <w:pStyle w:val="TabDane"/>
                      </w:pPr>
                      <w:r>
                        <w:t>badanie w</w:t>
                      </w:r>
                      <w:r w:rsidRPr="009748FA">
                        <w:t>pływ</w:t>
                      </w:r>
                      <w:r>
                        <w:t>u</w:t>
                      </w:r>
                      <w:r w:rsidRPr="009748FA">
                        <w:t xml:space="preserve"> ilości danych uczących</w:t>
                      </w:r>
                    </w:p>
                  </w:txbxContent>
                </v:textbox>
                <w10:wrap anchorx="margin"/>
              </v:shape>
            </w:pict>
          </mc:Fallback>
        </mc:AlternateContent>
      </w:r>
      <w:r>
        <w:rPr>
          <w:noProof/>
          <w:lang w:eastAsia="pl-PL"/>
        </w:rPr>
        <mc:AlternateContent>
          <mc:Choice Requires="wps">
            <w:drawing>
              <wp:anchor distT="0" distB="0" distL="114300" distR="114300" simplePos="0" relativeHeight="251679744" behindDoc="0" locked="0" layoutInCell="1" allowOverlap="1">
                <wp:simplePos x="0" y="0"/>
                <wp:positionH relativeFrom="margin">
                  <wp:align>right</wp:align>
                </wp:positionH>
                <wp:positionV relativeFrom="paragraph">
                  <wp:posOffset>1767205</wp:posOffset>
                </wp:positionV>
                <wp:extent cx="1546860" cy="297815"/>
                <wp:effectExtent l="0" t="0" r="15240" b="26670"/>
                <wp:wrapNone/>
                <wp:docPr id="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297815"/>
                        </a:xfrm>
                        <a:prstGeom prst="rect">
                          <a:avLst/>
                        </a:prstGeom>
                        <a:solidFill>
                          <a:srgbClr val="FFFFFF"/>
                        </a:solidFill>
                        <a:ln w="9525">
                          <a:solidFill>
                            <a:srgbClr val="000000"/>
                          </a:solidFill>
                          <a:miter lim="800000"/>
                          <a:headEnd/>
                          <a:tailEnd/>
                        </a:ln>
                      </wps:spPr>
                      <wps:txbx>
                        <w:txbxContent>
                          <w:p w:rsidR="004538DF" w:rsidRDefault="004538DF" w:rsidP="008A4409">
                            <w:pPr>
                              <w:pStyle w:val="TabDane"/>
                            </w:pPr>
                            <w:r>
                              <w:t>cascadeforwardnet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left:0;text-align:left;margin-left:70.6pt;margin-top:139.15pt;width:121.8pt;height:23.45pt;z-index:251679744;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">
                <v:textbox style="mso-fit-shape-to-text:t">
                  <w:txbxContent>
                    <w:p w:rsidR="004538DF" w:rsidRDefault="004538DF" w:rsidP="008A4409">
                      <w:pPr>
                        <w:pStyle w:val="TabDane"/>
                      </w:pPr>
                      <w:r>
                        <w:t>cascadeforwardnet</w:t>
                      </w:r>
                    </w:p>
                  </w:txbxContent>
                </v:textbox>
                <w10:wrap anchorx="margin"/>
              </v:shape>
            </w:pict>
          </mc:Fallback>
        </mc:AlternateContent>
      </w:r>
      <w:r>
        <w:rPr>
          <w:noProof/>
          <w:lang w:eastAsia="pl-PL"/>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1774190</wp:posOffset>
                </wp:positionV>
                <wp:extent cx="1374775" cy="297815"/>
                <wp:effectExtent l="0" t="0" r="15875" b="26670"/>
                <wp:wrapNone/>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775" cy="297815"/>
                        </a:xfrm>
                        <a:prstGeom prst="rect">
                          <a:avLst/>
                        </a:prstGeom>
                        <a:solidFill>
                          <a:srgbClr val="FFFFFF"/>
                        </a:solidFill>
                        <a:ln w="9525">
                          <a:solidFill>
                            <a:srgbClr val="000000"/>
                          </a:solidFill>
                          <a:miter lim="800000"/>
                          <a:headEnd/>
                          <a:tailEnd/>
                        </a:ln>
                      </wps:spPr>
                      <wps:txbx>
                        <w:txbxContent>
                          <w:p w:rsidR="004538DF" w:rsidRDefault="004538DF" w:rsidP="008A4409">
                            <w:pPr>
                              <w:pStyle w:val="TabDane"/>
                            </w:pPr>
                            <w:r>
                              <w:t>feedforwardnet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left:0;text-align:left;margin-left:0;margin-top:139.7pt;width:108.25pt;height:23.45pt;z-index:251671552;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">
                <v:textbox style="mso-fit-shape-to-text:t">
                  <w:txbxContent>
                    <w:p w:rsidR="004538DF" w:rsidRDefault="004538DF" w:rsidP="008A4409">
                      <w:pPr>
                        <w:pStyle w:val="TabDane"/>
                      </w:pPr>
                      <w:r>
                        <w:t>feedforwardnet</w:t>
                      </w:r>
                    </w:p>
                  </w:txbxContent>
                </v:textbox>
                <w10:wrap anchorx="margin"/>
              </v:shape>
            </w:pict>
          </mc:Fallback>
        </mc:AlternateContent>
      </w:r>
      <w:r>
        <w:rPr>
          <w:noProof/>
          <w:lang w:eastAsia="pl-PL"/>
        </w:rPr>
        <mc:AlternateContent>
          <mc:Choice Requires="wps">
            <w:drawing>
              <wp:anchor distT="0" distB="0" distL="114300" distR="114300" simplePos="0" relativeHeight="251677696" behindDoc="0" locked="0" layoutInCell="1" allowOverlap="1">
                <wp:simplePos x="0" y="0"/>
                <wp:positionH relativeFrom="margin">
                  <wp:align>left</wp:align>
                </wp:positionH>
                <wp:positionV relativeFrom="paragraph">
                  <wp:posOffset>1774825</wp:posOffset>
                </wp:positionV>
                <wp:extent cx="1374775" cy="297815"/>
                <wp:effectExtent l="0" t="0" r="15875" b="26670"/>
                <wp:wrapNone/>
                <wp:docPr id="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775" cy="297815"/>
                        </a:xfrm>
                        <a:prstGeom prst="rect">
                          <a:avLst/>
                        </a:prstGeom>
                        <a:solidFill>
                          <a:srgbClr val="FFFFFF"/>
                        </a:solidFill>
                        <a:ln w="9525">
                          <a:solidFill>
                            <a:srgbClr val="000000"/>
                          </a:solidFill>
                          <a:miter lim="800000"/>
                          <a:headEnd/>
                          <a:tailEnd/>
                        </a:ln>
                      </wps:spPr>
                      <wps:txbx>
                        <w:txbxContent>
                          <w:p w:rsidR="004538DF" w:rsidRPr="00467F4E" w:rsidRDefault="004538DF" w:rsidP="008A4409">
                            <w:pPr>
                              <w:pStyle w:val="TabDane"/>
                            </w:pPr>
                            <w:r w:rsidRPr="00467F4E">
                              <w:t>elmannet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0;margin-top:139.75pt;width:108.25pt;height:23.45pt;z-index:251677696;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">
                <v:textbox style="mso-fit-shape-to-text:t">
                  <w:txbxContent>
                    <w:p w:rsidR="004538DF" w:rsidRPr="00467F4E" w:rsidRDefault="004538DF" w:rsidP="008A4409">
                      <w:pPr>
                        <w:pStyle w:val="TabDane"/>
                      </w:pPr>
                      <w:r w:rsidRPr="00467F4E">
                        <w:t>elmannet</w:t>
                      </w:r>
                    </w:p>
                  </w:txbxContent>
                </v:textbox>
                <w10:wrap anchorx="margin"/>
              </v:shape>
            </w:pict>
          </mc:Fallback>
        </mc:AlternateContent>
      </w:r>
      <w:r>
        <w:rPr>
          <w:noProof/>
          <w:lang w:eastAsia="pl-PL"/>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137795</wp:posOffset>
                </wp:positionV>
                <wp:extent cx="2359025" cy="297815"/>
                <wp:effectExtent l="0" t="0" r="24130" b="26670"/>
                <wp:wrapNone/>
                <wp:docPr id="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025" cy="297815"/>
                        </a:xfrm>
                        <a:prstGeom prst="rect">
                          <a:avLst/>
                        </a:prstGeom>
                        <a:solidFill>
                          <a:srgbClr val="FFFFFF"/>
                        </a:solidFill>
                        <a:ln w="9525">
                          <a:solidFill>
                            <a:srgbClr val="000000"/>
                          </a:solidFill>
                          <a:miter lim="800000"/>
                          <a:headEnd/>
                          <a:tailEnd/>
                        </a:ln>
                      </wps:spPr>
                      <wps:txbx>
                        <w:txbxContent>
                          <w:p w:rsidR="004538DF" w:rsidRDefault="004538DF" w:rsidP="008A4409">
                            <w:pPr>
                              <w:pStyle w:val="TabDane"/>
                            </w:pPr>
                            <w:r>
                              <w:t>import danych wejściowych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3" type="#_x0000_t202" style="position:absolute;left:0;text-align:left;margin-left:0;margin-top:10.85pt;width:185.75pt;height:23.45pt;z-index:251673600;visibility:visible;mso-wrap-style:square;mso-width-percent:400;mso-height-percent:200;mso-wrap-distance-left:9pt;mso-wrap-distance-top:0;mso-wrap-distance-right:9pt;mso-wrap-distance-bottom:0;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">
                <v:textbox style="mso-fit-shape-to-text:t">
                  <w:txbxContent>
                    <w:p w:rsidR="004538DF" w:rsidRDefault="004538DF" w:rsidP="008A4409">
                      <w:pPr>
                        <w:pStyle w:val="TabDane"/>
                      </w:pPr>
                      <w:r>
                        <w:t>import danych wejściowych</w:t>
                      </w:r>
                    </w:p>
                  </w:txbxContent>
                </v:textbox>
                <w10:wrap anchorx="margin"/>
              </v:shape>
            </w:pict>
          </mc:Fallback>
        </mc:AlternateContent>
      </w:r>
      <w:r w:rsidR="005532CA">
        <w:br w:type="page"/>
      </w:r>
    </w:p>
    <w:p w:rsidR="00D1473E" w:rsidRDefault="00D1473E" w:rsidP="003174F2">
      <w:pPr>
        <w:pStyle w:val="Nagwek2"/>
      </w:pPr>
      <w:bookmarkStart w:id="61" w:name="_Toc416251761"/>
      <w:r w:rsidRPr="00943EBC">
        <w:lastRenderedPageBreak/>
        <w:t>Przygotowanie danych wejściowych</w:t>
      </w:r>
      <w:bookmarkEnd w:id="61"/>
    </w:p>
    <w:p w:rsidR="00D1473E" w:rsidRPr="00443D86" w:rsidRDefault="00D1473E" w:rsidP="003174F2">
      <w:r w:rsidRPr="00443D86">
        <w:t>W celu zapewnienia prawidłowego przebiegu nauczania sieci neuronowej oraz prezentacji wyników, konieczne jest odpowiednie przygotowanie macierzy danych wejściowych</w:t>
      </w:r>
      <w:r w:rsidR="006532FD" w:rsidRPr="00443D86">
        <w:t xml:space="preserve"> [9</w:t>
      </w:r>
      <w:r w:rsidR="00D0433F">
        <w:t>,</w:t>
      </w:r>
      <w:r w:rsidR="00CA1585">
        <w:t xml:space="preserve"> </w:t>
      </w:r>
      <w:r w:rsidR="00966FFA" w:rsidRPr="00443D86">
        <w:t>11</w:t>
      </w:r>
      <w:r w:rsidR="00D0433F">
        <w:t xml:space="preserve">, </w:t>
      </w:r>
      <w:r w:rsidR="006532FD" w:rsidRPr="00443D86">
        <w:t>14</w:t>
      </w:r>
      <w:r w:rsidR="00966FFA" w:rsidRPr="00443D86">
        <w:t>]</w:t>
      </w:r>
      <w:r w:rsidRPr="00443D86">
        <w:t xml:space="preserve">. Dane giełdowe użyte do nauki sieci mogą pochodzić bezpośrednio z platformy brokerskiej, bądź ze specjalizowanych serwisów giełdowych. W zależności od źródła mogą różnić się pod względem ilości danych historycznych oraz/i liczba zmiennych. </w:t>
      </w:r>
    </w:p>
    <w:p w:rsidR="00D1473E" w:rsidRDefault="00D1473E" w:rsidP="003174F2">
      <w:r>
        <w:t>Przykładowe dane historyczne dla pary walutowej EUR/USD pobrane z serwisu STOOQ.PL prezentują się następująco:</w:t>
      </w:r>
    </w:p>
    <w:p w:rsidR="008162AA" w:rsidRPr="008162AA" w:rsidRDefault="00B4379D" w:rsidP="003174F2">
      <w:pPr>
        <w:pStyle w:val="TabPodpis"/>
        <w:rPr>
          <w:rStyle w:val="TabPodpisZnak"/>
          <w:bCs/>
        </w:rPr>
      </w:pPr>
      <w:r w:rsidRPr="008162AA">
        <w:rPr>
          <w:rStyle w:val="TabPodpisZnak"/>
          <w:bCs/>
        </w:rPr>
        <w:t xml:space="preserve">Tabela </w:t>
      </w:r>
      <w:r w:rsidR="00FE1CCA" w:rsidRPr="008162AA">
        <w:rPr>
          <w:rStyle w:val="TabPodpisZnak"/>
          <w:bCs/>
        </w:rPr>
        <w:fldChar w:fldCharType="begin"/>
      </w:r>
      <w:r w:rsidR="0053457A" w:rsidRPr="008162AA">
        <w:rPr>
          <w:rStyle w:val="TabPodpisZnak"/>
          <w:bCs/>
        </w:rPr>
        <w:instrText xml:space="preserve"> STYLEREF 1 \s </w:instrText>
      </w:r>
      <w:r w:rsidR="00FE1CCA" w:rsidRPr="008162AA">
        <w:rPr>
          <w:rStyle w:val="TabPodpisZnak"/>
          <w:bCs/>
        </w:rPr>
        <w:fldChar w:fldCharType="separate"/>
      </w:r>
      <w:r w:rsidR="00411CA9">
        <w:rPr>
          <w:rStyle w:val="TabPodpisZnak"/>
          <w:bCs/>
          <w:noProof/>
        </w:rPr>
        <w:t>5</w:t>
      </w:r>
      <w:r w:rsidR="00FE1CCA" w:rsidRPr="008162AA">
        <w:rPr>
          <w:rStyle w:val="TabPodpisZnak"/>
          <w:bCs/>
        </w:rPr>
        <w:fldChar w:fldCharType="end"/>
      </w:r>
      <w:r w:rsidR="005852E6" w:rsidRPr="008162AA">
        <w:rPr>
          <w:rStyle w:val="TabPodpisZnak"/>
          <w:bCs/>
        </w:rPr>
        <w:t>.</w:t>
      </w:r>
      <w:r w:rsidR="00FE1CCA" w:rsidRPr="008162AA">
        <w:rPr>
          <w:rStyle w:val="TabPodpisZnak"/>
          <w:bCs/>
        </w:rPr>
        <w:fldChar w:fldCharType="begin"/>
      </w:r>
      <w:r w:rsidR="0053457A" w:rsidRPr="008162AA">
        <w:rPr>
          <w:rStyle w:val="TabPodpisZnak"/>
          <w:bCs/>
        </w:rPr>
        <w:instrText xml:space="preserve"> SEQ Tabela \* ARABIC \s 1 </w:instrText>
      </w:r>
      <w:r w:rsidR="00FE1CCA" w:rsidRPr="008162AA">
        <w:rPr>
          <w:rStyle w:val="TabPodpisZnak"/>
          <w:bCs/>
        </w:rPr>
        <w:fldChar w:fldCharType="separate"/>
      </w:r>
      <w:r w:rsidR="00411CA9">
        <w:rPr>
          <w:rStyle w:val="TabPodpisZnak"/>
          <w:bCs/>
          <w:noProof/>
        </w:rPr>
        <w:t>1</w:t>
      </w:r>
      <w:r w:rsidR="00FE1CCA" w:rsidRPr="008162AA">
        <w:rPr>
          <w:rStyle w:val="TabPodpisZnak"/>
          <w:bCs/>
        </w:rPr>
        <w:fldChar w:fldCharType="end"/>
      </w:r>
      <w:r w:rsidR="00D1473E" w:rsidRPr="008162AA">
        <w:rPr>
          <w:rStyle w:val="TabPodpisZnak"/>
          <w:bCs/>
        </w:rPr>
        <w:t>. Dane zaimportowane z serwisu Stooq.pl zawierające niezbędne informacje odnośnie wszystkich</w:t>
      </w:r>
      <w:r w:rsidR="0025363E" w:rsidRPr="008162AA">
        <w:rPr>
          <w:rStyle w:val="TabPodpisZnak"/>
          <w:bCs/>
        </w:rPr>
        <w:t xml:space="preserve"> czterech parametrów ceny, czyli open, high, low i close</w:t>
      </w:r>
    </w:p>
    <w:commentRangeStart w:id="62"/>
    <w:commentRangeStart w:id="63"/>
    <w:bookmarkStart w:id="64" w:name="_MON_1488283950"/>
    <w:bookmarkEnd w:id="64"/>
    <w:p w:rsidR="00D1473E" w:rsidRDefault="00996BBC" w:rsidP="003174F2">
      <w:pPr>
        <w:pStyle w:val="Excel"/>
      </w:pPr>
      <w:r w:rsidRPr="009B398B">
        <w:object w:dxaOrig="7245" w:dyaOrig="2053">
          <v:shape id="_x0000_i1028" type="#_x0000_t75" style="width:361.9pt;height:102.85pt" o:ole="">
            <v:imagedata r:id="rId30" o:title=""/>
          </v:shape>
          <o:OLEObject Type="Embed" ProgID="Excel.Sheet.12" ShapeID="_x0000_i1028" DrawAspect="Content" ObjectID="_1490093337" r:id="rId31"/>
        </w:object>
      </w:r>
      <w:commentRangeEnd w:id="62"/>
      <w:r w:rsidR="00467F4E">
        <w:rPr>
          <w:rStyle w:val="Odwoaniedokomentarza"/>
          <w:bCs w:val="0"/>
        </w:rPr>
        <w:commentReference w:id="62"/>
      </w:r>
      <w:commentRangeEnd w:id="63"/>
      <w:r>
        <w:rPr>
          <w:rStyle w:val="Odwoaniedokomentarza"/>
          <w:bCs w:val="0"/>
        </w:rPr>
        <w:commentReference w:id="63"/>
      </w:r>
    </w:p>
    <w:p w:rsidR="00A75738" w:rsidRDefault="00D1473E" w:rsidP="003174F2">
      <w:r>
        <w:t>Prezentowany powyżej schemat danych skła</w:t>
      </w:r>
      <w:r w:rsidR="00E20F9C">
        <w:t>da się z następujących pozycji:</w:t>
      </w:r>
    </w:p>
    <w:p w:rsidR="00D1473E" w:rsidRDefault="00D07CAB" w:rsidP="001B55DF">
      <w:pPr>
        <w:pStyle w:val="NumKropka"/>
      </w:pPr>
      <w:r>
        <w:t xml:space="preserve">Date </w:t>
      </w:r>
      <w:r w:rsidR="00D1473E">
        <w:t>- data w formacie „yyyy-mm-dd”, czyli rok, miesiąc i dzień</w:t>
      </w:r>
    </w:p>
    <w:p w:rsidR="00D1473E" w:rsidRPr="00B42937" w:rsidRDefault="00D07CAB" w:rsidP="001B55DF">
      <w:pPr>
        <w:pStyle w:val="NumKropka"/>
      </w:pPr>
      <w:r>
        <w:t xml:space="preserve">Open </w:t>
      </w:r>
      <w:r w:rsidR="00D1473E" w:rsidRPr="00B42937">
        <w:t>-</w:t>
      </w:r>
      <w:r w:rsidR="00D1473E">
        <w:t xml:space="preserve"> </w:t>
      </w:r>
      <w:r w:rsidR="00D1473E" w:rsidRPr="00F729A2">
        <w:t>cena</w:t>
      </w:r>
      <w:r w:rsidR="00D1473E">
        <w:t xml:space="preserve"> otwarcia sesji</w:t>
      </w:r>
    </w:p>
    <w:p w:rsidR="00D1473E" w:rsidRPr="00804FCA" w:rsidRDefault="00D07CAB" w:rsidP="001B55DF">
      <w:pPr>
        <w:pStyle w:val="NumKropka"/>
      </w:pPr>
      <w:r>
        <w:t xml:space="preserve">High </w:t>
      </w:r>
      <w:r w:rsidR="00D1473E" w:rsidRPr="00804FCA">
        <w:t>- maksymalna cena w sesji</w:t>
      </w:r>
    </w:p>
    <w:p w:rsidR="00D1473E" w:rsidRPr="00804FCA" w:rsidRDefault="00D07CAB" w:rsidP="001B55DF">
      <w:pPr>
        <w:pStyle w:val="NumKropka"/>
      </w:pPr>
      <w:r>
        <w:t xml:space="preserve">Low </w:t>
      </w:r>
      <w:r w:rsidR="00D1473E" w:rsidRPr="00804FCA">
        <w:t>- minimalna cena w sesji</w:t>
      </w:r>
    </w:p>
    <w:p w:rsidR="00D1473E" w:rsidRPr="00B42937" w:rsidRDefault="00D1473E" w:rsidP="001B55DF">
      <w:pPr>
        <w:pStyle w:val="NumKropka"/>
      </w:pPr>
      <w:r w:rsidRPr="00B42937">
        <w:t>Close</w:t>
      </w:r>
      <w:r>
        <w:tab/>
      </w:r>
      <w:r w:rsidR="00D07CAB">
        <w:t xml:space="preserve"> </w:t>
      </w:r>
      <w:r w:rsidRPr="00B42937">
        <w:t>-</w:t>
      </w:r>
      <w:r w:rsidR="00D07CAB">
        <w:t xml:space="preserve"> </w:t>
      </w:r>
      <w:r>
        <w:t xml:space="preserve">cena </w:t>
      </w:r>
      <w:r w:rsidRPr="00A92368">
        <w:t>zamknięcia</w:t>
      </w:r>
      <w:r>
        <w:t xml:space="preserve"> sesji</w:t>
      </w:r>
    </w:p>
    <w:p w:rsidR="00D1473E" w:rsidRDefault="00D1473E" w:rsidP="003174F2">
      <w:r w:rsidRPr="00B42937">
        <w:t>W przypadku importu danych bezpośrednio z platform</w:t>
      </w:r>
      <w:r>
        <w:t>y</w:t>
      </w:r>
      <w:r w:rsidRPr="00B42937">
        <w:t xml:space="preserve"> brokerskie</w:t>
      </w:r>
      <w:r>
        <w:t>j</w:t>
      </w:r>
      <w:r w:rsidRPr="00B42937">
        <w:t xml:space="preserve">, w zależności od brokera, dane te mogą być dodatkowo uzupełnione o </w:t>
      </w:r>
      <w:r w:rsidRPr="00467F4E">
        <w:rPr>
          <w:strike/>
        </w:rPr>
        <w:t>dodatkowe</w:t>
      </w:r>
      <w:r w:rsidRPr="00B42937">
        <w:t xml:space="preserve"> pola charakteryzujące dany instrument giełdowy.</w:t>
      </w:r>
    </w:p>
    <w:p w:rsidR="00F36F01" w:rsidRDefault="005028C4" w:rsidP="00985150">
      <w:r>
        <w:t xml:space="preserve">Ze względu na to, </w:t>
      </w:r>
      <w:r w:rsidR="00EE6E01">
        <w:t>że</w:t>
      </w:r>
      <w:r>
        <w:t xml:space="preserve"> do tego typu bada</w:t>
      </w:r>
      <w:r w:rsidR="00E358D5">
        <w:t>ń</w:t>
      </w:r>
      <w:r>
        <w:t xml:space="preserve"> im większa liczba </w:t>
      </w:r>
      <w:r w:rsidR="006E0D26">
        <w:t>przykładów</w:t>
      </w:r>
      <w:r>
        <w:t xml:space="preserve"> uczących tym lepiej, dla celów </w:t>
      </w:r>
      <w:r w:rsidRPr="00467F4E">
        <w:t xml:space="preserve">pracy </w:t>
      </w:r>
      <w:r w:rsidR="00467F4E" w:rsidRPr="00467F4E">
        <w:t>skorzystano z danych</w:t>
      </w:r>
      <w:r w:rsidRPr="00467F4E">
        <w:t xml:space="preserve"> historyczn</w:t>
      </w:r>
      <w:r w:rsidR="00467F4E" w:rsidRPr="00467F4E">
        <w:t>ych</w:t>
      </w:r>
      <w:r w:rsidRPr="00467F4E">
        <w:t xml:space="preserve"> pary walutowej EUR/USD </w:t>
      </w:r>
      <w:commentRangeStart w:id="65"/>
      <w:r w:rsidRPr="00467F4E">
        <w:t>zaczynających się w 4-01-1971r.</w:t>
      </w:r>
      <w:r w:rsidR="00C23435" w:rsidRPr="00467F4E">
        <w:t xml:space="preserve"> do 5-03-2015r.</w:t>
      </w:r>
      <w:r w:rsidRPr="00467F4E">
        <w:t xml:space="preserve"> tj. </w:t>
      </w:r>
      <w:r w:rsidR="00C23435" w:rsidRPr="00467F4E">
        <w:t xml:space="preserve">od </w:t>
      </w:r>
      <w:r w:rsidRPr="00467F4E">
        <w:t>czasu pierwszego notowania na giełdzie walutowej FOREX</w:t>
      </w:r>
      <w:r w:rsidR="00C23435" w:rsidRPr="00467F4E">
        <w:t xml:space="preserve"> do bieżącego miesiąca (w chwili pisania tego tekstu jest marzec 2015r.)</w:t>
      </w:r>
      <w:r w:rsidRPr="00467F4E">
        <w:t>.</w:t>
      </w:r>
      <w:r w:rsidR="00587E88">
        <w:t xml:space="preserve"> </w:t>
      </w:r>
      <w:commentRangeEnd w:id="65"/>
      <w:r w:rsidR="00467F4E">
        <w:rPr>
          <w:rStyle w:val="Odwoaniedokomentarza"/>
        </w:rPr>
        <w:commentReference w:id="65"/>
      </w:r>
    </w:p>
    <w:p w:rsidR="00F36F01" w:rsidRDefault="00F36F01" w:rsidP="003174F2">
      <w:pPr>
        <w:pStyle w:val="TabPodpis"/>
      </w:pPr>
    </w:p>
    <w:p w:rsidR="00D1473E" w:rsidRPr="00F17AB1" w:rsidRDefault="00150E92" w:rsidP="003174F2">
      <w:pPr>
        <w:pStyle w:val="TabPodpis"/>
      </w:pPr>
      <w:r w:rsidRPr="00F17AB1">
        <w:lastRenderedPageBreak/>
        <w:t xml:space="preserve">Tabela </w:t>
      </w:r>
      <w:r w:rsidR="004538DF">
        <w:fldChar w:fldCharType="begin"/>
      </w:r>
      <w:r w:rsidR="004538DF">
        <w:instrText xml:space="preserve"> STYLEREF 1 \s </w:instrText>
      </w:r>
      <w:r w:rsidR="004538DF">
        <w:fldChar w:fldCharType="separate"/>
      </w:r>
      <w:r w:rsidR="00411CA9">
        <w:rPr>
          <w:noProof/>
        </w:rPr>
        <w:t>5</w:t>
      </w:r>
      <w:r w:rsidR="004538DF">
        <w:rPr>
          <w:noProof/>
        </w:rPr>
        <w:fldChar w:fldCharType="end"/>
      </w:r>
      <w:r w:rsidR="005852E6" w:rsidRPr="00F17AB1">
        <w:t>.</w:t>
      </w:r>
      <w:r w:rsidR="004538DF">
        <w:fldChar w:fldCharType="begin"/>
      </w:r>
      <w:r w:rsidR="004538DF">
        <w:instrText xml:space="preserve"> SEQ Tabela \* ARABIC \s 1 </w:instrText>
      </w:r>
      <w:r w:rsidR="004538DF">
        <w:fldChar w:fldCharType="separate"/>
      </w:r>
      <w:r w:rsidR="00411CA9">
        <w:rPr>
          <w:noProof/>
        </w:rPr>
        <w:t>2</w:t>
      </w:r>
      <w:r w:rsidR="004538DF">
        <w:rPr>
          <w:noProof/>
        </w:rPr>
        <w:fldChar w:fldCharType="end"/>
      </w:r>
      <w:r w:rsidR="00D1473E" w:rsidRPr="00F17AB1">
        <w:t>. Dane zaimportowane z platformy brokerskiej Metatrader 4. Zawiera dodatkowe dwie kolumny typu Volume i OpenInt, które oznaczają kolejno: wolumen transakcji oraz liczbę otwartych pozycji.</w:t>
      </w:r>
    </w:p>
    <w:bookmarkStart w:id="66" w:name="_MON_1488284083"/>
    <w:bookmarkEnd w:id="66"/>
    <w:p w:rsidR="00D1473E" w:rsidRPr="00B42937" w:rsidRDefault="00D1473E" w:rsidP="003174F2">
      <w:pPr>
        <w:pStyle w:val="Excel"/>
      </w:pPr>
      <w:r>
        <w:object w:dxaOrig="7245" w:dyaOrig="2924">
          <v:shape id="_x0000_i1029" type="#_x0000_t75" style="width:361.9pt;height:146.8pt" o:ole="">
            <v:imagedata r:id="rId32" o:title=""/>
          </v:shape>
          <o:OLEObject Type="Embed" ProgID="Excel.Sheet.12" ShapeID="_x0000_i1029" DrawAspect="Content" ObjectID="_1490093338" r:id="rId33"/>
        </w:object>
      </w:r>
    </w:p>
    <w:p w:rsidR="0097644B" w:rsidRPr="006C4BD6" w:rsidRDefault="00D1473E" w:rsidP="003174F2">
      <w:pPr>
        <w:pStyle w:val="Styl1"/>
      </w:pPr>
      <w:r>
        <w:t>Format danych jak pow</w:t>
      </w:r>
      <w:r w:rsidR="006C4BD6">
        <w:t>yżej zawiera dodatkowe kolumny:</w:t>
      </w:r>
    </w:p>
    <w:p w:rsidR="00D1473E" w:rsidRPr="001A39F5" w:rsidRDefault="00D1473E" w:rsidP="001B55DF">
      <w:pPr>
        <w:pStyle w:val="NumKropka"/>
      </w:pPr>
      <w:commentRangeStart w:id="67"/>
      <w:r w:rsidRPr="001A39F5">
        <w:t>Volume</w:t>
      </w:r>
    </w:p>
    <w:p w:rsidR="00D1473E" w:rsidRPr="001A39F5" w:rsidRDefault="00D1473E" w:rsidP="001B55DF">
      <w:pPr>
        <w:pStyle w:val="NumKropka"/>
      </w:pPr>
      <w:r w:rsidRPr="001A39F5">
        <w:t>OpenInt</w:t>
      </w:r>
      <w:commentRangeEnd w:id="67"/>
      <w:r w:rsidR="00467F4E">
        <w:rPr>
          <w:rStyle w:val="Odwoaniedokomentarza"/>
        </w:rPr>
        <w:commentReference w:id="67"/>
      </w:r>
    </w:p>
    <w:p w:rsidR="00D1473E" w:rsidRDefault="00D1473E" w:rsidP="003174F2">
      <w:r>
        <w:t xml:space="preserve">Powyższe dwie zmienne Volume i OpenInt nie będą stosowane w analizie działania prezentowanej w niniejszej pracy sieci neuronowej, stąd na wstępie przygotowania danych należy je </w:t>
      </w:r>
      <w:commentRangeStart w:id="68"/>
      <w:r>
        <w:t>wyrugować</w:t>
      </w:r>
      <w:commentRangeEnd w:id="68"/>
      <w:r w:rsidR="006F71AC">
        <w:rPr>
          <w:rStyle w:val="Odwoaniedokomentarza"/>
        </w:rPr>
        <w:commentReference w:id="68"/>
      </w:r>
      <w:r>
        <w:t xml:space="preserve"> ze zmiennych. Działanie to jest podyktowane faktem, że obie te wartości nie są w rzeczywistości wartościami prezentującymi właściwe dane. Dzieje się </w:t>
      </w:r>
      <w:r w:rsidR="00CA46A0">
        <w:t>tak, dlatego</w:t>
      </w:r>
      <w:r>
        <w:t xml:space="preserve"> że rynek walutowy Forex jest rynkiem </w:t>
      </w:r>
      <w:r w:rsidRPr="009F3E3E">
        <w:rPr>
          <w:b/>
        </w:rPr>
        <w:t>zdecentralizowanym</w:t>
      </w:r>
      <w:r>
        <w:t xml:space="preserve"> i nie ma jednego źródła wszystkich danych, lecz są to tzw. dane lokalne, czyli np. pochodzące od jednego dostawcy płynności (danych) i nieuwzględniających całości rynku</w:t>
      </w:r>
      <w:r>
        <w:rPr>
          <w:rStyle w:val="Odwoanieprzypisudolnego"/>
        </w:rPr>
        <w:footnoteReference w:id="1"/>
      </w:r>
      <w:r>
        <w:t xml:space="preserve">. </w:t>
      </w:r>
    </w:p>
    <w:p w:rsidR="00D1473E" w:rsidRPr="006F71AC" w:rsidRDefault="00D1473E" w:rsidP="003174F2">
      <w:r w:rsidRPr="006F71AC">
        <w:t xml:space="preserve">Import danych a następnie ich formatowanie polega w głównej mierze na wyrugowaniu danych niebędących w zamyśle użytecznymi w procesie predykcji oraz posegregowanie wg wytycznych Matlaba. </w:t>
      </w:r>
    </w:p>
    <w:p w:rsidR="00A53016" w:rsidRDefault="00D1473E" w:rsidP="003174F2">
      <w:r>
        <w:t xml:space="preserve">Za prawidłowy proces importu danych oraz ich wstępnego podziału </w:t>
      </w:r>
      <w:commentRangeStart w:id="69"/>
      <w:r>
        <w:t>odpowiada</w:t>
      </w:r>
      <w:commentRangeEnd w:id="69"/>
      <w:r w:rsidR="006F71AC">
        <w:rPr>
          <w:rStyle w:val="Odwoaniedokomentarza"/>
        </w:rPr>
        <w:commentReference w:id="69"/>
      </w:r>
      <w:r>
        <w:t xml:space="preserve"> następująca formuła kodu programu napisana zgodnie ze składnią ję</w:t>
      </w:r>
      <w:r w:rsidR="00577D2E">
        <w:t>zyka skryptowego pakietu Matlab:</w:t>
      </w:r>
    </w:p>
    <w:p w:rsidR="006E6DA3" w:rsidRDefault="006E6DA3" w:rsidP="003174F2"/>
    <w:p w:rsidR="00D1473E" w:rsidRPr="00D918A3" w:rsidRDefault="00D1473E" w:rsidP="00C75F70">
      <w:pPr>
        <w:pStyle w:val="Kodprogramu"/>
      </w:pPr>
      <w:commentRangeStart w:id="70"/>
      <w:r w:rsidRPr="00D918A3">
        <w:t>imported_data</w:t>
      </w:r>
      <w:r w:rsidR="00587E88" w:rsidRPr="00D918A3">
        <w:t xml:space="preserve"> </w:t>
      </w:r>
      <w:r w:rsidR="00030741" w:rsidRPr="00D918A3">
        <w:tab/>
      </w:r>
      <w:r w:rsidRPr="00D918A3">
        <w:t>= importdata('EURUSD_STOOQ.csv');</w:t>
      </w:r>
    </w:p>
    <w:p w:rsidR="00D1473E" w:rsidRPr="00D918A3" w:rsidRDefault="00D1473E" w:rsidP="00C75F70">
      <w:pPr>
        <w:pStyle w:val="Kodprogramu"/>
      </w:pPr>
      <w:r w:rsidRPr="00D918A3">
        <w:t>[w1, k1]</w:t>
      </w:r>
      <w:r w:rsidR="00587E88" w:rsidRPr="00D918A3">
        <w:t xml:space="preserve">  </w:t>
      </w:r>
      <w:r w:rsidR="00030741" w:rsidRPr="00D918A3">
        <w:tab/>
      </w:r>
      <w:r w:rsidRPr="00D918A3">
        <w:t>= size(imported_data.data);</w:t>
      </w:r>
    </w:p>
    <w:p w:rsidR="00D1473E" w:rsidRPr="00D918A3" w:rsidRDefault="00D1473E" w:rsidP="00C75F70">
      <w:pPr>
        <w:pStyle w:val="Kodprogramu"/>
      </w:pPr>
      <w:r w:rsidRPr="00D918A3">
        <w:t>[w2,k2]</w:t>
      </w:r>
      <w:r w:rsidR="00FA23B3" w:rsidRPr="00D918A3">
        <w:t xml:space="preserve"> </w:t>
      </w:r>
      <w:r w:rsidR="00030741" w:rsidRPr="00D918A3">
        <w:tab/>
      </w:r>
      <w:r w:rsidRPr="00D918A3">
        <w:t>= size(imported_data.textdata);</w:t>
      </w:r>
    </w:p>
    <w:p w:rsidR="00D1473E" w:rsidRPr="00D918A3" w:rsidRDefault="00D1473E" w:rsidP="00C75F70">
      <w:pPr>
        <w:pStyle w:val="Kodprogramu"/>
      </w:pPr>
      <w:r w:rsidRPr="00D918A3">
        <w:t>Data_Num</w:t>
      </w:r>
      <w:r w:rsidR="00587E88" w:rsidRPr="00D918A3">
        <w:t xml:space="preserve">  </w:t>
      </w:r>
      <w:r w:rsidR="00030741" w:rsidRPr="00D918A3">
        <w:tab/>
      </w:r>
      <w:r w:rsidRPr="00D918A3">
        <w:t>= imported_data.data(1:w1,1:4);</w:t>
      </w:r>
    </w:p>
    <w:p w:rsidR="00D1473E" w:rsidRPr="00D918A3" w:rsidRDefault="00D1473E" w:rsidP="00C75F70">
      <w:pPr>
        <w:pStyle w:val="Kodprogramu"/>
      </w:pPr>
      <w:r w:rsidRPr="00D918A3">
        <w:t>Data_Text</w:t>
      </w:r>
      <w:r w:rsidR="00587E88" w:rsidRPr="00D918A3">
        <w:t xml:space="preserve">  </w:t>
      </w:r>
      <w:r w:rsidR="00030741" w:rsidRPr="00D918A3">
        <w:tab/>
      </w:r>
      <w:r w:rsidRPr="00D918A3">
        <w:t>= i</w:t>
      </w:r>
      <w:r w:rsidR="00577D2E" w:rsidRPr="00D918A3">
        <w:t>mported_data.textdata(2:w2, 1);</w:t>
      </w:r>
      <w:commentRangeEnd w:id="70"/>
      <w:r w:rsidR="006F71AC">
        <w:rPr>
          <w:rStyle w:val="Odwoaniedokomentarza"/>
          <w:rFonts w:ascii="Times New Roman" w:hAnsi="Times New Roman" w:cs="Times New Roman"/>
        </w:rPr>
        <w:commentReference w:id="70"/>
      </w:r>
    </w:p>
    <w:p w:rsidR="006E6DA3" w:rsidRPr="00D918A3" w:rsidRDefault="006E6DA3" w:rsidP="00C75F70">
      <w:pPr>
        <w:pStyle w:val="Kodprogramu"/>
      </w:pPr>
    </w:p>
    <w:p w:rsidR="00D1473E" w:rsidRDefault="00D1473E" w:rsidP="003174F2">
      <w:r w:rsidRPr="00561863">
        <w:t xml:space="preserve">Ze względu na to, </w:t>
      </w:r>
      <w:r>
        <w:t>ż</w:t>
      </w:r>
      <w:r w:rsidRPr="00561863">
        <w:t>e pliki z danymi giełdowymi zawierają struktury tekstowe jak i liczbowe, należy je</w:t>
      </w:r>
      <w:r>
        <w:t xml:space="preserve"> </w:t>
      </w:r>
      <w:r w:rsidRPr="006F71AC">
        <w:rPr>
          <w:strike/>
          <w:color w:val="FF0000"/>
        </w:rPr>
        <w:t>również</w:t>
      </w:r>
      <w:r>
        <w:t xml:space="preserve"> odseparować od siebie, gdyż zmienne tekstowe nie stanowią danych, które można poddać analizie.</w:t>
      </w:r>
    </w:p>
    <w:p w:rsidR="006E6DA3" w:rsidRDefault="00860939" w:rsidP="003174F2">
      <w:r>
        <w:t>Zastosowany</w:t>
      </w:r>
      <w:r w:rsidR="00D1473E" w:rsidRPr="00443D86">
        <w:t xml:space="preserve"> w badaniach predykcyjnych model sieci neuronowej w warstwie wejściowej ma macierz o wymiarach 13x11280 w </w:t>
      </w:r>
      <w:r w:rsidR="00666324" w:rsidRPr="00443D86">
        <w:t>skład, której</w:t>
      </w:r>
      <w:r w:rsidR="00D1473E" w:rsidRPr="00443D86">
        <w:t xml:space="preserve"> wchodzą następujące wiersze danych: </w:t>
      </w:r>
      <w:r w:rsidR="00D1473E" w:rsidRPr="00A63343">
        <w:rPr>
          <w:i/>
        </w:rPr>
        <w:t>Date2Num, WeekDayNum, DayOfMonth, MonthNum, OpenPrice, HighPrice, LowPrice, ClosePrice, DiffCloseOpen, SMA7, SMA11, SMA23, SMA200</w:t>
      </w:r>
      <w:r w:rsidR="00D1473E" w:rsidRPr="00443D86">
        <w:t>.</w:t>
      </w:r>
      <w:r w:rsidR="00B630B4">
        <w:t xml:space="preserve"> Liczba 13 oznacza liczbę zmiennych, a liczba 11280 oznacza liczbę przykładów uczących (zależy od ilości danych historycznych).</w:t>
      </w:r>
      <w:r w:rsidR="00064DEB">
        <w:t xml:space="preserve"> Zastosowanie średnich kroczących, jako zmiennych</w:t>
      </w:r>
      <w:r w:rsidR="00C920C8">
        <w:t>,</w:t>
      </w:r>
      <w:r w:rsidR="00064DEB">
        <w:t xml:space="preserve"> zostało dokładniej wyjaśnione w rodziale 2.2.</w:t>
      </w:r>
    </w:p>
    <w:p w:rsidR="00DD79E1" w:rsidRDefault="00DD79E1" w:rsidP="00DD79E1">
      <w:pPr>
        <w:pStyle w:val="TabPodpis"/>
      </w:pPr>
      <w:r>
        <w:t xml:space="preserve">Tabela </w:t>
      </w:r>
      <w:r w:rsidR="004538DF">
        <w:fldChar w:fldCharType="begin"/>
      </w:r>
      <w:r w:rsidR="004538DF">
        <w:instrText xml:space="preserve"> STYLEREF 1 \s </w:instrText>
      </w:r>
      <w:r w:rsidR="004538DF">
        <w:fldChar w:fldCharType="separate"/>
      </w:r>
      <w:r>
        <w:rPr>
          <w:noProof/>
        </w:rPr>
        <w:t>5</w:t>
      </w:r>
      <w:r w:rsidR="004538DF">
        <w:rPr>
          <w:noProof/>
        </w:rPr>
        <w:fldChar w:fldCharType="end"/>
      </w:r>
      <w:r>
        <w:t>.</w:t>
      </w:r>
      <w:r w:rsidR="004538DF">
        <w:fldChar w:fldCharType="begin"/>
      </w:r>
      <w:r w:rsidR="004538DF">
        <w:instrText xml:space="preserve"> SEQ Tabela \* ARABIC \s 1 </w:instrText>
      </w:r>
      <w:r w:rsidR="004538DF">
        <w:fldChar w:fldCharType="separate"/>
      </w:r>
      <w:r>
        <w:rPr>
          <w:noProof/>
        </w:rPr>
        <w:t>3</w:t>
      </w:r>
      <w:r w:rsidR="004538DF">
        <w:rPr>
          <w:noProof/>
        </w:rPr>
        <w:fldChar w:fldCharType="end"/>
      </w:r>
      <w:r w:rsidRPr="00C74FCC">
        <w:rPr>
          <w:rStyle w:val="TabelairysunekZnak"/>
          <w:bCs/>
          <w:sz w:val="20"/>
          <w:szCs w:val="20"/>
          <w:lang w:eastAsia="ar-SA"/>
        </w:rPr>
        <w:t xml:space="preserve">. </w:t>
      </w:r>
      <w:r w:rsidR="00E62B89">
        <w:rPr>
          <w:rStyle w:val="TabelairysunekZnak"/>
          <w:bCs/>
          <w:sz w:val="20"/>
          <w:szCs w:val="20"/>
          <w:lang w:eastAsia="ar-SA"/>
        </w:rPr>
        <w:t xml:space="preserve">Tabela </w:t>
      </w:r>
      <w:r w:rsidR="00A63743">
        <w:rPr>
          <w:rStyle w:val="TabelairysunekZnak"/>
          <w:bCs/>
          <w:sz w:val="20"/>
          <w:szCs w:val="20"/>
          <w:lang w:eastAsia="ar-SA"/>
        </w:rPr>
        <w:t>opisująca</w:t>
      </w:r>
      <w:r w:rsidR="00E62B89">
        <w:rPr>
          <w:rStyle w:val="TabelairysunekZnak"/>
          <w:bCs/>
          <w:sz w:val="20"/>
          <w:szCs w:val="20"/>
          <w:lang w:eastAsia="ar-SA"/>
        </w:rPr>
        <w:t xml:space="preserve"> znaczenie poszczególnych zmiennych zastosowanych w zadaniu predykcji</w:t>
      </w:r>
    </w:p>
    <w:tbl>
      <w:tblPr>
        <w:tblW w:w="0" w:type="auto"/>
        <w:jc w:val="center"/>
        <w:tblCellMar>
          <w:left w:w="70" w:type="dxa"/>
          <w:right w:w="70" w:type="dxa"/>
        </w:tblCellMar>
        <w:tblLook w:val="04A0" w:firstRow="1" w:lastRow="0" w:firstColumn="1" w:lastColumn="0" w:noHBand="0" w:noVBand="1"/>
      </w:tblPr>
      <w:tblGrid>
        <w:gridCol w:w="1311"/>
        <w:gridCol w:w="6523"/>
      </w:tblGrid>
      <w:tr w:rsidR="001F6D4C" w:rsidRPr="00454D4A" w:rsidTr="001F6D4C">
        <w:trPr>
          <w:cantSplit/>
          <w:jc w:val="center"/>
        </w:trPr>
        <w:tc>
          <w:tcPr>
            <w:tcW w:w="0" w:type="auto"/>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1F6D4C" w:rsidRPr="00706400" w:rsidRDefault="001F6D4C" w:rsidP="00CB14E9">
            <w:pPr>
              <w:pStyle w:val="TabDane"/>
              <w:rPr>
                <w:i/>
              </w:rPr>
            </w:pPr>
            <w:r w:rsidRPr="00706400">
              <w:rPr>
                <w:i/>
              </w:rPr>
              <w:t>Date2Num</w:t>
            </w:r>
          </w:p>
        </w:tc>
        <w:tc>
          <w:tcPr>
            <w:tcW w:w="0" w:type="auto"/>
            <w:tcBorders>
              <w:top w:val="single" w:sz="4" w:space="0" w:color="auto"/>
              <w:left w:val="single" w:sz="4" w:space="0" w:color="auto"/>
              <w:bottom w:val="single" w:sz="4" w:space="0" w:color="auto"/>
              <w:right w:val="single" w:sz="4" w:space="0" w:color="auto"/>
            </w:tcBorders>
            <w:shd w:val="clear" w:color="000000" w:fill="FFFFFF" w:themeFill="background1"/>
          </w:tcPr>
          <w:p w:rsidR="001F6D4C" w:rsidRPr="00454D4A" w:rsidRDefault="001F6D4C" w:rsidP="001B2592">
            <w:pPr>
              <w:pStyle w:val="TabDane"/>
            </w:pPr>
            <w:r>
              <w:t>data zamieniona na liczbę</w:t>
            </w:r>
            <w:r w:rsidR="001B2592">
              <w:t xml:space="preserve"> np. </w:t>
            </w:r>
            <w:r w:rsidR="001B2592" w:rsidRPr="001B2592">
              <w:t>19.05.2000</w:t>
            </w:r>
            <w:r w:rsidR="001B2592">
              <w:t xml:space="preserve"> w formacie 'dd.mm.yyyy’ </w:t>
            </w:r>
            <w:r w:rsidR="001B2592" w:rsidRPr="001B2592">
              <w:t xml:space="preserve"> </w:t>
            </w:r>
            <w:r w:rsidR="001B2592">
              <w:t xml:space="preserve">to </w:t>
            </w:r>
            <w:r w:rsidR="001B2592" w:rsidRPr="001B2592">
              <w:t>730625</w:t>
            </w:r>
            <w:r w:rsidR="001B2592">
              <w:t xml:space="preserve">  </w:t>
            </w:r>
          </w:p>
        </w:tc>
      </w:tr>
      <w:tr w:rsidR="001F6D4C" w:rsidRPr="00454D4A" w:rsidTr="001F6D4C">
        <w:trPr>
          <w:cantSplit/>
          <w:jc w:val="center"/>
        </w:trPr>
        <w:tc>
          <w:tcPr>
            <w:tcW w:w="0" w:type="auto"/>
            <w:tcBorders>
              <w:top w:val="nil"/>
              <w:left w:val="single" w:sz="4" w:space="0" w:color="auto"/>
              <w:bottom w:val="single" w:sz="4" w:space="0" w:color="auto"/>
              <w:right w:val="single" w:sz="4" w:space="0" w:color="auto"/>
            </w:tcBorders>
            <w:shd w:val="clear" w:color="000000" w:fill="D9D9D9"/>
            <w:noWrap/>
            <w:vAlign w:val="center"/>
            <w:hideMark/>
          </w:tcPr>
          <w:p w:rsidR="001F6D4C" w:rsidRPr="00706400" w:rsidRDefault="001F6D4C" w:rsidP="00CB14E9">
            <w:pPr>
              <w:pStyle w:val="TabDane"/>
              <w:rPr>
                <w:i/>
              </w:rPr>
            </w:pPr>
            <w:r w:rsidRPr="00706400">
              <w:rPr>
                <w:i/>
              </w:rPr>
              <w:t>WeekDayNum</w:t>
            </w:r>
          </w:p>
        </w:tc>
        <w:tc>
          <w:tcPr>
            <w:tcW w:w="0" w:type="auto"/>
            <w:tcBorders>
              <w:top w:val="single" w:sz="4" w:space="0" w:color="auto"/>
              <w:left w:val="single" w:sz="4" w:space="0" w:color="auto"/>
              <w:bottom w:val="single" w:sz="4" w:space="0" w:color="auto"/>
              <w:right w:val="single" w:sz="4" w:space="0" w:color="auto"/>
            </w:tcBorders>
            <w:shd w:val="clear" w:color="000000" w:fill="FFFFFF" w:themeFill="background1"/>
          </w:tcPr>
          <w:p w:rsidR="001F6D4C" w:rsidRPr="00454D4A" w:rsidRDefault="00D1473E" w:rsidP="00CB14E9">
            <w:pPr>
              <w:pStyle w:val="TabDane"/>
            </w:pPr>
            <w:r w:rsidRPr="001F6D4C">
              <w:rPr>
                <w:bCs/>
              </w:rPr>
              <w:t>dzień tygodnia</w:t>
            </w:r>
            <w:r w:rsidR="00B2591B">
              <w:rPr>
                <w:bCs/>
              </w:rPr>
              <w:t xml:space="preserve"> np. poniedziałek, wtorek</w:t>
            </w:r>
          </w:p>
        </w:tc>
      </w:tr>
      <w:tr w:rsidR="001F6D4C" w:rsidRPr="00454D4A" w:rsidTr="001F6D4C">
        <w:trPr>
          <w:cantSplit/>
          <w:jc w:val="center"/>
        </w:trPr>
        <w:tc>
          <w:tcPr>
            <w:tcW w:w="0" w:type="auto"/>
            <w:tcBorders>
              <w:top w:val="nil"/>
              <w:left w:val="single" w:sz="4" w:space="0" w:color="auto"/>
              <w:bottom w:val="single" w:sz="4" w:space="0" w:color="auto"/>
              <w:right w:val="single" w:sz="4" w:space="0" w:color="auto"/>
            </w:tcBorders>
            <w:shd w:val="clear" w:color="000000" w:fill="D9D9D9"/>
            <w:noWrap/>
            <w:vAlign w:val="center"/>
            <w:hideMark/>
          </w:tcPr>
          <w:p w:rsidR="001F6D4C" w:rsidRPr="00706400" w:rsidRDefault="001F6D4C" w:rsidP="00CB14E9">
            <w:pPr>
              <w:pStyle w:val="TabDane"/>
              <w:rPr>
                <w:i/>
              </w:rPr>
            </w:pPr>
            <w:r w:rsidRPr="00706400">
              <w:rPr>
                <w:i/>
              </w:rPr>
              <w:t>DayOfMonth</w:t>
            </w:r>
          </w:p>
        </w:tc>
        <w:tc>
          <w:tcPr>
            <w:tcW w:w="0" w:type="auto"/>
            <w:tcBorders>
              <w:top w:val="single" w:sz="4" w:space="0" w:color="auto"/>
              <w:left w:val="single" w:sz="4" w:space="0" w:color="auto"/>
              <w:bottom w:val="single" w:sz="4" w:space="0" w:color="auto"/>
              <w:right w:val="single" w:sz="4" w:space="0" w:color="auto"/>
            </w:tcBorders>
            <w:shd w:val="clear" w:color="000000" w:fill="FFFFFF" w:themeFill="background1"/>
          </w:tcPr>
          <w:p w:rsidR="001F6D4C" w:rsidRPr="00454D4A" w:rsidRDefault="003D05E5" w:rsidP="00CB14E9">
            <w:pPr>
              <w:pStyle w:val="TabDane"/>
            </w:pPr>
            <w:r>
              <w:t>nr dnia miesiąca np. 1,2,3 … 29, 30, 31</w:t>
            </w:r>
          </w:p>
        </w:tc>
      </w:tr>
      <w:tr w:rsidR="001F6D4C" w:rsidRPr="00454D4A" w:rsidTr="001F6D4C">
        <w:trPr>
          <w:cantSplit/>
          <w:jc w:val="center"/>
        </w:trPr>
        <w:tc>
          <w:tcPr>
            <w:tcW w:w="0" w:type="auto"/>
            <w:tcBorders>
              <w:top w:val="nil"/>
              <w:left w:val="single" w:sz="4" w:space="0" w:color="auto"/>
              <w:bottom w:val="single" w:sz="4" w:space="0" w:color="auto"/>
              <w:right w:val="single" w:sz="4" w:space="0" w:color="auto"/>
            </w:tcBorders>
            <w:shd w:val="clear" w:color="000000" w:fill="D9D9D9"/>
            <w:noWrap/>
            <w:vAlign w:val="center"/>
            <w:hideMark/>
          </w:tcPr>
          <w:p w:rsidR="001F6D4C" w:rsidRPr="00706400" w:rsidRDefault="001F6D4C" w:rsidP="00CB14E9">
            <w:pPr>
              <w:pStyle w:val="TabDane"/>
              <w:rPr>
                <w:i/>
              </w:rPr>
            </w:pPr>
            <w:r w:rsidRPr="00706400">
              <w:rPr>
                <w:i/>
              </w:rPr>
              <w:t>MonthNum</w:t>
            </w:r>
          </w:p>
        </w:tc>
        <w:tc>
          <w:tcPr>
            <w:tcW w:w="0" w:type="auto"/>
            <w:tcBorders>
              <w:top w:val="single" w:sz="4" w:space="0" w:color="auto"/>
              <w:left w:val="single" w:sz="4" w:space="0" w:color="auto"/>
              <w:bottom w:val="single" w:sz="4" w:space="0" w:color="auto"/>
              <w:right w:val="single" w:sz="4" w:space="0" w:color="auto"/>
            </w:tcBorders>
            <w:shd w:val="clear" w:color="000000" w:fill="FFFFFF" w:themeFill="background1"/>
          </w:tcPr>
          <w:p w:rsidR="001F6D4C" w:rsidRPr="00454D4A" w:rsidRDefault="001857CB" w:rsidP="00CB14E9">
            <w:pPr>
              <w:pStyle w:val="TabDane"/>
            </w:pPr>
            <w:r>
              <w:t>nazwa miesiąca np. styczeń, luty</w:t>
            </w:r>
          </w:p>
        </w:tc>
      </w:tr>
      <w:tr w:rsidR="001F6D4C" w:rsidRPr="00454D4A" w:rsidTr="001F6D4C">
        <w:trPr>
          <w:cantSplit/>
          <w:jc w:val="center"/>
        </w:trPr>
        <w:tc>
          <w:tcPr>
            <w:tcW w:w="0" w:type="auto"/>
            <w:tcBorders>
              <w:top w:val="nil"/>
              <w:left w:val="single" w:sz="4" w:space="0" w:color="auto"/>
              <w:bottom w:val="single" w:sz="4" w:space="0" w:color="auto"/>
              <w:right w:val="single" w:sz="4" w:space="0" w:color="auto"/>
            </w:tcBorders>
            <w:shd w:val="clear" w:color="000000" w:fill="D9D9D9"/>
            <w:noWrap/>
            <w:vAlign w:val="center"/>
            <w:hideMark/>
          </w:tcPr>
          <w:p w:rsidR="001F6D4C" w:rsidRPr="00706400" w:rsidRDefault="001F6D4C" w:rsidP="00CB14E9">
            <w:pPr>
              <w:pStyle w:val="TabDane"/>
              <w:rPr>
                <w:i/>
              </w:rPr>
            </w:pPr>
            <w:r w:rsidRPr="00706400">
              <w:rPr>
                <w:i/>
              </w:rPr>
              <w:t>OpenPrice</w:t>
            </w:r>
          </w:p>
        </w:tc>
        <w:tc>
          <w:tcPr>
            <w:tcW w:w="0" w:type="auto"/>
            <w:tcBorders>
              <w:top w:val="single" w:sz="4" w:space="0" w:color="auto"/>
              <w:left w:val="single" w:sz="4" w:space="0" w:color="auto"/>
              <w:bottom w:val="single" w:sz="4" w:space="0" w:color="auto"/>
              <w:right w:val="single" w:sz="4" w:space="0" w:color="auto"/>
            </w:tcBorders>
            <w:shd w:val="clear" w:color="000000" w:fill="FFFFFF" w:themeFill="background1"/>
          </w:tcPr>
          <w:p w:rsidR="001F6D4C" w:rsidRPr="00454D4A" w:rsidRDefault="00625401" w:rsidP="00CB14E9">
            <w:pPr>
              <w:pStyle w:val="TabDane"/>
            </w:pPr>
            <w:r>
              <w:t>cena otwarcia danej sesji</w:t>
            </w:r>
          </w:p>
        </w:tc>
      </w:tr>
      <w:tr w:rsidR="001F6D4C" w:rsidRPr="00454D4A" w:rsidTr="001F6D4C">
        <w:trPr>
          <w:cantSplit/>
          <w:jc w:val="center"/>
        </w:trPr>
        <w:tc>
          <w:tcPr>
            <w:tcW w:w="0" w:type="auto"/>
            <w:tcBorders>
              <w:top w:val="nil"/>
              <w:left w:val="single" w:sz="4" w:space="0" w:color="auto"/>
              <w:bottom w:val="single" w:sz="4" w:space="0" w:color="auto"/>
              <w:right w:val="single" w:sz="4" w:space="0" w:color="auto"/>
            </w:tcBorders>
            <w:shd w:val="clear" w:color="000000" w:fill="D9D9D9"/>
            <w:noWrap/>
            <w:vAlign w:val="center"/>
            <w:hideMark/>
          </w:tcPr>
          <w:p w:rsidR="001F6D4C" w:rsidRPr="00706400" w:rsidRDefault="001F6D4C" w:rsidP="00CB14E9">
            <w:pPr>
              <w:pStyle w:val="TabDane"/>
              <w:rPr>
                <w:i/>
              </w:rPr>
            </w:pPr>
            <w:r w:rsidRPr="00706400">
              <w:rPr>
                <w:i/>
              </w:rPr>
              <w:t>HighPrice</w:t>
            </w:r>
          </w:p>
        </w:tc>
        <w:tc>
          <w:tcPr>
            <w:tcW w:w="0" w:type="auto"/>
            <w:tcBorders>
              <w:top w:val="single" w:sz="4" w:space="0" w:color="auto"/>
              <w:left w:val="single" w:sz="4" w:space="0" w:color="auto"/>
              <w:bottom w:val="single" w:sz="4" w:space="0" w:color="auto"/>
              <w:right w:val="single" w:sz="4" w:space="0" w:color="auto"/>
            </w:tcBorders>
            <w:shd w:val="clear" w:color="000000" w:fill="FFFFFF" w:themeFill="background1"/>
          </w:tcPr>
          <w:p w:rsidR="001F6D4C" w:rsidRPr="00454D4A" w:rsidRDefault="00625401" w:rsidP="00625401">
            <w:pPr>
              <w:pStyle w:val="TabDane"/>
            </w:pPr>
            <w:r>
              <w:t>cena maksymalna na danej sesji</w:t>
            </w:r>
          </w:p>
        </w:tc>
      </w:tr>
      <w:tr w:rsidR="001F6D4C" w:rsidRPr="00454D4A" w:rsidTr="001F6D4C">
        <w:trPr>
          <w:cantSplit/>
          <w:jc w:val="center"/>
        </w:trPr>
        <w:tc>
          <w:tcPr>
            <w:tcW w:w="0" w:type="auto"/>
            <w:tcBorders>
              <w:top w:val="nil"/>
              <w:left w:val="single" w:sz="4" w:space="0" w:color="auto"/>
              <w:bottom w:val="single" w:sz="4" w:space="0" w:color="auto"/>
              <w:right w:val="single" w:sz="4" w:space="0" w:color="auto"/>
            </w:tcBorders>
            <w:shd w:val="clear" w:color="000000" w:fill="D9D9D9"/>
            <w:noWrap/>
            <w:vAlign w:val="center"/>
            <w:hideMark/>
          </w:tcPr>
          <w:p w:rsidR="001F6D4C" w:rsidRPr="00706400" w:rsidRDefault="001F6D4C" w:rsidP="00CB14E9">
            <w:pPr>
              <w:pStyle w:val="TabDane"/>
              <w:rPr>
                <w:i/>
              </w:rPr>
            </w:pPr>
            <w:r w:rsidRPr="00706400">
              <w:rPr>
                <w:i/>
              </w:rPr>
              <w:t>LowPrice</w:t>
            </w:r>
          </w:p>
        </w:tc>
        <w:tc>
          <w:tcPr>
            <w:tcW w:w="0" w:type="auto"/>
            <w:tcBorders>
              <w:top w:val="single" w:sz="4" w:space="0" w:color="auto"/>
              <w:left w:val="single" w:sz="4" w:space="0" w:color="auto"/>
              <w:bottom w:val="single" w:sz="4" w:space="0" w:color="auto"/>
              <w:right w:val="single" w:sz="4" w:space="0" w:color="auto"/>
            </w:tcBorders>
            <w:shd w:val="clear" w:color="000000" w:fill="FFFFFF" w:themeFill="background1"/>
          </w:tcPr>
          <w:p w:rsidR="001F6D4C" w:rsidRPr="00454D4A" w:rsidRDefault="00625401" w:rsidP="00625401">
            <w:pPr>
              <w:pStyle w:val="TabDane"/>
            </w:pPr>
            <w:r>
              <w:t>cena minimalna na danej sesji</w:t>
            </w:r>
          </w:p>
        </w:tc>
      </w:tr>
      <w:tr w:rsidR="001F6D4C" w:rsidRPr="00454D4A" w:rsidTr="001F6D4C">
        <w:trPr>
          <w:cantSplit/>
          <w:jc w:val="center"/>
        </w:trPr>
        <w:tc>
          <w:tcPr>
            <w:tcW w:w="0" w:type="auto"/>
            <w:tcBorders>
              <w:top w:val="nil"/>
              <w:left w:val="single" w:sz="4" w:space="0" w:color="auto"/>
              <w:bottom w:val="single" w:sz="4" w:space="0" w:color="auto"/>
              <w:right w:val="single" w:sz="4" w:space="0" w:color="auto"/>
            </w:tcBorders>
            <w:shd w:val="clear" w:color="000000" w:fill="D9D9D9"/>
            <w:noWrap/>
            <w:vAlign w:val="center"/>
            <w:hideMark/>
          </w:tcPr>
          <w:p w:rsidR="001F6D4C" w:rsidRPr="00706400" w:rsidRDefault="001F6D4C" w:rsidP="00CB14E9">
            <w:pPr>
              <w:pStyle w:val="TabDane"/>
              <w:rPr>
                <w:i/>
              </w:rPr>
            </w:pPr>
            <w:r w:rsidRPr="00706400">
              <w:rPr>
                <w:i/>
              </w:rPr>
              <w:t>ClosePrice</w:t>
            </w:r>
          </w:p>
        </w:tc>
        <w:tc>
          <w:tcPr>
            <w:tcW w:w="0" w:type="auto"/>
            <w:tcBorders>
              <w:top w:val="single" w:sz="4" w:space="0" w:color="auto"/>
              <w:left w:val="single" w:sz="4" w:space="0" w:color="auto"/>
              <w:bottom w:val="single" w:sz="4" w:space="0" w:color="auto"/>
              <w:right w:val="single" w:sz="4" w:space="0" w:color="auto"/>
            </w:tcBorders>
            <w:shd w:val="clear" w:color="000000" w:fill="FFFFFF" w:themeFill="background1"/>
          </w:tcPr>
          <w:p w:rsidR="001F6D4C" w:rsidRPr="00454D4A" w:rsidRDefault="00625401" w:rsidP="00625401">
            <w:pPr>
              <w:pStyle w:val="TabDane"/>
            </w:pPr>
            <w:r>
              <w:t>cena zamknięcia danej sesji</w:t>
            </w:r>
          </w:p>
        </w:tc>
      </w:tr>
      <w:tr w:rsidR="001F6D4C" w:rsidRPr="00454D4A" w:rsidTr="001F6D4C">
        <w:trPr>
          <w:cantSplit/>
          <w:jc w:val="center"/>
        </w:trPr>
        <w:tc>
          <w:tcPr>
            <w:tcW w:w="0" w:type="auto"/>
            <w:tcBorders>
              <w:top w:val="nil"/>
              <w:left w:val="single" w:sz="4" w:space="0" w:color="auto"/>
              <w:bottom w:val="single" w:sz="4" w:space="0" w:color="auto"/>
              <w:right w:val="single" w:sz="4" w:space="0" w:color="auto"/>
            </w:tcBorders>
            <w:shd w:val="clear" w:color="000000" w:fill="D9D9D9"/>
            <w:noWrap/>
            <w:vAlign w:val="center"/>
            <w:hideMark/>
          </w:tcPr>
          <w:p w:rsidR="001F6D4C" w:rsidRPr="00706400" w:rsidRDefault="001F6D4C" w:rsidP="00CB14E9">
            <w:pPr>
              <w:pStyle w:val="TabDane"/>
              <w:rPr>
                <w:i/>
              </w:rPr>
            </w:pPr>
            <w:r w:rsidRPr="00706400">
              <w:rPr>
                <w:i/>
              </w:rPr>
              <w:t>DiffCloseOpen</w:t>
            </w:r>
          </w:p>
        </w:tc>
        <w:tc>
          <w:tcPr>
            <w:tcW w:w="0" w:type="auto"/>
            <w:tcBorders>
              <w:top w:val="single" w:sz="4" w:space="0" w:color="auto"/>
              <w:left w:val="single" w:sz="4" w:space="0" w:color="auto"/>
              <w:bottom w:val="single" w:sz="4" w:space="0" w:color="auto"/>
              <w:right w:val="single" w:sz="4" w:space="0" w:color="auto"/>
            </w:tcBorders>
            <w:shd w:val="clear" w:color="000000" w:fill="FFFFFF" w:themeFill="background1"/>
          </w:tcPr>
          <w:p w:rsidR="001F6D4C" w:rsidRPr="00454D4A" w:rsidRDefault="00CD3C2C" w:rsidP="00CB14E9">
            <w:pPr>
              <w:pStyle w:val="TabDane"/>
            </w:pPr>
            <w:r>
              <w:t>różnica</w:t>
            </w:r>
            <w:r w:rsidR="00AB4703">
              <w:t xml:space="preserve"> miedzy cena </w:t>
            </w:r>
            <w:r>
              <w:t>zamknięcia</w:t>
            </w:r>
            <w:r w:rsidR="00AB4703">
              <w:t xml:space="preserve"> i otwarcia</w:t>
            </w:r>
          </w:p>
        </w:tc>
      </w:tr>
      <w:tr w:rsidR="001F6D4C" w:rsidRPr="00454D4A" w:rsidTr="001F6D4C">
        <w:trPr>
          <w:cantSplit/>
          <w:jc w:val="center"/>
        </w:trPr>
        <w:tc>
          <w:tcPr>
            <w:tcW w:w="0" w:type="auto"/>
            <w:tcBorders>
              <w:top w:val="nil"/>
              <w:left w:val="single" w:sz="4" w:space="0" w:color="auto"/>
              <w:bottom w:val="single" w:sz="4" w:space="0" w:color="auto"/>
              <w:right w:val="single" w:sz="4" w:space="0" w:color="auto"/>
            </w:tcBorders>
            <w:shd w:val="clear" w:color="000000" w:fill="D9D9D9"/>
            <w:noWrap/>
            <w:vAlign w:val="center"/>
            <w:hideMark/>
          </w:tcPr>
          <w:p w:rsidR="001F6D4C" w:rsidRPr="00706400" w:rsidRDefault="001F6D4C" w:rsidP="00CB14E9">
            <w:pPr>
              <w:pStyle w:val="TabDane"/>
              <w:rPr>
                <w:i/>
              </w:rPr>
            </w:pPr>
            <w:r w:rsidRPr="00706400">
              <w:rPr>
                <w:i/>
              </w:rPr>
              <w:t>SMA7</w:t>
            </w:r>
          </w:p>
        </w:tc>
        <w:tc>
          <w:tcPr>
            <w:tcW w:w="0" w:type="auto"/>
            <w:tcBorders>
              <w:top w:val="single" w:sz="4" w:space="0" w:color="auto"/>
              <w:left w:val="single" w:sz="4" w:space="0" w:color="auto"/>
              <w:bottom w:val="single" w:sz="4" w:space="0" w:color="auto"/>
              <w:right w:val="single" w:sz="4" w:space="0" w:color="auto"/>
            </w:tcBorders>
            <w:shd w:val="clear" w:color="000000" w:fill="FFFFFF" w:themeFill="background1"/>
          </w:tcPr>
          <w:p w:rsidR="001F6D4C" w:rsidRPr="00454D4A" w:rsidRDefault="00CD3C2C" w:rsidP="00AB4703">
            <w:pPr>
              <w:pStyle w:val="TabDane"/>
            </w:pPr>
            <w:r>
              <w:t>zwykła</w:t>
            </w:r>
            <w:r w:rsidR="00AB4703">
              <w:t xml:space="preserve"> </w:t>
            </w:r>
            <w:r w:rsidR="003F7D4A">
              <w:t>średnia</w:t>
            </w:r>
            <w:r w:rsidR="00AB4703">
              <w:t xml:space="preserve"> krocząca (Simple Moving Average) o okresie 7 z cen zamknięcia</w:t>
            </w:r>
          </w:p>
        </w:tc>
      </w:tr>
      <w:tr w:rsidR="001F6D4C" w:rsidRPr="00454D4A" w:rsidTr="001F6D4C">
        <w:trPr>
          <w:cantSplit/>
          <w:jc w:val="center"/>
        </w:trPr>
        <w:tc>
          <w:tcPr>
            <w:tcW w:w="0" w:type="auto"/>
            <w:tcBorders>
              <w:top w:val="nil"/>
              <w:left w:val="single" w:sz="4" w:space="0" w:color="auto"/>
              <w:bottom w:val="single" w:sz="4" w:space="0" w:color="auto"/>
              <w:right w:val="single" w:sz="4" w:space="0" w:color="auto"/>
            </w:tcBorders>
            <w:shd w:val="clear" w:color="000000" w:fill="D9D9D9"/>
            <w:noWrap/>
            <w:vAlign w:val="center"/>
            <w:hideMark/>
          </w:tcPr>
          <w:p w:rsidR="001F6D4C" w:rsidRPr="00706400" w:rsidRDefault="001F6D4C" w:rsidP="00CB14E9">
            <w:pPr>
              <w:pStyle w:val="TabDane"/>
              <w:rPr>
                <w:i/>
              </w:rPr>
            </w:pPr>
            <w:r w:rsidRPr="00706400">
              <w:rPr>
                <w:i/>
              </w:rPr>
              <w:t>SMA11</w:t>
            </w:r>
          </w:p>
        </w:tc>
        <w:tc>
          <w:tcPr>
            <w:tcW w:w="0" w:type="auto"/>
            <w:tcBorders>
              <w:top w:val="single" w:sz="4" w:space="0" w:color="auto"/>
              <w:left w:val="single" w:sz="4" w:space="0" w:color="auto"/>
              <w:bottom w:val="single" w:sz="4" w:space="0" w:color="auto"/>
              <w:right w:val="single" w:sz="4" w:space="0" w:color="auto"/>
            </w:tcBorders>
            <w:shd w:val="clear" w:color="000000" w:fill="FFFFFF" w:themeFill="background1"/>
          </w:tcPr>
          <w:p w:rsidR="001F6D4C" w:rsidRPr="00454D4A" w:rsidRDefault="00CD3C2C" w:rsidP="00AB4703">
            <w:pPr>
              <w:pStyle w:val="TabDane"/>
            </w:pPr>
            <w:r>
              <w:t xml:space="preserve">SMA </w:t>
            </w:r>
            <w:r w:rsidR="00AB4703">
              <w:t>o okresie 11 z cen zamknięcia</w:t>
            </w:r>
          </w:p>
        </w:tc>
      </w:tr>
      <w:tr w:rsidR="001F6D4C" w:rsidRPr="00454D4A" w:rsidTr="001F6D4C">
        <w:trPr>
          <w:cantSplit/>
          <w:jc w:val="center"/>
        </w:trPr>
        <w:tc>
          <w:tcPr>
            <w:tcW w:w="0" w:type="auto"/>
            <w:tcBorders>
              <w:top w:val="nil"/>
              <w:left w:val="single" w:sz="4" w:space="0" w:color="auto"/>
              <w:bottom w:val="single" w:sz="4" w:space="0" w:color="auto"/>
              <w:right w:val="single" w:sz="4" w:space="0" w:color="auto"/>
            </w:tcBorders>
            <w:shd w:val="clear" w:color="000000" w:fill="D9D9D9"/>
            <w:noWrap/>
            <w:vAlign w:val="center"/>
            <w:hideMark/>
          </w:tcPr>
          <w:p w:rsidR="001F6D4C" w:rsidRPr="00706400" w:rsidRDefault="001F6D4C" w:rsidP="00CB14E9">
            <w:pPr>
              <w:pStyle w:val="TabDane"/>
              <w:rPr>
                <w:i/>
              </w:rPr>
            </w:pPr>
            <w:r w:rsidRPr="00706400">
              <w:rPr>
                <w:i/>
              </w:rPr>
              <w:t>SMA23</w:t>
            </w:r>
          </w:p>
        </w:tc>
        <w:tc>
          <w:tcPr>
            <w:tcW w:w="0" w:type="auto"/>
            <w:tcBorders>
              <w:top w:val="single" w:sz="4" w:space="0" w:color="auto"/>
              <w:left w:val="single" w:sz="4" w:space="0" w:color="auto"/>
              <w:bottom w:val="single" w:sz="4" w:space="0" w:color="auto"/>
              <w:right w:val="single" w:sz="4" w:space="0" w:color="auto"/>
            </w:tcBorders>
            <w:shd w:val="clear" w:color="000000" w:fill="FFFFFF" w:themeFill="background1"/>
          </w:tcPr>
          <w:p w:rsidR="001F6D4C" w:rsidRPr="00454D4A" w:rsidRDefault="00CD3C2C" w:rsidP="00AB4703">
            <w:pPr>
              <w:pStyle w:val="TabDane"/>
            </w:pPr>
            <w:r>
              <w:t>SMA o</w:t>
            </w:r>
            <w:r w:rsidR="00AB4703">
              <w:t xml:space="preserve"> okresie 23 z cen zamknięcia</w:t>
            </w:r>
          </w:p>
        </w:tc>
      </w:tr>
      <w:tr w:rsidR="001F6D4C" w:rsidRPr="00454D4A" w:rsidTr="001F6D4C">
        <w:trPr>
          <w:cantSplit/>
          <w:jc w:val="center"/>
        </w:trPr>
        <w:tc>
          <w:tcPr>
            <w:tcW w:w="0" w:type="auto"/>
            <w:tcBorders>
              <w:top w:val="nil"/>
              <w:left w:val="single" w:sz="4" w:space="0" w:color="auto"/>
              <w:bottom w:val="single" w:sz="4" w:space="0" w:color="auto"/>
              <w:right w:val="single" w:sz="4" w:space="0" w:color="auto"/>
            </w:tcBorders>
            <w:shd w:val="clear" w:color="000000" w:fill="D9D9D9"/>
            <w:noWrap/>
            <w:vAlign w:val="center"/>
            <w:hideMark/>
          </w:tcPr>
          <w:p w:rsidR="001F6D4C" w:rsidRPr="00706400" w:rsidRDefault="001F6D4C" w:rsidP="00CB14E9">
            <w:pPr>
              <w:pStyle w:val="TabDane"/>
              <w:rPr>
                <w:i/>
              </w:rPr>
            </w:pPr>
            <w:r w:rsidRPr="00706400">
              <w:rPr>
                <w:i/>
              </w:rPr>
              <w:t>SMA200</w:t>
            </w:r>
          </w:p>
        </w:tc>
        <w:tc>
          <w:tcPr>
            <w:tcW w:w="0" w:type="auto"/>
            <w:tcBorders>
              <w:top w:val="single" w:sz="4" w:space="0" w:color="auto"/>
              <w:left w:val="single" w:sz="4" w:space="0" w:color="auto"/>
              <w:bottom w:val="single" w:sz="4" w:space="0" w:color="auto"/>
              <w:right w:val="single" w:sz="4" w:space="0" w:color="auto"/>
            </w:tcBorders>
            <w:shd w:val="clear" w:color="000000" w:fill="FFFFFF" w:themeFill="background1"/>
          </w:tcPr>
          <w:p w:rsidR="001F6D4C" w:rsidRPr="00454D4A" w:rsidRDefault="00CD3C2C" w:rsidP="00AB4703">
            <w:pPr>
              <w:pStyle w:val="TabDane"/>
            </w:pPr>
            <w:r>
              <w:t>SMA o</w:t>
            </w:r>
            <w:r w:rsidR="00AB4703">
              <w:t xml:space="preserve"> okresie 200 z cen zamknięcia</w:t>
            </w:r>
          </w:p>
        </w:tc>
      </w:tr>
    </w:tbl>
    <w:p w:rsidR="005230CF" w:rsidRDefault="005230CF" w:rsidP="003174F2"/>
    <w:p w:rsidR="00D1473E" w:rsidRDefault="00D1473E" w:rsidP="003174F2">
      <w:r>
        <w:t>Kod programu odpowiadający za złożenie wielu segmentów danych w odpowiadającą strukturze sieci mac</w:t>
      </w:r>
      <w:r w:rsidR="00A75738">
        <w:t>ierz danych wejściowych Inputs.</w:t>
      </w:r>
    </w:p>
    <w:p w:rsidR="00A75738" w:rsidRDefault="00A75738" w:rsidP="003174F2"/>
    <w:p w:rsidR="00D1473E" w:rsidRPr="00D918A3" w:rsidRDefault="00D1473E" w:rsidP="00C75F70">
      <w:pPr>
        <w:pStyle w:val="Kodprogramu"/>
      </w:pPr>
      <w:r w:rsidRPr="00D918A3">
        <w:lastRenderedPageBreak/>
        <w:t>Inputs = [Date2Num WeekDayNum DayOfMon</w:t>
      </w:r>
      <w:r w:rsidR="00290E25" w:rsidRPr="00D918A3">
        <w:t>th MonthNum OpenPrice HighPrice</w:t>
      </w:r>
      <w:r w:rsidRPr="00D918A3">
        <w:t>LowPrice ClosePrice DiffCloseOpen SMA7 SMA11 SMA23 SMA200];</w:t>
      </w:r>
    </w:p>
    <w:p w:rsidR="00A75738" w:rsidRPr="00290E25" w:rsidRDefault="00A75738" w:rsidP="003174F2">
      <w:pPr>
        <w:pStyle w:val="Tekstpodstawowy2"/>
      </w:pPr>
    </w:p>
    <w:p w:rsidR="00443D86" w:rsidRDefault="00D1473E" w:rsidP="003174F2">
      <w:r w:rsidRPr="00CA5675">
        <w:t xml:space="preserve">Wybór właśnie tych, a nie innych zmiennych został podyktowany następującymi przesłankami. Notowania rynku Forex odbywają się od niedzieli od godz. 23 do piątku do godz. 23. Zmienność i dynamika ruchu ceny zależy od dnia tygodnia oraz miesiąca. Dzieje się tak dlatego, że zazwyczaj po dniach wolnych od notowań, czyli sobocie i niedzieli, inwestorzy wstrzymują się od podejmowania decyzji inwestycyjnych (poniedziałek) i czekają, aż inni uczestnicy rynku „odsłonią” swoje zamiary (kulminacja w środę), co może oznaczać małą dynamikę i zmienność do tego czasu, co widać na rys. 5.1. </w:t>
      </w:r>
    </w:p>
    <w:p w:rsidR="00D1473E" w:rsidRPr="00CA5675" w:rsidRDefault="00D1473E" w:rsidP="003174F2">
      <w:pPr>
        <w:rPr>
          <w:rStyle w:val="TabelairysunekZnak"/>
          <w:bCs w:val="0"/>
          <w:lang w:eastAsia="ar-SA"/>
        </w:rPr>
      </w:pPr>
      <w:r w:rsidRPr="00CA5675">
        <w:t xml:space="preserve">Pomaga to uniknąć nieprzewidywalnych ruchów ceny oraz ominąć ewentualne luki cenowe, niebezpieczne dla otwartych pozycji. Podobna sytuacja ma miejsce w piątki, ponieważ większość inwestorów woli nie zostawiać otwartych pozycji przez weekend w </w:t>
      </w:r>
      <w:r w:rsidR="00CA46A0" w:rsidRPr="00CA5675">
        <w:t>obawie o</w:t>
      </w:r>
      <w:r w:rsidR="004D2DC8" w:rsidRPr="00CA5675">
        <w:t xml:space="preserve"> wspomniane wyżej luki cenowe.</w:t>
      </w:r>
    </w:p>
    <w:p w:rsidR="00D1473E" w:rsidRDefault="00D1473E" w:rsidP="003174F2">
      <w:pPr>
        <w:pStyle w:val="Rysunki"/>
        <w:rPr>
          <w:rStyle w:val="TabelairysunekZnak"/>
          <w:bCs w:val="0"/>
        </w:rPr>
      </w:pPr>
      <w:r w:rsidRPr="00CA5675">
        <w:rPr>
          <w:noProof/>
          <w:lang w:eastAsia="pl-PL"/>
        </w:rPr>
        <w:drawing>
          <wp:inline distT="0" distB="0" distL="0" distR="0" wp14:anchorId="3117330A" wp14:editId="620DC38C">
            <wp:extent cx="5396865" cy="2145030"/>
            <wp:effectExtent l="0" t="0" r="0" b="7620"/>
            <wp:docPr id="13" name="Obraz 13" descr="Ashampoo_Snap_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shampoo_Snap_20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6865" cy="2145030"/>
                    </a:xfrm>
                    <a:prstGeom prst="rect">
                      <a:avLst/>
                    </a:prstGeom>
                    <a:noFill/>
                    <a:ln>
                      <a:noFill/>
                    </a:ln>
                  </pic:spPr>
                </pic:pic>
              </a:graphicData>
            </a:graphic>
          </wp:inline>
        </w:drawing>
      </w:r>
    </w:p>
    <w:p w:rsidR="00D1473E" w:rsidRPr="00032F7F" w:rsidRDefault="00F36F01" w:rsidP="003174F2">
      <w:pPr>
        <w:pStyle w:val="RysPodpis"/>
        <w:rPr>
          <w:rStyle w:val="TabelairysunekZnak"/>
          <w:bCs/>
          <w:sz w:val="20"/>
          <w:szCs w:val="20"/>
          <w:lang w:eastAsia="ar-SA"/>
        </w:rPr>
      </w:pPr>
      <w:r>
        <w:t xml:space="preserve">Rys. </w:t>
      </w:r>
      <w:r w:rsidR="004538DF">
        <w:fldChar w:fldCharType="begin"/>
      </w:r>
      <w:r w:rsidR="004538DF">
        <w:instrText xml:space="preserve"> STYLEREF 1 \s </w:instrText>
      </w:r>
      <w:r w:rsidR="004538DF">
        <w:fldChar w:fldCharType="separate"/>
      </w:r>
      <w:r w:rsidR="00411CA9">
        <w:rPr>
          <w:noProof/>
        </w:rPr>
        <w:t>5</w:t>
      </w:r>
      <w:r w:rsidR="004538DF">
        <w:rPr>
          <w:noProof/>
        </w:rPr>
        <w:fldChar w:fldCharType="end"/>
      </w:r>
      <w:r w:rsidR="00175585">
        <w:t>.</w:t>
      </w:r>
      <w:r w:rsidR="004538DF">
        <w:fldChar w:fldCharType="begin"/>
      </w:r>
      <w:r w:rsidR="004538DF">
        <w:instrText xml:space="preserve"> SEQ Rys. \* ARABIC \s 1 </w:instrText>
      </w:r>
      <w:r w:rsidR="004538DF">
        <w:fldChar w:fldCharType="separate"/>
      </w:r>
      <w:r w:rsidR="00411CA9">
        <w:rPr>
          <w:noProof/>
        </w:rPr>
        <w:t>1</w:t>
      </w:r>
      <w:r w:rsidR="004538DF">
        <w:rPr>
          <w:noProof/>
        </w:rPr>
        <w:fldChar w:fldCharType="end"/>
      </w:r>
      <w:r w:rsidR="00D1473E" w:rsidRPr="00032F7F">
        <w:rPr>
          <w:rStyle w:val="TabelairysunekZnak"/>
          <w:bCs/>
          <w:sz w:val="20"/>
          <w:szCs w:val="20"/>
          <w:lang w:eastAsia="ar-SA"/>
        </w:rPr>
        <w:t xml:space="preserve">. Dzienna zmienność w </w:t>
      </w:r>
      <w:commentRangeStart w:id="71"/>
      <w:r w:rsidR="00D1473E" w:rsidRPr="00032F7F">
        <w:rPr>
          <w:rStyle w:val="TabelairysunekZnak"/>
          <w:bCs/>
          <w:sz w:val="20"/>
          <w:szCs w:val="20"/>
          <w:lang w:eastAsia="ar-SA"/>
        </w:rPr>
        <w:t>PIPS</w:t>
      </w:r>
      <w:commentRangeEnd w:id="71"/>
      <w:r w:rsidR="009A65F7">
        <w:rPr>
          <w:rStyle w:val="Odwoaniedokomentarza"/>
          <w:bCs w:val="0"/>
        </w:rPr>
        <w:commentReference w:id="71"/>
      </w:r>
      <w:r w:rsidR="00D1473E" w:rsidRPr="00032F7F">
        <w:rPr>
          <w:rStyle w:val="TabelairysunekZnak"/>
          <w:bCs/>
          <w:sz w:val="20"/>
          <w:szCs w:val="20"/>
          <w:lang w:eastAsia="ar-SA"/>
        </w:rPr>
        <w:t xml:space="preserve"> pary walutowej EURUSD w odniesieniu do poszczególnych handlowych dni tygodnia. Wykresy pochodzą ze strony http://www.investing.com/forex-tools/volatility-calculator</w:t>
      </w:r>
    </w:p>
    <w:p w:rsidR="004D2DC8" w:rsidRDefault="00D1473E" w:rsidP="003174F2">
      <w:pPr>
        <w:pStyle w:val="Tekstpodstawowywcity3"/>
        <w:rPr>
          <w:rStyle w:val="TabelairysunekZnak"/>
          <w:bCs w:val="0"/>
        </w:rPr>
      </w:pPr>
      <w:r>
        <w:rPr>
          <w:rStyle w:val="TabelairysunekZnak"/>
          <w:bCs w:val="0"/>
        </w:rPr>
        <w:t xml:space="preserve">Stąd zasadne było </w:t>
      </w:r>
      <w:commentRangeStart w:id="72"/>
      <w:r>
        <w:rPr>
          <w:rStyle w:val="TabelairysunekZnak"/>
          <w:bCs w:val="0"/>
        </w:rPr>
        <w:t>użycie</w:t>
      </w:r>
      <w:commentRangeEnd w:id="72"/>
      <w:r w:rsidR="009A65F7">
        <w:rPr>
          <w:rStyle w:val="Odwoaniedokomentarza"/>
        </w:rPr>
        <w:commentReference w:id="72"/>
      </w:r>
      <w:r>
        <w:rPr>
          <w:rStyle w:val="TabelairysunekZnak"/>
          <w:bCs w:val="0"/>
        </w:rPr>
        <w:t xml:space="preserve"> zmiennych wejściowych, które wskazywały jednoznacznie na:</w:t>
      </w:r>
    </w:p>
    <w:p w:rsidR="00D1473E" w:rsidRPr="001A39F5" w:rsidRDefault="00D1473E" w:rsidP="001B55DF">
      <w:pPr>
        <w:pStyle w:val="NumKropka"/>
        <w:rPr>
          <w:rStyle w:val="TabelairysunekZnak"/>
          <w:bCs w:val="0"/>
          <w:lang w:eastAsia="ar-SA"/>
        </w:rPr>
      </w:pPr>
      <w:r w:rsidRPr="001A39F5">
        <w:rPr>
          <w:rStyle w:val="TabelairysunekZnak"/>
          <w:bCs w:val="0"/>
          <w:lang w:eastAsia="ar-SA"/>
        </w:rPr>
        <w:t>dzień tygodnia -</w:t>
      </w:r>
      <w:r w:rsidRPr="001A39F5">
        <w:t xml:space="preserve"> WeekDayNum</w:t>
      </w:r>
    </w:p>
    <w:p w:rsidR="00D1473E" w:rsidRPr="001A39F5" w:rsidRDefault="00D1473E" w:rsidP="001B55DF">
      <w:pPr>
        <w:pStyle w:val="NumKropka"/>
        <w:rPr>
          <w:rStyle w:val="TabelairysunekZnak"/>
          <w:bCs w:val="0"/>
          <w:lang w:eastAsia="ar-SA"/>
        </w:rPr>
      </w:pPr>
      <w:r w:rsidRPr="001A39F5">
        <w:rPr>
          <w:rStyle w:val="TabelairysunekZnak"/>
          <w:bCs w:val="0"/>
          <w:lang w:eastAsia="ar-SA"/>
        </w:rPr>
        <w:t xml:space="preserve">dzień miesiąca - </w:t>
      </w:r>
      <w:r w:rsidRPr="001A39F5">
        <w:t>DayOfMonth</w:t>
      </w:r>
    </w:p>
    <w:p w:rsidR="00D1473E" w:rsidRPr="001A39F5" w:rsidRDefault="00D1473E" w:rsidP="001B55DF">
      <w:pPr>
        <w:pStyle w:val="NumKropka"/>
      </w:pPr>
      <w:r w:rsidRPr="001A39F5">
        <w:rPr>
          <w:rStyle w:val="TabelairysunekZnak"/>
          <w:bCs w:val="0"/>
          <w:lang w:eastAsia="ar-SA"/>
        </w:rPr>
        <w:t xml:space="preserve">miesiąc – </w:t>
      </w:r>
      <w:r w:rsidRPr="001A39F5">
        <w:t>MonthNum</w:t>
      </w:r>
    </w:p>
    <w:p w:rsidR="00393671" w:rsidRPr="00453A08" w:rsidRDefault="00724891" w:rsidP="003174F2">
      <w:r>
        <w:lastRenderedPageBreak/>
        <w:t>A także</w:t>
      </w:r>
      <w:r w:rsidR="00D1473E" w:rsidRPr="00453A08">
        <w:t xml:space="preserve"> Date2Num – czyli przedstawienie da</w:t>
      </w:r>
      <w:r w:rsidR="00F2070A">
        <w:t>t</w:t>
      </w:r>
      <w:r w:rsidR="00D1473E" w:rsidRPr="00453A08">
        <w:t>y w formacie liczbowym w celu zawarcia w danych uczących cykliczności ww. zjawisk oraz opisanych poniżej (dane historyczne od 1971r.)</w:t>
      </w:r>
    </w:p>
    <w:p w:rsidR="00D1473E" w:rsidRDefault="00D1473E" w:rsidP="003174F2">
      <w:pPr>
        <w:rPr>
          <w:rStyle w:val="TabelairysunekZnak"/>
          <w:bCs w:val="0"/>
          <w:lang w:eastAsia="ar-SA"/>
        </w:rPr>
      </w:pPr>
      <w:r w:rsidRPr="00453A08">
        <w:t>Rys. 5.2 przedstawia średnią dzienną zmienność pary walutowej EURUSD na przestrzeni dwunastu miesięcy. Wyraźnie można dostrzec okresy spadku zmienności (mała liczba transakcji) w okresie letnim, wakacyjny</w:t>
      </w:r>
      <w:r w:rsidR="0027744C">
        <w:t>m – miesiące lipiec i sierpień.</w:t>
      </w:r>
    </w:p>
    <w:p w:rsidR="00D1473E" w:rsidRDefault="00D1473E" w:rsidP="003174F2">
      <w:pPr>
        <w:pStyle w:val="Rysunki"/>
        <w:rPr>
          <w:rStyle w:val="TabelairysunekZnak"/>
          <w:bCs w:val="0"/>
        </w:rPr>
      </w:pPr>
      <w:r w:rsidRPr="00CA5675">
        <w:rPr>
          <w:noProof/>
          <w:lang w:eastAsia="pl-PL"/>
        </w:rPr>
        <w:drawing>
          <wp:inline distT="0" distB="0" distL="0" distR="0" wp14:anchorId="4513C58C" wp14:editId="228E7715">
            <wp:extent cx="5396865" cy="2660650"/>
            <wp:effectExtent l="0" t="0" r="0" b="6350"/>
            <wp:docPr id="12" name="Obraz 12" descr="Ashampoo_Snap_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shampoo_Snap_20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6865" cy="2660650"/>
                    </a:xfrm>
                    <a:prstGeom prst="rect">
                      <a:avLst/>
                    </a:prstGeom>
                    <a:noFill/>
                    <a:ln>
                      <a:noFill/>
                    </a:ln>
                  </pic:spPr>
                </pic:pic>
              </a:graphicData>
            </a:graphic>
          </wp:inline>
        </w:drawing>
      </w:r>
    </w:p>
    <w:p w:rsidR="00D1473E" w:rsidRPr="001A39F5" w:rsidRDefault="00E96DCC" w:rsidP="003174F2">
      <w:pPr>
        <w:pStyle w:val="RysPodpis"/>
        <w:rPr>
          <w:rStyle w:val="TabelairysunekZnak"/>
          <w:bCs/>
          <w:sz w:val="20"/>
          <w:szCs w:val="20"/>
          <w:lang w:eastAsia="ar-SA"/>
        </w:rPr>
      </w:pPr>
      <w:r w:rsidRPr="001A39F5">
        <w:t xml:space="preserve">Rys. </w:t>
      </w:r>
      <w:r w:rsidR="004538DF">
        <w:fldChar w:fldCharType="begin"/>
      </w:r>
      <w:r w:rsidR="004538DF">
        <w:instrText xml:space="preserve"> STYLEREF 1 \s </w:instrText>
      </w:r>
      <w:r w:rsidR="004538DF">
        <w:fldChar w:fldCharType="separate"/>
      </w:r>
      <w:r w:rsidR="00411CA9">
        <w:rPr>
          <w:noProof/>
        </w:rPr>
        <w:t>5</w:t>
      </w:r>
      <w:r w:rsidR="004538DF">
        <w:rPr>
          <w:noProof/>
        </w:rPr>
        <w:fldChar w:fldCharType="end"/>
      </w:r>
      <w:r w:rsidR="00175585" w:rsidRPr="001A39F5">
        <w:t>.</w:t>
      </w:r>
      <w:r w:rsidR="004538DF">
        <w:fldChar w:fldCharType="begin"/>
      </w:r>
      <w:r w:rsidR="004538DF">
        <w:instrText xml:space="preserve"> SEQ Rys. \* ARABIC \s 1 </w:instrText>
      </w:r>
      <w:r w:rsidR="004538DF">
        <w:fldChar w:fldCharType="separate"/>
      </w:r>
      <w:r w:rsidR="00411CA9">
        <w:rPr>
          <w:noProof/>
        </w:rPr>
        <w:t>2</w:t>
      </w:r>
      <w:r w:rsidR="004538DF">
        <w:rPr>
          <w:noProof/>
        </w:rPr>
        <w:fldChar w:fldCharType="end"/>
      </w:r>
      <w:r w:rsidR="00D1473E" w:rsidRPr="001A39F5">
        <w:rPr>
          <w:rStyle w:val="TabelairysunekZnak"/>
          <w:bCs/>
          <w:sz w:val="20"/>
          <w:szCs w:val="20"/>
          <w:lang w:eastAsia="ar-SA"/>
        </w:rPr>
        <w:t>. Dzienna zmienność pary walutowej EUR</w:t>
      </w:r>
      <w:r w:rsidR="009A65F7" w:rsidRPr="009A65F7">
        <w:rPr>
          <w:rStyle w:val="TabelairysunekZnak"/>
          <w:bCs/>
          <w:color w:val="FF0000"/>
          <w:sz w:val="20"/>
          <w:szCs w:val="20"/>
          <w:lang w:eastAsia="ar-SA"/>
        </w:rPr>
        <w:t>/</w:t>
      </w:r>
      <w:r w:rsidR="00D1473E" w:rsidRPr="001A39F5">
        <w:rPr>
          <w:rStyle w:val="TabelairysunekZnak"/>
          <w:bCs/>
          <w:sz w:val="20"/>
          <w:szCs w:val="20"/>
          <w:lang w:eastAsia="ar-SA"/>
        </w:rPr>
        <w:t>USD w perspektywie dwunastu miesięcy. Średnia liczona za okres dziesięciu poprzednich tygod</w:t>
      </w:r>
      <w:r w:rsidRPr="001A39F5">
        <w:rPr>
          <w:rStyle w:val="TabelairysunekZnak"/>
          <w:bCs/>
          <w:sz w:val="20"/>
          <w:szCs w:val="20"/>
          <w:lang w:eastAsia="ar-SA"/>
        </w:rPr>
        <w:t>ni. Wykresy pochodzą ze strony:</w:t>
      </w:r>
      <w:r w:rsidR="00D1473E" w:rsidRPr="001A39F5">
        <w:rPr>
          <w:rStyle w:val="TabelairysunekZnak"/>
          <w:bCs/>
          <w:sz w:val="20"/>
          <w:szCs w:val="20"/>
          <w:lang w:eastAsia="ar-SA"/>
        </w:rPr>
        <w:t xml:space="preserve"> http://www.investing.com/forex-tools/volatility-calculator</w:t>
      </w:r>
    </w:p>
    <w:p w:rsidR="00D1473E" w:rsidRDefault="00D1473E" w:rsidP="003174F2">
      <w:r w:rsidRPr="005B7CD9">
        <w:t>Zmienne OpenPrice, HighPrice, LowPrice, ClosePrice są standardowymi danym</w:t>
      </w:r>
      <w:r>
        <w:t>i charakteryzującymi każdą sesję wszystkich instrumentów giełdowych. Jednak przedstawienie ich na wykresie świecowym (japanese candlestick</w:t>
      </w:r>
      <w:r w:rsidR="004C2452">
        <w:t>)</w:t>
      </w:r>
      <w:r>
        <w:t xml:space="preserve"> obrazuje nie tylko zmianę ceny, ale także wprawnemu inwestorowi pozwala zauważyć </w:t>
      </w:r>
      <w:r w:rsidRPr="00FD6FC7">
        <w:rPr>
          <w:b/>
        </w:rPr>
        <w:t>psychologię uczestników rynku</w:t>
      </w:r>
      <w:r>
        <w:t xml:space="preserve">. Nieoficjalnie uznaje się informacje niesione poprzez ten rodzaj </w:t>
      </w:r>
      <w:r w:rsidR="005B7CC5">
        <w:t>wykresów, jako</w:t>
      </w:r>
      <w:r>
        <w:t xml:space="preserve"> znamienne w prawidłowej ocenie sytuacji rynkowej. Wszystkie te parametry mają więc ogromne znaczenie w predykcji.</w:t>
      </w:r>
    </w:p>
    <w:p w:rsidR="00D1473E" w:rsidRPr="005B7CD9" w:rsidRDefault="00D1473E" w:rsidP="003174F2">
      <w:r>
        <w:t xml:space="preserve">Zmienna </w:t>
      </w:r>
      <w:r w:rsidRPr="00690282">
        <w:t>DiffCloseOpen</w:t>
      </w:r>
      <w:r>
        <w:t xml:space="preserve"> oznacza różnicę między ceną otwarcia a zamknięcia. Jest to parametr mówiący o tym o ile </w:t>
      </w:r>
      <w:r w:rsidRPr="009A65F7">
        <w:rPr>
          <w:color w:val="FF0000"/>
        </w:rPr>
        <w:t>PIPS</w:t>
      </w:r>
      <w:r>
        <w:t xml:space="preserve"> zmieniła się cena na danej sesji.</w:t>
      </w:r>
    </w:p>
    <w:p w:rsidR="00D1473E" w:rsidRPr="00BD5EE6" w:rsidRDefault="00D1473E" w:rsidP="00626F1B">
      <w:pPr>
        <w:pStyle w:val="Podstawowy"/>
      </w:pPr>
      <w:r w:rsidRPr="00BD5EE6">
        <w:t xml:space="preserve">Każdemu wektorowi danych wejściowych odpowiada wektor danych wzorcowych tzw. </w:t>
      </w:r>
      <w:r w:rsidRPr="00881AB7">
        <w:t>targetów</w:t>
      </w:r>
      <w:r w:rsidRPr="00BD5EE6">
        <w:t>. Programowo jest to zwykłe przesunięcie o jedną pozycję wektora cen zamknięcia w taki sposób, aby sieć dostosowywała swoje wagi w procesie uczenia, wzorując się na cenie zamknięcia z dnia następnego. Za wspomniane wyżej przesunięcie wektora odpowiada poniższa formuła programowa:</w:t>
      </w:r>
    </w:p>
    <w:p w:rsidR="00D1473E" w:rsidRPr="005B7CD9" w:rsidRDefault="00D1473E" w:rsidP="003174F2">
      <w:r>
        <w:lastRenderedPageBreak/>
        <w:tab/>
      </w:r>
    </w:p>
    <w:p w:rsidR="00D71481" w:rsidRPr="00626F1B" w:rsidRDefault="00D71481" w:rsidP="00C75F70">
      <w:pPr>
        <w:pStyle w:val="Kodprogramu"/>
      </w:pPr>
      <w:r w:rsidRPr="00626F1B">
        <w:t>Targets = zeros(length(Data_Num), 1);</w:t>
      </w:r>
    </w:p>
    <w:p w:rsidR="00D71481" w:rsidRPr="00626F1B" w:rsidRDefault="00D71481" w:rsidP="00C75F70">
      <w:pPr>
        <w:pStyle w:val="Kodprogramu"/>
      </w:pPr>
      <w:r w:rsidRPr="00626F1B">
        <w:rPr>
          <w:color w:val="0066FF"/>
        </w:rPr>
        <w:t>for</w:t>
      </w:r>
      <w:r w:rsidRPr="00626F1B">
        <w:t xml:space="preserve"> d = 1:Row_Dt_Num % 11280</w:t>
      </w:r>
    </w:p>
    <w:p w:rsidR="00D71481" w:rsidRPr="00626F1B" w:rsidRDefault="00D71481" w:rsidP="00C75F70">
      <w:pPr>
        <w:pStyle w:val="Kodprogramu"/>
      </w:pPr>
      <w:r w:rsidRPr="00626F1B">
        <w:t xml:space="preserve">    </w:t>
      </w:r>
      <w:r w:rsidRPr="00626F1B">
        <w:rPr>
          <w:color w:val="0066FF"/>
        </w:rPr>
        <w:t>if</w:t>
      </w:r>
      <w:r w:rsidRPr="00626F1B">
        <w:t xml:space="preserve"> d &lt; Row_Dt_Num</w:t>
      </w:r>
    </w:p>
    <w:p w:rsidR="00D71481" w:rsidRPr="00626F1B" w:rsidRDefault="00D71481" w:rsidP="00C75F70">
      <w:pPr>
        <w:pStyle w:val="Kodprogramu"/>
      </w:pPr>
      <w:r w:rsidRPr="00626F1B">
        <w:t xml:space="preserve">        Targets(d, 1) = Data_Num(d+1, 4);</w:t>
      </w:r>
    </w:p>
    <w:p w:rsidR="00D71481" w:rsidRPr="00626F1B" w:rsidRDefault="00D71481" w:rsidP="00C75F70">
      <w:pPr>
        <w:pStyle w:val="Kodprogramu"/>
      </w:pPr>
      <w:r w:rsidRPr="00626F1B">
        <w:rPr>
          <w:color w:val="000000" w:themeColor="text1"/>
        </w:rPr>
        <w:t xml:space="preserve">    </w:t>
      </w:r>
      <w:r w:rsidRPr="00626F1B">
        <w:t>else</w:t>
      </w:r>
    </w:p>
    <w:p w:rsidR="00D71481" w:rsidRPr="00626F1B" w:rsidRDefault="00D71481" w:rsidP="00C75F70">
      <w:pPr>
        <w:pStyle w:val="Kodprogramu"/>
      </w:pPr>
      <w:r w:rsidRPr="00626F1B">
        <w:t xml:space="preserve">        Targets(d, 1) = Data_Num(d, 4);  </w:t>
      </w:r>
    </w:p>
    <w:p w:rsidR="00D71481" w:rsidRPr="00725917" w:rsidRDefault="00D71481" w:rsidP="00C75F70">
      <w:pPr>
        <w:pStyle w:val="Kodprogramu"/>
        <w:rPr>
          <w:color w:val="0066FF"/>
          <w:lang w:val="pl-PL"/>
        </w:rPr>
      </w:pPr>
      <w:r w:rsidRPr="00626F1B">
        <w:t xml:space="preserve">    </w:t>
      </w:r>
      <w:r w:rsidRPr="00725917">
        <w:rPr>
          <w:color w:val="0066FF"/>
          <w:lang w:val="pl-PL"/>
        </w:rPr>
        <w:t>end</w:t>
      </w:r>
    </w:p>
    <w:p w:rsidR="00D71481" w:rsidRPr="00725917" w:rsidRDefault="00D71481" w:rsidP="00C75F70">
      <w:pPr>
        <w:pStyle w:val="Kodprogramu"/>
        <w:rPr>
          <w:lang w:val="pl-PL"/>
        </w:rPr>
      </w:pPr>
      <w:r w:rsidRPr="00725917">
        <w:rPr>
          <w:lang w:val="pl-PL"/>
        </w:rPr>
        <w:t>end</w:t>
      </w:r>
    </w:p>
    <w:p w:rsidR="00D71481" w:rsidRDefault="00D71481" w:rsidP="00D71481">
      <w:pPr>
        <w:autoSpaceDE w:val="0"/>
        <w:autoSpaceDN w:val="0"/>
        <w:adjustRightInd w:val="0"/>
        <w:spacing w:line="240" w:lineRule="auto"/>
        <w:ind w:firstLine="0"/>
        <w:jc w:val="left"/>
        <w:rPr>
          <w:rFonts w:ascii="Courier New" w:hAnsi="Courier New" w:cs="Courier New"/>
          <w:lang w:eastAsia="en-US"/>
        </w:rPr>
      </w:pPr>
    </w:p>
    <w:p w:rsidR="00D1473E" w:rsidRDefault="00D1473E" w:rsidP="003174F2">
      <w:r>
        <w:t xml:space="preserve">Jak wspomniano w rozdziale pierwszym, elementami strategii są również średnie kroczące. Ich wartości liczbowe reprezentowane są przez wektory: </w:t>
      </w:r>
      <w:r w:rsidRPr="005E4575">
        <w:t>SMA7</w:t>
      </w:r>
      <w:r>
        <w:t xml:space="preserve">, </w:t>
      </w:r>
      <w:r w:rsidRPr="005E4575">
        <w:t>SMA11</w:t>
      </w:r>
      <w:r>
        <w:t xml:space="preserve">, </w:t>
      </w:r>
      <w:r w:rsidRPr="005E4575">
        <w:t>SMA23</w:t>
      </w:r>
      <w:r>
        <w:t xml:space="preserve">, </w:t>
      </w:r>
      <w:r w:rsidRPr="005E4575">
        <w:t>SMA200</w:t>
      </w:r>
      <w:r>
        <w:t xml:space="preserve">. </w:t>
      </w:r>
    </w:p>
    <w:p w:rsidR="00D1473E" w:rsidRDefault="00D1473E" w:rsidP="003174F2">
      <w:r>
        <w:t xml:space="preserve">Trzy pierwsze średnie kroczące są stosowane jako pomoc w określeniu trendu. Jeśli cena znajduje się ponad nimi oznacza to trend wzrostowy i prognozowanie powinno przeważać w stronę dodatnią. Jeśli cena znajduje się poniżej oznacza to trend spadkowy, a zatem prognozowanie powinno przeważać w stronę ujemną. </w:t>
      </w:r>
    </w:p>
    <w:p w:rsidR="00D1473E" w:rsidRDefault="00D1473E" w:rsidP="003174F2">
      <w:r>
        <w:t xml:space="preserve">Wszystkie średnie </w:t>
      </w:r>
      <w:r w:rsidRPr="009A65F7">
        <w:rPr>
          <w:color w:val="FF0000"/>
        </w:rPr>
        <w:t>użyte</w:t>
      </w:r>
      <w:r>
        <w:t xml:space="preserve"> w procesie predykcji są zwykłymi średnimi arytmetycznymi i obliczanymi zgodnie ze wzorem:</w:t>
      </w:r>
    </w:p>
    <w:tbl>
      <w:tblPr>
        <w:tblStyle w:val="Tabela-Siatk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7178"/>
        <w:gridCol w:w="957"/>
      </w:tblGrid>
      <w:tr w:rsidR="007C1BB7" w:rsidTr="007C0FAC">
        <w:trPr>
          <w:cantSplit/>
          <w:jc w:val="center"/>
        </w:trPr>
        <w:tc>
          <w:tcPr>
            <w:tcW w:w="750" w:type="pct"/>
          </w:tcPr>
          <w:p w:rsidR="007C1BB7" w:rsidRDefault="007C1BB7" w:rsidP="003174F2">
            <w:pPr>
              <w:pStyle w:val="WzoryMatem"/>
            </w:pPr>
          </w:p>
        </w:tc>
        <w:tc>
          <w:tcPr>
            <w:tcW w:w="3750" w:type="pct"/>
            <w:vAlign w:val="center"/>
          </w:tcPr>
          <w:p w:rsidR="007C1BB7" w:rsidRDefault="007C1BB7" w:rsidP="003174F2">
            <w:pPr>
              <w:pStyle w:val="WzoryMatem"/>
            </w:pPr>
            <w:r w:rsidRPr="00555403">
              <w:object w:dxaOrig="2520" w:dyaOrig="620">
                <v:shape id="_x0000_i1030" type="#_x0000_t75" style="width:126.15pt;height:30.85pt" o:ole="">
                  <v:imagedata r:id="rId36" o:title=""/>
                </v:shape>
                <o:OLEObject Type="Embed" ProgID="Equation.3" ShapeID="_x0000_i1030" DrawAspect="Content" ObjectID="_1490093339" r:id="rId37"/>
              </w:object>
            </w:r>
          </w:p>
        </w:tc>
        <w:tc>
          <w:tcPr>
            <w:tcW w:w="750" w:type="pct"/>
            <w:vAlign w:val="center"/>
          </w:tcPr>
          <w:p w:rsidR="007C1BB7" w:rsidRDefault="007C1BB7" w:rsidP="003174F2">
            <w:pPr>
              <w:pStyle w:val="WzoryMatem"/>
            </w:pPr>
            <w:r>
              <w:t>(5.1)</w:t>
            </w:r>
          </w:p>
        </w:tc>
      </w:tr>
    </w:tbl>
    <w:p w:rsidR="00D1473E" w:rsidRPr="00A37972" w:rsidRDefault="00D1473E" w:rsidP="003174F2">
      <w:pPr>
        <w:rPr>
          <w:vertAlign w:val="subscript"/>
        </w:rPr>
      </w:pPr>
      <w:r>
        <w:t>gdzie: n – oznacza liczbę okresów, a p</w:t>
      </w:r>
      <w:r w:rsidRPr="00B31DD9">
        <w:rPr>
          <w:vertAlign w:val="subscript"/>
        </w:rPr>
        <w:t>0</w:t>
      </w:r>
      <w:r w:rsidRPr="00B31DD9">
        <w:t xml:space="preserve"> ostatnią wartość</w:t>
      </w:r>
      <w:r>
        <w:t xml:space="preserve"> ceny zamknięcia.</w:t>
      </w:r>
      <w:r w:rsidR="00587E88">
        <w:rPr>
          <w:vertAlign w:val="subscript"/>
        </w:rPr>
        <w:t xml:space="preserve"> </w:t>
      </w:r>
    </w:p>
    <w:p w:rsidR="004D6EEA" w:rsidRDefault="00D1473E" w:rsidP="003174F2">
      <w:r>
        <w:t xml:space="preserve">Ciekawą opcją jest średnia krocząca SMA200 (obliczana średnia arytmetyczna z cen zamknięcia za n = 200 poprzednich okresów). Jest to jeden z tych niewielu elementów w analizie technicznej rynków finansowych, któremu przypisuje się duże </w:t>
      </w:r>
      <w:r w:rsidR="00261AD7">
        <w:t>znaczenie, choć</w:t>
      </w:r>
      <w:r>
        <w:t xml:space="preserve"> nie zostało to jak dotąd racjonalnie i dostatecznie zbadane ani wyjaśnione (potwierdzone naukowo). Jedynym wyjaśnieniem może być to, że określa ona pewien </w:t>
      </w:r>
      <w:r w:rsidRPr="00F85B73">
        <w:rPr>
          <w:b/>
        </w:rPr>
        <w:t>nieznany cykl giełdowy</w:t>
      </w:r>
      <w:r>
        <w:t xml:space="preserve"> i może się to odbywać na takiej samej zasadzie jak np. używanie średnich 30 czy 50 okresowych na rynkach terminowych, gdzie liczba 56 oznacza cykl notowania danej serii kontraktów a następnie ich wygasanie i rozpoczęcie nowego cyklu. </w:t>
      </w:r>
    </w:p>
    <w:p w:rsidR="00D1473E" w:rsidRDefault="00D1473E" w:rsidP="003174F2">
      <w:r>
        <w:t xml:space="preserve">W zasadzie o użyteczności danego wskaźnika (dowolnego) analizy technicznej mniej decyduje jego skomplikowana struktura, a bardziej popularność i powszechność. Jest to potwierdzenie założenia, że rynek jest tworzony przez ludzi a </w:t>
      </w:r>
      <w:r w:rsidRPr="004470B0">
        <w:rPr>
          <w:b/>
        </w:rPr>
        <w:t>cena jest wypadkową</w:t>
      </w:r>
      <w:r>
        <w:t xml:space="preserve"> ich </w:t>
      </w:r>
      <w:r w:rsidRPr="004470B0">
        <w:rPr>
          <w:b/>
        </w:rPr>
        <w:t>aktualnych poglądów</w:t>
      </w:r>
      <w:r>
        <w:t>.</w:t>
      </w:r>
    </w:p>
    <w:p w:rsidR="00985150" w:rsidRPr="00985150" w:rsidRDefault="00D1473E" w:rsidP="00985150">
      <w:pPr>
        <w:rPr>
          <w:rStyle w:val="TabelairysunekZnak"/>
          <w:bCs w:val="0"/>
          <w:lang w:eastAsia="ar-SA"/>
        </w:rPr>
        <w:sectPr w:rsidR="00985150" w:rsidRPr="00985150" w:rsidSect="001F6D4C">
          <w:footerReference w:type="default" r:id="rId38"/>
          <w:pgSz w:w="11906" w:h="16838"/>
          <w:pgMar w:top="1134" w:right="851" w:bottom="1134" w:left="1701" w:header="709" w:footer="1418" w:gutter="0"/>
          <w:cols w:space="708"/>
          <w:docGrid w:linePitch="600" w:charSpace="32768"/>
        </w:sectPr>
      </w:pPr>
      <w:r w:rsidRPr="003B6A4F">
        <w:t>Ostatecznie macierz danych wejściowych prezentuje się jako macierz o rozmiarze R[13, N], gdzie N jest liczbą kolumn i zależy od ilości zaimportowanych danych historycznych.</w:t>
      </w:r>
      <w:r>
        <w:t xml:space="preserve"> </w:t>
      </w:r>
    </w:p>
    <w:p w:rsidR="000D0622" w:rsidRDefault="00150E92" w:rsidP="003174F2">
      <w:pPr>
        <w:pStyle w:val="TabPodpis"/>
      </w:pPr>
      <w:r>
        <w:lastRenderedPageBreak/>
        <w:t xml:space="preserve">Tabela </w:t>
      </w:r>
      <w:r w:rsidR="004538DF">
        <w:fldChar w:fldCharType="begin"/>
      </w:r>
      <w:r w:rsidR="004538DF">
        <w:instrText xml:space="preserve"> STYLEREF 1 \s </w:instrText>
      </w:r>
      <w:r w:rsidR="004538DF">
        <w:fldChar w:fldCharType="separate"/>
      </w:r>
      <w:r w:rsidR="00411CA9">
        <w:rPr>
          <w:noProof/>
        </w:rPr>
        <w:t>5</w:t>
      </w:r>
      <w:r w:rsidR="004538DF">
        <w:rPr>
          <w:noProof/>
        </w:rPr>
        <w:fldChar w:fldCharType="end"/>
      </w:r>
      <w:r w:rsidR="005852E6">
        <w:t>.</w:t>
      </w:r>
      <w:r w:rsidR="004538DF">
        <w:fldChar w:fldCharType="begin"/>
      </w:r>
      <w:r w:rsidR="004538DF">
        <w:instrText xml:space="preserve"> SEQ Tabela \* ARABIC \s 1 </w:instrText>
      </w:r>
      <w:r w:rsidR="004538DF">
        <w:fldChar w:fldCharType="separate"/>
      </w:r>
      <w:r w:rsidR="00DD79E1">
        <w:rPr>
          <w:noProof/>
        </w:rPr>
        <w:t>4</w:t>
      </w:r>
      <w:r w:rsidR="004538DF">
        <w:rPr>
          <w:noProof/>
        </w:rPr>
        <w:fldChar w:fldCharType="end"/>
      </w:r>
      <w:r w:rsidR="00C74FCC" w:rsidRPr="00C74FCC">
        <w:rPr>
          <w:rStyle w:val="TabelairysunekZnak"/>
          <w:bCs/>
          <w:sz w:val="20"/>
          <w:szCs w:val="20"/>
          <w:lang w:eastAsia="ar-SA"/>
        </w:rPr>
        <w:t xml:space="preserve">. Gotowa macierz </w:t>
      </w:r>
      <w:r w:rsidR="00C74FCC" w:rsidRPr="00C74FCC">
        <w:t>transponowana danych wejściowych jako dane uczące dla sieci neuronowej. Dane w każdym kolejnym wierszu, licząc od góry do dołu</w:t>
      </w:r>
      <w:r w:rsidR="00C74FCC" w:rsidRPr="00C74FCC">
        <w:rPr>
          <w:rStyle w:val="TabelairysunekZnak"/>
          <w:bCs/>
          <w:sz w:val="20"/>
          <w:szCs w:val="20"/>
          <w:lang w:eastAsia="ar-SA"/>
        </w:rPr>
        <w:t>, zawierają rekordy danych w kolejności: Date2Num, WeekDayNum, DayOfMonth, MonthNum, OpenPrice, HighPrice, LowPrice, ClosePrice, DiffCloseOpen, SMA7, SMA11, SMA23, SMA200.</w:t>
      </w:r>
    </w:p>
    <w:tbl>
      <w:tblPr>
        <w:tblW w:w="0" w:type="auto"/>
        <w:jc w:val="center"/>
        <w:tblInd w:w="55" w:type="dxa"/>
        <w:tblCellMar>
          <w:left w:w="70" w:type="dxa"/>
          <w:right w:w="70" w:type="dxa"/>
        </w:tblCellMar>
        <w:tblLook w:val="04A0" w:firstRow="1" w:lastRow="0" w:firstColumn="1" w:lastColumn="0" w:noHBand="0" w:noVBand="1"/>
      </w:tblPr>
      <w:tblGrid>
        <w:gridCol w:w="1311"/>
        <w:gridCol w:w="741"/>
        <w:gridCol w:w="751"/>
        <w:gridCol w:w="741"/>
        <w:gridCol w:w="741"/>
        <w:gridCol w:w="751"/>
        <w:gridCol w:w="751"/>
        <w:gridCol w:w="751"/>
        <w:gridCol w:w="751"/>
        <w:gridCol w:w="751"/>
      </w:tblGrid>
      <w:tr w:rsidR="007746A0" w:rsidRPr="00454D4A" w:rsidTr="00587E88">
        <w:trPr>
          <w:trHeight w:val="621"/>
          <w:jc w:val="center"/>
        </w:trPr>
        <w:tc>
          <w:tcPr>
            <w:tcW w:w="0" w:type="auto"/>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7746A0" w:rsidRPr="00454D4A" w:rsidRDefault="007746A0" w:rsidP="00454D4A">
            <w:pPr>
              <w:pStyle w:val="TabDane"/>
            </w:pPr>
            <w:r w:rsidRPr="00454D4A">
              <w:t>Date2Num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732338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732339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732340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732343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732344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732345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732346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732347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732350</w:t>
            </w:r>
          </w:p>
        </w:tc>
      </w:tr>
      <w:tr w:rsidR="007746A0" w:rsidRPr="00454D4A" w:rsidTr="00587E88">
        <w:trPr>
          <w:trHeight w:val="621"/>
          <w:jc w:val="center"/>
        </w:trPr>
        <w:tc>
          <w:tcPr>
            <w:tcW w:w="0" w:type="auto"/>
            <w:tcBorders>
              <w:top w:val="nil"/>
              <w:left w:val="single" w:sz="4" w:space="0" w:color="auto"/>
              <w:bottom w:val="single" w:sz="4" w:space="0" w:color="auto"/>
              <w:right w:val="single" w:sz="4" w:space="0" w:color="auto"/>
            </w:tcBorders>
            <w:shd w:val="clear" w:color="000000" w:fill="D9D9D9"/>
            <w:noWrap/>
            <w:vAlign w:val="center"/>
            <w:hideMark/>
          </w:tcPr>
          <w:p w:rsidR="007746A0" w:rsidRPr="00454D4A" w:rsidRDefault="007746A0" w:rsidP="00454D4A">
            <w:pPr>
              <w:pStyle w:val="TabDane"/>
            </w:pPr>
            <w:r w:rsidRPr="00454D4A">
              <w:t>WeekDayNum</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4</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5</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6</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2</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3</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4</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5</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6</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2</w:t>
            </w:r>
          </w:p>
        </w:tc>
      </w:tr>
      <w:tr w:rsidR="007746A0" w:rsidRPr="00454D4A" w:rsidTr="00587E88">
        <w:trPr>
          <w:trHeight w:val="621"/>
          <w:jc w:val="center"/>
        </w:trPr>
        <w:tc>
          <w:tcPr>
            <w:tcW w:w="0" w:type="auto"/>
            <w:tcBorders>
              <w:top w:val="nil"/>
              <w:left w:val="single" w:sz="4" w:space="0" w:color="auto"/>
              <w:bottom w:val="single" w:sz="4" w:space="0" w:color="auto"/>
              <w:right w:val="single" w:sz="4" w:space="0" w:color="auto"/>
            </w:tcBorders>
            <w:shd w:val="clear" w:color="000000" w:fill="D9D9D9"/>
            <w:noWrap/>
            <w:vAlign w:val="center"/>
            <w:hideMark/>
          </w:tcPr>
          <w:p w:rsidR="007746A0" w:rsidRPr="00454D4A" w:rsidRDefault="007746A0" w:rsidP="00454D4A">
            <w:pPr>
              <w:pStyle w:val="TabDane"/>
            </w:pPr>
            <w:r w:rsidRPr="00454D4A">
              <w:t>DayOfMonth</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26</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27</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28</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31</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2</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3</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4</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7</w:t>
            </w:r>
          </w:p>
        </w:tc>
      </w:tr>
      <w:tr w:rsidR="007746A0" w:rsidRPr="00454D4A" w:rsidTr="00587E88">
        <w:trPr>
          <w:trHeight w:val="621"/>
          <w:jc w:val="center"/>
        </w:trPr>
        <w:tc>
          <w:tcPr>
            <w:tcW w:w="0" w:type="auto"/>
            <w:tcBorders>
              <w:top w:val="nil"/>
              <w:left w:val="single" w:sz="4" w:space="0" w:color="auto"/>
              <w:bottom w:val="single" w:sz="4" w:space="0" w:color="auto"/>
              <w:right w:val="single" w:sz="4" w:space="0" w:color="auto"/>
            </w:tcBorders>
            <w:shd w:val="clear" w:color="000000" w:fill="D9D9D9"/>
            <w:noWrap/>
            <w:vAlign w:val="center"/>
            <w:hideMark/>
          </w:tcPr>
          <w:p w:rsidR="007746A0" w:rsidRPr="00454D4A" w:rsidRDefault="007746A0" w:rsidP="00454D4A">
            <w:pPr>
              <w:pStyle w:val="TabDane"/>
            </w:pPr>
            <w:r w:rsidRPr="00454D4A">
              <w:t>MonthNum</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2</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2</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2</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2</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2</w:t>
            </w:r>
          </w:p>
        </w:tc>
      </w:tr>
      <w:tr w:rsidR="007746A0" w:rsidRPr="00454D4A" w:rsidTr="00587E88">
        <w:trPr>
          <w:trHeight w:val="621"/>
          <w:jc w:val="center"/>
        </w:trPr>
        <w:tc>
          <w:tcPr>
            <w:tcW w:w="0" w:type="auto"/>
            <w:tcBorders>
              <w:top w:val="nil"/>
              <w:left w:val="single" w:sz="4" w:space="0" w:color="auto"/>
              <w:bottom w:val="single" w:sz="4" w:space="0" w:color="auto"/>
              <w:right w:val="single" w:sz="4" w:space="0" w:color="auto"/>
            </w:tcBorders>
            <w:shd w:val="clear" w:color="000000" w:fill="D9D9D9"/>
            <w:noWrap/>
            <w:vAlign w:val="center"/>
            <w:hideMark/>
          </w:tcPr>
          <w:p w:rsidR="007746A0" w:rsidRPr="00454D4A" w:rsidRDefault="007746A0" w:rsidP="00454D4A">
            <w:pPr>
              <w:pStyle w:val="TabDane"/>
            </w:pPr>
            <w:r w:rsidRPr="00454D4A">
              <w:t>OpenPrice</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1,2973</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1,3072</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1,3039</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1,3011</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1,3043</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1,3042</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1,3030</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1,2974</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1,2853</w:t>
            </w:r>
          </w:p>
        </w:tc>
      </w:tr>
      <w:tr w:rsidR="007746A0" w:rsidRPr="00454D4A" w:rsidTr="00587E88">
        <w:trPr>
          <w:trHeight w:val="621"/>
          <w:jc w:val="center"/>
        </w:trPr>
        <w:tc>
          <w:tcPr>
            <w:tcW w:w="0" w:type="auto"/>
            <w:tcBorders>
              <w:top w:val="nil"/>
              <w:left w:val="single" w:sz="4" w:space="0" w:color="auto"/>
              <w:bottom w:val="single" w:sz="4" w:space="0" w:color="auto"/>
              <w:right w:val="single" w:sz="4" w:space="0" w:color="auto"/>
            </w:tcBorders>
            <w:shd w:val="clear" w:color="000000" w:fill="D9D9D9"/>
            <w:noWrap/>
            <w:vAlign w:val="center"/>
            <w:hideMark/>
          </w:tcPr>
          <w:p w:rsidR="007746A0" w:rsidRPr="00454D4A" w:rsidRDefault="007746A0" w:rsidP="00454D4A">
            <w:pPr>
              <w:pStyle w:val="TabDane"/>
            </w:pPr>
            <w:r w:rsidRPr="00454D4A">
              <w:t>HighPrice</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1,3105</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1,3123</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1,3078</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1,3056</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1,3064</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1,3092</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1,3036</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1,3035</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1,2863</w:t>
            </w:r>
          </w:p>
        </w:tc>
      </w:tr>
      <w:tr w:rsidR="007746A0" w:rsidRPr="00454D4A" w:rsidTr="00587E88">
        <w:trPr>
          <w:trHeight w:val="621"/>
          <w:jc w:val="center"/>
        </w:trPr>
        <w:tc>
          <w:tcPr>
            <w:tcW w:w="0" w:type="auto"/>
            <w:tcBorders>
              <w:top w:val="nil"/>
              <w:left w:val="single" w:sz="4" w:space="0" w:color="auto"/>
              <w:bottom w:val="single" w:sz="4" w:space="0" w:color="auto"/>
              <w:right w:val="single" w:sz="4" w:space="0" w:color="auto"/>
            </w:tcBorders>
            <w:shd w:val="clear" w:color="000000" w:fill="D9D9D9"/>
            <w:noWrap/>
            <w:vAlign w:val="center"/>
            <w:hideMark/>
          </w:tcPr>
          <w:p w:rsidR="007746A0" w:rsidRPr="00454D4A" w:rsidRDefault="007746A0" w:rsidP="00454D4A">
            <w:pPr>
              <w:pStyle w:val="TabDane"/>
            </w:pPr>
            <w:r w:rsidRPr="00454D4A">
              <w:t>LowPrice</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1,2963</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1,3010</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1,2983</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1,2974</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1,2999</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1,3009</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1,2940</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1,2862</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1,2732</w:t>
            </w:r>
          </w:p>
        </w:tc>
      </w:tr>
      <w:tr w:rsidR="007746A0" w:rsidRPr="00454D4A" w:rsidTr="00587E88">
        <w:trPr>
          <w:trHeight w:val="621"/>
          <w:jc w:val="center"/>
        </w:trPr>
        <w:tc>
          <w:tcPr>
            <w:tcW w:w="0" w:type="auto"/>
            <w:tcBorders>
              <w:top w:val="nil"/>
              <w:left w:val="single" w:sz="4" w:space="0" w:color="auto"/>
              <w:bottom w:val="single" w:sz="4" w:space="0" w:color="auto"/>
              <w:right w:val="single" w:sz="4" w:space="0" w:color="auto"/>
            </w:tcBorders>
            <w:shd w:val="clear" w:color="000000" w:fill="D9D9D9"/>
            <w:noWrap/>
            <w:vAlign w:val="center"/>
            <w:hideMark/>
          </w:tcPr>
          <w:p w:rsidR="007746A0" w:rsidRPr="00454D4A" w:rsidRDefault="007746A0" w:rsidP="00454D4A">
            <w:pPr>
              <w:pStyle w:val="TabDane"/>
            </w:pPr>
            <w:r w:rsidRPr="00454D4A">
              <w:t>ClosePrice</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1,3070</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1,3037</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1,3042</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1,3047</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1,3041</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1,3031</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1,2976</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1,2862</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1,2750</w:t>
            </w:r>
          </w:p>
        </w:tc>
      </w:tr>
      <w:tr w:rsidR="007746A0" w:rsidRPr="00454D4A" w:rsidTr="00587E88">
        <w:trPr>
          <w:trHeight w:val="621"/>
          <w:jc w:val="center"/>
        </w:trPr>
        <w:tc>
          <w:tcPr>
            <w:tcW w:w="0" w:type="auto"/>
            <w:tcBorders>
              <w:top w:val="nil"/>
              <w:left w:val="single" w:sz="4" w:space="0" w:color="auto"/>
              <w:bottom w:val="single" w:sz="4" w:space="0" w:color="auto"/>
              <w:right w:val="single" w:sz="4" w:space="0" w:color="auto"/>
            </w:tcBorders>
            <w:shd w:val="clear" w:color="000000" w:fill="D9D9D9"/>
            <w:noWrap/>
            <w:vAlign w:val="center"/>
            <w:hideMark/>
          </w:tcPr>
          <w:p w:rsidR="007746A0" w:rsidRPr="00454D4A" w:rsidRDefault="007746A0" w:rsidP="00454D4A">
            <w:pPr>
              <w:pStyle w:val="TabDane"/>
            </w:pPr>
            <w:r w:rsidRPr="00454D4A">
              <w:t>DiffCloseOpen</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0,0097</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-0,0035</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0,0003</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0,0036</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-0,0002</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-0,0011</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-0,0054</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-0,0112</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-0,0103</w:t>
            </w:r>
          </w:p>
        </w:tc>
      </w:tr>
      <w:tr w:rsidR="007746A0" w:rsidRPr="00454D4A" w:rsidTr="00587E88">
        <w:trPr>
          <w:trHeight w:val="621"/>
          <w:jc w:val="center"/>
        </w:trPr>
        <w:tc>
          <w:tcPr>
            <w:tcW w:w="0" w:type="auto"/>
            <w:tcBorders>
              <w:top w:val="nil"/>
              <w:left w:val="single" w:sz="4" w:space="0" w:color="auto"/>
              <w:bottom w:val="single" w:sz="4" w:space="0" w:color="auto"/>
              <w:right w:val="single" w:sz="4" w:space="0" w:color="auto"/>
            </w:tcBorders>
            <w:shd w:val="clear" w:color="000000" w:fill="D9D9D9"/>
            <w:noWrap/>
            <w:vAlign w:val="center"/>
            <w:hideMark/>
          </w:tcPr>
          <w:p w:rsidR="007746A0" w:rsidRPr="00454D4A" w:rsidRDefault="007746A0" w:rsidP="00454D4A">
            <w:pPr>
              <w:pStyle w:val="TabDane"/>
            </w:pPr>
            <w:r w:rsidRPr="00454D4A">
              <w:t>SMA7</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1,3009</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1,3012</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1,3017</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1,3031</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1,3036</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1,3034</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1,3035</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1,3005</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1,2964</w:t>
            </w:r>
          </w:p>
        </w:tc>
      </w:tr>
      <w:tr w:rsidR="007746A0" w:rsidRPr="00454D4A" w:rsidTr="00587E88">
        <w:trPr>
          <w:trHeight w:val="621"/>
          <w:jc w:val="center"/>
        </w:trPr>
        <w:tc>
          <w:tcPr>
            <w:tcW w:w="0" w:type="auto"/>
            <w:tcBorders>
              <w:top w:val="nil"/>
              <w:left w:val="single" w:sz="4" w:space="0" w:color="auto"/>
              <w:bottom w:val="single" w:sz="4" w:space="0" w:color="auto"/>
              <w:right w:val="single" w:sz="4" w:space="0" w:color="auto"/>
            </w:tcBorders>
            <w:shd w:val="clear" w:color="000000" w:fill="D9D9D9"/>
            <w:noWrap/>
            <w:vAlign w:val="center"/>
            <w:hideMark/>
          </w:tcPr>
          <w:p w:rsidR="007746A0" w:rsidRPr="00454D4A" w:rsidRDefault="007746A0" w:rsidP="00454D4A">
            <w:pPr>
              <w:pStyle w:val="TabDane"/>
            </w:pPr>
            <w:r w:rsidRPr="00454D4A">
              <w:t>SMA11</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1,3061</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1,3042</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1,3026</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1,3022</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1,3021</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1,3023</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1,3020</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1,3011</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1,2988</w:t>
            </w:r>
          </w:p>
        </w:tc>
      </w:tr>
      <w:tr w:rsidR="007746A0" w:rsidRPr="00454D4A" w:rsidTr="00587E88">
        <w:trPr>
          <w:trHeight w:val="621"/>
          <w:jc w:val="center"/>
        </w:trPr>
        <w:tc>
          <w:tcPr>
            <w:tcW w:w="0" w:type="auto"/>
            <w:tcBorders>
              <w:top w:val="nil"/>
              <w:left w:val="single" w:sz="4" w:space="0" w:color="auto"/>
              <w:bottom w:val="single" w:sz="4" w:space="0" w:color="auto"/>
              <w:right w:val="single" w:sz="4" w:space="0" w:color="auto"/>
            </w:tcBorders>
            <w:shd w:val="clear" w:color="000000" w:fill="D9D9D9"/>
            <w:noWrap/>
            <w:vAlign w:val="center"/>
            <w:hideMark/>
          </w:tcPr>
          <w:p w:rsidR="007746A0" w:rsidRPr="00454D4A" w:rsidRDefault="007746A0" w:rsidP="00454D4A">
            <w:pPr>
              <w:pStyle w:val="TabDane"/>
            </w:pPr>
            <w:r w:rsidRPr="00454D4A">
              <w:t>SMA23</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1,3224</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1,3199</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1,3174</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1,3150</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1,3124</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1,3101</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1,3080</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1,3062</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1,3040</w:t>
            </w:r>
          </w:p>
        </w:tc>
      </w:tr>
      <w:tr w:rsidR="007746A0" w:rsidRPr="00454D4A" w:rsidTr="00587E88">
        <w:trPr>
          <w:trHeight w:val="621"/>
          <w:jc w:val="center"/>
        </w:trPr>
        <w:tc>
          <w:tcPr>
            <w:tcW w:w="0" w:type="auto"/>
            <w:tcBorders>
              <w:top w:val="nil"/>
              <w:left w:val="single" w:sz="4" w:space="0" w:color="auto"/>
              <w:bottom w:val="single" w:sz="4" w:space="0" w:color="auto"/>
              <w:right w:val="single" w:sz="4" w:space="0" w:color="auto"/>
            </w:tcBorders>
            <w:shd w:val="clear" w:color="000000" w:fill="D9D9D9"/>
            <w:noWrap/>
            <w:vAlign w:val="center"/>
            <w:hideMark/>
          </w:tcPr>
          <w:p w:rsidR="007746A0" w:rsidRPr="00454D4A" w:rsidRDefault="007746A0" w:rsidP="00454D4A">
            <w:pPr>
              <w:pStyle w:val="TabDane"/>
            </w:pPr>
            <w:r w:rsidRPr="00454D4A">
              <w:t>SMA200</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1,2514</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1,2520</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1,2526</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1,2532</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1,2538</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1,2543</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1,2549</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1,2553</w:t>
            </w:r>
          </w:p>
        </w:tc>
        <w:tc>
          <w:tcPr>
            <w:tcW w:w="0" w:type="auto"/>
            <w:tcBorders>
              <w:top w:val="nil"/>
              <w:left w:val="nil"/>
              <w:bottom w:val="single" w:sz="4" w:space="0" w:color="auto"/>
              <w:right w:val="single" w:sz="4" w:space="0" w:color="auto"/>
            </w:tcBorders>
            <w:shd w:val="clear" w:color="auto" w:fill="auto"/>
            <w:noWrap/>
            <w:vAlign w:val="center"/>
            <w:hideMark/>
          </w:tcPr>
          <w:p w:rsidR="007746A0" w:rsidRPr="00454D4A" w:rsidRDefault="007746A0" w:rsidP="00454D4A">
            <w:pPr>
              <w:pStyle w:val="TabDane"/>
            </w:pPr>
            <w:r w:rsidRPr="00454D4A">
              <w:t>1,2557</w:t>
            </w:r>
          </w:p>
        </w:tc>
      </w:tr>
    </w:tbl>
    <w:p w:rsidR="00D1473E" w:rsidRPr="00D07D77" w:rsidRDefault="00D1473E" w:rsidP="003174F2">
      <w:pPr>
        <w:pStyle w:val="Nagwek2"/>
      </w:pPr>
      <w:bookmarkStart w:id="73" w:name="_Toc416251762"/>
      <w:r w:rsidRPr="00D07D77">
        <w:t xml:space="preserve">Podział danych </w:t>
      </w:r>
      <w:r w:rsidR="00536453">
        <w:t>na uczące i testujące</w:t>
      </w:r>
      <w:bookmarkEnd w:id="73"/>
    </w:p>
    <w:p w:rsidR="00D1473E" w:rsidRPr="00D07D77" w:rsidRDefault="00D1473E" w:rsidP="003174F2">
      <w:pPr>
        <w:pStyle w:val="Podstawowy"/>
        <w:rPr>
          <w:rFonts w:eastAsiaTheme="majorEastAsia"/>
        </w:rPr>
      </w:pPr>
      <w:r w:rsidRPr="00D07D77">
        <w:rPr>
          <w:rFonts w:eastAsiaTheme="majorEastAsia"/>
        </w:rPr>
        <w:t>W procesie nauczania sieci neuronowej dane uczące są dzielone wg schematu:</w:t>
      </w:r>
    </w:p>
    <w:p w:rsidR="00D1473E" w:rsidRPr="002C5571" w:rsidRDefault="00D1473E" w:rsidP="002C5571">
      <w:pPr>
        <w:pStyle w:val="NumCyfr"/>
        <w:numPr>
          <w:ilvl w:val="0"/>
          <w:numId w:val="18"/>
        </w:numPr>
        <w:rPr>
          <w:rFonts w:eastAsiaTheme="majorEastAsia"/>
        </w:rPr>
      </w:pPr>
      <w:r w:rsidRPr="002C5571">
        <w:rPr>
          <w:rFonts w:eastAsiaTheme="majorEastAsia"/>
        </w:rPr>
        <w:t>trenujące</w:t>
      </w:r>
      <w:r w:rsidR="00536453" w:rsidRPr="002C5571">
        <w:rPr>
          <w:rFonts w:eastAsiaTheme="majorEastAsia"/>
        </w:rPr>
        <w:t>,</w:t>
      </w:r>
      <w:r w:rsidRPr="002C5571">
        <w:rPr>
          <w:rFonts w:eastAsiaTheme="majorEastAsia"/>
        </w:rPr>
        <w:t xml:space="preserve"> </w:t>
      </w:r>
    </w:p>
    <w:p w:rsidR="00D1473E" w:rsidRPr="00D07D77" w:rsidRDefault="00D1473E" w:rsidP="002C5571">
      <w:pPr>
        <w:pStyle w:val="NumCyfr"/>
        <w:rPr>
          <w:rFonts w:eastAsiaTheme="majorEastAsia"/>
        </w:rPr>
      </w:pPr>
      <w:r w:rsidRPr="00D07D77">
        <w:rPr>
          <w:rFonts w:eastAsiaTheme="majorEastAsia"/>
        </w:rPr>
        <w:t>walidacyjne</w:t>
      </w:r>
      <w:r w:rsidR="00536453">
        <w:rPr>
          <w:rFonts w:eastAsiaTheme="majorEastAsia"/>
        </w:rPr>
        <w:t>,</w:t>
      </w:r>
    </w:p>
    <w:p w:rsidR="00D1473E" w:rsidRPr="00D07D77" w:rsidRDefault="00D1473E" w:rsidP="002C5571">
      <w:pPr>
        <w:pStyle w:val="NumCyfr"/>
        <w:rPr>
          <w:rFonts w:eastAsiaTheme="majorEastAsia"/>
        </w:rPr>
      </w:pPr>
      <w:r w:rsidRPr="00D07D77">
        <w:rPr>
          <w:rFonts w:eastAsiaTheme="majorEastAsia"/>
        </w:rPr>
        <w:t>testujące</w:t>
      </w:r>
      <w:r w:rsidR="00536453">
        <w:rPr>
          <w:rFonts w:eastAsiaTheme="majorEastAsia"/>
        </w:rPr>
        <w:t>.</w:t>
      </w:r>
    </w:p>
    <w:p w:rsidR="00D1473E" w:rsidRPr="00B14BFA" w:rsidRDefault="00D1473E" w:rsidP="003174F2">
      <w:r w:rsidRPr="00B14BFA">
        <w:lastRenderedPageBreak/>
        <w:t xml:space="preserve">Dobrze wytrenowana sieć na danych uczących powinna dawać poprawne wyniki na danych testujących, przy czym dane </w:t>
      </w:r>
      <w:commentRangeStart w:id="74"/>
      <w:r w:rsidRPr="00B14BFA">
        <w:t>te</w:t>
      </w:r>
      <w:commentRangeEnd w:id="74"/>
      <w:r w:rsidR="009776AA">
        <w:rPr>
          <w:rStyle w:val="Odwoaniedokomentarza"/>
        </w:rPr>
        <w:commentReference w:id="74"/>
      </w:r>
      <w:r w:rsidRPr="00B14BFA">
        <w:t xml:space="preserve"> (testujące) nie powinny być wcześniej </w:t>
      </w:r>
      <w:commentRangeStart w:id="75"/>
      <w:r w:rsidRPr="00B14BFA">
        <w:t>jej znane</w:t>
      </w:r>
      <w:commentRangeEnd w:id="75"/>
      <w:r w:rsidR="009776AA">
        <w:rPr>
          <w:rStyle w:val="Odwoaniedokomentarza"/>
        </w:rPr>
        <w:commentReference w:id="75"/>
      </w:r>
      <w:r w:rsidRPr="00B14BFA">
        <w:t xml:space="preserve">, choć powinny należeć do tego samego zbioru danych, który nazwiemy zbiorem R. Zbiór ten został podzielony </w:t>
      </w:r>
      <w:commentRangeStart w:id="76"/>
      <w:r w:rsidRPr="00B14BFA">
        <w:t xml:space="preserve">na dwa kolejne podzbiory L oraz G. W zbiorze L wydzielone zostały dane V weryfikujące stopień nauczenia sieci, czyli tzw. dane walidacyjne. Zdolność do odtwarzania zbioru L charakteryzuje zdolność sieci do zapamiętywania danych uczących, natomiast zdolność do rozpoznawania danych ze zbioru G, których sieć nie widziała w procesie nauki, jest nazywana zdolnością do </w:t>
      </w:r>
      <w:commentRangeStart w:id="77"/>
      <w:r w:rsidRPr="00B14BFA">
        <w:t>generalizacji</w:t>
      </w:r>
      <w:commentRangeEnd w:id="77"/>
      <w:r w:rsidR="00C10E2E">
        <w:rPr>
          <w:rStyle w:val="Odwoaniedokomentarza"/>
        </w:rPr>
        <w:commentReference w:id="77"/>
      </w:r>
      <w:r w:rsidRPr="00B14BFA">
        <w:t xml:space="preserve">. </w:t>
      </w:r>
    </w:p>
    <w:p w:rsidR="00D1473E" w:rsidRPr="00B14BFA" w:rsidRDefault="00D1473E" w:rsidP="003174F2">
      <w:r w:rsidRPr="00B14BFA">
        <w:t>W zbiorze R powinny znaleźć się dane typowe dla danego zagadnienia. Oznacza to, że zbiór ten powinien zawierać dane charakteryzujące np. rynek walutowy Forex oraz parę walutową EUR/USD. W przeciwnym razie testując sieć na danych pochodzących z innych rynków, np. kontraktów terminowych bądź akcyjnych, sieć będzie dawała błędne wyniki. Regułę te prezentuje obrazowo rys. 5.1.</w:t>
      </w:r>
      <w:commentRangeEnd w:id="76"/>
      <w:r w:rsidR="00C10E2E">
        <w:rPr>
          <w:rStyle w:val="Odwoaniedokomentarza"/>
        </w:rPr>
        <w:commentReference w:id="76"/>
      </w:r>
    </w:p>
    <w:p w:rsidR="00D1473E" w:rsidRDefault="00D1473E" w:rsidP="003174F2">
      <w:pPr>
        <w:pStyle w:val="Rysunki"/>
        <w:rPr>
          <w:rStyle w:val="Nagwek1Znak"/>
        </w:rPr>
      </w:pPr>
      <w:r>
        <w:rPr>
          <w:noProof/>
          <w:lang w:eastAsia="pl-PL"/>
        </w:rPr>
        <w:drawing>
          <wp:inline distT="0" distB="0" distL="0" distR="0" wp14:anchorId="4E7B37B2" wp14:editId="6814840C">
            <wp:extent cx="3816000" cy="2674764"/>
            <wp:effectExtent l="0" t="0" r="0" b="0"/>
            <wp:docPr id="11" name="Obraz 11" descr="divid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videdat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16000" cy="2674764"/>
                    </a:xfrm>
                    <a:prstGeom prst="rect">
                      <a:avLst/>
                    </a:prstGeom>
                    <a:noFill/>
                    <a:ln>
                      <a:noFill/>
                    </a:ln>
                  </pic:spPr>
                </pic:pic>
              </a:graphicData>
            </a:graphic>
          </wp:inline>
        </w:drawing>
      </w:r>
    </w:p>
    <w:p w:rsidR="00D1473E" w:rsidRDefault="00AA4A57" w:rsidP="003174F2">
      <w:pPr>
        <w:pStyle w:val="RysPodpis"/>
      </w:pPr>
      <w:r>
        <w:t xml:space="preserve">Rys. </w:t>
      </w:r>
      <w:r w:rsidR="004538DF">
        <w:fldChar w:fldCharType="begin"/>
      </w:r>
      <w:r w:rsidR="004538DF">
        <w:instrText xml:space="preserve"> STYLEREF 1 \s </w:instrText>
      </w:r>
      <w:r w:rsidR="004538DF">
        <w:fldChar w:fldCharType="separate"/>
      </w:r>
      <w:r w:rsidR="00411CA9">
        <w:rPr>
          <w:noProof/>
        </w:rPr>
        <w:t>5</w:t>
      </w:r>
      <w:r w:rsidR="004538DF">
        <w:rPr>
          <w:noProof/>
        </w:rPr>
        <w:fldChar w:fldCharType="end"/>
      </w:r>
      <w:r w:rsidR="00175585">
        <w:t>.</w:t>
      </w:r>
      <w:r w:rsidR="004538DF">
        <w:fldChar w:fldCharType="begin"/>
      </w:r>
      <w:r w:rsidR="004538DF">
        <w:instrText xml:space="preserve"> SEQ Rys. \* ARABIC \s 1 </w:instrText>
      </w:r>
      <w:r w:rsidR="004538DF">
        <w:fldChar w:fldCharType="separate"/>
      </w:r>
      <w:r w:rsidR="00411CA9">
        <w:rPr>
          <w:noProof/>
        </w:rPr>
        <w:t>3</w:t>
      </w:r>
      <w:r w:rsidR="004538DF">
        <w:rPr>
          <w:noProof/>
        </w:rPr>
        <w:fldChar w:fldCharType="end"/>
      </w:r>
      <w:r w:rsidR="00D1473E" w:rsidRPr="005E2ACB">
        <w:t>. Podział danych wejściowych</w:t>
      </w:r>
      <w:r w:rsidR="00D1473E">
        <w:t xml:space="preserve"> na zbiór</w:t>
      </w:r>
      <w:r w:rsidR="00D1473E" w:rsidRPr="005E2ACB">
        <w:t xml:space="preserve"> wartości typowych R oraz podzbiory – uczący L, </w:t>
      </w:r>
      <w:r w:rsidR="00D1473E">
        <w:t>weryfikujący</w:t>
      </w:r>
      <w:r w:rsidR="00D1473E" w:rsidRPr="005E2ACB">
        <w:t xml:space="preserve"> stopień nauczenia V oraz testowy G</w:t>
      </w:r>
      <w:r w:rsidR="00D1473E">
        <w:t>,</w:t>
      </w:r>
      <w:r w:rsidR="00D1473E" w:rsidRPr="005E2ACB">
        <w:t xml:space="preserve"> który nie był znany sieci w procesie uczenia.</w:t>
      </w:r>
    </w:p>
    <w:p w:rsidR="00D1473E" w:rsidRDefault="00D1473E" w:rsidP="003174F2">
      <w:r>
        <w:t>Podział na dane w Matlabie może być ustawiony standardowo (default), lub jeśli zajdzie taka potrzeba, można każdy z tych parametrów ustawiać indywidualnie. Kod programu pozwalający na podział zbioru danych uczących na odpowiednie podzbiory:</w:t>
      </w:r>
    </w:p>
    <w:p w:rsidR="00D1473E" w:rsidRDefault="00D1473E" w:rsidP="003174F2"/>
    <w:p w:rsidR="00D1473E" w:rsidRPr="00C75F70" w:rsidRDefault="00D1473E" w:rsidP="00C75F70">
      <w:pPr>
        <w:pStyle w:val="Kodprogramu"/>
      </w:pPr>
      <w:r w:rsidRPr="00C75F70">
        <w:t>net.divideParam.trainRatio</w:t>
      </w:r>
      <w:r w:rsidR="00587E88" w:rsidRPr="00C75F70">
        <w:t xml:space="preserve"> </w:t>
      </w:r>
      <w:r w:rsidRPr="00C75F70">
        <w:t>= 0.7;</w:t>
      </w:r>
      <w:r w:rsidR="00587E88" w:rsidRPr="00C75F70">
        <w:t xml:space="preserve"> </w:t>
      </w:r>
    </w:p>
    <w:p w:rsidR="00D1473E" w:rsidRPr="00C75F70" w:rsidRDefault="00D1473E" w:rsidP="00C75F70">
      <w:pPr>
        <w:pStyle w:val="Kodprogramu"/>
      </w:pPr>
      <w:r w:rsidRPr="00C75F70">
        <w:t>net.divideParam.valRatio</w:t>
      </w:r>
      <w:r w:rsidR="00587E88" w:rsidRPr="00C75F70">
        <w:t xml:space="preserve"> </w:t>
      </w:r>
      <w:r w:rsidRPr="00C75F70">
        <w:t xml:space="preserve">= 0.15; </w:t>
      </w:r>
    </w:p>
    <w:p w:rsidR="00D1473E" w:rsidRPr="00C75F70" w:rsidRDefault="00D1473E" w:rsidP="00C75F70">
      <w:pPr>
        <w:pStyle w:val="Kodprogramu"/>
      </w:pPr>
      <w:r w:rsidRPr="00C75F70">
        <w:lastRenderedPageBreak/>
        <w:t>net.divideParam.testRatio</w:t>
      </w:r>
      <w:r w:rsidR="00587E88" w:rsidRPr="00C75F70">
        <w:t xml:space="preserve"> </w:t>
      </w:r>
      <w:r w:rsidRPr="00C75F70">
        <w:t>= 0.15;</w:t>
      </w:r>
    </w:p>
    <w:p w:rsidR="00D1473E" w:rsidRDefault="00D1473E" w:rsidP="003174F2">
      <w:r>
        <w:t xml:space="preserve"> </w:t>
      </w:r>
    </w:p>
    <w:p w:rsidR="00D1473E" w:rsidRPr="005E2ACB" w:rsidRDefault="00D1473E" w:rsidP="003174F2">
      <w:r>
        <w:t>Gdzie zbiór uczący zawiera 70% danych, zbiór sprawdzający stopień nauczenia s</w:t>
      </w:r>
      <w:r w:rsidR="00AA4A57">
        <w:t>ieci 15% i zbiór testujący 15%.</w:t>
      </w:r>
    </w:p>
    <w:p w:rsidR="00C9363A" w:rsidRPr="00C9363A" w:rsidRDefault="00D1473E" w:rsidP="003174F2">
      <w:pPr>
        <w:pStyle w:val="Nagwek2"/>
      </w:pPr>
      <w:bookmarkStart w:id="78" w:name="_Toc416251763"/>
      <w:r w:rsidRPr="00D07D77">
        <w:t>Badanie właściwości predykcyjnych wybranych typów sieci</w:t>
      </w:r>
      <w:bookmarkEnd w:id="78"/>
    </w:p>
    <w:p w:rsidR="0093071E" w:rsidRPr="003B751F" w:rsidRDefault="00D1473E" w:rsidP="003174F2">
      <w:pPr>
        <w:pStyle w:val="Podstawowy"/>
      </w:pPr>
      <w:r w:rsidRPr="003B751F">
        <w:t xml:space="preserve">W trakcie badania </w:t>
      </w:r>
      <w:r w:rsidRPr="00C10E2E">
        <w:rPr>
          <w:color w:val="FF0000"/>
        </w:rPr>
        <w:t>możliwości</w:t>
      </w:r>
      <w:r w:rsidRPr="003B751F">
        <w:t xml:space="preserve"> predykcyjnych sieci neuronowej przebadano </w:t>
      </w:r>
      <w:r w:rsidRPr="00C10E2E">
        <w:rPr>
          <w:color w:val="FF0000"/>
        </w:rPr>
        <w:t>możliwości</w:t>
      </w:r>
      <w:r w:rsidRPr="003B751F">
        <w:t xml:space="preserve"> poprawy predykcji pod względem szybkości obliczeń oraz minimalizacji błędu prognozy dla różnych parametrów sieci takich jak</w:t>
      </w:r>
      <w:r w:rsidR="00B4240F">
        <w:t xml:space="preserve"> </w:t>
      </w:r>
      <w:r w:rsidR="00B4240F" w:rsidRPr="003B751F">
        <w:t>[8]</w:t>
      </w:r>
      <w:r w:rsidRPr="003B751F">
        <w:t>:</w:t>
      </w:r>
    </w:p>
    <w:p w:rsidR="00D1473E" w:rsidRPr="003174F2" w:rsidRDefault="00D1473E" w:rsidP="003174F2">
      <w:pPr>
        <w:pStyle w:val="NumCyfr"/>
        <w:numPr>
          <w:ilvl w:val="0"/>
          <w:numId w:val="11"/>
        </w:numPr>
        <w:rPr>
          <w:rFonts w:eastAsia="TimesNewRomanPS-BoldItalicMT"/>
        </w:rPr>
      </w:pPr>
      <w:r>
        <w:rPr>
          <w:rStyle w:val="TabelairysunekZnak"/>
        </w:rPr>
        <w:t>struktura sieci</w:t>
      </w:r>
    </w:p>
    <w:p w:rsidR="00D1473E" w:rsidRPr="00F75D61" w:rsidRDefault="00D1473E" w:rsidP="003174F2">
      <w:pPr>
        <w:pStyle w:val="NumCyfr"/>
        <w:numPr>
          <w:ilvl w:val="1"/>
          <w:numId w:val="11"/>
        </w:numPr>
        <w:rPr>
          <w:rFonts w:eastAsia="TimesNewRomanPS-BoldItalicMT"/>
        </w:rPr>
      </w:pPr>
      <w:r w:rsidRPr="00F75D61">
        <w:t>sieć bez sprzężenia zwrotnego</w:t>
      </w:r>
    </w:p>
    <w:p w:rsidR="00D1473E" w:rsidRPr="00F75D61" w:rsidRDefault="00D1473E" w:rsidP="003174F2">
      <w:pPr>
        <w:pStyle w:val="NumCyfr"/>
        <w:numPr>
          <w:ilvl w:val="1"/>
          <w:numId w:val="11"/>
        </w:numPr>
        <w:rPr>
          <w:rFonts w:eastAsia="TimesNewRomanPS-BoldItalicMT"/>
        </w:rPr>
      </w:pPr>
      <w:r w:rsidRPr="00F75D61">
        <w:t>sieć ze sprzężeniem warstwy ukrytej i warstwy wejściowej</w:t>
      </w:r>
    </w:p>
    <w:p w:rsidR="00D1473E" w:rsidRPr="00F75D61" w:rsidRDefault="00D1473E" w:rsidP="003174F2">
      <w:pPr>
        <w:pStyle w:val="NumCyfr"/>
        <w:numPr>
          <w:ilvl w:val="1"/>
          <w:numId w:val="11"/>
        </w:numPr>
        <w:rPr>
          <w:rFonts w:eastAsia="TimesNewRomanPS-BoldItalicMT"/>
        </w:rPr>
      </w:pPr>
      <w:r w:rsidRPr="00F75D61">
        <w:t>sieć z połączeniem typu forward</w:t>
      </w:r>
    </w:p>
    <w:p w:rsidR="00AF1CB1" w:rsidRPr="00B32694" w:rsidRDefault="00B32694" w:rsidP="003174F2">
      <w:pPr>
        <w:pStyle w:val="NumCyfr"/>
        <w:numPr>
          <w:ilvl w:val="0"/>
          <w:numId w:val="11"/>
        </w:numPr>
        <w:rPr>
          <w:rStyle w:val="TabelairysunekZnak"/>
          <w:bCs w:val="0"/>
          <w:lang w:eastAsia="ar-SA"/>
        </w:rPr>
      </w:pPr>
      <w:r>
        <w:rPr>
          <w:rStyle w:val="TabelairysunekZnak"/>
        </w:rPr>
        <w:t>liczby</w:t>
      </w:r>
      <w:r w:rsidR="00D1473E">
        <w:rPr>
          <w:rStyle w:val="TabelairysunekZnak"/>
        </w:rPr>
        <w:t xml:space="preserve"> danych</w:t>
      </w:r>
      <w:r>
        <w:rPr>
          <w:rStyle w:val="TabelairysunekZnak"/>
        </w:rPr>
        <w:t xml:space="preserve"> tj. wielkości zbioru danych historycznych</w:t>
      </w:r>
    </w:p>
    <w:p w:rsidR="00B32694" w:rsidRPr="00F75D61" w:rsidRDefault="00B32694" w:rsidP="003174F2">
      <w:pPr>
        <w:pStyle w:val="NumCyfr"/>
        <w:numPr>
          <w:ilvl w:val="0"/>
          <w:numId w:val="11"/>
        </w:numPr>
      </w:pPr>
      <w:r>
        <w:rPr>
          <w:rStyle w:val="TabelairysunekZnak"/>
        </w:rPr>
        <w:t>ilości zmiennych</w:t>
      </w:r>
    </w:p>
    <w:p w:rsidR="00C03D12" w:rsidRPr="002E0ADF" w:rsidRDefault="00D1473E" w:rsidP="003174F2">
      <w:r w:rsidRPr="002E0ADF">
        <w:t>Schematy zastosowanych topologii sieci:</w:t>
      </w:r>
    </w:p>
    <w:p w:rsidR="00D1473E" w:rsidRDefault="00D1473E" w:rsidP="003174F2">
      <w:pPr>
        <w:pStyle w:val="Rysunki"/>
        <w:rPr>
          <w:rStyle w:val="TabelairysunekZnak"/>
        </w:rPr>
      </w:pPr>
      <w:r>
        <w:rPr>
          <w:noProof/>
          <w:lang w:eastAsia="pl-PL"/>
        </w:rPr>
        <w:drawing>
          <wp:inline distT="0" distB="0" distL="0" distR="0" wp14:anchorId="1E23D640" wp14:editId="5FDF29D8">
            <wp:extent cx="3602355" cy="1677670"/>
            <wp:effectExtent l="0" t="0" r="0" b="0"/>
            <wp:docPr id="10" name="Obraz 10" descr="cascadeforward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cadeforwardne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02355" cy="1677670"/>
                    </a:xfrm>
                    <a:prstGeom prst="rect">
                      <a:avLst/>
                    </a:prstGeom>
                    <a:noFill/>
                    <a:ln>
                      <a:noFill/>
                    </a:ln>
                  </pic:spPr>
                </pic:pic>
              </a:graphicData>
            </a:graphic>
          </wp:inline>
        </w:drawing>
      </w:r>
    </w:p>
    <w:p w:rsidR="00D1473E" w:rsidRDefault="00AF0C92" w:rsidP="003174F2">
      <w:pPr>
        <w:pStyle w:val="RysPodpis"/>
      </w:pPr>
      <w:r>
        <w:t xml:space="preserve">Rys. </w:t>
      </w:r>
      <w:r w:rsidR="004538DF">
        <w:fldChar w:fldCharType="begin"/>
      </w:r>
      <w:r w:rsidR="004538DF">
        <w:instrText xml:space="preserve"> STYLEREF 1 \s </w:instrText>
      </w:r>
      <w:r w:rsidR="004538DF">
        <w:fldChar w:fldCharType="separate"/>
      </w:r>
      <w:r w:rsidR="00411CA9">
        <w:rPr>
          <w:noProof/>
        </w:rPr>
        <w:t>5</w:t>
      </w:r>
      <w:r w:rsidR="004538DF">
        <w:rPr>
          <w:noProof/>
        </w:rPr>
        <w:fldChar w:fldCharType="end"/>
      </w:r>
      <w:r w:rsidR="00175585">
        <w:t>.</w:t>
      </w:r>
      <w:r w:rsidR="004538DF">
        <w:fldChar w:fldCharType="begin"/>
      </w:r>
      <w:r w:rsidR="004538DF">
        <w:instrText xml:space="preserve"> SEQ Rys. \* ARABIC \s 1 </w:instrText>
      </w:r>
      <w:r w:rsidR="004538DF">
        <w:fldChar w:fldCharType="separate"/>
      </w:r>
      <w:r w:rsidR="00411CA9">
        <w:rPr>
          <w:noProof/>
        </w:rPr>
        <w:t>4</w:t>
      </w:r>
      <w:r w:rsidR="004538DF">
        <w:rPr>
          <w:noProof/>
        </w:rPr>
        <w:fldChar w:fldCharType="end"/>
      </w:r>
      <w:r w:rsidR="00D1473E" w:rsidRPr="005E2ACB">
        <w:t xml:space="preserve">. </w:t>
      </w:r>
      <w:r w:rsidR="00D1473E">
        <w:t>Topologia sieci typu Cascadeforwardnet</w:t>
      </w:r>
    </w:p>
    <w:p w:rsidR="00D1473E" w:rsidRDefault="00D1473E" w:rsidP="003174F2">
      <w:pPr>
        <w:pStyle w:val="Rysunki"/>
        <w:rPr>
          <w:rStyle w:val="TabelairysunekZnak"/>
        </w:rPr>
      </w:pPr>
      <w:r>
        <w:rPr>
          <w:noProof/>
          <w:lang w:eastAsia="pl-PL"/>
        </w:rPr>
        <w:drawing>
          <wp:inline distT="0" distB="0" distL="0" distR="0" wp14:anchorId="0F552015" wp14:editId="4FBC8C96">
            <wp:extent cx="3596005" cy="1649730"/>
            <wp:effectExtent l="0" t="0" r="4445" b="7620"/>
            <wp:docPr id="9" name="Obraz 9" descr="elman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manne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96005" cy="1649730"/>
                    </a:xfrm>
                    <a:prstGeom prst="rect">
                      <a:avLst/>
                    </a:prstGeom>
                    <a:noFill/>
                    <a:ln>
                      <a:noFill/>
                    </a:ln>
                  </pic:spPr>
                </pic:pic>
              </a:graphicData>
            </a:graphic>
          </wp:inline>
        </w:drawing>
      </w:r>
    </w:p>
    <w:p w:rsidR="00D1473E" w:rsidRDefault="00AF0C92" w:rsidP="003174F2">
      <w:pPr>
        <w:pStyle w:val="RysPodpis"/>
      </w:pPr>
      <w:r>
        <w:lastRenderedPageBreak/>
        <w:t xml:space="preserve">Rys. </w:t>
      </w:r>
      <w:r w:rsidR="004538DF">
        <w:fldChar w:fldCharType="begin"/>
      </w:r>
      <w:r w:rsidR="004538DF">
        <w:instrText xml:space="preserve"> STYLEREF 1 \s </w:instrText>
      </w:r>
      <w:r w:rsidR="004538DF">
        <w:fldChar w:fldCharType="separate"/>
      </w:r>
      <w:r w:rsidR="00411CA9">
        <w:rPr>
          <w:noProof/>
        </w:rPr>
        <w:t>5</w:t>
      </w:r>
      <w:r w:rsidR="004538DF">
        <w:rPr>
          <w:noProof/>
        </w:rPr>
        <w:fldChar w:fldCharType="end"/>
      </w:r>
      <w:r w:rsidR="00175585">
        <w:t>.</w:t>
      </w:r>
      <w:r w:rsidR="004538DF">
        <w:fldChar w:fldCharType="begin"/>
      </w:r>
      <w:r w:rsidR="004538DF">
        <w:instrText xml:space="preserve"> SEQ Rys. \* ARABIC \s 1 </w:instrText>
      </w:r>
      <w:r w:rsidR="004538DF">
        <w:fldChar w:fldCharType="separate"/>
      </w:r>
      <w:r w:rsidR="00411CA9">
        <w:rPr>
          <w:noProof/>
        </w:rPr>
        <w:t>5</w:t>
      </w:r>
      <w:r w:rsidR="004538DF">
        <w:rPr>
          <w:noProof/>
        </w:rPr>
        <w:fldChar w:fldCharType="end"/>
      </w:r>
      <w:r w:rsidR="00D1473E" w:rsidRPr="005E2ACB">
        <w:t xml:space="preserve">. </w:t>
      </w:r>
      <w:r w:rsidR="00D1473E">
        <w:t>Topologia sieci typu Elmannet</w:t>
      </w:r>
    </w:p>
    <w:p w:rsidR="00D1473E" w:rsidRDefault="00D1473E" w:rsidP="003174F2">
      <w:pPr>
        <w:pStyle w:val="Rysunki"/>
        <w:rPr>
          <w:rStyle w:val="TabelairysunekZnak"/>
        </w:rPr>
      </w:pPr>
      <w:r>
        <w:rPr>
          <w:noProof/>
          <w:lang w:eastAsia="pl-PL"/>
        </w:rPr>
        <w:drawing>
          <wp:inline distT="0" distB="0" distL="0" distR="0" wp14:anchorId="0F6A30DC" wp14:editId="77E11DA4">
            <wp:extent cx="3596005" cy="1416050"/>
            <wp:effectExtent l="0" t="0" r="4445" b="0"/>
            <wp:docPr id="8" name="Obraz 8" descr="feedforward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edforwardne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96005" cy="1416050"/>
                    </a:xfrm>
                    <a:prstGeom prst="rect">
                      <a:avLst/>
                    </a:prstGeom>
                    <a:noFill/>
                    <a:ln>
                      <a:noFill/>
                    </a:ln>
                  </pic:spPr>
                </pic:pic>
              </a:graphicData>
            </a:graphic>
          </wp:inline>
        </w:drawing>
      </w:r>
    </w:p>
    <w:p w:rsidR="00D1473E" w:rsidRDefault="00AF0C92" w:rsidP="003174F2">
      <w:pPr>
        <w:pStyle w:val="RysPodpis"/>
      </w:pPr>
      <w:r>
        <w:t xml:space="preserve">Rys. </w:t>
      </w:r>
      <w:r w:rsidR="004538DF">
        <w:fldChar w:fldCharType="begin"/>
      </w:r>
      <w:r w:rsidR="004538DF">
        <w:instrText xml:space="preserve"> STYLEREF 1 \s </w:instrText>
      </w:r>
      <w:r w:rsidR="004538DF">
        <w:fldChar w:fldCharType="separate"/>
      </w:r>
      <w:r w:rsidR="00411CA9">
        <w:rPr>
          <w:noProof/>
        </w:rPr>
        <w:t>5</w:t>
      </w:r>
      <w:r w:rsidR="004538DF">
        <w:rPr>
          <w:noProof/>
        </w:rPr>
        <w:fldChar w:fldCharType="end"/>
      </w:r>
      <w:r w:rsidR="00175585">
        <w:t>.</w:t>
      </w:r>
      <w:r w:rsidR="004538DF">
        <w:fldChar w:fldCharType="begin"/>
      </w:r>
      <w:r w:rsidR="004538DF">
        <w:instrText xml:space="preserve"> SEQ Rys. \* ARABIC \s 1 </w:instrText>
      </w:r>
      <w:r w:rsidR="004538DF">
        <w:fldChar w:fldCharType="separate"/>
      </w:r>
      <w:r w:rsidR="00411CA9">
        <w:rPr>
          <w:noProof/>
        </w:rPr>
        <w:t>6</w:t>
      </w:r>
      <w:r w:rsidR="004538DF">
        <w:rPr>
          <w:noProof/>
        </w:rPr>
        <w:fldChar w:fldCharType="end"/>
      </w:r>
      <w:r w:rsidR="00D1473E" w:rsidRPr="005E2ACB">
        <w:t xml:space="preserve">. </w:t>
      </w:r>
      <w:r w:rsidR="00D1473E">
        <w:t>Topologia sieci typu Feedforwardnet</w:t>
      </w:r>
    </w:p>
    <w:p w:rsidR="00D1473E" w:rsidRDefault="00F0274A" w:rsidP="002A0AE4">
      <w:pPr>
        <w:pStyle w:val="RysPodpis"/>
      </w:pPr>
      <w:r>
        <w:t xml:space="preserve">Tabela </w:t>
      </w:r>
      <w:r w:rsidR="004538DF">
        <w:fldChar w:fldCharType="begin"/>
      </w:r>
      <w:r w:rsidR="004538DF">
        <w:instrText xml:space="preserve"> STYLEREF 1 \s </w:instrText>
      </w:r>
      <w:r w:rsidR="004538DF">
        <w:fldChar w:fldCharType="separate"/>
      </w:r>
      <w:r w:rsidR="00411CA9">
        <w:rPr>
          <w:noProof/>
        </w:rPr>
        <w:t>5</w:t>
      </w:r>
      <w:r w:rsidR="004538DF">
        <w:rPr>
          <w:noProof/>
        </w:rPr>
        <w:fldChar w:fldCharType="end"/>
      </w:r>
      <w:r w:rsidR="005852E6">
        <w:t>.</w:t>
      </w:r>
      <w:r w:rsidR="004538DF">
        <w:fldChar w:fldCharType="begin"/>
      </w:r>
      <w:r w:rsidR="004538DF">
        <w:instrText xml:space="preserve"> SEQ Tabela \* ARABIC \s 1 </w:instrText>
      </w:r>
      <w:r w:rsidR="004538DF">
        <w:fldChar w:fldCharType="separate"/>
      </w:r>
      <w:r w:rsidR="00411CA9">
        <w:rPr>
          <w:noProof/>
        </w:rPr>
        <w:t>4</w:t>
      </w:r>
      <w:r w:rsidR="004538DF">
        <w:rPr>
          <w:noProof/>
        </w:rPr>
        <w:fldChar w:fldCharType="end"/>
      </w:r>
      <w:r w:rsidR="00C74FCC" w:rsidRPr="00C74FCC">
        <w:rPr>
          <w:rStyle w:val="TabelairysunekZnak"/>
          <w:bCs/>
          <w:sz w:val="20"/>
          <w:szCs w:val="20"/>
          <w:lang w:eastAsia="ar-SA"/>
        </w:rPr>
        <w:t xml:space="preserve">. </w:t>
      </w:r>
      <w:r w:rsidR="00C74FCC" w:rsidRPr="00C74FCC">
        <w:t>Zestawienie wyników badania różnych form sieci, w tym sieci bez sprzężenia zwrotnego (feedforwardnet),</w:t>
      </w:r>
      <w:r w:rsidR="00587E88">
        <w:t xml:space="preserve"> </w:t>
      </w:r>
      <w:r w:rsidR="00C74FCC" w:rsidRPr="00C74FCC">
        <w:t>ze sprzężeniem zwrotnym warstwy ukrytej i warstwy wejściowej (elmannet) oraz sieci kaskadowej, gdzie dane uczące były przekazywane bezpośrednio również do warstwy</w:t>
      </w:r>
      <w:r w:rsidR="00C65CEB">
        <w:t xml:space="preserve"> wyjściowej (</w:t>
      </w:r>
      <w:commentRangeStart w:id="79"/>
      <w:r w:rsidR="00C65CEB">
        <w:t>cascadeforwardnet</w:t>
      </w:r>
      <w:commentRangeEnd w:id="79"/>
      <w:r w:rsidR="00C10E2E">
        <w:rPr>
          <w:rStyle w:val="Odwoaniedokomentarza"/>
          <w:bCs w:val="0"/>
        </w:rPr>
        <w:commentReference w:id="79"/>
      </w:r>
      <w:r w:rsidR="00C65CEB">
        <w:t>)</w:t>
      </w:r>
    </w:p>
    <w:tbl>
      <w:tblPr>
        <w:tblW w:w="0" w:type="auto"/>
        <w:jc w:val="center"/>
        <w:tblInd w:w="1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5"/>
        <w:gridCol w:w="1985"/>
        <w:gridCol w:w="2410"/>
        <w:gridCol w:w="1981"/>
      </w:tblGrid>
      <w:tr w:rsidR="00D1473E" w:rsidRPr="008A4409" w:rsidTr="008A4409">
        <w:trPr>
          <w:jc w:val="center"/>
        </w:trPr>
        <w:tc>
          <w:tcPr>
            <w:tcW w:w="2125" w:type="dxa"/>
            <w:shd w:val="clear" w:color="auto" w:fill="D9D9D9" w:themeFill="background1" w:themeFillShade="D9"/>
            <w:vAlign w:val="center"/>
          </w:tcPr>
          <w:p w:rsidR="00D1473E" w:rsidRPr="008A4409" w:rsidRDefault="00D1473E" w:rsidP="008A4409">
            <w:pPr>
              <w:pStyle w:val="TabDane"/>
            </w:pPr>
          </w:p>
        </w:tc>
        <w:tc>
          <w:tcPr>
            <w:tcW w:w="1985" w:type="dxa"/>
            <w:shd w:val="clear" w:color="auto" w:fill="D9D9D9" w:themeFill="background1" w:themeFillShade="D9"/>
            <w:vAlign w:val="center"/>
          </w:tcPr>
          <w:p w:rsidR="00D1473E" w:rsidRPr="008A4409" w:rsidRDefault="00C65CEB" w:rsidP="008A4409">
            <w:pPr>
              <w:pStyle w:val="TabDane"/>
            </w:pPr>
            <w:r w:rsidRPr="008A4409">
              <w:t>feedforwardnet</w:t>
            </w:r>
          </w:p>
        </w:tc>
        <w:tc>
          <w:tcPr>
            <w:tcW w:w="2410" w:type="dxa"/>
            <w:shd w:val="clear" w:color="auto" w:fill="D9D9D9" w:themeFill="background1" w:themeFillShade="D9"/>
            <w:vAlign w:val="center"/>
          </w:tcPr>
          <w:p w:rsidR="00D1473E" w:rsidRPr="008A4409" w:rsidRDefault="00C65CEB" w:rsidP="008A4409">
            <w:pPr>
              <w:pStyle w:val="TabDane"/>
            </w:pPr>
            <w:r w:rsidRPr="008A4409">
              <w:t>elmannet (layerdelays 1:2)</w:t>
            </w:r>
          </w:p>
        </w:tc>
        <w:tc>
          <w:tcPr>
            <w:tcW w:w="1981" w:type="dxa"/>
            <w:shd w:val="clear" w:color="auto" w:fill="D9D9D9" w:themeFill="background1" w:themeFillShade="D9"/>
            <w:vAlign w:val="center"/>
          </w:tcPr>
          <w:p w:rsidR="00D1473E" w:rsidRPr="008A4409" w:rsidRDefault="00C65CEB" w:rsidP="008A4409">
            <w:pPr>
              <w:pStyle w:val="TabDane"/>
            </w:pPr>
            <w:r w:rsidRPr="008A4409">
              <w:t>cascadeforwardnet</w:t>
            </w:r>
          </w:p>
        </w:tc>
      </w:tr>
      <w:tr w:rsidR="00D1473E" w:rsidRPr="008A4409" w:rsidTr="00C65CEB">
        <w:trPr>
          <w:jc w:val="center"/>
        </w:trPr>
        <w:tc>
          <w:tcPr>
            <w:tcW w:w="0" w:type="auto"/>
            <w:gridSpan w:val="4"/>
            <w:shd w:val="clear" w:color="auto" w:fill="auto"/>
            <w:vAlign w:val="center"/>
          </w:tcPr>
          <w:p w:rsidR="00D1473E" w:rsidRPr="008A4409" w:rsidRDefault="00D1473E" w:rsidP="008A4409">
            <w:pPr>
              <w:pStyle w:val="TabDane"/>
            </w:pPr>
            <w:r w:rsidRPr="008A4409">
              <w:t>Obliczenia dla danych uczących:</w:t>
            </w:r>
          </w:p>
          <w:p w:rsidR="00D1473E" w:rsidRPr="008A4409" w:rsidRDefault="00D1473E" w:rsidP="008A4409">
            <w:pPr>
              <w:pStyle w:val="TabDane"/>
            </w:pPr>
            <w:r w:rsidRPr="008A4409">
              <w:t>Max_Teach_Down - Maksymalne odchylenie prognozy w dół</w:t>
            </w:r>
          </w:p>
          <w:p w:rsidR="00D1473E" w:rsidRPr="008A4409" w:rsidRDefault="00D1473E" w:rsidP="008A4409">
            <w:pPr>
              <w:pStyle w:val="TabDane"/>
            </w:pPr>
            <w:r w:rsidRPr="008A4409">
              <w:t>Max_Teach_Up - Maksymalne odchylenie prognozy w</w:t>
            </w:r>
            <w:r w:rsidR="00617F19" w:rsidRPr="008A4409">
              <w:t xml:space="preserve"> górę</w:t>
            </w:r>
          </w:p>
        </w:tc>
      </w:tr>
      <w:tr w:rsidR="00D1473E" w:rsidRPr="008A4409" w:rsidTr="00BA54C5">
        <w:trPr>
          <w:jc w:val="center"/>
        </w:trPr>
        <w:tc>
          <w:tcPr>
            <w:tcW w:w="2125" w:type="dxa"/>
            <w:shd w:val="clear" w:color="auto" w:fill="D9D9D9" w:themeFill="background1" w:themeFillShade="D9"/>
            <w:vAlign w:val="center"/>
          </w:tcPr>
          <w:p w:rsidR="00D1473E" w:rsidRPr="008A4409" w:rsidRDefault="00D1473E" w:rsidP="008A4409">
            <w:pPr>
              <w:pStyle w:val="TabDane"/>
            </w:pPr>
            <w:r w:rsidRPr="008A4409">
              <w:t>Max_Teach_Up</w:t>
            </w:r>
          </w:p>
        </w:tc>
        <w:tc>
          <w:tcPr>
            <w:tcW w:w="1985" w:type="dxa"/>
            <w:shd w:val="clear" w:color="auto" w:fill="auto"/>
            <w:vAlign w:val="center"/>
          </w:tcPr>
          <w:p w:rsidR="00D1473E" w:rsidRPr="008A4409" w:rsidRDefault="00C65CEB" w:rsidP="008A4409">
            <w:pPr>
              <w:pStyle w:val="TabDane"/>
            </w:pPr>
            <w:r w:rsidRPr="008A4409">
              <w:t>+0.0656</w:t>
            </w:r>
          </w:p>
        </w:tc>
        <w:tc>
          <w:tcPr>
            <w:tcW w:w="2410" w:type="dxa"/>
            <w:shd w:val="clear" w:color="auto" w:fill="auto"/>
            <w:vAlign w:val="center"/>
          </w:tcPr>
          <w:p w:rsidR="00D1473E" w:rsidRPr="008A4409" w:rsidRDefault="00C65CEB" w:rsidP="008A4409">
            <w:pPr>
              <w:pStyle w:val="TabDane"/>
            </w:pPr>
            <w:r w:rsidRPr="008A4409">
              <w:t>+0.0774</w:t>
            </w:r>
          </w:p>
        </w:tc>
        <w:tc>
          <w:tcPr>
            <w:tcW w:w="1981" w:type="dxa"/>
            <w:shd w:val="clear" w:color="auto" w:fill="auto"/>
            <w:vAlign w:val="center"/>
          </w:tcPr>
          <w:p w:rsidR="00D1473E" w:rsidRPr="008A4409" w:rsidRDefault="00C65CEB" w:rsidP="008A4409">
            <w:pPr>
              <w:pStyle w:val="TabDane"/>
            </w:pPr>
            <w:r w:rsidRPr="008A4409">
              <w:t>+0.0641</w:t>
            </w:r>
          </w:p>
        </w:tc>
      </w:tr>
      <w:tr w:rsidR="00D1473E" w:rsidRPr="008A4409" w:rsidTr="00BA54C5">
        <w:trPr>
          <w:jc w:val="center"/>
        </w:trPr>
        <w:tc>
          <w:tcPr>
            <w:tcW w:w="2125" w:type="dxa"/>
            <w:shd w:val="clear" w:color="auto" w:fill="D9D9D9" w:themeFill="background1" w:themeFillShade="D9"/>
            <w:vAlign w:val="center"/>
          </w:tcPr>
          <w:p w:rsidR="00D1473E" w:rsidRPr="008A4409" w:rsidRDefault="00D1473E" w:rsidP="008A4409">
            <w:pPr>
              <w:pStyle w:val="TabDane"/>
            </w:pPr>
            <w:r w:rsidRPr="008A4409">
              <w:t>Max_Teach_Down</w:t>
            </w:r>
          </w:p>
        </w:tc>
        <w:tc>
          <w:tcPr>
            <w:tcW w:w="1985" w:type="dxa"/>
            <w:shd w:val="clear" w:color="auto" w:fill="auto"/>
            <w:vAlign w:val="center"/>
          </w:tcPr>
          <w:p w:rsidR="00D1473E" w:rsidRPr="008A4409" w:rsidRDefault="00C65CEB" w:rsidP="008A4409">
            <w:pPr>
              <w:pStyle w:val="TabDane"/>
            </w:pPr>
            <w:r w:rsidRPr="008A4409">
              <w:t>-0.0362</w:t>
            </w:r>
          </w:p>
        </w:tc>
        <w:tc>
          <w:tcPr>
            <w:tcW w:w="2410" w:type="dxa"/>
            <w:shd w:val="clear" w:color="auto" w:fill="auto"/>
            <w:vAlign w:val="center"/>
          </w:tcPr>
          <w:p w:rsidR="00D1473E" w:rsidRPr="008A4409" w:rsidRDefault="00C65CEB" w:rsidP="008A4409">
            <w:pPr>
              <w:pStyle w:val="TabDane"/>
            </w:pPr>
            <w:r w:rsidRPr="008A4409">
              <w:t>-0.0717</w:t>
            </w:r>
          </w:p>
        </w:tc>
        <w:tc>
          <w:tcPr>
            <w:tcW w:w="1981" w:type="dxa"/>
            <w:shd w:val="clear" w:color="auto" w:fill="auto"/>
            <w:vAlign w:val="center"/>
          </w:tcPr>
          <w:p w:rsidR="00D1473E" w:rsidRPr="008A4409" w:rsidRDefault="00D1473E" w:rsidP="008A4409">
            <w:pPr>
              <w:pStyle w:val="TabDane"/>
            </w:pPr>
            <w:r w:rsidRPr="008A4409">
              <w:t>-0.0454</w:t>
            </w:r>
          </w:p>
        </w:tc>
      </w:tr>
      <w:tr w:rsidR="00D1473E" w:rsidRPr="008A4409" w:rsidTr="00C65CEB">
        <w:trPr>
          <w:jc w:val="center"/>
        </w:trPr>
        <w:tc>
          <w:tcPr>
            <w:tcW w:w="0" w:type="auto"/>
            <w:gridSpan w:val="4"/>
            <w:shd w:val="clear" w:color="auto" w:fill="auto"/>
            <w:vAlign w:val="center"/>
          </w:tcPr>
          <w:p w:rsidR="00D1473E" w:rsidRPr="008A4409" w:rsidRDefault="00D1473E" w:rsidP="008A4409">
            <w:pPr>
              <w:pStyle w:val="TabDane"/>
            </w:pPr>
            <w:r w:rsidRPr="008A4409">
              <w:t>Obliczenia dla danych testujących:</w:t>
            </w:r>
          </w:p>
          <w:p w:rsidR="00D1473E" w:rsidRPr="008A4409" w:rsidRDefault="00D1473E" w:rsidP="008A4409">
            <w:pPr>
              <w:pStyle w:val="TabDane"/>
            </w:pPr>
            <w:r w:rsidRPr="008A4409">
              <w:t>Max_Test_Down - Maksymalne odchylenie prognozy w dół</w:t>
            </w:r>
          </w:p>
          <w:p w:rsidR="00D1473E" w:rsidRPr="008A4409" w:rsidRDefault="00D1473E" w:rsidP="008A4409">
            <w:pPr>
              <w:pStyle w:val="TabDane"/>
            </w:pPr>
            <w:r w:rsidRPr="008A4409">
              <w:t>Max_Test_Up - Maksym</w:t>
            </w:r>
            <w:r w:rsidR="00617F19" w:rsidRPr="008A4409">
              <w:t>alne odchylenie prognozy w górę</w:t>
            </w:r>
          </w:p>
        </w:tc>
      </w:tr>
      <w:tr w:rsidR="00D1473E" w:rsidRPr="008A4409" w:rsidTr="00BA54C5">
        <w:trPr>
          <w:jc w:val="center"/>
        </w:trPr>
        <w:tc>
          <w:tcPr>
            <w:tcW w:w="2125" w:type="dxa"/>
            <w:shd w:val="clear" w:color="auto" w:fill="D9D9D9" w:themeFill="background1" w:themeFillShade="D9"/>
            <w:vAlign w:val="center"/>
          </w:tcPr>
          <w:p w:rsidR="00D1473E" w:rsidRPr="008A4409" w:rsidRDefault="00D1473E" w:rsidP="008A4409">
            <w:pPr>
              <w:pStyle w:val="TabDane"/>
            </w:pPr>
            <w:r w:rsidRPr="008A4409">
              <w:t>Max_Test_Up</w:t>
            </w:r>
          </w:p>
        </w:tc>
        <w:tc>
          <w:tcPr>
            <w:tcW w:w="1985" w:type="dxa"/>
            <w:shd w:val="clear" w:color="auto" w:fill="auto"/>
            <w:vAlign w:val="center"/>
          </w:tcPr>
          <w:p w:rsidR="00D1473E" w:rsidRPr="008A4409" w:rsidRDefault="00C65CEB" w:rsidP="008A4409">
            <w:pPr>
              <w:pStyle w:val="TabDane"/>
            </w:pPr>
            <w:r w:rsidRPr="008A4409">
              <w:t>+0.0310</w:t>
            </w:r>
          </w:p>
        </w:tc>
        <w:tc>
          <w:tcPr>
            <w:tcW w:w="2410" w:type="dxa"/>
            <w:shd w:val="clear" w:color="auto" w:fill="auto"/>
            <w:vAlign w:val="center"/>
          </w:tcPr>
          <w:p w:rsidR="00D1473E" w:rsidRPr="008A4409" w:rsidRDefault="00C65CEB" w:rsidP="008A4409">
            <w:pPr>
              <w:pStyle w:val="TabDane"/>
            </w:pPr>
            <w:r w:rsidRPr="008A4409">
              <w:t>+0.0507</w:t>
            </w:r>
          </w:p>
        </w:tc>
        <w:tc>
          <w:tcPr>
            <w:tcW w:w="1981" w:type="dxa"/>
            <w:shd w:val="clear" w:color="auto" w:fill="auto"/>
            <w:vAlign w:val="center"/>
          </w:tcPr>
          <w:p w:rsidR="00D1473E" w:rsidRPr="008A4409" w:rsidRDefault="00C65CEB" w:rsidP="008A4409">
            <w:pPr>
              <w:pStyle w:val="TabDane"/>
            </w:pPr>
            <w:r w:rsidRPr="008A4409">
              <w:t>+0.0306</w:t>
            </w:r>
          </w:p>
        </w:tc>
      </w:tr>
      <w:tr w:rsidR="00D1473E" w:rsidRPr="008A4409" w:rsidTr="00BA54C5">
        <w:trPr>
          <w:jc w:val="center"/>
        </w:trPr>
        <w:tc>
          <w:tcPr>
            <w:tcW w:w="2125" w:type="dxa"/>
            <w:shd w:val="clear" w:color="auto" w:fill="D9D9D9" w:themeFill="background1" w:themeFillShade="D9"/>
            <w:vAlign w:val="center"/>
          </w:tcPr>
          <w:p w:rsidR="00D1473E" w:rsidRPr="008A4409" w:rsidRDefault="00D1473E" w:rsidP="008A4409">
            <w:pPr>
              <w:pStyle w:val="TabDane"/>
            </w:pPr>
            <w:r w:rsidRPr="008A4409">
              <w:t>Max_Test_Down</w:t>
            </w:r>
          </w:p>
        </w:tc>
        <w:tc>
          <w:tcPr>
            <w:tcW w:w="1985" w:type="dxa"/>
            <w:shd w:val="clear" w:color="auto" w:fill="auto"/>
            <w:vAlign w:val="center"/>
          </w:tcPr>
          <w:p w:rsidR="00D1473E" w:rsidRPr="008A4409" w:rsidRDefault="00C65CEB" w:rsidP="008A4409">
            <w:pPr>
              <w:pStyle w:val="TabDane"/>
            </w:pPr>
            <w:r w:rsidRPr="008A4409">
              <w:t>-0.0290</w:t>
            </w:r>
          </w:p>
        </w:tc>
        <w:tc>
          <w:tcPr>
            <w:tcW w:w="2410" w:type="dxa"/>
            <w:shd w:val="clear" w:color="auto" w:fill="auto"/>
            <w:vAlign w:val="center"/>
          </w:tcPr>
          <w:p w:rsidR="00D1473E" w:rsidRPr="008A4409" w:rsidRDefault="00C65CEB" w:rsidP="008A4409">
            <w:pPr>
              <w:pStyle w:val="TabDane"/>
            </w:pPr>
            <w:r w:rsidRPr="008A4409">
              <w:t>-0.0298</w:t>
            </w:r>
          </w:p>
        </w:tc>
        <w:tc>
          <w:tcPr>
            <w:tcW w:w="1981" w:type="dxa"/>
            <w:shd w:val="clear" w:color="auto" w:fill="auto"/>
            <w:vAlign w:val="center"/>
          </w:tcPr>
          <w:p w:rsidR="00D1473E" w:rsidRPr="008A4409" w:rsidRDefault="00C65CEB" w:rsidP="008A4409">
            <w:pPr>
              <w:pStyle w:val="TabDane"/>
            </w:pPr>
            <w:r w:rsidRPr="008A4409">
              <w:t>-0.0291</w:t>
            </w:r>
          </w:p>
        </w:tc>
      </w:tr>
      <w:tr w:rsidR="00D1473E" w:rsidRPr="008A4409" w:rsidTr="00BA54C5">
        <w:trPr>
          <w:jc w:val="center"/>
        </w:trPr>
        <w:tc>
          <w:tcPr>
            <w:tcW w:w="2125" w:type="dxa"/>
            <w:shd w:val="clear" w:color="auto" w:fill="D9D9D9" w:themeFill="background1" w:themeFillShade="D9"/>
            <w:vAlign w:val="center"/>
          </w:tcPr>
          <w:p w:rsidR="00D1473E" w:rsidRPr="008A4409" w:rsidRDefault="00D1473E" w:rsidP="008A4409">
            <w:pPr>
              <w:pStyle w:val="TabDane"/>
            </w:pPr>
            <w:r w:rsidRPr="008A4409">
              <w:t>l. epok</w:t>
            </w:r>
          </w:p>
        </w:tc>
        <w:tc>
          <w:tcPr>
            <w:tcW w:w="1985" w:type="dxa"/>
            <w:shd w:val="clear" w:color="auto" w:fill="auto"/>
            <w:vAlign w:val="center"/>
          </w:tcPr>
          <w:p w:rsidR="00D1473E" w:rsidRPr="008A4409" w:rsidRDefault="00C65CEB" w:rsidP="008A4409">
            <w:pPr>
              <w:pStyle w:val="TabDane"/>
            </w:pPr>
            <w:r w:rsidRPr="008A4409">
              <w:t>15 (Best: 9)</w:t>
            </w:r>
          </w:p>
        </w:tc>
        <w:tc>
          <w:tcPr>
            <w:tcW w:w="2410" w:type="dxa"/>
            <w:shd w:val="clear" w:color="auto" w:fill="auto"/>
            <w:vAlign w:val="center"/>
          </w:tcPr>
          <w:p w:rsidR="00D1473E" w:rsidRPr="008A4409" w:rsidRDefault="00C65CEB" w:rsidP="008A4409">
            <w:pPr>
              <w:pStyle w:val="TabDane"/>
            </w:pPr>
            <w:r w:rsidRPr="008A4409">
              <w:t>1000(Best:998)</w:t>
            </w:r>
          </w:p>
        </w:tc>
        <w:tc>
          <w:tcPr>
            <w:tcW w:w="1981" w:type="dxa"/>
            <w:shd w:val="clear" w:color="auto" w:fill="auto"/>
            <w:vAlign w:val="center"/>
          </w:tcPr>
          <w:p w:rsidR="00D1473E" w:rsidRPr="008A4409" w:rsidRDefault="00C65CEB" w:rsidP="008A4409">
            <w:pPr>
              <w:pStyle w:val="TabDane"/>
            </w:pPr>
            <w:r w:rsidRPr="008A4409">
              <w:t>661(Best: 655)</w:t>
            </w:r>
          </w:p>
        </w:tc>
      </w:tr>
      <w:tr w:rsidR="00D1473E" w:rsidRPr="008A4409" w:rsidTr="00BA54C5">
        <w:trPr>
          <w:jc w:val="center"/>
        </w:trPr>
        <w:tc>
          <w:tcPr>
            <w:tcW w:w="2125" w:type="dxa"/>
            <w:shd w:val="clear" w:color="auto" w:fill="D9D9D9" w:themeFill="background1" w:themeFillShade="D9"/>
            <w:vAlign w:val="center"/>
          </w:tcPr>
          <w:p w:rsidR="00D1473E" w:rsidRPr="008A4409" w:rsidRDefault="00D1473E" w:rsidP="008A4409">
            <w:pPr>
              <w:pStyle w:val="TabDane"/>
            </w:pPr>
            <w:r w:rsidRPr="008A4409">
              <w:t>gradient</w:t>
            </w:r>
          </w:p>
        </w:tc>
        <w:tc>
          <w:tcPr>
            <w:tcW w:w="1985" w:type="dxa"/>
            <w:shd w:val="clear" w:color="auto" w:fill="auto"/>
            <w:vAlign w:val="center"/>
          </w:tcPr>
          <w:p w:rsidR="00D1473E" w:rsidRPr="008A4409" w:rsidRDefault="00C65CEB" w:rsidP="008A4409">
            <w:pPr>
              <w:pStyle w:val="TabDane"/>
            </w:pPr>
            <w:r w:rsidRPr="008A4409">
              <w:t>5.0255e-05</w:t>
            </w:r>
          </w:p>
        </w:tc>
        <w:tc>
          <w:tcPr>
            <w:tcW w:w="2410" w:type="dxa"/>
            <w:shd w:val="clear" w:color="auto" w:fill="auto"/>
            <w:vAlign w:val="center"/>
          </w:tcPr>
          <w:p w:rsidR="00D1473E" w:rsidRPr="008A4409" w:rsidRDefault="00C65CEB" w:rsidP="008A4409">
            <w:pPr>
              <w:pStyle w:val="TabDane"/>
            </w:pPr>
            <w:r w:rsidRPr="008A4409">
              <w:t>1.1697e-03</w:t>
            </w:r>
          </w:p>
        </w:tc>
        <w:tc>
          <w:tcPr>
            <w:tcW w:w="1981" w:type="dxa"/>
            <w:shd w:val="clear" w:color="auto" w:fill="auto"/>
            <w:vAlign w:val="center"/>
          </w:tcPr>
          <w:p w:rsidR="00D1473E" w:rsidRPr="008A4409" w:rsidRDefault="00C65CEB" w:rsidP="008A4409">
            <w:pPr>
              <w:pStyle w:val="TabDane"/>
            </w:pPr>
            <w:r w:rsidRPr="008A4409">
              <w:t>1.0684e-04</w:t>
            </w:r>
          </w:p>
        </w:tc>
      </w:tr>
      <w:tr w:rsidR="00D1473E" w:rsidRPr="008A4409" w:rsidTr="00BA54C5">
        <w:trPr>
          <w:jc w:val="center"/>
        </w:trPr>
        <w:tc>
          <w:tcPr>
            <w:tcW w:w="2125" w:type="dxa"/>
            <w:shd w:val="clear" w:color="auto" w:fill="D9D9D9" w:themeFill="background1" w:themeFillShade="D9"/>
            <w:vAlign w:val="center"/>
          </w:tcPr>
          <w:p w:rsidR="00D1473E" w:rsidRPr="008A4409" w:rsidRDefault="00D1473E" w:rsidP="008A4409">
            <w:pPr>
              <w:pStyle w:val="TabDane"/>
            </w:pPr>
            <w:r w:rsidRPr="008A4409">
              <w:t>czas</w:t>
            </w:r>
          </w:p>
        </w:tc>
        <w:tc>
          <w:tcPr>
            <w:tcW w:w="1985" w:type="dxa"/>
            <w:shd w:val="clear" w:color="auto" w:fill="auto"/>
            <w:vAlign w:val="center"/>
          </w:tcPr>
          <w:p w:rsidR="00D1473E" w:rsidRPr="008A4409" w:rsidRDefault="00C65CEB" w:rsidP="008A4409">
            <w:pPr>
              <w:pStyle w:val="TabDane"/>
            </w:pPr>
            <w:r w:rsidRPr="008A4409">
              <w:t>9.43 sek.</w:t>
            </w:r>
          </w:p>
        </w:tc>
        <w:tc>
          <w:tcPr>
            <w:tcW w:w="2410" w:type="dxa"/>
            <w:shd w:val="clear" w:color="auto" w:fill="auto"/>
            <w:vAlign w:val="center"/>
          </w:tcPr>
          <w:p w:rsidR="00D1473E" w:rsidRPr="008A4409" w:rsidRDefault="00C65CEB" w:rsidP="008A4409">
            <w:pPr>
              <w:pStyle w:val="TabDane"/>
            </w:pPr>
            <w:r w:rsidRPr="008A4409">
              <w:t>295.78 sek.</w:t>
            </w:r>
          </w:p>
        </w:tc>
        <w:tc>
          <w:tcPr>
            <w:tcW w:w="1981" w:type="dxa"/>
            <w:shd w:val="clear" w:color="auto" w:fill="auto"/>
            <w:vAlign w:val="center"/>
          </w:tcPr>
          <w:p w:rsidR="00D1473E" w:rsidRPr="008A4409" w:rsidRDefault="00C65CEB" w:rsidP="008A4409">
            <w:pPr>
              <w:pStyle w:val="TabDane"/>
            </w:pPr>
            <w:r w:rsidRPr="008A4409">
              <w:t>313.20 sek.</w:t>
            </w:r>
          </w:p>
        </w:tc>
      </w:tr>
    </w:tbl>
    <w:p w:rsidR="00D1473E" w:rsidRPr="00CC4CC6" w:rsidRDefault="00D1473E" w:rsidP="003174F2">
      <w:pPr>
        <w:pStyle w:val="Nagwek2"/>
      </w:pPr>
      <w:bookmarkStart w:id="80" w:name="_Toc416251764"/>
      <w:r w:rsidRPr="00CC4CC6">
        <w:t xml:space="preserve">Wpływ ilości danych uczących </w:t>
      </w:r>
      <w:r w:rsidR="00056D25">
        <w:t xml:space="preserve">oraz ilości zmiennych </w:t>
      </w:r>
      <w:r w:rsidRPr="00CC4CC6">
        <w:t>na własności prognostyczne sieci neuronowej</w:t>
      </w:r>
      <w:bookmarkEnd w:id="80"/>
    </w:p>
    <w:p w:rsidR="002E0ADF" w:rsidRDefault="00D1473E" w:rsidP="003174F2">
      <w:pPr>
        <w:pStyle w:val="Podstawowy"/>
      </w:pPr>
      <w:r w:rsidRPr="004B538F">
        <w:t xml:space="preserve">W rozdziale 5.3 </w:t>
      </w:r>
      <w:r w:rsidRPr="00F75F0C">
        <w:t>dokonano próby oceny poprawności działania trzech rodzajów sieci neuronowych. Zastosowano podział pod względem budowy modelu i zastosowanych wzajemnych połączeń pomiędzy poszczególnymi warstwami sieci. Wyniki tych badań jednoznacznie wskazują, że do predykcji kursu giełdowego najlepiej nadają się sieci bez sprzężeń zwrotnych, o jednokierunkowym</w:t>
      </w:r>
      <w:r w:rsidRPr="004B538F">
        <w:t xml:space="preserve"> przesyle informacji. </w:t>
      </w:r>
    </w:p>
    <w:p w:rsidR="00D1473E" w:rsidRDefault="00D1473E" w:rsidP="003174F2">
      <w:pPr>
        <w:pStyle w:val="Podstawowy"/>
      </w:pPr>
      <w:r w:rsidRPr="004B538F">
        <w:lastRenderedPageBreak/>
        <w:t>Oczywiście należy również wziąć pod uwagę sposób przedstawienia danych wejściowych, co ma decydujący wpływ nie tylko na działanie sieci, ale również predestynuje jej wybór oraz topologię.</w:t>
      </w:r>
    </w:p>
    <w:p w:rsidR="002B0BCD" w:rsidRDefault="00D1473E" w:rsidP="003174F2">
      <w:pPr>
        <w:pStyle w:val="Tekstpodstawowywcity3"/>
      </w:pPr>
      <w:r>
        <w:t xml:space="preserve">Dalsze badania sieci neuronowej można </w:t>
      </w:r>
      <w:r w:rsidR="00CC4CC6">
        <w:t>podzielić na następujące etapy:</w:t>
      </w:r>
    </w:p>
    <w:p w:rsidR="00D1473E" w:rsidRDefault="00D1473E" w:rsidP="001B55DF">
      <w:pPr>
        <w:pStyle w:val="NumKropka"/>
      </w:pPr>
      <w:r w:rsidRPr="00C40CC8">
        <w:t>badanie wpływu ilości danych uczących</w:t>
      </w:r>
      <w:r w:rsidR="00B455C9">
        <w:t>,</w:t>
      </w:r>
    </w:p>
    <w:p w:rsidR="00BF6721" w:rsidRPr="00C40CC8" w:rsidRDefault="00BF6721" w:rsidP="001B55DF">
      <w:pPr>
        <w:pStyle w:val="NumKropka"/>
      </w:pPr>
      <w:r w:rsidRPr="00C40CC8">
        <w:t xml:space="preserve">badanie wpływu </w:t>
      </w:r>
      <w:r>
        <w:t>liczby zmiennych</w:t>
      </w:r>
      <w:r w:rsidR="005101A6">
        <w:t xml:space="preserve"> wejś</w:t>
      </w:r>
      <w:r w:rsidR="003919A2">
        <w:t>ciowych</w:t>
      </w:r>
      <w:r>
        <w:t>,</w:t>
      </w:r>
    </w:p>
    <w:p w:rsidR="00D1473E" w:rsidRDefault="00D1473E" w:rsidP="001B55DF">
      <w:pPr>
        <w:pStyle w:val="NumKropka"/>
      </w:pPr>
      <w:r w:rsidRPr="00C40CC8">
        <w:t>badanie wpływu</w:t>
      </w:r>
      <w:r>
        <w:t xml:space="preserve"> liczby neuronów ukrytych </w:t>
      </w:r>
      <w:r w:rsidR="00B455C9">
        <w:t>.</w:t>
      </w:r>
    </w:p>
    <w:p w:rsidR="00D1473E" w:rsidRDefault="00D1473E" w:rsidP="003174F2">
      <w:r>
        <w:t xml:space="preserve">Zbiór danych wejściowych jest macierzą o rozmiarze </w:t>
      </w:r>
      <w:r w:rsidRPr="00C10E2E">
        <w:rPr>
          <w:i/>
        </w:rPr>
        <w:t>x</w:t>
      </w:r>
      <w:r w:rsidRPr="00C10E2E">
        <w:rPr>
          <w:i/>
          <w:vertAlign w:val="subscript"/>
        </w:rPr>
        <w:t>i</w:t>
      </w:r>
      <w:r w:rsidRPr="00C10E2E">
        <w:rPr>
          <w:i/>
        </w:rPr>
        <w:t xml:space="preserve"> = [N, K]</w:t>
      </w:r>
      <w:r>
        <w:t xml:space="preserve"> = [13, 11280], która zawiera sformatowane dane giełdowe za okres od 1971-01-04 do 2015-03-05, gdzie N jest liczbą wierszy a </w:t>
      </w:r>
      <w:r w:rsidRPr="00C10E2E">
        <w:rPr>
          <w:i/>
          <w:color w:val="FF0000"/>
        </w:rPr>
        <w:t xml:space="preserve">K </w:t>
      </w:r>
      <w:r>
        <w:t>liczbą kolumn.</w:t>
      </w:r>
    </w:p>
    <w:p w:rsidR="00D1473E" w:rsidRDefault="00D1473E" w:rsidP="003174F2">
      <w:r>
        <w:t>Podział ze względu na ilość danych uczących i testujących jest wykonywany programowo za pomocą poniższego kodu:</w:t>
      </w:r>
    </w:p>
    <w:p w:rsidR="00D1473E" w:rsidRDefault="00D1473E" w:rsidP="003174F2">
      <w:pPr>
        <w:pStyle w:val="SpisTresci"/>
      </w:pPr>
    </w:p>
    <w:p w:rsidR="00AC459C" w:rsidRPr="00725917" w:rsidRDefault="007F2319" w:rsidP="00C75F70">
      <w:pPr>
        <w:pStyle w:val="Kodprogramu"/>
        <w:rPr>
          <w:lang w:val="pl-PL"/>
        </w:rPr>
      </w:pPr>
      <w:r w:rsidRPr="00725917">
        <w:rPr>
          <w:lang w:val="pl-PL"/>
        </w:rPr>
        <w:t xml:space="preserve">% Podzial na dane: </w:t>
      </w:r>
    </w:p>
    <w:p w:rsidR="007F2319" w:rsidRPr="00A6404D" w:rsidRDefault="00AC459C" w:rsidP="00C75F70">
      <w:pPr>
        <w:pStyle w:val="Kodprogramu"/>
        <w:rPr>
          <w:lang w:val="pl-PL"/>
        </w:rPr>
      </w:pPr>
      <w:r w:rsidRPr="00A6404D">
        <w:rPr>
          <w:lang w:val="pl-PL"/>
        </w:rPr>
        <w:t xml:space="preserve">% </w:t>
      </w:r>
      <w:r w:rsidR="007F2319" w:rsidRPr="00A6404D">
        <w:rPr>
          <w:lang w:val="pl-PL"/>
        </w:rPr>
        <w:t>uczace i testujace - dane uczace X,  testujace Y.</w:t>
      </w:r>
    </w:p>
    <w:p w:rsidR="007F2319" w:rsidRPr="00C75F70" w:rsidRDefault="007F2319" w:rsidP="00C75F70">
      <w:pPr>
        <w:pStyle w:val="Kodprogramu"/>
        <w:rPr>
          <w:lang w:val="pl-PL"/>
        </w:rPr>
      </w:pPr>
      <w:r w:rsidRPr="00C75F70">
        <w:rPr>
          <w:lang w:val="pl-PL"/>
        </w:rPr>
        <w:t>% Div_Scale = 1/10 oznacza 90%</w:t>
      </w:r>
      <w:r w:rsidR="00C75F70" w:rsidRPr="00C75F70">
        <w:rPr>
          <w:lang w:val="pl-PL"/>
        </w:rPr>
        <w:t>/</w:t>
      </w:r>
      <w:r w:rsidRPr="00C75F70">
        <w:rPr>
          <w:lang w:val="pl-PL"/>
        </w:rPr>
        <w:t xml:space="preserve">10%, uczace / testujace. </w:t>
      </w:r>
    </w:p>
    <w:p w:rsidR="007F2319" w:rsidRPr="00C75F70" w:rsidRDefault="007F2319" w:rsidP="00C75F70">
      <w:pPr>
        <w:pStyle w:val="Kodprogramu"/>
        <w:rPr>
          <w:lang w:val="pl-PL"/>
        </w:rPr>
      </w:pPr>
      <w:r w:rsidRPr="00C75F70">
        <w:rPr>
          <w:lang w:val="pl-PL"/>
        </w:rPr>
        <w:t xml:space="preserve">% Div_Scale = 2/10 oznacza </w:t>
      </w:r>
      <w:r w:rsidR="00C75F70" w:rsidRPr="00C75F70">
        <w:rPr>
          <w:lang w:val="pl-PL"/>
        </w:rPr>
        <w:t>80%/</w:t>
      </w:r>
      <w:r w:rsidRPr="00C75F70">
        <w:rPr>
          <w:lang w:val="pl-PL"/>
        </w:rPr>
        <w:t xml:space="preserve">20%, uczace / testujace. </w:t>
      </w:r>
    </w:p>
    <w:p w:rsidR="007F2319" w:rsidRPr="00C75F70" w:rsidRDefault="007F2319" w:rsidP="00C75F70">
      <w:pPr>
        <w:pStyle w:val="Kodprogramu"/>
        <w:rPr>
          <w:lang w:val="pl-PL"/>
        </w:rPr>
      </w:pPr>
      <w:r w:rsidRPr="00C75F70">
        <w:rPr>
          <w:lang w:val="pl-PL"/>
        </w:rPr>
        <w:t>% Div_Scale</w:t>
      </w:r>
      <w:r w:rsidR="00C75F70" w:rsidRPr="00C75F70">
        <w:rPr>
          <w:lang w:val="pl-PL"/>
        </w:rPr>
        <w:t xml:space="preserve"> = 3/10 oznacza 70%</w:t>
      </w:r>
      <w:r w:rsidR="00C75F70">
        <w:rPr>
          <w:lang w:val="pl-PL"/>
        </w:rPr>
        <w:t>/</w:t>
      </w:r>
      <w:r w:rsidRPr="00C75F70">
        <w:rPr>
          <w:lang w:val="pl-PL"/>
        </w:rPr>
        <w:t xml:space="preserve">30%, uczace / testujace. </w:t>
      </w:r>
    </w:p>
    <w:p w:rsidR="007F2319" w:rsidRPr="00C75F70" w:rsidRDefault="007F2319" w:rsidP="00C75F70">
      <w:pPr>
        <w:pStyle w:val="Kodprogramu"/>
        <w:rPr>
          <w:lang w:val="pl-PL"/>
        </w:rPr>
      </w:pPr>
      <w:r w:rsidRPr="00C75F70">
        <w:rPr>
          <w:lang w:val="pl-PL"/>
        </w:rPr>
        <w:t>% Div_Scale</w:t>
      </w:r>
      <w:r w:rsidR="00C75F70" w:rsidRPr="00C75F70">
        <w:rPr>
          <w:lang w:val="pl-PL"/>
        </w:rPr>
        <w:t xml:space="preserve"> = 4/10 oznacza 60%/</w:t>
      </w:r>
      <w:r w:rsidRPr="00C75F70">
        <w:rPr>
          <w:lang w:val="pl-PL"/>
        </w:rPr>
        <w:t xml:space="preserve">40%, uczace / testujace. </w:t>
      </w:r>
    </w:p>
    <w:p w:rsidR="007F2319" w:rsidRPr="00C75F70" w:rsidRDefault="007F2319" w:rsidP="00C75F70">
      <w:pPr>
        <w:pStyle w:val="Kodprogramu"/>
        <w:rPr>
          <w:lang w:val="pl-PL"/>
        </w:rPr>
      </w:pPr>
      <w:r w:rsidRPr="00C75F70">
        <w:rPr>
          <w:lang w:val="pl-PL"/>
        </w:rPr>
        <w:t>% Div_Scale</w:t>
      </w:r>
      <w:r w:rsidR="00C75F70" w:rsidRPr="00C75F70">
        <w:rPr>
          <w:lang w:val="pl-PL"/>
        </w:rPr>
        <w:t xml:space="preserve"> = 5/10 oznacza 50%/</w:t>
      </w:r>
      <w:r w:rsidRPr="00C75F70">
        <w:rPr>
          <w:lang w:val="pl-PL"/>
        </w:rPr>
        <w:t xml:space="preserve">50%, uczace / testujace. </w:t>
      </w:r>
    </w:p>
    <w:p w:rsidR="007F2319" w:rsidRPr="00C75F70" w:rsidRDefault="007F2319" w:rsidP="00C75F70">
      <w:pPr>
        <w:pStyle w:val="Kodprogramu"/>
        <w:rPr>
          <w:lang w:val="pl-PL"/>
        </w:rPr>
      </w:pPr>
      <w:r w:rsidRPr="00C75F70">
        <w:rPr>
          <w:lang w:val="pl-PL"/>
        </w:rPr>
        <w:t xml:space="preserve"> </w:t>
      </w:r>
    </w:p>
    <w:p w:rsidR="007F2319" w:rsidRPr="007F2319" w:rsidRDefault="007F2319" w:rsidP="00C75F70">
      <w:pPr>
        <w:pStyle w:val="Kodprogramu"/>
      </w:pPr>
      <w:r w:rsidRPr="007F2319">
        <w:t>[Row_Inputs_Size, Col_Inputs_Size] = size(Inputs);</w:t>
      </w:r>
    </w:p>
    <w:p w:rsidR="007F2319" w:rsidRPr="00D918A3" w:rsidRDefault="007F2319" w:rsidP="00C75F70">
      <w:pPr>
        <w:pStyle w:val="Kodprogramu"/>
      </w:pPr>
      <w:r w:rsidRPr="00D918A3">
        <w:t>relative_num = 1;</w:t>
      </w:r>
    </w:p>
    <w:p w:rsidR="007F2319" w:rsidRPr="00D918A3" w:rsidRDefault="007F2319" w:rsidP="00C75F70">
      <w:pPr>
        <w:pStyle w:val="Kodprogramu"/>
      </w:pPr>
      <w:r w:rsidRPr="00D918A3">
        <w:t>Div_Scale = relative_num / 10;</w:t>
      </w:r>
    </w:p>
    <w:p w:rsidR="007F2319" w:rsidRPr="00D918A3" w:rsidRDefault="007F2319" w:rsidP="00C75F70">
      <w:pPr>
        <w:pStyle w:val="Kodprogramu"/>
      </w:pPr>
      <w:r w:rsidRPr="00D918A3">
        <w:t xml:space="preserve"> </w:t>
      </w:r>
    </w:p>
    <w:p w:rsidR="007F2319" w:rsidRPr="00D918A3" w:rsidRDefault="00AC459C" w:rsidP="00C75F70">
      <w:pPr>
        <w:pStyle w:val="Kodprogramu"/>
      </w:pPr>
      <w:r>
        <w:t>Col_Resizer = (Col_Inputs_Size-Col_Inputs_Size*</w:t>
      </w:r>
      <w:r w:rsidR="007F2319" w:rsidRPr="00D918A3">
        <w:t>(Div_Scale));</w:t>
      </w:r>
    </w:p>
    <w:p w:rsidR="007F2319" w:rsidRPr="00D918A3" w:rsidRDefault="00AC459C" w:rsidP="00C75F70">
      <w:pPr>
        <w:pStyle w:val="Kodprogramu"/>
      </w:pPr>
      <w:r>
        <w:t xml:space="preserve">Inputs_Teach </w:t>
      </w:r>
      <w:r w:rsidR="007F2319" w:rsidRPr="00D918A3">
        <w:t>= Inputs(:, 1:Col_Resizer);</w:t>
      </w:r>
    </w:p>
    <w:p w:rsidR="007F2319" w:rsidRPr="00D918A3" w:rsidRDefault="00AC459C" w:rsidP="00C75F70">
      <w:pPr>
        <w:pStyle w:val="Kodprogramu"/>
      </w:pPr>
      <w:r>
        <w:t xml:space="preserve">Targets_Teach </w:t>
      </w:r>
      <w:r w:rsidR="007F2319" w:rsidRPr="00D918A3">
        <w:t>= Targets(1, 1:Col_Resizer);</w:t>
      </w:r>
    </w:p>
    <w:p w:rsidR="007F2319" w:rsidRPr="00D918A3" w:rsidRDefault="007F2319" w:rsidP="00C75F70">
      <w:pPr>
        <w:pStyle w:val="Kodprogramu"/>
      </w:pPr>
      <w:r w:rsidRPr="00D918A3">
        <w:t xml:space="preserve"> </w:t>
      </w:r>
    </w:p>
    <w:p w:rsidR="007F2319" w:rsidRPr="00D918A3" w:rsidRDefault="007F2319" w:rsidP="00C75F70">
      <w:pPr>
        <w:pStyle w:val="Kodprogramu"/>
      </w:pPr>
      <w:r w:rsidRPr="00D918A3">
        <w:t>[Row_Data_Teach, Col_Data_Teach] = size(Inputs_Teach);</w:t>
      </w:r>
    </w:p>
    <w:p w:rsidR="007F2319" w:rsidRPr="00D918A3" w:rsidRDefault="007F2319" w:rsidP="00C75F70">
      <w:pPr>
        <w:pStyle w:val="Kodprogramu"/>
      </w:pPr>
      <w:r w:rsidRPr="00D918A3">
        <w:t>Inputs_Test     = Inputs(:, Col_Resizer:end);</w:t>
      </w:r>
    </w:p>
    <w:p w:rsidR="007F2319" w:rsidRPr="00D918A3" w:rsidRDefault="007F2319" w:rsidP="00C75F70">
      <w:pPr>
        <w:pStyle w:val="Kodprogramu"/>
      </w:pPr>
      <w:r w:rsidRPr="00D918A3">
        <w:t>Targets_Test    = Targets(1, Col_Resizer:end);</w:t>
      </w:r>
    </w:p>
    <w:p w:rsidR="007141B9" w:rsidRPr="00D918A3" w:rsidRDefault="007141B9" w:rsidP="00C75F70">
      <w:pPr>
        <w:pStyle w:val="Kodprogramu"/>
      </w:pPr>
    </w:p>
    <w:p w:rsidR="007141B9" w:rsidRPr="00D918A3" w:rsidRDefault="007141B9" w:rsidP="00C75F70">
      <w:pPr>
        <w:pStyle w:val="Kodprogramu"/>
      </w:pPr>
    </w:p>
    <w:p w:rsidR="007141B9" w:rsidRPr="00D918A3" w:rsidRDefault="007141B9" w:rsidP="00C75F70">
      <w:pPr>
        <w:pStyle w:val="Kodprogramu"/>
      </w:pPr>
    </w:p>
    <w:p w:rsidR="00FC611C" w:rsidRDefault="00F52180" w:rsidP="003174F2">
      <w:pPr>
        <w:pStyle w:val="TabPodpis"/>
      </w:pPr>
      <w:r>
        <w:t xml:space="preserve">Tabela </w:t>
      </w:r>
      <w:r w:rsidR="004538DF">
        <w:fldChar w:fldCharType="begin"/>
      </w:r>
      <w:r w:rsidR="004538DF">
        <w:instrText xml:space="preserve"> STYLEREF 1 \s </w:instrText>
      </w:r>
      <w:r w:rsidR="004538DF">
        <w:fldChar w:fldCharType="separate"/>
      </w:r>
      <w:r w:rsidR="00411CA9">
        <w:rPr>
          <w:noProof/>
        </w:rPr>
        <w:t>5</w:t>
      </w:r>
      <w:r w:rsidR="004538DF">
        <w:rPr>
          <w:noProof/>
        </w:rPr>
        <w:fldChar w:fldCharType="end"/>
      </w:r>
      <w:r w:rsidR="005852E6">
        <w:t>.</w:t>
      </w:r>
      <w:r w:rsidR="004538DF">
        <w:fldChar w:fldCharType="begin"/>
      </w:r>
      <w:r w:rsidR="004538DF">
        <w:instrText xml:space="preserve"> SEQ Tabela \* ARABIC \s 1 </w:instrText>
      </w:r>
      <w:r w:rsidR="004538DF">
        <w:fldChar w:fldCharType="separate"/>
      </w:r>
      <w:r w:rsidR="00411CA9">
        <w:rPr>
          <w:noProof/>
        </w:rPr>
        <w:t>5</w:t>
      </w:r>
      <w:r w:rsidR="004538DF">
        <w:rPr>
          <w:noProof/>
        </w:rPr>
        <w:fldChar w:fldCharType="end"/>
      </w:r>
      <w:r w:rsidR="00D1473E" w:rsidRPr="00C74FCC">
        <w:rPr>
          <w:rStyle w:val="TabelairysunekZnak"/>
          <w:bCs/>
          <w:sz w:val="20"/>
          <w:szCs w:val="20"/>
          <w:lang w:eastAsia="ar-SA"/>
        </w:rPr>
        <w:t xml:space="preserve">. </w:t>
      </w:r>
      <w:r w:rsidR="00D1473E" w:rsidRPr="00C74FCC">
        <w:t>Tabela przedstawiająca podział danych na dane uczące i testujące z całego zbioru liczącego 11280</w:t>
      </w:r>
      <w:r w:rsidR="00075BC9">
        <w:t xml:space="preserve"> </w:t>
      </w:r>
      <w:r w:rsidR="00FC611C">
        <w:t>rekordów historycznych pary EUR/USD.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7"/>
        <w:gridCol w:w="1577"/>
        <w:gridCol w:w="1727"/>
      </w:tblGrid>
      <w:tr w:rsidR="00D1473E" w:rsidRPr="00047212" w:rsidTr="00047212">
        <w:trPr>
          <w:jc w:val="center"/>
        </w:trPr>
        <w:tc>
          <w:tcPr>
            <w:tcW w:w="0" w:type="auto"/>
            <w:shd w:val="clear" w:color="auto" w:fill="D9D9D9" w:themeFill="background1" w:themeFillShade="D9"/>
          </w:tcPr>
          <w:p w:rsidR="00D1473E" w:rsidRPr="00047212" w:rsidRDefault="00D1473E" w:rsidP="008A4409">
            <w:pPr>
              <w:pStyle w:val="TabDane"/>
            </w:pPr>
            <w:r w:rsidRPr="00047212">
              <w:t>Współczynnik podziału</w:t>
            </w:r>
          </w:p>
        </w:tc>
        <w:tc>
          <w:tcPr>
            <w:tcW w:w="0" w:type="auto"/>
            <w:shd w:val="clear" w:color="auto" w:fill="D9D9D9" w:themeFill="background1" w:themeFillShade="D9"/>
            <w:vAlign w:val="center"/>
          </w:tcPr>
          <w:p w:rsidR="00D1473E" w:rsidRPr="00047212" w:rsidRDefault="00D1473E" w:rsidP="008A4409">
            <w:pPr>
              <w:pStyle w:val="TabDane"/>
            </w:pPr>
            <w:r w:rsidRPr="00047212">
              <w:t>Dane uczące [%]</w:t>
            </w:r>
          </w:p>
        </w:tc>
        <w:tc>
          <w:tcPr>
            <w:tcW w:w="0" w:type="auto"/>
            <w:shd w:val="clear" w:color="auto" w:fill="D9D9D9" w:themeFill="background1" w:themeFillShade="D9"/>
            <w:vAlign w:val="center"/>
          </w:tcPr>
          <w:p w:rsidR="00D1473E" w:rsidRPr="00047212" w:rsidRDefault="00D1473E" w:rsidP="008A4409">
            <w:pPr>
              <w:pStyle w:val="TabDane"/>
            </w:pPr>
            <w:r w:rsidRPr="00047212">
              <w:t>Dane testujące [%]</w:t>
            </w:r>
          </w:p>
        </w:tc>
      </w:tr>
      <w:tr w:rsidR="00D1473E" w:rsidRPr="00047212" w:rsidTr="00CA3757">
        <w:trPr>
          <w:jc w:val="center"/>
        </w:trPr>
        <w:tc>
          <w:tcPr>
            <w:tcW w:w="0" w:type="auto"/>
            <w:shd w:val="clear" w:color="auto" w:fill="auto"/>
          </w:tcPr>
          <w:p w:rsidR="00D1473E" w:rsidRPr="00047212" w:rsidRDefault="00D1473E" w:rsidP="008A4409">
            <w:pPr>
              <w:pStyle w:val="TabDane"/>
            </w:pPr>
            <w:r w:rsidRPr="00047212">
              <w:t xml:space="preserve">0.1 </w:t>
            </w:r>
          </w:p>
          <w:p w:rsidR="00D1473E" w:rsidRPr="00047212" w:rsidRDefault="00D1473E" w:rsidP="008A4409">
            <w:pPr>
              <w:pStyle w:val="TabDane"/>
            </w:pPr>
            <w:r w:rsidRPr="00047212">
              <w:t xml:space="preserve">0.2 </w:t>
            </w:r>
          </w:p>
          <w:p w:rsidR="00D1473E" w:rsidRPr="00047212" w:rsidRDefault="00D1473E" w:rsidP="008A4409">
            <w:pPr>
              <w:pStyle w:val="TabDane"/>
            </w:pPr>
            <w:r w:rsidRPr="00047212">
              <w:t xml:space="preserve">0.3 </w:t>
            </w:r>
          </w:p>
          <w:p w:rsidR="00D1473E" w:rsidRPr="00047212" w:rsidRDefault="00D1473E" w:rsidP="008A4409">
            <w:pPr>
              <w:pStyle w:val="TabDane"/>
            </w:pPr>
            <w:r w:rsidRPr="00047212">
              <w:t xml:space="preserve">0.4 </w:t>
            </w:r>
          </w:p>
          <w:p w:rsidR="00D1473E" w:rsidRPr="00047212" w:rsidRDefault="00D1473E" w:rsidP="008A4409">
            <w:pPr>
              <w:pStyle w:val="TabDane"/>
            </w:pPr>
            <w:r w:rsidRPr="00047212">
              <w:t xml:space="preserve">0.5 </w:t>
            </w:r>
          </w:p>
          <w:p w:rsidR="00D1473E" w:rsidRPr="00047212" w:rsidRDefault="00D1473E" w:rsidP="008A4409">
            <w:pPr>
              <w:pStyle w:val="TabDane"/>
            </w:pPr>
            <w:r w:rsidRPr="00047212">
              <w:t>0.6</w:t>
            </w:r>
          </w:p>
          <w:p w:rsidR="00D1473E" w:rsidRPr="00047212" w:rsidRDefault="00D1473E" w:rsidP="008A4409">
            <w:pPr>
              <w:pStyle w:val="TabDane"/>
            </w:pPr>
            <w:r w:rsidRPr="00047212">
              <w:t>0.7</w:t>
            </w:r>
          </w:p>
        </w:tc>
        <w:tc>
          <w:tcPr>
            <w:tcW w:w="0" w:type="auto"/>
            <w:shd w:val="clear" w:color="auto" w:fill="auto"/>
          </w:tcPr>
          <w:p w:rsidR="00D1473E" w:rsidRPr="00047212" w:rsidRDefault="00D1473E" w:rsidP="008A4409">
            <w:pPr>
              <w:pStyle w:val="TabDane"/>
            </w:pPr>
            <w:r w:rsidRPr="00047212">
              <w:t>90</w:t>
            </w:r>
          </w:p>
          <w:p w:rsidR="00D1473E" w:rsidRPr="00047212" w:rsidRDefault="00D1473E" w:rsidP="008A4409">
            <w:pPr>
              <w:pStyle w:val="TabDane"/>
            </w:pPr>
            <w:r w:rsidRPr="00047212">
              <w:t>80</w:t>
            </w:r>
          </w:p>
          <w:p w:rsidR="00D1473E" w:rsidRPr="00047212" w:rsidRDefault="00D1473E" w:rsidP="008A4409">
            <w:pPr>
              <w:pStyle w:val="TabDane"/>
            </w:pPr>
            <w:r w:rsidRPr="00047212">
              <w:t>70</w:t>
            </w:r>
          </w:p>
          <w:p w:rsidR="00D1473E" w:rsidRPr="00047212" w:rsidRDefault="00D1473E" w:rsidP="008A4409">
            <w:pPr>
              <w:pStyle w:val="TabDane"/>
            </w:pPr>
            <w:r w:rsidRPr="00047212">
              <w:t>60</w:t>
            </w:r>
          </w:p>
          <w:p w:rsidR="00D1473E" w:rsidRPr="00047212" w:rsidRDefault="00D1473E" w:rsidP="008A4409">
            <w:pPr>
              <w:pStyle w:val="TabDane"/>
            </w:pPr>
            <w:r w:rsidRPr="00047212">
              <w:t>50</w:t>
            </w:r>
          </w:p>
          <w:p w:rsidR="00D1473E" w:rsidRPr="00047212" w:rsidRDefault="00D1473E" w:rsidP="008A4409">
            <w:pPr>
              <w:pStyle w:val="TabDane"/>
            </w:pPr>
            <w:r w:rsidRPr="00047212">
              <w:t>40</w:t>
            </w:r>
          </w:p>
          <w:p w:rsidR="00D1473E" w:rsidRPr="00047212" w:rsidRDefault="00D1473E" w:rsidP="008A4409">
            <w:pPr>
              <w:pStyle w:val="TabDane"/>
            </w:pPr>
            <w:r w:rsidRPr="00047212">
              <w:t>30</w:t>
            </w:r>
          </w:p>
        </w:tc>
        <w:tc>
          <w:tcPr>
            <w:tcW w:w="0" w:type="auto"/>
            <w:shd w:val="clear" w:color="auto" w:fill="auto"/>
          </w:tcPr>
          <w:p w:rsidR="00D1473E" w:rsidRPr="00047212" w:rsidRDefault="00D1473E" w:rsidP="008A4409">
            <w:pPr>
              <w:pStyle w:val="TabDane"/>
            </w:pPr>
            <w:r w:rsidRPr="00047212">
              <w:t>10</w:t>
            </w:r>
          </w:p>
          <w:p w:rsidR="00D1473E" w:rsidRPr="00047212" w:rsidRDefault="00D1473E" w:rsidP="008A4409">
            <w:pPr>
              <w:pStyle w:val="TabDane"/>
            </w:pPr>
            <w:r w:rsidRPr="00047212">
              <w:t>20</w:t>
            </w:r>
          </w:p>
          <w:p w:rsidR="00D1473E" w:rsidRPr="00047212" w:rsidRDefault="00D1473E" w:rsidP="008A4409">
            <w:pPr>
              <w:pStyle w:val="TabDane"/>
            </w:pPr>
            <w:r w:rsidRPr="00047212">
              <w:t>30</w:t>
            </w:r>
          </w:p>
          <w:p w:rsidR="00D1473E" w:rsidRPr="00047212" w:rsidRDefault="00D1473E" w:rsidP="008A4409">
            <w:pPr>
              <w:pStyle w:val="TabDane"/>
            </w:pPr>
            <w:r w:rsidRPr="00047212">
              <w:t>40</w:t>
            </w:r>
          </w:p>
          <w:p w:rsidR="00D1473E" w:rsidRPr="00047212" w:rsidRDefault="00D1473E" w:rsidP="008A4409">
            <w:pPr>
              <w:pStyle w:val="TabDane"/>
            </w:pPr>
            <w:r w:rsidRPr="00047212">
              <w:t>50</w:t>
            </w:r>
          </w:p>
          <w:p w:rsidR="00D1473E" w:rsidRPr="00047212" w:rsidRDefault="00D1473E" w:rsidP="008A4409">
            <w:pPr>
              <w:pStyle w:val="TabDane"/>
            </w:pPr>
            <w:r w:rsidRPr="00047212">
              <w:t>60</w:t>
            </w:r>
          </w:p>
          <w:p w:rsidR="00D1473E" w:rsidRPr="00047212" w:rsidRDefault="00D1473E" w:rsidP="008A4409">
            <w:pPr>
              <w:pStyle w:val="TabDane"/>
            </w:pPr>
            <w:r w:rsidRPr="00047212">
              <w:t>70</w:t>
            </w:r>
          </w:p>
        </w:tc>
      </w:tr>
    </w:tbl>
    <w:p w:rsidR="00924561" w:rsidRDefault="00924561" w:rsidP="003174F2"/>
    <w:p w:rsidR="00D1473E" w:rsidRPr="003B36CC" w:rsidRDefault="00F52180" w:rsidP="003174F2">
      <w:pPr>
        <w:pStyle w:val="TabPodpis"/>
      </w:pPr>
      <w:r>
        <w:t xml:space="preserve">Tabela </w:t>
      </w:r>
      <w:r w:rsidR="004538DF">
        <w:fldChar w:fldCharType="begin"/>
      </w:r>
      <w:r w:rsidR="004538DF">
        <w:instrText xml:space="preserve"> STYLEREF 1 \s </w:instrText>
      </w:r>
      <w:r w:rsidR="004538DF">
        <w:fldChar w:fldCharType="separate"/>
      </w:r>
      <w:r w:rsidR="00411CA9">
        <w:rPr>
          <w:noProof/>
        </w:rPr>
        <w:t>5</w:t>
      </w:r>
      <w:r w:rsidR="004538DF">
        <w:rPr>
          <w:noProof/>
        </w:rPr>
        <w:fldChar w:fldCharType="end"/>
      </w:r>
      <w:r w:rsidR="005852E6">
        <w:t>.</w:t>
      </w:r>
      <w:r w:rsidR="004538DF">
        <w:fldChar w:fldCharType="begin"/>
      </w:r>
      <w:r w:rsidR="004538DF">
        <w:instrText xml:space="preserve"> SEQ Tabela \* ARABIC \s 1 </w:instrText>
      </w:r>
      <w:r w:rsidR="004538DF">
        <w:fldChar w:fldCharType="separate"/>
      </w:r>
      <w:r w:rsidR="00411CA9">
        <w:rPr>
          <w:noProof/>
        </w:rPr>
        <w:t>6</w:t>
      </w:r>
      <w:r w:rsidR="004538DF">
        <w:rPr>
          <w:noProof/>
        </w:rPr>
        <w:fldChar w:fldCharType="end"/>
      </w:r>
      <w:r w:rsidR="00D1473E" w:rsidRPr="00C74FCC">
        <w:rPr>
          <w:rStyle w:val="TabelairysunekZnak"/>
          <w:bCs/>
          <w:sz w:val="20"/>
          <w:szCs w:val="20"/>
          <w:lang w:eastAsia="ar-SA"/>
        </w:rPr>
        <w:t xml:space="preserve">. </w:t>
      </w:r>
      <w:r w:rsidR="00D1473E" w:rsidRPr="00C74FCC">
        <w:t>Zestawienie wyników prognoz w zależności od ilości danych uczących.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3"/>
        <w:gridCol w:w="1251"/>
        <w:gridCol w:w="1296"/>
        <w:gridCol w:w="1193"/>
        <w:gridCol w:w="1188"/>
        <w:gridCol w:w="1198"/>
        <w:gridCol w:w="1193"/>
      </w:tblGrid>
      <w:tr w:rsidR="00D1473E" w:rsidRPr="00BA54C5" w:rsidTr="00437F27">
        <w:trPr>
          <w:jc w:val="center"/>
        </w:trPr>
        <w:tc>
          <w:tcPr>
            <w:tcW w:w="1043" w:type="dxa"/>
            <w:vMerge w:val="restart"/>
            <w:shd w:val="clear" w:color="auto" w:fill="D9D9D9" w:themeFill="background1" w:themeFillShade="D9"/>
            <w:vAlign w:val="center"/>
          </w:tcPr>
          <w:p w:rsidR="00D1473E" w:rsidRPr="00BA54C5" w:rsidRDefault="00D1473E" w:rsidP="008A4409">
            <w:pPr>
              <w:pStyle w:val="TabDane"/>
            </w:pPr>
            <w:r w:rsidRPr="00BA54C5">
              <w:t>Wpół. podziału danych</w:t>
            </w:r>
          </w:p>
          <w:p w:rsidR="00D1473E" w:rsidRPr="00BA54C5" w:rsidRDefault="00D1473E" w:rsidP="008A4409">
            <w:pPr>
              <w:pStyle w:val="TabDane"/>
            </w:pPr>
          </w:p>
        </w:tc>
        <w:tc>
          <w:tcPr>
            <w:tcW w:w="1251" w:type="dxa"/>
            <w:vMerge w:val="restart"/>
            <w:shd w:val="clear" w:color="auto" w:fill="D9D9D9" w:themeFill="background1" w:themeFillShade="D9"/>
            <w:vAlign w:val="center"/>
          </w:tcPr>
          <w:p w:rsidR="00D1473E" w:rsidRPr="00BA54C5" w:rsidRDefault="00D1473E" w:rsidP="008A4409">
            <w:pPr>
              <w:pStyle w:val="TabDane"/>
            </w:pPr>
            <w:r w:rsidRPr="00BA54C5">
              <w:t>Rozmiar macierzy danych uczących</w:t>
            </w:r>
          </w:p>
        </w:tc>
        <w:tc>
          <w:tcPr>
            <w:tcW w:w="1296" w:type="dxa"/>
            <w:vMerge w:val="restart"/>
            <w:shd w:val="clear" w:color="auto" w:fill="D9D9D9" w:themeFill="background1" w:themeFillShade="D9"/>
            <w:vAlign w:val="center"/>
          </w:tcPr>
          <w:p w:rsidR="00D1473E" w:rsidRPr="00BA54C5" w:rsidRDefault="00D1473E" w:rsidP="008A4409">
            <w:pPr>
              <w:pStyle w:val="TabDane"/>
            </w:pPr>
            <w:r w:rsidRPr="00BA54C5">
              <w:t>Rozmiar macierzy danych testujących</w:t>
            </w:r>
          </w:p>
        </w:tc>
        <w:tc>
          <w:tcPr>
            <w:tcW w:w="2381" w:type="dxa"/>
            <w:gridSpan w:val="2"/>
            <w:shd w:val="clear" w:color="auto" w:fill="D9D9D9" w:themeFill="background1" w:themeFillShade="D9"/>
            <w:vAlign w:val="center"/>
          </w:tcPr>
          <w:p w:rsidR="00D1473E" w:rsidRPr="00BA54C5" w:rsidRDefault="00D1473E" w:rsidP="008A4409">
            <w:pPr>
              <w:pStyle w:val="TabDane"/>
            </w:pPr>
            <w:r w:rsidRPr="00BA54C5">
              <w:t>Maksymalne błędy prognozy dla danych uczących</w:t>
            </w:r>
          </w:p>
        </w:tc>
        <w:tc>
          <w:tcPr>
            <w:tcW w:w="2391" w:type="dxa"/>
            <w:gridSpan w:val="2"/>
            <w:shd w:val="clear" w:color="auto" w:fill="D9D9D9" w:themeFill="background1" w:themeFillShade="D9"/>
            <w:vAlign w:val="center"/>
          </w:tcPr>
          <w:p w:rsidR="00D1473E" w:rsidRPr="00BA54C5" w:rsidRDefault="00D1473E" w:rsidP="008A4409">
            <w:pPr>
              <w:pStyle w:val="TabDane"/>
            </w:pPr>
            <w:r w:rsidRPr="00BA54C5">
              <w:t>Maksymalne błędy prognozy dla danych testujących</w:t>
            </w:r>
          </w:p>
        </w:tc>
      </w:tr>
      <w:tr w:rsidR="00D1473E" w:rsidRPr="00BA54C5" w:rsidTr="00437F27">
        <w:trPr>
          <w:jc w:val="center"/>
        </w:trPr>
        <w:tc>
          <w:tcPr>
            <w:tcW w:w="1043" w:type="dxa"/>
            <w:vMerge/>
            <w:shd w:val="clear" w:color="auto" w:fill="D9D9D9" w:themeFill="background1" w:themeFillShade="D9"/>
            <w:vAlign w:val="center"/>
          </w:tcPr>
          <w:p w:rsidR="00D1473E" w:rsidRPr="00BA54C5" w:rsidRDefault="00D1473E" w:rsidP="008A4409">
            <w:pPr>
              <w:pStyle w:val="TabDane"/>
            </w:pPr>
          </w:p>
        </w:tc>
        <w:tc>
          <w:tcPr>
            <w:tcW w:w="1251" w:type="dxa"/>
            <w:vMerge/>
            <w:shd w:val="clear" w:color="auto" w:fill="D9D9D9" w:themeFill="background1" w:themeFillShade="D9"/>
            <w:vAlign w:val="center"/>
          </w:tcPr>
          <w:p w:rsidR="00D1473E" w:rsidRPr="00BA54C5" w:rsidRDefault="00D1473E" w:rsidP="008A4409">
            <w:pPr>
              <w:pStyle w:val="TabDane"/>
            </w:pPr>
          </w:p>
        </w:tc>
        <w:tc>
          <w:tcPr>
            <w:tcW w:w="1296" w:type="dxa"/>
            <w:vMerge/>
            <w:shd w:val="clear" w:color="auto" w:fill="D9D9D9" w:themeFill="background1" w:themeFillShade="D9"/>
            <w:vAlign w:val="center"/>
          </w:tcPr>
          <w:p w:rsidR="00D1473E" w:rsidRPr="00BA54C5" w:rsidRDefault="00D1473E" w:rsidP="008A4409">
            <w:pPr>
              <w:pStyle w:val="TabDane"/>
            </w:pPr>
          </w:p>
        </w:tc>
        <w:tc>
          <w:tcPr>
            <w:tcW w:w="1193" w:type="dxa"/>
            <w:shd w:val="clear" w:color="auto" w:fill="D9D9D9" w:themeFill="background1" w:themeFillShade="D9"/>
            <w:vAlign w:val="center"/>
          </w:tcPr>
          <w:p w:rsidR="00D1473E" w:rsidRPr="00BA54C5" w:rsidRDefault="00D1473E" w:rsidP="008A4409">
            <w:pPr>
              <w:pStyle w:val="TabDane"/>
            </w:pPr>
            <w:r w:rsidRPr="00BA54C5">
              <w:t>prognoza w górę</w:t>
            </w:r>
          </w:p>
        </w:tc>
        <w:tc>
          <w:tcPr>
            <w:tcW w:w="1188" w:type="dxa"/>
            <w:shd w:val="clear" w:color="auto" w:fill="D9D9D9" w:themeFill="background1" w:themeFillShade="D9"/>
            <w:vAlign w:val="center"/>
          </w:tcPr>
          <w:p w:rsidR="00D1473E" w:rsidRPr="00BA54C5" w:rsidRDefault="00D1473E" w:rsidP="008A4409">
            <w:pPr>
              <w:pStyle w:val="TabDane"/>
            </w:pPr>
            <w:r w:rsidRPr="00BA54C5">
              <w:t>prognoza w dół</w:t>
            </w:r>
          </w:p>
        </w:tc>
        <w:tc>
          <w:tcPr>
            <w:tcW w:w="1198" w:type="dxa"/>
            <w:shd w:val="clear" w:color="auto" w:fill="D9D9D9" w:themeFill="background1" w:themeFillShade="D9"/>
            <w:vAlign w:val="center"/>
          </w:tcPr>
          <w:p w:rsidR="00D1473E" w:rsidRPr="00BA54C5" w:rsidRDefault="00D1473E" w:rsidP="008A4409">
            <w:pPr>
              <w:pStyle w:val="TabDane"/>
            </w:pPr>
            <w:r w:rsidRPr="00BA54C5">
              <w:t>prognoza w górę</w:t>
            </w:r>
          </w:p>
        </w:tc>
        <w:tc>
          <w:tcPr>
            <w:tcW w:w="1193" w:type="dxa"/>
            <w:shd w:val="clear" w:color="auto" w:fill="D9D9D9" w:themeFill="background1" w:themeFillShade="D9"/>
            <w:vAlign w:val="center"/>
          </w:tcPr>
          <w:p w:rsidR="00D1473E" w:rsidRPr="00BA54C5" w:rsidRDefault="00D1473E" w:rsidP="008A4409">
            <w:pPr>
              <w:pStyle w:val="TabDane"/>
            </w:pPr>
            <w:r w:rsidRPr="00BA54C5">
              <w:t>prognoza w dół</w:t>
            </w:r>
          </w:p>
        </w:tc>
      </w:tr>
      <w:tr w:rsidR="00D1473E" w:rsidRPr="00BA54C5" w:rsidTr="00437F27">
        <w:trPr>
          <w:jc w:val="center"/>
        </w:trPr>
        <w:tc>
          <w:tcPr>
            <w:tcW w:w="1043" w:type="dxa"/>
            <w:shd w:val="clear" w:color="auto" w:fill="auto"/>
            <w:vAlign w:val="center"/>
          </w:tcPr>
          <w:p w:rsidR="00D1473E" w:rsidRPr="00BA54C5" w:rsidRDefault="00D1473E" w:rsidP="008A4409">
            <w:pPr>
              <w:pStyle w:val="TabDane"/>
            </w:pPr>
            <w:r w:rsidRPr="00BA54C5">
              <w:t>0.7</w:t>
            </w:r>
          </w:p>
        </w:tc>
        <w:tc>
          <w:tcPr>
            <w:tcW w:w="1251" w:type="dxa"/>
            <w:shd w:val="clear" w:color="auto" w:fill="auto"/>
            <w:vAlign w:val="center"/>
          </w:tcPr>
          <w:p w:rsidR="00D1473E" w:rsidRPr="00BA54C5" w:rsidRDefault="00584E75" w:rsidP="008A4409">
            <w:pPr>
              <w:pStyle w:val="TabDane"/>
            </w:pPr>
            <w:r w:rsidRPr="00BA54C5">
              <w:t>[13,</w:t>
            </w:r>
            <w:r w:rsidR="00D1473E" w:rsidRPr="00BA54C5">
              <w:t>3384]</w:t>
            </w:r>
          </w:p>
        </w:tc>
        <w:tc>
          <w:tcPr>
            <w:tcW w:w="1296" w:type="dxa"/>
            <w:shd w:val="clear" w:color="auto" w:fill="auto"/>
            <w:vAlign w:val="center"/>
          </w:tcPr>
          <w:p w:rsidR="00D1473E" w:rsidRPr="00BA54C5" w:rsidRDefault="00584E75" w:rsidP="008A4409">
            <w:pPr>
              <w:pStyle w:val="TabDane"/>
            </w:pPr>
            <w:r w:rsidRPr="00BA54C5">
              <w:t>[13,</w:t>
            </w:r>
            <w:r w:rsidR="00D1473E" w:rsidRPr="00BA54C5">
              <w:t>7897]</w:t>
            </w:r>
          </w:p>
        </w:tc>
        <w:tc>
          <w:tcPr>
            <w:tcW w:w="1193" w:type="dxa"/>
            <w:shd w:val="clear" w:color="auto" w:fill="auto"/>
            <w:vAlign w:val="center"/>
          </w:tcPr>
          <w:p w:rsidR="00D1473E" w:rsidRPr="00BA54C5" w:rsidRDefault="00D1473E" w:rsidP="008A4409">
            <w:pPr>
              <w:pStyle w:val="TabDane"/>
            </w:pPr>
            <w:r w:rsidRPr="00BA54C5">
              <w:t>+0.0637</w:t>
            </w:r>
          </w:p>
        </w:tc>
        <w:tc>
          <w:tcPr>
            <w:tcW w:w="1188" w:type="dxa"/>
            <w:shd w:val="clear" w:color="auto" w:fill="auto"/>
            <w:vAlign w:val="center"/>
          </w:tcPr>
          <w:p w:rsidR="00D1473E" w:rsidRPr="00BA54C5" w:rsidRDefault="00D1473E" w:rsidP="008A4409">
            <w:pPr>
              <w:pStyle w:val="TabDane"/>
            </w:pPr>
            <w:r w:rsidRPr="00BA54C5">
              <w:t>-0.0389</w:t>
            </w:r>
          </w:p>
        </w:tc>
        <w:tc>
          <w:tcPr>
            <w:tcW w:w="1198" w:type="dxa"/>
            <w:shd w:val="clear" w:color="auto" w:fill="auto"/>
            <w:vAlign w:val="center"/>
          </w:tcPr>
          <w:p w:rsidR="00D1473E" w:rsidRPr="00BA54C5" w:rsidRDefault="00D1473E" w:rsidP="008A4409">
            <w:pPr>
              <w:pStyle w:val="TabDane"/>
            </w:pPr>
            <w:r w:rsidRPr="00BA54C5">
              <w:t>+0.0180</w:t>
            </w:r>
          </w:p>
        </w:tc>
        <w:tc>
          <w:tcPr>
            <w:tcW w:w="1193" w:type="dxa"/>
            <w:shd w:val="clear" w:color="auto" w:fill="auto"/>
            <w:vAlign w:val="center"/>
          </w:tcPr>
          <w:p w:rsidR="00D1473E" w:rsidRPr="00BA54C5" w:rsidRDefault="00D1473E" w:rsidP="008A4409">
            <w:pPr>
              <w:pStyle w:val="TabDane"/>
            </w:pPr>
            <w:r w:rsidRPr="00BA54C5">
              <w:t>-0.2287</w:t>
            </w:r>
          </w:p>
        </w:tc>
      </w:tr>
      <w:tr w:rsidR="00D1473E" w:rsidRPr="00BA54C5" w:rsidTr="00437F27">
        <w:trPr>
          <w:jc w:val="center"/>
        </w:trPr>
        <w:tc>
          <w:tcPr>
            <w:tcW w:w="1043" w:type="dxa"/>
            <w:shd w:val="clear" w:color="auto" w:fill="auto"/>
            <w:vAlign w:val="center"/>
          </w:tcPr>
          <w:p w:rsidR="00D1473E" w:rsidRPr="00BA54C5" w:rsidRDefault="00D1473E" w:rsidP="008A4409">
            <w:pPr>
              <w:pStyle w:val="TabDane"/>
            </w:pPr>
            <w:r w:rsidRPr="00BA54C5">
              <w:t>0.6</w:t>
            </w:r>
          </w:p>
        </w:tc>
        <w:tc>
          <w:tcPr>
            <w:tcW w:w="1251" w:type="dxa"/>
            <w:shd w:val="clear" w:color="auto" w:fill="auto"/>
            <w:vAlign w:val="center"/>
          </w:tcPr>
          <w:p w:rsidR="00D1473E" w:rsidRPr="00BA54C5" w:rsidRDefault="00584E75" w:rsidP="008A4409">
            <w:pPr>
              <w:pStyle w:val="TabDane"/>
            </w:pPr>
            <w:r w:rsidRPr="00BA54C5">
              <w:t>[13,</w:t>
            </w:r>
            <w:r w:rsidR="00D1473E" w:rsidRPr="00BA54C5">
              <w:t>4512]</w:t>
            </w:r>
          </w:p>
        </w:tc>
        <w:tc>
          <w:tcPr>
            <w:tcW w:w="1296" w:type="dxa"/>
            <w:shd w:val="clear" w:color="auto" w:fill="auto"/>
            <w:vAlign w:val="center"/>
          </w:tcPr>
          <w:p w:rsidR="00D1473E" w:rsidRPr="00BA54C5" w:rsidRDefault="00584E75" w:rsidP="008A4409">
            <w:pPr>
              <w:pStyle w:val="TabDane"/>
            </w:pPr>
            <w:r w:rsidRPr="00BA54C5">
              <w:t>[13,</w:t>
            </w:r>
            <w:r w:rsidR="00D1473E" w:rsidRPr="00BA54C5">
              <w:t>6769]</w:t>
            </w:r>
          </w:p>
        </w:tc>
        <w:tc>
          <w:tcPr>
            <w:tcW w:w="1193" w:type="dxa"/>
            <w:shd w:val="clear" w:color="auto" w:fill="auto"/>
            <w:vAlign w:val="center"/>
          </w:tcPr>
          <w:p w:rsidR="00D1473E" w:rsidRPr="00BA54C5" w:rsidRDefault="00D1473E" w:rsidP="008A4409">
            <w:pPr>
              <w:pStyle w:val="TabDane"/>
            </w:pPr>
            <w:r w:rsidRPr="00BA54C5">
              <w:t>+0.0647</w:t>
            </w:r>
          </w:p>
        </w:tc>
        <w:tc>
          <w:tcPr>
            <w:tcW w:w="1188" w:type="dxa"/>
            <w:shd w:val="clear" w:color="auto" w:fill="auto"/>
            <w:vAlign w:val="center"/>
          </w:tcPr>
          <w:p w:rsidR="00D1473E" w:rsidRPr="00BA54C5" w:rsidRDefault="00D1473E" w:rsidP="008A4409">
            <w:pPr>
              <w:pStyle w:val="TabDane"/>
            </w:pPr>
            <w:r w:rsidRPr="00BA54C5">
              <w:t>-0.0387</w:t>
            </w:r>
          </w:p>
        </w:tc>
        <w:tc>
          <w:tcPr>
            <w:tcW w:w="1198" w:type="dxa"/>
            <w:shd w:val="clear" w:color="auto" w:fill="auto"/>
            <w:vAlign w:val="center"/>
          </w:tcPr>
          <w:p w:rsidR="00D1473E" w:rsidRPr="00BA54C5" w:rsidRDefault="00D1473E" w:rsidP="008A4409">
            <w:pPr>
              <w:pStyle w:val="TabDane"/>
            </w:pPr>
            <w:r w:rsidRPr="00BA54C5">
              <w:t>+0.0445</w:t>
            </w:r>
          </w:p>
        </w:tc>
        <w:tc>
          <w:tcPr>
            <w:tcW w:w="1193" w:type="dxa"/>
            <w:shd w:val="clear" w:color="auto" w:fill="auto"/>
            <w:vAlign w:val="center"/>
          </w:tcPr>
          <w:p w:rsidR="00D1473E" w:rsidRPr="00BA54C5" w:rsidRDefault="00D1473E" w:rsidP="008A4409">
            <w:pPr>
              <w:pStyle w:val="TabDane"/>
            </w:pPr>
            <w:r w:rsidRPr="00BA54C5">
              <w:t>-0.0575</w:t>
            </w:r>
          </w:p>
        </w:tc>
      </w:tr>
      <w:tr w:rsidR="00D1473E" w:rsidRPr="00BA54C5" w:rsidTr="00437F27">
        <w:trPr>
          <w:jc w:val="center"/>
        </w:trPr>
        <w:tc>
          <w:tcPr>
            <w:tcW w:w="1043" w:type="dxa"/>
            <w:shd w:val="clear" w:color="auto" w:fill="auto"/>
            <w:vAlign w:val="center"/>
          </w:tcPr>
          <w:p w:rsidR="00D1473E" w:rsidRPr="00BA54C5" w:rsidRDefault="00D1473E" w:rsidP="008A4409">
            <w:pPr>
              <w:pStyle w:val="TabDane"/>
            </w:pPr>
            <w:r w:rsidRPr="00BA54C5">
              <w:t>0.5</w:t>
            </w:r>
          </w:p>
        </w:tc>
        <w:tc>
          <w:tcPr>
            <w:tcW w:w="1251" w:type="dxa"/>
            <w:shd w:val="clear" w:color="auto" w:fill="auto"/>
            <w:vAlign w:val="center"/>
          </w:tcPr>
          <w:p w:rsidR="00D1473E" w:rsidRPr="00BA54C5" w:rsidRDefault="00D1473E" w:rsidP="008A4409">
            <w:pPr>
              <w:pStyle w:val="TabDane"/>
            </w:pPr>
            <w:r w:rsidRPr="00BA54C5">
              <w:t>[13</w:t>
            </w:r>
            <w:r w:rsidR="00584E75" w:rsidRPr="00BA54C5">
              <w:t>,</w:t>
            </w:r>
            <w:r w:rsidRPr="00BA54C5">
              <w:t>5640]</w:t>
            </w:r>
          </w:p>
        </w:tc>
        <w:tc>
          <w:tcPr>
            <w:tcW w:w="1296" w:type="dxa"/>
            <w:shd w:val="clear" w:color="auto" w:fill="auto"/>
            <w:vAlign w:val="center"/>
          </w:tcPr>
          <w:p w:rsidR="00D1473E" w:rsidRPr="00BA54C5" w:rsidRDefault="00D1473E" w:rsidP="008A4409">
            <w:pPr>
              <w:pStyle w:val="TabDane"/>
            </w:pPr>
            <w:r w:rsidRPr="00BA54C5">
              <w:t>[13</w:t>
            </w:r>
            <w:r w:rsidR="00584E75" w:rsidRPr="00BA54C5">
              <w:t>,</w:t>
            </w:r>
            <w:r w:rsidRPr="00BA54C5">
              <w:t>5641]</w:t>
            </w:r>
          </w:p>
        </w:tc>
        <w:tc>
          <w:tcPr>
            <w:tcW w:w="1193" w:type="dxa"/>
            <w:shd w:val="clear" w:color="auto" w:fill="auto"/>
            <w:vAlign w:val="center"/>
          </w:tcPr>
          <w:p w:rsidR="00D1473E" w:rsidRPr="00BA54C5" w:rsidRDefault="00D1473E" w:rsidP="008A4409">
            <w:pPr>
              <w:pStyle w:val="TabDane"/>
            </w:pPr>
            <w:r w:rsidRPr="00BA54C5">
              <w:t>+0.0647</w:t>
            </w:r>
          </w:p>
        </w:tc>
        <w:tc>
          <w:tcPr>
            <w:tcW w:w="1188" w:type="dxa"/>
            <w:shd w:val="clear" w:color="auto" w:fill="auto"/>
            <w:vAlign w:val="center"/>
          </w:tcPr>
          <w:p w:rsidR="00D1473E" w:rsidRPr="00BA54C5" w:rsidRDefault="00D1473E" w:rsidP="008A4409">
            <w:pPr>
              <w:pStyle w:val="TabDane"/>
            </w:pPr>
            <w:r w:rsidRPr="00BA54C5">
              <w:t>-0.0391</w:t>
            </w:r>
          </w:p>
        </w:tc>
        <w:tc>
          <w:tcPr>
            <w:tcW w:w="1198" w:type="dxa"/>
            <w:shd w:val="clear" w:color="auto" w:fill="auto"/>
            <w:vAlign w:val="center"/>
          </w:tcPr>
          <w:p w:rsidR="00D1473E" w:rsidRPr="00BA54C5" w:rsidRDefault="00D1473E" w:rsidP="008A4409">
            <w:pPr>
              <w:pStyle w:val="TabDane"/>
            </w:pPr>
            <w:r w:rsidRPr="00BA54C5">
              <w:t>+0.0263</w:t>
            </w:r>
          </w:p>
        </w:tc>
        <w:tc>
          <w:tcPr>
            <w:tcW w:w="1193" w:type="dxa"/>
            <w:shd w:val="clear" w:color="auto" w:fill="auto"/>
            <w:vAlign w:val="center"/>
          </w:tcPr>
          <w:p w:rsidR="00D1473E" w:rsidRPr="00BA54C5" w:rsidRDefault="00D1473E" w:rsidP="008A4409">
            <w:pPr>
              <w:pStyle w:val="TabDane"/>
            </w:pPr>
            <w:r w:rsidRPr="00BA54C5">
              <w:t>-0.1169</w:t>
            </w:r>
          </w:p>
        </w:tc>
      </w:tr>
      <w:tr w:rsidR="00D1473E" w:rsidRPr="00BA54C5" w:rsidTr="00437F27">
        <w:trPr>
          <w:jc w:val="center"/>
        </w:trPr>
        <w:tc>
          <w:tcPr>
            <w:tcW w:w="1043" w:type="dxa"/>
            <w:shd w:val="clear" w:color="auto" w:fill="auto"/>
            <w:vAlign w:val="center"/>
          </w:tcPr>
          <w:p w:rsidR="00D1473E" w:rsidRPr="00BA54C5" w:rsidRDefault="00D1473E" w:rsidP="008A4409">
            <w:pPr>
              <w:pStyle w:val="TabDane"/>
            </w:pPr>
            <w:r w:rsidRPr="00BA54C5">
              <w:t>0.4</w:t>
            </w:r>
          </w:p>
        </w:tc>
        <w:tc>
          <w:tcPr>
            <w:tcW w:w="1251" w:type="dxa"/>
            <w:shd w:val="clear" w:color="auto" w:fill="auto"/>
            <w:vAlign w:val="center"/>
          </w:tcPr>
          <w:p w:rsidR="00D1473E" w:rsidRPr="00BA54C5" w:rsidRDefault="00D1473E" w:rsidP="008A4409">
            <w:pPr>
              <w:pStyle w:val="TabDane"/>
            </w:pPr>
            <w:r w:rsidRPr="00BA54C5">
              <w:t>[13</w:t>
            </w:r>
            <w:r w:rsidR="00584E75" w:rsidRPr="00BA54C5">
              <w:t>,</w:t>
            </w:r>
            <w:r w:rsidRPr="00BA54C5">
              <w:t>6768]</w:t>
            </w:r>
          </w:p>
        </w:tc>
        <w:tc>
          <w:tcPr>
            <w:tcW w:w="1296" w:type="dxa"/>
            <w:shd w:val="clear" w:color="auto" w:fill="auto"/>
            <w:vAlign w:val="center"/>
          </w:tcPr>
          <w:p w:rsidR="00D1473E" w:rsidRPr="00BA54C5" w:rsidRDefault="00D1473E" w:rsidP="008A4409">
            <w:pPr>
              <w:pStyle w:val="TabDane"/>
            </w:pPr>
            <w:r w:rsidRPr="00BA54C5">
              <w:t>[13</w:t>
            </w:r>
            <w:r w:rsidR="00584E75" w:rsidRPr="00BA54C5">
              <w:t>,</w:t>
            </w:r>
            <w:r w:rsidRPr="00BA54C5">
              <w:t>4513]</w:t>
            </w:r>
          </w:p>
        </w:tc>
        <w:tc>
          <w:tcPr>
            <w:tcW w:w="1193" w:type="dxa"/>
            <w:shd w:val="clear" w:color="auto" w:fill="auto"/>
            <w:vAlign w:val="center"/>
          </w:tcPr>
          <w:p w:rsidR="00D1473E" w:rsidRPr="00BA54C5" w:rsidRDefault="00D1473E" w:rsidP="008A4409">
            <w:pPr>
              <w:pStyle w:val="TabDane"/>
            </w:pPr>
            <w:r w:rsidRPr="00BA54C5">
              <w:t>+0.0641</w:t>
            </w:r>
          </w:p>
        </w:tc>
        <w:tc>
          <w:tcPr>
            <w:tcW w:w="1188" w:type="dxa"/>
            <w:shd w:val="clear" w:color="auto" w:fill="auto"/>
            <w:vAlign w:val="center"/>
          </w:tcPr>
          <w:p w:rsidR="00D1473E" w:rsidRPr="00BA54C5" w:rsidRDefault="00D1473E" w:rsidP="008A4409">
            <w:pPr>
              <w:pStyle w:val="TabDane"/>
            </w:pPr>
            <w:r w:rsidRPr="00BA54C5">
              <w:t>-0.0403</w:t>
            </w:r>
          </w:p>
        </w:tc>
        <w:tc>
          <w:tcPr>
            <w:tcW w:w="1198" w:type="dxa"/>
            <w:shd w:val="clear" w:color="auto" w:fill="auto"/>
            <w:vAlign w:val="center"/>
          </w:tcPr>
          <w:p w:rsidR="00D1473E" w:rsidRPr="00BA54C5" w:rsidRDefault="00D1473E" w:rsidP="008A4409">
            <w:pPr>
              <w:pStyle w:val="TabDane"/>
            </w:pPr>
            <w:r w:rsidRPr="00BA54C5">
              <w:t>+0.0307</w:t>
            </w:r>
          </w:p>
        </w:tc>
        <w:tc>
          <w:tcPr>
            <w:tcW w:w="1193" w:type="dxa"/>
            <w:shd w:val="clear" w:color="auto" w:fill="auto"/>
            <w:vAlign w:val="center"/>
          </w:tcPr>
          <w:p w:rsidR="00D1473E" w:rsidRPr="00BA54C5" w:rsidRDefault="00D1473E" w:rsidP="008A4409">
            <w:pPr>
              <w:pStyle w:val="TabDane"/>
            </w:pPr>
            <w:r w:rsidRPr="00BA54C5">
              <w:t>-0.0716</w:t>
            </w:r>
          </w:p>
        </w:tc>
      </w:tr>
      <w:tr w:rsidR="00D1473E" w:rsidRPr="00BA54C5" w:rsidTr="00437F27">
        <w:trPr>
          <w:jc w:val="center"/>
        </w:trPr>
        <w:tc>
          <w:tcPr>
            <w:tcW w:w="1043" w:type="dxa"/>
            <w:shd w:val="clear" w:color="auto" w:fill="auto"/>
            <w:vAlign w:val="center"/>
          </w:tcPr>
          <w:p w:rsidR="00D1473E" w:rsidRPr="00BA54C5" w:rsidRDefault="00D1473E" w:rsidP="008A4409">
            <w:pPr>
              <w:pStyle w:val="TabDane"/>
            </w:pPr>
            <w:r w:rsidRPr="00BA54C5">
              <w:t>0.3</w:t>
            </w:r>
          </w:p>
        </w:tc>
        <w:tc>
          <w:tcPr>
            <w:tcW w:w="1251" w:type="dxa"/>
            <w:shd w:val="clear" w:color="auto" w:fill="auto"/>
            <w:vAlign w:val="center"/>
          </w:tcPr>
          <w:p w:rsidR="00D1473E" w:rsidRPr="00BA54C5" w:rsidRDefault="00D1473E" w:rsidP="008A4409">
            <w:pPr>
              <w:pStyle w:val="TabDane"/>
            </w:pPr>
            <w:r w:rsidRPr="00BA54C5">
              <w:t>[13</w:t>
            </w:r>
            <w:r w:rsidR="00584E75" w:rsidRPr="00BA54C5">
              <w:t>,</w:t>
            </w:r>
            <w:r w:rsidRPr="00BA54C5">
              <w:t>7896]</w:t>
            </w:r>
          </w:p>
        </w:tc>
        <w:tc>
          <w:tcPr>
            <w:tcW w:w="1296" w:type="dxa"/>
            <w:shd w:val="clear" w:color="auto" w:fill="auto"/>
            <w:vAlign w:val="center"/>
          </w:tcPr>
          <w:p w:rsidR="00D1473E" w:rsidRPr="00BA54C5" w:rsidRDefault="00D1473E" w:rsidP="008A4409">
            <w:pPr>
              <w:pStyle w:val="TabDane"/>
            </w:pPr>
            <w:r w:rsidRPr="00BA54C5">
              <w:t>[13</w:t>
            </w:r>
            <w:r w:rsidR="00584E75" w:rsidRPr="00BA54C5">
              <w:t>,</w:t>
            </w:r>
            <w:r w:rsidRPr="00BA54C5">
              <w:t>3385]</w:t>
            </w:r>
          </w:p>
        </w:tc>
        <w:tc>
          <w:tcPr>
            <w:tcW w:w="1193" w:type="dxa"/>
            <w:shd w:val="clear" w:color="auto" w:fill="auto"/>
            <w:vAlign w:val="center"/>
          </w:tcPr>
          <w:p w:rsidR="00D1473E" w:rsidRPr="00BA54C5" w:rsidRDefault="00D1473E" w:rsidP="008A4409">
            <w:pPr>
              <w:pStyle w:val="TabDane"/>
            </w:pPr>
            <w:r w:rsidRPr="00BA54C5">
              <w:t>+0.0643</w:t>
            </w:r>
          </w:p>
        </w:tc>
        <w:tc>
          <w:tcPr>
            <w:tcW w:w="1188" w:type="dxa"/>
            <w:shd w:val="clear" w:color="auto" w:fill="auto"/>
            <w:vAlign w:val="center"/>
          </w:tcPr>
          <w:p w:rsidR="00D1473E" w:rsidRPr="00BA54C5" w:rsidRDefault="00D1473E" w:rsidP="008A4409">
            <w:pPr>
              <w:pStyle w:val="TabDane"/>
            </w:pPr>
            <w:r w:rsidRPr="00BA54C5">
              <w:t>-0.0390</w:t>
            </w:r>
          </w:p>
        </w:tc>
        <w:tc>
          <w:tcPr>
            <w:tcW w:w="1198" w:type="dxa"/>
            <w:shd w:val="clear" w:color="auto" w:fill="auto"/>
            <w:vAlign w:val="center"/>
          </w:tcPr>
          <w:p w:rsidR="00D1473E" w:rsidRPr="00BA54C5" w:rsidRDefault="00D1473E" w:rsidP="008A4409">
            <w:pPr>
              <w:pStyle w:val="TabDane"/>
            </w:pPr>
            <w:r w:rsidRPr="00BA54C5">
              <w:t>+0.0361</w:t>
            </w:r>
          </w:p>
        </w:tc>
        <w:tc>
          <w:tcPr>
            <w:tcW w:w="1193" w:type="dxa"/>
            <w:shd w:val="clear" w:color="auto" w:fill="auto"/>
            <w:vAlign w:val="center"/>
          </w:tcPr>
          <w:p w:rsidR="00D1473E" w:rsidRPr="00BA54C5" w:rsidRDefault="00D1473E" w:rsidP="008A4409">
            <w:pPr>
              <w:pStyle w:val="TabDane"/>
            </w:pPr>
            <w:r w:rsidRPr="00BA54C5">
              <w:t>-0.0530</w:t>
            </w:r>
          </w:p>
        </w:tc>
      </w:tr>
      <w:tr w:rsidR="00D1473E" w:rsidRPr="00BA54C5" w:rsidTr="00437F27">
        <w:trPr>
          <w:jc w:val="center"/>
        </w:trPr>
        <w:tc>
          <w:tcPr>
            <w:tcW w:w="1043" w:type="dxa"/>
            <w:shd w:val="clear" w:color="auto" w:fill="auto"/>
            <w:vAlign w:val="center"/>
          </w:tcPr>
          <w:p w:rsidR="00D1473E" w:rsidRPr="00BA54C5" w:rsidRDefault="00D1473E" w:rsidP="008A4409">
            <w:pPr>
              <w:pStyle w:val="TabDane"/>
            </w:pPr>
            <w:r w:rsidRPr="00BA54C5">
              <w:t>0.2</w:t>
            </w:r>
          </w:p>
        </w:tc>
        <w:tc>
          <w:tcPr>
            <w:tcW w:w="1251" w:type="dxa"/>
            <w:shd w:val="clear" w:color="auto" w:fill="auto"/>
            <w:vAlign w:val="center"/>
          </w:tcPr>
          <w:p w:rsidR="00D1473E" w:rsidRPr="00BA54C5" w:rsidRDefault="00D1473E" w:rsidP="008A4409">
            <w:pPr>
              <w:pStyle w:val="TabDane"/>
            </w:pPr>
            <w:r w:rsidRPr="00BA54C5">
              <w:t>[13</w:t>
            </w:r>
            <w:r w:rsidR="00584E75" w:rsidRPr="00BA54C5">
              <w:t>,</w:t>
            </w:r>
            <w:r w:rsidRPr="00BA54C5">
              <w:t>9024]</w:t>
            </w:r>
          </w:p>
        </w:tc>
        <w:tc>
          <w:tcPr>
            <w:tcW w:w="1296" w:type="dxa"/>
            <w:shd w:val="clear" w:color="auto" w:fill="auto"/>
            <w:vAlign w:val="center"/>
          </w:tcPr>
          <w:p w:rsidR="00D1473E" w:rsidRPr="00BA54C5" w:rsidRDefault="00D1473E" w:rsidP="008A4409">
            <w:pPr>
              <w:pStyle w:val="TabDane"/>
            </w:pPr>
            <w:r w:rsidRPr="00BA54C5">
              <w:t>[13</w:t>
            </w:r>
            <w:r w:rsidR="00584E75" w:rsidRPr="00BA54C5">
              <w:t>,</w:t>
            </w:r>
            <w:r w:rsidRPr="00BA54C5">
              <w:t>2257]</w:t>
            </w:r>
          </w:p>
        </w:tc>
        <w:tc>
          <w:tcPr>
            <w:tcW w:w="1193" w:type="dxa"/>
            <w:shd w:val="clear" w:color="auto" w:fill="auto"/>
            <w:vAlign w:val="center"/>
          </w:tcPr>
          <w:p w:rsidR="00D1473E" w:rsidRPr="00BA54C5" w:rsidRDefault="00D1473E" w:rsidP="008A4409">
            <w:pPr>
              <w:pStyle w:val="TabDane"/>
            </w:pPr>
            <w:r w:rsidRPr="00BA54C5">
              <w:t>+0.0629</w:t>
            </w:r>
          </w:p>
        </w:tc>
        <w:tc>
          <w:tcPr>
            <w:tcW w:w="1188" w:type="dxa"/>
            <w:shd w:val="clear" w:color="auto" w:fill="auto"/>
            <w:vAlign w:val="center"/>
          </w:tcPr>
          <w:p w:rsidR="00D1473E" w:rsidRPr="00BA54C5" w:rsidRDefault="00D1473E" w:rsidP="008A4409">
            <w:pPr>
              <w:pStyle w:val="TabDane"/>
            </w:pPr>
            <w:r w:rsidRPr="00BA54C5">
              <w:t>-0.0396</w:t>
            </w:r>
          </w:p>
        </w:tc>
        <w:tc>
          <w:tcPr>
            <w:tcW w:w="1198" w:type="dxa"/>
            <w:shd w:val="clear" w:color="auto" w:fill="auto"/>
            <w:vAlign w:val="center"/>
          </w:tcPr>
          <w:p w:rsidR="00D1473E" w:rsidRPr="00BA54C5" w:rsidRDefault="00D1473E" w:rsidP="008A4409">
            <w:pPr>
              <w:pStyle w:val="TabDane"/>
            </w:pPr>
            <w:r w:rsidRPr="00BA54C5">
              <w:t>+0.0360</w:t>
            </w:r>
          </w:p>
        </w:tc>
        <w:tc>
          <w:tcPr>
            <w:tcW w:w="1193" w:type="dxa"/>
            <w:shd w:val="clear" w:color="auto" w:fill="auto"/>
            <w:vAlign w:val="center"/>
          </w:tcPr>
          <w:p w:rsidR="00D1473E" w:rsidRPr="00BA54C5" w:rsidRDefault="00D1473E" w:rsidP="008A4409">
            <w:pPr>
              <w:pStyle w:val="TabDane"/>
            </w:pPr>
            <w:r w:rsidRPr="00BA54C5">
              <w:t>-0.0468</w:t>
            </w:r>
          </w:p>
        </w:tc>
      </w:tr>
      <w:tr w:rsidR="00D1473E" w:rsidRPr="00BA54C5" w:rsidTr="00437F27">
        <w:trPr>
          <w:jc w:val="center"/>
        </w:trPr>
        <w:tc>
          <w:tcPr>
            <w:tcW w:w="1043" w:type="dxa"/>
            <w:shd w:val="clear" w:color="auto" w:fill="auto"/>
            <w:vAlign w:val="center"/>
          </w:tcPr>
          <w:p w:rsidR="00D1473E" w:rsidRPr="00446801" w:rsidRDefault="00D1473E" w:rsidP="008A4409">
            <w:pPr>
              <w:pStyle w:val="TabDane"/>
              <w:rPr>
                <w:b/>
              </w:rPr>
            </w:pPr>
            <w:r w:rsidRPr="00446801">
              <w:rPr>
                <w:b/>
              </w:rPr>
              <w:t>0.1</w:t>
            </w:r>
          </w:p>
        </w:tc>
        <w:tc>
          <w:tcPr>
            <w:tcW w:w="1251" w:type="dxa"/>
            <w:shd w:val="clear" w:color="auto" w:fill="auto"/>
            <w:vAlign w:val="center"/>
          </w:tcPr>
          <w:p w:rsidR="00D1473E" w:rsidRPr="00446801" w:rsidRDefault="00584E75" w:rsidP="008A4409">
            <w:pPr>
              <w:pStyle w:val="TabDane"/>
              <w:rPr>
                <w:b/>
              </w:rPr>
            </w:pPr>
            <w:r w:rsidRPr="00446801">
              <w:rPr>
                <w:b/>
              </w:rPr>
              <w:t>[13,101</w:t>
            </w:r>
            <w:r w:rsidR="00D1473E" w:rsidRPr="00446801">
              <w:rPr>
                <w:b/>
              </w:rPr>
              <w:t>2]</w:t>
            </w:r>
          </w:p>
        </w:tc>
        <w:tc>
          <w:tcPr>
            <w:tcW w:w="1296" w:type="dxa"/>
            <w:shd w:val="clear" w:color="auto" w:fill="auto"/>
            <w:vAlign w:val="center"/>
          </w:tcPr>
          <w:p w:rsidR="00D1473E" w:rsidRPr="00446801" w:rsidRDefault="00D1473E" w:rsidP="008A4409">
            <w:pPr>
              <w:pStyle w:val="TabDane"/>
              <w:rPr>
                <w:b/>
              </w:rPr>
            </w:pPr>
            <w:r w:rsidRPr="00446801">
              <w:rPr>
                <w:b/>
              </w:rPr>
              <w:t>[13</w:t>
            </w:r>
            <w:r w:rsidR="00584E75" w:rsidRPr="00446801">
              <w:rPr>
                <w:b/>
              </w:rPr>
              <w:t>,</w:t>
            </w:r>
            <w:r w:rsidRPr="00446801">
              <w:rPr>
                <w:b/>
              </w:rPr>
              <w:t>1129]</w:t>
            </w:r>
          </w:p>
        </w:tc>
        <w:tc>
          <w:tcPr>
            <w:tcW w:w="1193" w:type="dxa"/>
            <w:shd w:val="clear" w:color="auto" w:fill="auto"/>
            <w:vAlign w:val="center"/>
          </w:tcPr>
          <w:p w:rsidR="00D1473E" w:rsidRPr="00446801" w:rsidRDefault="00D1473E" w:rsidP="008A4409">
            <w:pPr>
              <w:pStyle w:val="TabDane"/>
              <w:rPr>
                <w:b/>
              </w:rPr>
            </w:pPr>
            <w:r w:rsidRPr="00446801">
              <w:rPr>
                <w:b/>
              </w:rPr>
              <w:t>+0.0638</w:t>
            </w:r>
          </w:p>
        </w:tc>
        <w:tc>
          <w:tcPr>
            <w:tcW w:w="1188" w:type="dxa"/>
            <w:shd w:val="clear" w:color="auto" w:fill="auto"/>
            <w:vAlign w:val="center"/>
          </w:tcPr>
          <w:p w:rsidR="00D1473E" w:rsidRPr="00446801" w:rsidRDefault="00D1473E" w:rsidP="008A4409">
            <w:pPr>
              <w:pStyle w:val="TabDane"/>
              <w:rPr>
                <w:b/>
              </w:rPr>
            </w:pPr>
            <w:r w:rsidRPr="00446801">
              <w:rPr>
                <w:b/>
              </w:rPr>
              <w:t>-0.0447</w:t>
            </w:r>
          </w:p>
        </w:tc>
        <w:tc>
          <w:tcPr>
            <w:tcW w:w="1198" w:type="dxa"/>
            <w:shd w:val="clear" w:color="auto" w:fill="auto"/>
            <w:vAlign w:val="center"/>
          </w:tcPr>
          <w:p w:rsidR="00D1473E" w:rsidRPr="00446801" w:rsidRDefault="00D1473E" w:rsidP="008A4409">
            <w:pPr>
              <w:pStyle w:val="TabDane"/>
              <w:rPr>
                <w:b/>
              </w:rPr>
            </w:pPr>
            <w:r w:rsidRPr="00446801">
              <w:rPr>
                <w:b/>
              </w:rPr>
              <w:t>+0.0309</w:t>
            </w:r>
          </w:p>
        </w:tc>
        <w:tc>
          <w:tcPr>
            <w:tcW w:w="1193" w:type="dxa"/>
            <w:shd w:val="clear" w:color="auto" w:fill="auto"/>
            <w:vAlign w:val="center"/>
          </w:tcPr>
          <w:p w:rsidR="00D1473E" w:rsidRPr="00446801" w:rsidRDefault="00D1473E" w:rsidP="008A4409">
            <w:pPr>
              <w:pStyle w:val="TabDane"/>
              <w:rPr>
                <w:b/>
              </w:rPr>
            </w:pPr>
            <w:r w:rsidRPr="00446801">
              <w:rPr>
                <w:b/>
              </w:rPr>
              <w:t>-0.0282</w:t>
            </w:r>
          </w:p>
        </w:tc>
      </w:tr>
    </w:tbl>
    <w:p w:rsidR="00617F19" w:rsidRDefault="00617F19" w:rsidP="003174F2">
      <w:pPr>
        <w:rPr>
          <w:rStyle w:val="TabelairysunekZnak"/>
        </w:rPr>
      </w:pPr>
    </w:p>
    <w:p w:rsidR="000A5DB3" w:rsidRDefault="00D1473E" w:rsidP="003174F2">
      <w:r w:rsidRPr="00943EBC">
        <w:t xml:space="preserve">Z przeprowadzonych badań trenowania sieci na różnej ilości danych uczących </w:t>
      </w:r>
      <w:r w:rsidR="000511DF" w:rsidRPr="00943EBC">
        <w:t>wynika</w:t>
      </w:r>
      <w:r w:rsidR="000511DF">
        <w:t>,</w:t>
      </w:r>
      <w:r w:rsidR="000511DF" w:rsidRPr="00943EBC">
        <w:t xml:space="preserve"> że</w:t>
      </w:r>
      <w:r w:rsidRPr="00943EBC">
        <w:t xml:space="preserve"> </w:t>
      </w:r>
      <w:r w:rsidRPr="00B316A0">
        <w:rPr>
          <w:b/>
        </w:rPr>
        <w:t>im większa liczba danych, tym wyniki prognozy są lepsze</w:t>
      </w:r>
      <w:r w:rsidRPr="00943EBC">
        <w:t xml:space="preserve">. W przypadku prognozowania danych giełdowych </w:t>
      </w:r>
      <w:r w:rsidR="000A5DB3">
        <w:t>należy sprawdzic czy dane bedace uczącymi w całym swoim zbiorze maja taka sama strukturę.</w:t>
      </w:r>
    </w:p>
    <w:p w:rsidR="000A5DB3" w:rsidRDefault="000A5DB3" w:rsidP="003174F2"/>
    <w:p w:rsidR="00D1473E" w:rsidRDefault="00D1473E" w:rsidP="003174F2">
      <w:pPr>
        <w:rPr>
          <w:b/>
        </w:rPr>
      </w:pPr>
      <w:r w:rsidRPr="00943EBC">
        <w:t xml:space="preserve">Ujmując to w ramach czasowych oznacza to, że poprawne prognozy są możliwe tylko przy dysponowaniu zakresem danych historycznych większym niż </w:t>
      </w:r>
      <w:commentRangeStart w:id="81"/>
      <w:r w:rsidRPr="005928ED">
        <w:rPr>
          <w:b/>
        </w:rPr>
        <w:t>10 lat dla danych EOD (End of Day), czyli danych dziennych.</w:t>
      </w:r>
      <w:commentRangeEnd w:id="81"/>
      <w:r w:rsidR="005928ED">
        <w:rPr>
          <w:rStyle w:val="Odwoaniedokomentarza"/>
        </w:rPr>
        <w:commentReference w:id="81"/>
      </w:r>
    </w:p>
    <w:p w:rsidR="007141B9" w:rsidRDefault="007141B9" w:rsidP="003174F2">
      <w:pPr>
        <w:rPr>
          <w:b/>
        </w:rPr>
      </w:pPr>
    </w:p>
    <w:p w:rsidR="009754EB" w:rsidRDefault="009754EB" w:rsidP="003174F2">
      <w:pPr>
        <w:rPr>
          <w:b/>
        </w:rPr>
      </w:pPr>
    </w:p>
    <w:p w:rsidR="009754EB" w:rsidRDefault="009754EB" w:rsidP="003174F2">
      <w:pPr>
        <w:rPr>
          <w:b/>
        </w:rPr>
      </w:pPr>
    </w:p>
    <w:p w:rsidR="00374D6E" w:rsidRDefault="00BB2B73" w:rsidP="00BB2B73">
      <w:pPr>
        <w:pStyle w:val="Nagwek2"/>
      </w:pPr>
      <w:bookmarkStart w:id="82" w:name="_Toc416251765"/>
      <w:r w:rsidRPr="001429D0">
        <w:t xml:space="preserve">Badanie wpływu liczby </w:t>
      </w:r>
      <w:r>
        <w:t>zmiennych</w:t>
      </w:r>
      <w:r w:rsidRPr="001429D0">
        <w:t xml:space="preserve"> na maksymalny błąd prognozy</w:t>
      </w:r>
      <w:bookmarkEnd w:id="82"/>
    </w:p>
    <w:p w:rsidR="00374D6E" w:rsidRDefault="00374D6E">
      <w:pPr>
        <w:spacing w:line="240" w:lineRule="auto"/>
        <w:rPr>
          <w:rFonts w:eastAsiaTheme="majorEastAsia"/>
          <w:b/>
          <w:iCs/>
          <w:spacing w:val="15"/>
          <w:sz w:val="28"/>
          <w:szCs w:val="28"/>
        </w:rPr>
      </w:pPr>
      <w:r>
        <w:br w:type="page"/>
      </w:r>
    </w:p>
    <w:p w:rsidR="00D1473E" w:rsidRPr="001429D0" w:rsidRDefault="00D1473E" w:rsidP="003174F2">
      <w:pPr>
        <w:pStyle w:val="Nagwek2"/>
      </w:pPr>
      <w:bookmarkStart w:id="83" w:name="_Toc416251766"/>
      <w:r w:rsidRPr="001429D0">
        <w:lastRenderedPageBreak/>
        <w:t>Badanie wpływu liczby neuronów ukrytych na maksymalny błąd prognozy</w:t>
      </w:r>
      <w:bookmarkEnd w:id="83"/>
    </w:p>
    <w:p w:rsidR="00D1473E" w:rsidRPr="00C74FCC" w:rsidRDefault="005852E6" w:rsidP="003174F2">
      <w:pPr>
        <w:pStyle w:val="TabPodpis"/>
      </w:pPr>
      <w:r>
        <w:t xml:space="preserve">Tabela </w:t>
      </w:r>
      <w:r w:rsidR="004538DF">
        <w:fldChar w:fldCharType="begin"/>
      </w:r>
      <w:r w:rsidR="004538DF">
        <w:instrText xml:space="preserve"> STYLEREF 1 \s </w:instrText>
      </w:r>
      <w:r w:rsidR="004538DF">
        <w:fldChar w:fldCharType="separate"/>
      </w:r>
      <w:r w:rsidR="00411CA9">
        <w:rPr>
          <w:noProof/>
        </w:rPr>
        <w:t>5</w:t>
      </w:r>
      <w:r w:rsidR="004538DF">
        <w:rPr>
          <w:noProof/>
        </w:rPr>
        <w:fldChar w:fldCharType="end"/>
      </w:r>
      <w:r>
        <w:t>.</w:t>
      </w:r>
      <w:r w:rsidR="004538DF">
        <w:fldChar w:fldCharType="begin"/>
      </w:r>
      <w:r w:rsidR="004538DF">
        <w:instrText xml:space="preserve"> SEQ Tabela \* ARABIC \s 1 </w:instrText>
      </w:r>
      <w:r w:rsidR="004538DF">
        <w:fldChar w:fldCharType="separate"/>
      </w:r>
      <w:r w:rsidR="00411CA9">
        <w:rPr>
          <w:noProof/>
        </w:rPr>
        <w:t>7</w:t>
      </w:r>
      <w:r w:rsidR="004538DF">
        <w:rPr>
          <w:noProof/>
        </w:rPr>
        <w:fldChar w:fldCharType="end"/>
      </w:r>
      <w:r w:rsidR="00D1473E" w:rsidRPr="00C74FCC">
        <w:rPr>
          <w:rStyle w:val="TabelairysunekZnak"/>
          <w:bCs/>
          <w:sz w:val="20"/>
          <w:szCs w:val="20"/>
          <w:lang w:eastAsia="ar-SA"/>
        </w:rPr>
        <w:t xml:space="preserve">. </w:t>
      </w:r>
      <w:r w:rsidR="00D1473E" w:rsidRPr="00C74FCC">
        <w:t>Zestawienie wyników prognoz w zależności od ilości danych uczących.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372"/>
        <w:gridCol w:w="1175"/>
        <w:gridCol w:w="1193"/>
        <w:gridCol w:w="1188"/>
        <w:gridCol w:w="1198"/>
        <w:gridCol w:w="1193"/>
      </w:tblGrid>
      <w:tr w:rsidR="00D1473E" w:rsidRPr="00740505" w:rsidTr="00740505">
        <w:trPr>
          <w:jc w:val="center"/>
        </w:trPr>
        <w:tc>
          <w:tcPr>
            <w:tcW w:w="1176" w:type="dxa"/>
            <w:vMerge w:val="restart"/>
            <w:shd w:val="clear" w:color="auto" w:fill="D9D9D9" w:themeFill="background1" w:themeFillShade="D9"/>
          </w:tcPr>
          <w:p w:rsidR="00D1473E" w:rsidRPr="00740505" w:rsidRDefault="00D1473E" w:rsidP="008A4409">
            <w:pPr>
              <w:pStyle w:val="TabDane"/>
            </w:pPr>
            <w:r w:rsidRPr="00740505">
              <w:t>Liczba neuronów w warstwie ukrytej</w:t>
            </w:r>
          </w:p>
          <w:p w:rsidR="00D1473E" w:rsidRPr="00740505" w:rsidRDefault="00D1473E" w:rsidP="008A4409">
            <w:pPr>
              <w:pStyle w:val="TabDane"/>
            </w:pPr>
          </w:p>
        </w:tc>
        <w:tc>
          <w:tcPr>
            <w:tcW w:w="1372" w:type="dxa"/>
            <w:vMerge w:val="restart"/>
            <w:shd w:val="clear" w:color="auto" w:fill="D9D9D9" w:themeFill="background1" w:themeFillShade="D9"/>
          </w:tcPr>
          <w:p w:rsidR="00D1473E" w:rsidRPr="00740505" w:rsidRDefault="00D1473E" w:rsidP="008A4409">
            <w:pPr>
              <w:pStyle w:val="TabDane"/>
            </w:pPr>
            <w:r w:rsidRPr="00740505">
              <w:t>Czas uczenia [sek.]</w:t>
            </w:r>
          </w:p>
        </w:tc>
        <w:tc>
          <w:tcPr>
            <w:tcW w:w="1175" w:type="dxa"/>
            <w:vMerge w:val="restart"/>
            <w:shd w:val="clear" w:color="auto" w:fill="D9D9D9" w:themeFill="background1" w:themeFillShade="D9"/>
          </w:tcPr>
          <w:p w:rsidR="00D1473E" w:rsidRPr="00740505" w:rsidRDefault="00D1473E" w:rsidP="008A4409">
            <w:pPr>
              <w:pStyle w:val="TabDane"/>
            </w:pPr>
            <w:r w:rsidRPr="00740505">
              <w:t>Liczba epok uczenia</w:t>
            </w:r>
          </w:p>
        </w:tc>
        <w:tc>
          <w:tcPr>
            <w:tcW w:w="2381" w:type="dxa"/>
            <w:gridSpan w:val="2"/>
            <w:shd w:val="clear" w:color="auto" w:fill="D9D9D9" w:themeFill="background1" w:themeFillShade="D9"/>
          </w:tcPr>
          <w:p w:rsidR="00D1473E" w:rsidRPr="00740505" w:rsidRDefault="00D1473E" w:rsidP="008A4409">
            <w:pPr>
              <w:pStyle w:val="TabDane"/>
            </w:pPr>
            <w:r w:rsidRPr="00740505">
              <w:t>Maksymalne błędy prognozy dla danych uczących</w:t>
            </w:r>
          </w:p>
        </w:tc>
        <w:tc>
          <w:tcPr>
            <w:tcW w:w="2391" w:type="dxa"/>
            <w:gridSpan w:val="2"/>
            <w:shd w:val="clear" w:color="auto" w:fill="D9D9D9" w:themeFill="background1" w:themeFillShade="D9"/>
          </w:tcPr>
          <w:p w:rsidR="00D1473E" w:rsidRPr="00740505" w:rsidRDefault="00D1473E" w:rsidP="008A4409">
            <w:pPr>
              <w:pStyle w:val="TabDane"/>
            </w:pPr>
            <w:r w:rsidRPr="00740505">
              <w:t>Maksymalne błędy prognozy dla danych testujących</w:t>
            </w:r>
          </w:p>
        </w:tc>
      </w:tr>
      <w:tr w:rsidR="00D1473E" w:rsidRPr="00740505" w:rsidTr="00740505">
        <w:trPr>
          <w:jc w:val="center"/>
        </w:trPr>
        <w:tc>
          <w:tcPr>
            <w:tcW w:w="1176" w:type="dxa"/>
            <w:vMerge/>
            <w:shd w:val="clear" w:color="auto" w:fill="D9D9D9" w:themeFill="background1" w:themeFillShade="D9"/>
          </w:tcPr>
          <w:p w:rsidR="00D1473E" w:rsidRPr="00740505" w:rsidRDefault="00D1473E" w:rsidP="008A4409">
            <w:pPr>
              <w:pStyle w:val="TabDane"/>
            </w:pPr>
          </w:p>
        </w:tc>
        <w:tc>
          <w:tcPr>
            <w:tcW w:w="1372" w:type="dxa"/>
            <w:vMerge/>
            <w:shd w:val="clear" w:color="auto" w:fill="D9D9D9" w:themeFill="background1" w:themeFillShade="D9"/>
          </w:tcPr>
          <w:p w:rsidR="00D1473E" w:rsidRPr="00740505" w:rsidRDefault="00D1473E" w:rsidP="008A4409">
            <w:pPr>
              <w:pStyle w:val="TabDane"/>
            </w:pPr>
          </w:p>
        </w:tc>
        <w:tc>
          <w:tcPr>
            <w:tcW w:w="1175" w:type="dxa"/>
            <w:vMerge/>
            <w:shd w:val="clear" w:color="auto" w:fill="D9D9D9" w:themeFill="background1" w:themeFillShade="D9"/>
          </w:tcPr>
          <w:p w:rsidR="00D1473E" w:rsidRPr="00740505" w:rsidRDefault="00D1473E" w:rsidP="008A4409">
            <w:pPr>
              <w:pStyle w:val="TabDane"/>
            </w:pPr>
          </w:p>
        </w:tc>
        <w:tc>
          <w:tcPr>
            <w:tcW w:w="1193" w:type="dxa"/>
            <w:shd w:val="clear" w:color="auto" w:fill="D9D9D9" w:themeFill="background1" w:themeFillShade="D9"/>
          </w:tcPr>
          <w:p w:rsidR="00D1473E" w:rsidRPr="00740505" w:rsidRDefault="00D1473E" w:rsidP="008A4409">
            <w:pPr>
              <w:pStyle w:val="TabDane"/>
            </w:pPr>
            <w:r w:rsidRPr="00740505">
              <w:t>prognoza w górę</w:t>
            </w:r>
          </w:p>
        </w:tc>
        <w:tc>
          <w:tcPr>
            <w:tcW w:w="1188" w:type="dxa"/>
            <w:shd w:val="clear" w:color="auto" w:fill="D9D9D9" w:themeFill="background1" w:themeFillShade="D9"/>
          </w:tcPr>
          <w:p w:rsidR="00D1473E" w:rsidRPr="00740505" w:rsidRDefault="00D1473E" w:rsidP="008A4409">
            <w:pPr>
              <w:pStyle w:val="TabDane"/>
            </w:pPr>
            <w:r w:rsidRPr="00740505">
              <w:t>prognoza w dół</w:t>
            </w:r>
          </w:p>
        </w:tc>
        <w:tc>
          <w:tcPr>
            <w:tcW w:w="1198" w:type="dxa"/>
            <w:shd w:val="clear" w:color="auto" w:fill="D9D9D9" w:themeFill="background1" w:themeFillShade="D9"/>
          </w:tcPr>
          <w:p w:rsidR="00D1473E" w:rsidRPr="00740505" w:rsidRDefault="00D1473E" w:rsidP="008A4409">
            <w:pPr>
              <w:pStyle w:val="TabDane"/>
            </w:pPr>
            <w:r w:rsidRPr="00740505">
              <w:t>prognoza w górę</w:t>
            </w:r>
          </w:p>
        </w:tc>
        <w:tc>
          <w:tcPr>
            <w:tcW w:w="1193" w:type="dxa"/>
            <w:shd w:val="clear" w:color="auto" w:fill="D9D9D9" w:themeFill="background1" w:themeFillShade="D9"/>
          </w:tcPr>
          <w:p w:rsidR="00D1473E" w:rsidRPr="00740505" w:rsidRDefault="00D1473E" w:rsidP="008A4409">
            <w:pPr>
              <w:pStyle w:val="TabDane"/>
            </w:pPr>
            <w:r w:rsidRPr="00740505">
              <w:t>prognoza w dół</w:t>
            </w:r>
          </w:p>
        </w:tc>
      </w:tr>
      <w:tr w:rsidR="00D1473E" w:rsidRPr="00740505" w:rsidTr="00740505">
        <w:trPr>
          <w:jc w:val="center"/>
        </w:trPr>
        <w:tc>
          <w:tcPr>
            <w:tcW w:w="1176" w:type="dxa"/>
            <w:shd w:val="clear" w:color="auto" w:fill="auto"/>
          </w:tcPr>
          <w:p w:rsidR="00D1473E" w:rsidRPr="00740505" w:rsidRDefault="00D1473E" w:rsidP="008A4409">
            <w:pPr>
              <w:pStyle w:val="TabDane"/>
            </w:pPr>
            <w:r w:rsidRPr="00740505">
              <w:t>10</w:t>
            </w:r>
          </w:p>
        </w:tc>
        <w:tc>
          <w:tcPr>
            <w:tcW w:w="1372" w:type="dxa"/>
            <w:shd w:val="clear" w:color="auto" w:fill="auto"/>
          </w:tcPr>
          <w:p w:rsidR="00D1473E" w:rsidRPr="00740505" w:rsidRDefault="00D1473E" w:rsidP="008A4409">
            <w:pPr>
              <w:pStyle w:val="TabDane"/>
            </w:pPr>
            <w:r w:rsidRPr="00740505">
              <w:t>16.27</w:t>
            </w:r>
          </w:p>
        </w:tc>
        <w:tc>
          <w:tcPr>
            <w:tcW w:w="1175" w:type="dxa"/>
            <w:shd w:val="clear" w:color="auto" w:fill="auto"/>
          </w:tcPr>
          <w:p w:rsidR="00D1473E" w:rsidRPr="00740505" w:rsidRDefault="00D1473E" w:rsidP="008A4409">
            <w:pPr>
              <w:pStyle w:val="TabDane"/>
            </w:pPr>
            <w:r w:rsidRPr="00740505">
              <w:t>22</w:t>
            </w:r>
          </w:p>
        </w:tc>
        <w:tc>
          <w:tcPr>
            <w:tcW w:w="1193" w:type="dxa"/>
            <w:shd w:val="clear" w:color="auto" w:fill="auto"/>
          </w:tcPr>
          <w:p w:rsidR="00D1473E" w:rsidRPr="00740505" w:rsidRDefault="00D1473E" w:rsidP="008A4409">
            <w:pPr>
              <w:pStyle w:val="TabDane"/>
            </w:pPr>
            <w:r w:rsidRPr="00740505">
              <w:t>+0.0621</w:t>
            </w:r>
          </w:p>
        </w:tc>
        <w:tc>
          <w:tcPr>
            <w:tcW w:w="1188" w:type="dxa"/>
            <w:shd w:val="clear" w:color="auto" w:fill="auto"/>
          </w:tcPr>
          <w:p w:rsidR="00D1473E" w:rsidRPr="00740505" w:rsidRDefault="00D1473E" w:rsidP="008A4409">
            <w:pPr>
              <w:pStyle w:val="TabDane"/>
            </w:pPr>
            <w:r w:rsidRPr="00740505">
              <w:t>-0.0467</w:t>
            </w:r>
          </w:p>
        </w:tc>
        <w:tc>
          <w:tcPr>
            <w:tcW w:w="1198" w:type="dxa"/>
            <w:shd w:val="clear" w:color="auto" w:fill="auto"/>
          </w:tcPr>
          <w:p w:rsidR="00D1473E" w:rsidRPr="00740505" w:rsidRDefault="00D1473E" w:rsidP="008A4409">
            <w:pPr>
              <w:pStyle w:val="TabDane"/>
            </w:pPr>
            <w:r w:rsidRPr="00740505">
              <w:t>+0.0335</w:t>
            </w:r>
          </w:p>
        </w:tc>
        <w:tc>
          <w:tcPr>
            <w:tcW w:w="1193" w:type="dxa"/>
            <w:shd w:val="clear" w:color="auto" w:fill="auto"/>
          </w:tcPr>
          <w:p w:rsidR="00D1473E" w:rsidRPr="00740505" w:rsidRDefault="00D1473E" w:rsidP="008A4409">
            <w:pPr>
              <w:pStyle w:val="TabDane"/>
            </w:pPr>
            <w:r w:rsidRPr="00740505">
              <w:t>-0.0273</w:t>
            </w:r>
          </w:p>
        </w:tc>
      </w:tr>
      <w:tr w:rsidR="00D1473E" w:rsidRPr="00740505" w:rsidTr="00740505">
        <w:trPr>
          <w:jc w:val="center"/>
        </w:trPr>
        <w:tc>
          <w:tcPr>
            <w:tcW w:w="1176" w:type="dxa"/>
            <w:shd w:val="clear" w:color="auto" w:fill="auto"/>
          </w:tcPr>
          <w:p w:rsidR="00D1473E" w:rsidRPr="00740505" w:rsidRDefault="00D1473E" w:rsidP="008A4409">
            <w:pPr>
              <w:pStyle w:val="TabDane"/>
            </w:pPr>
            <w:r w:rsidRPr="00740505">
              <w:t>11</w:t>
            </w:r>
          </w:p>
        </w:tc>
        <w:tc>
          <w:tcPr>
            <w:tcW w:w="1372" w:type="dxa"/>
            <w:shd w:val="clear" w:color="auto" w:fill="auto"/>
          </w:tcPr>
          <w:p w:rsidR="00D1473E" w:rsidRPr="00740505" w:rsidRDefault="00D1473E" w:rsidP="008A4409">
            <w:pPr>
              <w:pStyle w:val="TabDane"/>
            </w:pPr>
            <w:r w:rsidRPr="00740505">
              <w:t>42.09</w:t>
            </w:r>
          </w:p>
        </w:tc>
        <w:tc>
          <w:tcPr>
            <w:tcW w:w="1175" w:type="dxa"/>
            <w:shd w:val="clear" w:color="auto" w:fill="auto"/>
          </w:tcPr>
          <w:p w:rsidR="00D1473E" w:rsidRPr="00740505" w:rsidRDefault="00D1473E" w:rsidP="008A4409">
            <w:pPr>
              <w:pStyle w:val="TabDane"/>
            </w:pPr>
            <w:r w:rsidRPr="00740505">
              <w:t>61</w:t>
            </w:r>
          </w:p>
        </w:tc>
        <w:tc>
          <w:tcPr>
            <w:tcW w:w="1193" w:type="dxa"/>
            <w:shd w:val="clear" w:color="auto" w:fill="auto"/>
          </w:tcPr>
          <w:p w:rsidR="00D1473E" w:rsidRPr="00740505" w:rsidRDefault="00D1473E" w:rsidP="008A4409">
            <w:pPr>
              <w:pStyle w:val="TabDane"/>
            </w:pPr>
            <w:r w:rsidRPr="00740505">
              <w:t>+0.0639</w:t>
            </w:r>
          </w:p>
        </w:tc>
        <w:tc>
          <w:tcPr>
            <w:tcW w:w="1188" w:type="dxa"/>
            <w:shd w:val="clear" w:color="auto" w:fill="auto"/>
          </w:tcPr>
          <w:p w:rsidR="00D1473E" w:rsidRPr="00740505" w:rsidRDefault="00D1473E" w:rsidP="008A4409">
            <w:pPr>
              <w:pStyle w:val="TabDane"/>
            </w:pPr>
            <w:r w:rsidRPr="00740505">
              <w:t>-0.0458</w:t>
            </w:r>
          </w:p>
        </w:tc>
        <w:tc>
          <w:tcPr>
            <w:tcW w:w="1198" w:type="dxa"/>
            <w:shd w:val="clear" w:color="auto" w:fill="auto"/>
          </w:tcPr>
          <w:p w:rsidR="00D1473E" w:rsidRPr="00740505" w:rsidRDefault="00D1473E" w:rsidP="008A4409">
            <w:pPr>
              <w:pStyle w:val="TabDane"/>
            </w:pPr>
            <w:r w:rsidRPr="00740505">
              <w:t>+0.0308</w:t>
            </w:r>
          </w:p>
        </w:tc>
        <w:tc>
          <w:tcPr>
            <w:tcW w:w="1193" w:type="dxa"/>
            <w:shd w:val="clear" w:color="auto" w:fill="auto"/>
          </w:tcPr>
          <w:p w:rsidR="00D1473E" w:rsidRPr="00740505" w:rsidRDefault="00D1473E" w:rsidP="008A4409">
            <w:pPr>
              <w:pStyle w:val="TabDane"/>
            </w:pPr>
            <w:r w:rsidRPr="00740505">
              <w:t>-0.0291</w:t>
            </w:r>
          </w:p>
        </w:tc>
      </w:tr>
      <w:tr w:rsidR="00D1473E" w:rsidRPr="00740505" w:rsidTr="00740505">
        <w:trPr>
          <w:jc w:val="center"/>
        </w:trPr>
        <w:tc>
          <w:tcPr>
            <w:tcW w:w="1176" w:type="dxa"/>
            <w:shd w:val="clear" w:color="auto" w:fill="auto"/>
          </w:tcPr>
          <w:p w:rsidR="00D1473E" w:rsidRPr="00740505" w:rsidRDefault="00D1473E" w:rsidP="008A4409">
            <w:pPr>
              <w:pStyle w:val="TabDane"/>
            </w:pPr>
            <w:r w:rsidRPr="00740505">
              <w:t>12</w:t>
            </w:r>
          </w:p>
        </w:tc>
        <w:tc>
          <w:tcPr>
            <w:tcW w:w="1372" w:type="dxa"/>
            <w:shd w:val="clear" w:color="auto" w:fill="auto"/>
          </w:tcPr>
          <w:p w:rsidR="00D1473E" w:rsidRPr="00740505" w:rsidRDefault="00D1473E" w:rsidP="008A4409">
            <w:pPr>
              <w:pStyle w:val="TabDane"/>
            </w:pPr>
            <w:r w:rsidRPr="00740505">
              <w:t>15.33</w:t>
            </w:r>
          </w:p>
        </w:tc>
        <w:tc>
          <w:tcPr>
            <w:tcW w:w="1175" w:type="dxa"/>
            <w:shd w:val="clear" w:color="auto" w:fill="auto"/>
          </w:tcPr>
          <w:p w:rsidR="00D1473E" w:rsidRPr="00740505" w:rsidRDefault="00D1473E" w:rsidP="008A4409">
            <w:pPr>
              <w:pStyle w:val="TabDane"/>
            </w:pPr>
            <w:r w:rsidRPr="00740505">
              <w:t>20</w:t>
            </w:r>
          </w:p>
        </w:tc>
        <w:tc>
          <w:tcPr>
            <w:tcW w:w="1193" w:type="dxa"/>
            <w:shd w:val="clear" w:color="auto" w:fill="auto"/>
          </w:tcPr>
          <w:p w:rsidR="00D1473E" w:rsidRPr="00740505" w:rsidRDefault="00D1473E" w:rsidP="008A4409">
            <w:pPr>
              <w:pStyle w:val="TabDane"/>
            </w:pPr>
            <w:r w:rsidRPr="00740505">
              <w:t>+0.0644</w:t>
            </w:r>
          </w:p>
        </w:tc>
        <w:tc>
          <w:tcPr>
            <w:tcW w:w="1188" w:type="dxa"/>
            <w:shd w:val="clear" w:color="auto" w:fill="auto"/>
          </w:tcPr>
          <w:p w:rsidR="00D1473E" w:rsidRPr="00740505" w:rsidRDefault="00D1473E" w:rsidP="008A4409">
            <w:pPr>
              <w:pStyle w:val="TabDane"/>
            </w:pPr>
            <w:r w:rsidRPr="00740505">
              <w:t>-0.0457</w:t>
            </w:r>
          </w:p>
        </w:tc>
        <w:tc>
          <w:tcPr>
            <w:tcW w:w="1198" w:type="dxa"/>
            <w:shd w:val="clear" w:color="auto" w:fill="auto"/>
          </w:tcPr>
          <w:p w:rsidR="00D1473E" w:rsidRPr="00740505" w:rsidRDefault="00D1473E" w:rsidP="008A4409">
            <w:pPr>
              <w:pStyle w:val="TabDane"/>
            </w:pPr>
            <w:r w:rsidRPr="00740505">
              <w:t>+0.0302</w:t>
            </w:r>
          </w:p>
        </w:tc>
        <w:tc>
          <w:tcPr>
            <w:tcW w:w="1193" w:type="dxa"/>
            <w:shd w:val="clear" w:color="auto" w:fill="auto"/>
          </w:tcPr>
          <w:p w:rsidR="00D1473E" w:rsidRPr="00740505" w:rsidRDefault="00D1473E" w:rsidP="008A4409">
            <w:pPr>
              <w:pStyle w:val="TabDane"/>
            </w:pPr>
            <w:r w:rsidRPr="00740505">
              <w:t>-0.0279</w:t>
            </w:r>
          </w:p>
        </w:tc>
      </w:tr>
      <w:tr w:rsidR="00D1473E" w:rsidRPr="00740505" w:rsidTr="00740505">
        <w:trPr>
          <w:jc w:val="center"/>
        </w:trPr>
        <w:tc>
          <w:tcPr>
            <w:tcW w:w="1176" w:type="dxa"/>
            <w:shd w:val="clear" w:color="auto" w:fill="auto"/>
          </w:tcPr>
          <w:p w:rsidR="00D1473E" w:rsidRPr="00740505" w:rsidRDefault="00D1473E" w:rsidP="008A4409">
            <w:pPr>
              <w:pStyle w:val="TabDane"/>
            </w:pPr>
            <w:r w:rsidRPr="00740505">
              <w:t>13</w:t>
            </w:r>
          </w:p>
        </w:tc>
        <w:tc>
          <w:tcPr>
            <w:tcW w:w="1372" w:type="dxa"/>
            <w:shd w:val="clear" w:color="auto" w:fill="auto"/>
          </w:tcPr>
          <w:p w:rsidR="00D1473E" w:rsidRPr="00740505" w:rsidRDefault="00D1473E" w:rsidP="008A4409">
            <w:pPr>
              <w:pStyle w:val="TabDane"/>
            </w:pPr>
            <w:r w:rsidRPr="00740505">
              <w:t>12.28</w:t>
            </w:r>
          </w:p>
        </w:tc>
        <w:tc>
          <w:tcPr>
            <w:tcW w:w="1175" w:type="dxa"/>
            <w:shd w:val="clear" w:color="auto" w:fill="auto"/>
          </w:tcPr>
          <w:p w:rsidR="00D1473E" w:rsidRPr="00740505" w:rsidRDefault="00D1473E" w:rsidP="008A4409">
            <w:pPr>
              <w:pStyle w:val="TabDane"/>
            </w:pPr>
            <w:r w:rsidRPr="00740505">
              <w:t>15</w:t>
            </w:r>
          </w:p>
        </w:tc>
        <w:tc>
          <w:tcPr>
            <w:tcW w:w="1193" w:type="dxa"/>
            <w:shd w:val="clear" w:color="auto" w:fill="auto"/>
          </w:tcPr>
          <w:p w:rsidR="00D1473E" w:rsidRPr="00740505" w:rsidRDefault="00D1473E" w:rsidP="008A4409">
            <w:pPr>
              <w:pStyle w:val="TabDane"/>
            </w:pPr>
            <w:r w:rsidRPr="00740505">
              <w:t>+0.0641</w:t>
            </w:r>
          </w:p>
        </w:tc>
        <w:tc>
          <w:tcPr>
            <w:tcW w:w="1188" w:type="dxa"/>
            <w:shd w:val="clear" w:color="auto" w:fill="auto"/>
          </w:tcPr>
          <w:p w:rsidR="00D1473E" w:rsidRPr="00740505" w:rsidRDefault="00D1473E" w:rsidP="008A4409">
            <w:pPr>
              <w:pStyle w:val="TabDane"/>
            </w:pPr>
            <w:r w:rsidRPr="00740505">
              <w:t>-0.0467</w:t>
            </w:r>
          </w:p>
        </w:tc>
        <w:tc>
          <w:tcPr>
            <w:tcW w:w="1198" w:type="dxa"/>
            <w:shd w:val="clear" w:color="auto" w:fill="auto"/>
          </w:tcPr>
          <w:p w:rsidR="00D1473E" w:rsidRPr="00740505" w:rsidRDefault="00D1473E" w:rsidP="008A4409">
            <w:pPr>
              <w:pStyle w:val="TabDane"/>
            </w:pPr>
            <w:r w:rsidRPr="00740505">
              <w:t>+0.0310</w:t>
            </w:r>
          </w:p>
        </w:tc>
        <w:tc>
          <w:tcPr>
            <w:tcW w:w="1193" w:type="dxa"/>
            <w:shd w:val="clear" w:color="auto" w:fill="auto"/>
          </w:tcPr>
          <w:p w:rsidR="00D1473E" w:rsidRPr="00740505" w:rsidRDefault="00D1473E" w:rsidP="008A4409">
            <w:pPr>
              <w:pStyle w:val="TabDane"/>
            </w:pPr>
            <w:r w:rsidRPr="00740505">
              <w:t>-0.0278</w:t>
            </w:r>
          </w:p>
        </w:tc>
      </w:tr>
      <w:tr w:rsidR="00D1473E" w:rsidRPr="00740505" w:rsidTr="00740505">
        <w:trPr>
          <w:jc w:val="center"/>
        </w:trPr>
        <w:tc>
          <w:tcPr>
            <w:tcW w:w="1176" w:type="dxa"/>
            <w:shd w:val="clear" w:color="auto" w:fill="auto"/>
          </w:tcPr>
          <w:p w:rsidR="00D1473E" w:rsidRPr="00740505" w:rsidRDefault="00D1473E" w:rsidP="008A4409">
            <w:pPr>
              <w:pStyle w:val="TabDane"/>
            </w:pPr>
            <w:r w:rsidRPr="00740505">
              <w:t>14</w:t>
            </w:r>
          </w:p>
        </w:tc>
        <w:tc>
          <w:tcPr>
            <w:tcW w:w="1372" w:type="dxa"/>
            <w:shd w:val="clear" w:color="auto" w:fill="auto"/>
          </w:tcPr>
          <w:p w:rsidR="00D1473E" w:rsidRPr="00740505" w:rsidRDefault="00D1473E" w:rsidP="008A4409">
            <w:pPr>
              <w:pStyle w:val="TabDane"/>
            </w:pPr>
            <w:r w:rsidRPr="00740505">
              <w:t>11.56</w:t>
            </w:r>
          </w:p>
        </w:tc>
        <w:tc>
          <w:tcPr>
            <w:tcW w:w="1175" w:type="dxa"/>
            <w:shd w:val="clear" w:color="auto" w:fill="auto"/>
          </w:tcPr>
          <w:p w:rsidR="00D1473E" w:rsidRPr="00740505" w:rsidRDefault="00D1473E" w:rsidP="008A4409">
            <w:pPr>
              <w:pStyle w:val="TabDane"/>
            </w:pPr>
            <w:r w:rsidRPr="00740505">
              <w:t>13</w:t>
            </w:r>
          </w:p>
        </w:tc>
        <w:tc>
          <w:tcPr>
            <w:tcW w:w="1193" w:type="dxa"/>
            <w:shd w:val="clear" w:color="auto" w:fill="auto"/>
          </w:tcPr>
          <w:p w:rsidR="00D1473E" w:rsidRPr="00740505" w:rsidRDefault="00D1473E" w:rsidP="008A4409">
            <w:pPr>
              <w:pStyle w:val="TabDane"/>
            </w:pPr>
            <w:r w:rsidRPr="00740505">
              <w:t>+0.0617</w:t>
            </w:r>
          </w:p>
        </w:tc>
        <w:tc>
          <w:tcPr>
            <w:tcW w:w="1188" w:type="dxa"/>
            <w:shd w:val="clear" w:color="auto" w:fill="auto"/>
          </w:tcPr>
          <w:p w:rsidR="00D1473E" w:rsidRPr="00740505" w:rsidRDefault="00D1473E" w:rsidP="008A4409">
            <w:pPr>
              <w:pStyle w:val="TabDane"/>
            </w:pPr>
            <w:r w:rsidRPr="00740505">
              <w:t>-0.0471</w:t>
            </w:r>
          </w:p>
        </w:tc>
        <w:tc>
          <w:tcPr>
            <w:tcW w:w="1198" w:type="dxa"/>
            <w:shd w:val="clear" w:color="auto" w:fill="auto"/>
          </w:tcPr>
          <w:p w:rsidR="00D1473E" w:rsidRPr="00740505" w:rsidRDefault="00D1473E" w:rsidP="008A4409">
            <w:pPr>
              <w:pStyle w:val="TabDane"/>
            </w:pPr>
            <w:r w:rsidRPr="00740505">
              <w:t>+0.0322</w:t>
            </w:r>
          </w:p>
        </w:tc>
        <w:tc>
          <w:tcPr>
            <w:tcW w:w="1193" w:type="dxa"/>
            <w:shd w:val="clear" w:color="auto" w:fill="auto"/>
          </w:tcPr>
          <w:p w:rsidR="00D1473E" w:rsidRPr="00740505" w:rsidRDefault="00D1473E" w:rsidP="008A4409">
            <w:pPr>
              <w:pStyle w:val="TabDane"/>
            </w:pPr>
            <w:r w:rsidRPr="00740505">
              <w:t>-0.0300</w:t>
            </w:r>
          </w:p>
        </w:tc>
      </w:tr>
      <w:tr w:rsidR="00D1473E" w:rsidRPr="00740505" w:rsidTr="00740505">
        <w:trPr>
          <w:jc w:val="center"/>
        </w:trPr>
        <w:tc>
          <w:tcPr>
            <w:tcW w:w="1176" w:type="dxa"/>
            <w:shd w:val="clear" w:color="auto" w:fill="auto"/>
          </w:tcPr>
          <w:p w:rsidR="00D1473E" w:rsidRPr="00740505" w:rsidRDefault="00D1473E" w:rsidP="008A4409">
            <w:pPr>
              <w:pStyle w:val="TabDane"/>
            </w:pPr>
            <w:r w:rsidRPr="00740505">
              <w:t>15</w:t>
            </w:r>
          </w:p>
        </w:tc>
        <w:tc>
          <w:tcPr>
            <w:tcW w:w="1372" w:type="dxa"/>
            <w:shd w:val="clear" w:color="auto" w:fill="auto"/>
          </w:tcPr>
          <w:p w:rsidR="00D1473E" w:rsidRPr="00740505" w:rsidRDefault="00D1473E" w:rsidP="008A4409">
            <w:pPr>
              <w:pStyle w:val="TabDane"/>
            </w:pPr>
            <w:r w:rsidRPr="00740505">
              <w:t>13.08</w:t>
            </w:r>
          </w:p>
        </w:tc>
        <w:tc>
          <w:tcPr>
            <w:tcW w:w="1175" w:type="dxa"/>
            <w:shd w:val="clear" w:color="auto" w:fill="auto"/>
          </w:tcPr>
          <w:p w:rsidR="00D1473E" w:rsidRPr="00740505" w:rsidRDefault="00D1473E" w:rsidP="008A4409">
            <w:pPr>
              <w:pStyle w:val="TabDane"/>
            </w:pPr>
            <w:r w:rsidRPr="00740505">
              <w:t>14</w:t>
            </w:r>
          </w:p>
        </w:tc>
        <w:tc>
          <w:tcPr>
            <w:tcW w:w="1193" w:type="dxa"/>
            <w:shd w:val="clear" w:color="auto" w:fill="auto"/>
          </w:tcPr>
          <w:p w:rsidR="00D1473E" w:rsidRPr="00740505" w:rsidRDefault="00D1473E" w:rsidP="008A4409">
            <w:pPr>
              <w:pStyle w:val="TabDane"/>
            </w:pPr>
            <w:r w:rsidRPr="00740505">
              <w:t>+0.0637</w:t>
            </w:r>
          </w:p>
        </w:tc>
        <w:tc>
          <w:tcPr>
            <w:tcW w:w="1188" w:type="dxa"/>
            <w:shd w:val="clear" w:color="auto" w:fill="auto"/>
          </w:tcPr>
          <w:p w:rsidR="00D1473E" w:rsidRPr="00740505" w:rsidRDefault="00D1473E" w:rsidP="008A4409">
            <w:pPr>
              <w:pStyle w:val="TabDane"/>
            </w:pPr>
            <w:r w:rsidRPr="00740505">
              <w:t>-0.0453</w:t>
            </w:r>
          </w:p>
        </w:tc>
        <w:tc>
          <w:tcPr>
            <w:tcW w:w="1198" w:type="dxa"/>
            <w:shd w:val="clear" w:color="auto" w:fill="auto"/>
          </w:tcPr>
          <w:p w:rsidR="00D1473E" w:rsidRPr="00740505" w:rsidRDefault="00D1473E" w:rsidP="008A4409">
            <w:pPr>
              <w:pStyle w:val="TabDane"/>
            </w:pPr>
            <w:r w:rsidRPr="00740505">
              <w:t>+0.0308</w:t>
            </w:r>
          </w:p>
        </w:tc>
        <w:tc>
          <w:tcPr>
            <w:tcW w:w="1193" w:type="dxa"/>
            <w:shd w:val="clear" w:color="auto" w:fill="auto"/>
          </w:tcPr>
          <w:p w:rsidR="00D1473E" w:rsidRPr="00740505" w:rsidRDefault="00D1473E" w:rsidP="008A4409">
            <w:pPr>
              <w:pStyle w:val="TabDane"/>
            </w:pPr>
            <w:r w:rsidRPr="00740505">
              <w:t>-0.0293</w:t>
            </w:r>
          </w:p>
        </w:tc>
      </w:tr>
      <w:tr w:rsidR="00D1473E" w:rsidRPr="00740505" w:rsidTr="00740505">
        <w:trPr>
          <w:jc w:val="center"/>
        </w:trPr>
        <w:tc>
          <w:tcPr>
            <w:tcW w:w="1176" w:type="dxa"/>
            <w:shd w:val="clear" w:color="auto" w:fill="auto"/>
          </w:tcPr>
          <w:p w:rsidR="00D1473E" w:rsidRPr="00740505" w:rsidRDefault="00D1473E" w:rsidP="008A4409">
            <w:pPr>
              <w:pStyle w:val="TabDane"/>
            </w:pPr>
            <w:r w:rsidRPr="00740505">
              <w:t>25</w:t>
            </w:r>
          </w:p>
        </w:tc>
        <w:tc>
          <w:tcPr>
            <w:tcW w:w="1372" w:type="dxa"/>
            <w:shd w:val="clear" w:color="auto" w:fill="auto"/>
          </w:tcPr>
          <w:p w:rsidR="00D1473E" w:rsidRPr="00740505" w:rsidRDefault="00D1473E" w:rsidP="008A4409">
            <w:pPr>
              <w:pStyle w:val="TabDane"/>
            </w:pPr>
            <w:r w:rsidRPr="00740505">
              <w:t>55.19</w:t>
            </w:r>
          </w:p>
        </w:tc>
        <w:tc>
          <w:tcPr>
            <w:tcW w:w="1175" w:type="dxa"/>
            <w:shd w:val="clear" w:color="auto" w:fill="auto"/>
          </w:tcPr>
          <w:p w:rsidR="00D1473E" w:rsidRPr="00740505" w:rsidRDefault="00D1473E" w:rsidP="008A4409">
            <w:pPr>
              <w:pStyle w:val="TabDane"/>
            </w:pPr>
            <w:r w:rsidRPr="00740505">
              <w:t>34</w:t>
            </w:r>
          </w:p>
        </w:tc>
        <w:tc>
          <w:tcPr>
            <w:tcW w:w="1193" w:type="dxa"/>
            <w:shd w:val="clear" w:color="auto" w:fill="auto"/>
          </w:tcPr>
          <w:p w:rsidR="00D1473E" w:rsidRPr="00740505" w:rsidRDefault="00D1473E" w:rsidP="008A4409">
            <w:pPr>
              <w:pStyle w:val="TabDane"/>
            </w:pPr>
            <w:r w:rsidRPr="00740505">
              <w:t>+0.0640</w:t>
            </w:r>
          </w:p>
        </w:tc>
        <w:tc>
          <w:tcPr>
            <w:tcW w:w="1188" w:type="dxa"/>
            <w:shd w:val="clear" w:color="auto" w:fill="auto"/>
          </w:tcPr>
          <w:p w:rsidR="00D1473E" w:rsidRPr="00740505" w:rsidRDefault="00D1473E" w:rsidP="008A4409">
            <w:pPr>
              <w:pStyle w:val="TabDane"/>
            </w:pPr>
            <w:r w:rsidRPr="00740505">
              <w:t>-0.0470</w:t>
            </w:r>
          </w:p>
        </w:tc>
        <w:tc>
          <w:tcPr>
            <w:tcW w:w="1198" w:type="dxa"/>
            <w:shd w:val="clear" w:color="auto" w:fill="auto"/>
          </w:tcPr>
          <w:p w:rsidR="00D1473E" w:rsidRPr="00740505" w:rsidRDefault="00D1473E" w:rsidP="008A4409">
            <w:pPr>
              <w:pStyle w:val="TabDane"/>
            </w:pPr>
            <w:r w:rsidRPr="00740505">
              <w:t>+0.0304</w:t>
            </w:r>
          </w:p>
        </w:tc>
        <w:tc>
          <w:tcPr>
            <w:tcW w:w="1193" w:type="dxa"/>
            <w:shd w:val="clear" w:color="auto" w:fill="auto"/>
          </w:tcPr>
          <w:p w:rsidR="00D1473E" w:rsidRPr="00740505" w:rsidRDefault="00D1473E" w:rsidP="008A4409">
            <w:pPr>
              <w:pStyle w:val="TabDane"/>
            </w:pPr>
            <w:r w:rsidRPr="00740505">
              <w:t>-0.0309</w:t>
            </w:r>
          </w:p>
        </w:tc>
      </w:tr>
      <w:tr w:rsidR="00D1473E" w:rsidRPr="00740505" w:rsidTr="00740505">
        <w:trPr>
          <w:jc w:val="center"/>
        </w:trPr>
        <w:tc>
          <w:tcPr>
            <w:tcW w:w="1176" w:type="dxa"/>
            <w:shd w:val="clear" w:color="auto" w:fill="auto"/>
          </w:tcPr>
          <w:p w:rsidR="00D1473E" w:rsidRPr="00740505" w:rsidRDefault="00D1473E" w:rsidP="008A4409">
            <w:pPr>
              <w:pStyle w:val="TabDane"/>
            </w:pPr>
            <w:r w:rsidRPr="00740505">
              <w:t>50</w:t>
            </w:r>
          </w:p>
        </w:tc>
        <w:tc>
          <w:tcPr>
            <w:tcW w:w="1372" w:type="dxa"/>
            <w:shd w:val="clear" w:color="auto" w:fill="auto"/>
          </w:tcPr>
          <w:p w:rsidR="00D1473E" w:rsidRPr="00740505" w:rsidRDefault="00D1473E" w:rsidP="008A4409">
            <w:pPr>
              <w:pStyle w:val="TabDane"/>
            </w:pPr>
            <w:r w:rsidRPr="00740505">
              <w:t>54.59</w:t>
            </w:r>
          </w:p>
        </w:tc>
        <w:tc>
          <w:tcPr>
            <w:tcW w:w="1175" w:type="dxa"/>
            <w:shd w:val="clear" w:color="auto" w:fill="auto"/>
          </w:tcPr>
          <w:p w:rsidR="00D1473E" w:rsidRPr="00740505" w:rsidRDefault="00D1473E" w:rsidP="008A4409">
            <w:pPr>
              <w:pStyle w:val="TabDane"/>
            </w:pPr>
            <w:r w:rsidRPr="00740505">
              <w:t>16</w:t>
            </w:r>
          </w:p>
        </w:tc>
        <w:tc>
          <w:tcPr>
            <w:tcW w:w="1193" w:type="dxa"/>
            <w:shd w:val="clear" w:color="auto" w:fill="auto"/>
          </w:tcPr>
          <w:p w:rsidR="00D1473E" w:rsidRPr="00740505" w:rsidRDefault="00D1473E" w:rsidP="008A4409">
            <w:pPr>
              <w:pStyle w:val="TabDane"/>
            </w:pPr>
            <w:r w:rsidRPr="00740505">
              <w:t>+0.0541</w:t>
            </w:r>
          </w:p>
        </w:tc>
        <w:tc>
          <w:tcPr>
            <w:tcW w:w="1188" w:type="dxa"/>
            <w:shd w:val="clear" w:color="auto" w:fill="auto"/>
          </w:tcPr>
          <w:p w:rsidR="00D1473E" w:rsidRPr="00740505" w:rsidRDefault="00D1473E" w:rsidP="008A4409">
            <w:pPr>
              <w:pStyle w:val="TabDane"/>
            </w:pPr>
            <w:r w:rsidRPr="00740505">
              <w:t>-0.0415</w:t>
            </w:r>
          </w:p>
        </w:tc>
        <w:tc>
          <w:tcPr>
            <w:tcW w:w="1198" w:type="dxa"/>
            <w:shd w:val="clear" w:color="auto" w:fill="auto"/>
          </w:tcPr>
          <w:p w:rsidR="00D1473E" w:rsidRPr="00740505" w:rsidRDefault="00D1473E" w:rsidP="008A4409">
            <w:pPr>
              <w:pStyle w:val="TabDane"/>
            </w:pPr>
            <w:r w:rsidRPr="00740505">
              <w:t>+0.0399</w:t>
            </w:r>
          </w:p>
        </w:tc>
        <w:tc>
          <w:tcPr>
            <w:tcW w:w="1193" w:type="dxa"/>
            <w:shd w:val="clear" w:color="auto" w:fill="auto"/>
          </w:tcPr>
          <w:p w:rsidR="00D1473E" w:rsidRPr="00740505" w:rsidRDefault="00D1473E" w:rsidP="008A4409">
            <w:pPr>
              <w:pStyle w:val="TabDane"/>
            </w:pPr>
            <w:r w:rsidRPr="00740505">
              <w:t>-0.0303</w:t>
            </w:r>
          </w:p>
        </w:tc>
      </w:tr>
      <w:tr w:rsidR="00D1473E" w:rsidRPr="00740505" w:rsidTr="00740505">
        <w:trPr>
          <w:jc w:val="center"/>
        </w:trPr>
        <w:tc>
          <w:tcPr>
            <w:tcW w:w="1176" w:type="dxa"/>
            <w:shd w:val="clear" w:color="auto" w:fill="auto"/>
          </w:tcPr>
          <w:p w:rsidR="00D1473E" w:rsidRPr="00740505" w:rsidRDefault="00D1473E" w:rsidP="008A4409">
            <w:pPr>
              <w:pStyle w:val="TabDane"/>
            </w:pPr>
            <w:r w:rsidRPr="00740505">
              <w:t>100</w:t>
            </w:r>
          </w:p>
        </w:tc>
        <w:tc>
          <w:tcPr>
            <w:tcW w:w="1372" w:type="dxa"/>
            <w:shd w:val="clear" w:color="auto" w:fill="auto"/>
          </w:tcPr>
          <w:p w:rsidR="00D1473E" w:rsidRPr="00740505" w:rsidRDefault="00D1473E" w:rsidP="008A4409">
            <w:pPr>
              <w:pStyle w:val="TabDane"/>
            </w:pPr>
            <w:r w:rsidRPr="00740505">
              <w:t>158.02</w:t>
            </w:r>
          </w:p>
        </w:tc>
        <w:tc>
          <w:tcPr>
            <w:tcW w:w="1175" w:type="dxa"/>
            <w:shd w:val="clear" w:color="auto" w:fill="auto"/>
          </w:tcPr>
          <w:p w:rsidR="00D1473E" w:rsidRPr="00740505" w:rsidRDefault="00D1473E" w:rsidP="008A4409">
            <w:pPr>
              <w:pStyle w:val="TabDane"/>
            </w:pPr>
            <w:r w:rsidRPr="00740505">
              <w:t>14</w:t>
            </w:r>
          </w:p>
        </w:tc>
        <w:tc>
          <w:tcPr>
            <w:tcW w:w="1193" w:type="dxa"/>
            <w:shd w:val="clear" w:color="auto" w:fill="auto"/>
          </w:tcPr>
          <w:p w:rsidR="00D1473E" w:rsidRPr="00740505" w:rsidRDefault="00D1473E" w:rsidP="008A4409">
            <w:pPr>
              <w:pStyle w:val="TabDane"/>
            </w:pPr>
            <w:r w:rsidRPr="00740505">
              <w:t>+0.0486</w:t>
            </w:r>
          </w:p>
        </w:tc>
        <w:tc>
          <w:tcPr>
            <w:tcW w:w="1188" w:type="dxa"/>
            <w:shd w:val="clear" w:color="auto" w:fill="auto"/>
          </w:tcPr>
          <w:p w:rsidR="00D1473E" w:rsidRPr="00740505" w:rsidRDefault="00D1473E" w:rsidP="008A4409">
            <w:pPr>
              <w:pStyle w:val="TabDane"/>
            </w:pPr>
            <w:r w:rsidRPr="00740505">
              <w:t>-0.0629</w:t>
            </w:r>
          </w:p>
        </w:tc>
        <w:tc>
          <w:tcPr>
            <w:tcW w:w="1198" w:type="dxa"/>
            <w:shd w:val="clear" w:color="auto" w:fill="auto"/>
          </w:tcPr>
          <w:p w:rsidR="00D1473E" w:rsidRPr="00740505" w:rsidRDefault="00D1473E" w:rsidP="008A4409">
            <w:pPr>
              <w:pStyle w:val="TabDane"/>
            </w:pPr>
            <w:r w:rsidRPr="00740505">
              <w:t>+0.0408</w:t>
            </w:r>
          </w:p>
        </w:tc>
        <w:tc>
          <w:tcPr>
            <w:tcW w:w="1193" w:type="dxa"/>
            <w:shd w:val="clear" w:color="auto" w:fill="auto"/>
          </w:tcPr>
          <w:p w:rsidR="00D1473E" w:rsidRPr="00740505" w:rsidRDefault="00D1473E" w:rsidP="008A4409">
            <w:pPr>
              <w:pStyle w:val="TabDane"/>
            </w:pPr>
            <w:r w:rsidRPr="00740505">
              <w:t>-0.0340</w:t>
            </w:r>
          </w:p>
        </w:tc>
      </w:tr>
    </w:tbl>
    <w:p w:rsidR="007801B3" w:rsidRDefault="007801B3" w:rsidP="003174F2">
      <w:pPr>
        <w:rPr>
          <w:rStyle w:val="TabelairysunekZnak"/>
          <w:b/>
        </w:rPr>
      </w:pPr>
    </w:p>
    <w:p w:rsidR="00D1473E" w:rsidRDefault="00D1473E" w:rsidP="003174F2">
      <w:r>
        <w:t xml:space="preserve">W badaniu wpływu liczby neuronów ukrytych na przebieg uczenia oraz wartości prognozowanych </w:t>
      </w:r>
      <w:r w:rsidRPr="007801B3">
        <w:t xml:space="preserve">posłużono się metodą </w:t>
      </w:r>
      <w:r w:rsidRPr="00B807AF">
        <w:rPr>
          <w:b/>
        </w:rPr>
        <w:t>doświadczalną</w:t>
      </w:r>
      <w:r w:rsidRPr="007801B3">
        <w:t xml:space="preserve"> doboru ich ilości. Zaczęto od standardowej wielkości 10 neuronów i przebadano właściwości sieci zwiększając tę liczbę do 100 neuronów w kolejności</w:t>
      </w:r>
      <w:r>
        <w:t xml:space="preserve"> oraz liczbie jak przedstawiono w</w:t>
      </w:r>
      <w:r w:rsidR="007D0F6E">
        <w:t xml:space="preserve"> pierwszej kolumnie tabeli 5.7. </w:t>
      </w:r>
      <w:r>
        <w:t xml:space="preserve">Z analizy uzyskanych danych wynika, że </w:t>
      </w:r>
      <w:r w:rsidRPr="00532BED">
        <w:rPr>
          <w:b/>
        </w:rPr>
        <w:t>optymalna liczba neuronów</w:t>
      </w:r>
      <w:r>
        <w:t xml:space="preserve"> ukrytych to 13. </w:t>
      </w:r>
    </w:p>
    <w:p w:rsidR="007D0F6E" w:rsidRDefault="00D1473E" w:rsidP="003174F2">
      <w:r>
        <w:t>Wybór został podyktowany oceną parametrów sieci i wyników takich jak (w kolejności pod względem ważności):</w:t>
      </w:r>
    </w:p>
    <w:p w:rsidR="00D1473E" w:rsidRPr="00E648F0" w:rsidRDefault="00D1473E" w:rsidP="003174F2">
      <w:pPr>
        <w:pStyle w:val="NumCyfr"/>
        <w:numPr>
          <w:ilvl w:val="0"/>
          <w:numId w:val="10"/>
        </w:numPr>
      </w:pPr>
      <w:commentRangeStart w:id="84"/>
      <w:r w:rsidRPr="00E648F0">
        <w:t>błąd prognozy dla danych testujących</w:t>
      </w:r>
      <w:r w:rsidR="00E415CC">
        <w:t>,</w:t>
      </w:r>
    </w:p>
    <w:p w:rsidR="00D1473E" w:rsidRPr="00E648F0" w:rsidRDefault="00D1473E" w:rsidP="003174F2">
      <w:pPr>
        <w:pStyle w:val="NumCyfr"/>
      </w:pPr>
      <w:r w:rsidRPr="00E648F0">
        <w:t>liczba epok uczenia</w:t>
      </w:r>
      <w:r w:rsidR="00E415CC">
        <w:t>,</w:t>
      </w:r>
    </w:p>
    <w:p w:rsidR="00DE767F" w:rsidRPr="00E648F0" w:rsidRDefault="00D1473E" w:rsidP="003174F2">
      <w:pPr>
        <w:pStyle w:val="NumCyfr"/>
      </w:pPr>
      <w:r w:rsidRPr="00E648F0">
        <w:t>czas przetwarzania danych (trenowania)</w:t>
      </w:r>
      <w:commentRangeEnd w:id="84"/>
      <w:r w:rsidR="00211F82">
        <w:rPr>
          <w:rStyle w:val="Odwoaniedokomentarza"/>
        </w:rPr>
        <w:commentReference w:id="84"/>
      </w:r>
      <w:r w:rsidR="00E415CC">
        <w:t>,.</w:t>
      </w:r>
    </w:p>
    <w:p w:rsidR="007141B9" w:rsidRDefault="007141B9" w:rsidP="003174F2"/>
    <w:p w:rsidR="00D1473E" w:rsidRDefault="00DE767F" w:rsidP="003174F2">
      <w:r>
        <w:br w:type="page"/>
      </w:r>
    </w:p>
    <w:p w:rsidR="00D1473E" w:rsidRDefault="00D1473E" w:rsidP="006652C1">
      <w:pPr>
        <w:pStyle w:val="Nagwek2"/>
        <w:jc w:val="center"/>
        <w:rPr>
          <w:b w:val="0"/>
          <w:noProof/>
          <w:sz w:val="20"/>
          <w:szCs w:val="20"/>
          <w:lang w:eastAsia="pl-PL"/>
        </w:rPr>
      </w:pPr>
      <w:bookmarkStart w:id="85" w:name="_Toc416251767"/>
      <w:r w:rsidRPr="00B12277">
        <w:lastRenderedPageBreak/>
        <w:t>Szczegółowe przedstawienie wyników trenowania sieci o optymalnej topologii oraz</w:t>
      </w:r>
      <w:r>
        <w:t xml:space="preserve"> </w:t>
      </w:r>
      <w:r w:rsidRPr="00B12277">
        <w:t>parametrach wejściowych</w:t>
      </w:r>
      <w:bookmarkEnd w:id="85"/>
    </w:p>
    <w:p w:rsidR="001E5596" w:rsidRPr="001E5596" w:rsidRDefault="001E5596" w:rsidP="001E5596">
      <w:pPr>
        <w:rPr>
          <w:lang w:eastAsia="pl-PL"/>
        </w:rPr>
      </w:pPr>
      <w:r>
        <w:rPr>
          <w:noProof/>
          <w:lang w:eastAsia="pl-PL"/>
        </w:rPr>
        <w:drawing>
          <wp:inline distT="0" distB="0" distL="0" distR="0">
            <wp:extent cx="5760000" cy="6326808"/>
            <wp:effectExtent l="0" t="0" r="0" b="0"/>
            <wp:docPr id="35" name="Obraz 35" descr="C:\Users\al807s\Documents\Politechnika\Dyplom\grafika2\untitled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807s\Documents\Politechnika\Dyplom\grafika2\untitled1.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00" cy="6326808"/>
                    </a:xfrm>
                    <a:prstGeom prst="rect">
                      <a:avLst/>
                    </a:prstGeom>
                    <a:noFill/>
                    <a:ln>
                      <a:noFill/>
                    </a:ln>
                  </pic:spPr>
                </pic:pic>
              </a:graphicData>
            </a:graphic>
          </wp:inline>
        </w:drawing>
      </w:r>
    </w:p>
    <w:p w:rsidR="0024187A" w:rsidRPr="00CE41E5" w:rsidRDefault="00AF0C92" w:rsidP="0024187A">
      <w:pPr>
        <w:pStyle w:val="RysPodpis"/>
        <w:rPr>
          <w:rStyle w:val="TabelairysunekZnak"/>
          <w:bCs/>
        </w:rPr>
      </w:pPr>
      <w:r w:rsidRPr="004E5C23">
        <w:t xml:space="preserve">Rys. </w:t>
      </w:r>
      <w:r w:rsidR="004538DF">
        <w:fldChar w:fldCharType="begin"/>
      </w:r>
      <w:r w:rsidR="004538DF">
        <w:instrText xml:space="preserve"> STYLEREF 1 \s </w:instrText>
      </w:r>
      <w:r w:rsidR="004538DF">
        <w:fldChar w:fldCharType="separate"/>
      </w:r>
      <w:r w:rsidR="00411CA9">
        <w:rPr>
          <w:noProof/>
        </w:rPr>
        <w:t>5</w:t>
      </w:r>
      <w:r w:rsidR="004538DF">
        <w:rPr>
          <w:noProof/>
        </w:rPr>
        <w:fldChar w:fldCharType="end"/>
      </w:r>
      <w:r w:rsidR="00175585" w:rsidRPr="004E5C23">
        <w:t>.</w:t>
      </w:r>
      <w:r w:rsidR="004538DF">
        <w:fldChar w:fldCharType="begin"/>
      </w:r>
      <w:r w:rsidR="004538DF">
        <w:instrText xml:space="preserve"> SEQ Rys. \* ARABIC \s 1 </w:instrText>
      </w:r>
      <w:r w:rsidR="004538DF">
        <w:fldChar w:fldCharType="separate"/>
      </w:r>
      <w:r w:rsidR="00411CA9">
        <w:rPr>
          <w:noProof/>
        </w:rPr>
        <w:t>7</w:t>
      </w:r>
      <w:r w:rsidR="004538DF">
        <w:rPr>
          <w:noProof/>
        </w:rPr>
        <w:fldChar w:fldCharType="end"/>
      </w:r>
      <w:r w:rsidR="00D1473E" w:rsidRPr="004E5C23">
        <w:rPr>
          <w:rStyle w:val="TabelairysunekZnak"/>
          <w:bCs/>
          <w:sz w:val="20"/>
          <w:szCs w:val="20"/>
          <w:lang w:eastAsia="ar-SA"/>
        </w:rPr>
        <w:t xml:space="preserve">. Wykres </w:t>
      </w:r>
      <w:r w:rsidR="00484998">
        <w:rPr>
          <w:rStyle w:val="TabelairysunekZnak"/>
          <w:bCs/>
          <w:sz w:val="20"/>
          <w:szCs w:val="20"/>
          <w:lang w:eastAsia="ar-SA"/>
        </w:rPr>
        <w:t xml:space="preserve">górny </w:t>
      </w:r>
      <w:r w:rsidR="00D1473E" w:rsidRPr="004E5C23">
        <w:rPr>
          <w:rStyle w:val="TabelairysunekZnak"/>
          <w:bCs/>
          <w:sz w:val="20"/>
          <w:szCs w:val="20"/>
          <w:lang w:eastAsia="ar-SA"/>
        </w:rPr>
        <w:t>przedstawiający dane rzeczywiste i dane prognozowane dla danych uczących.</w:t>
      </w:r>
      <w:r w:rsidR="005F6232" w:rsidRPr="004E5C23">
        <w:t xml:space="preserve"> Charakterystyczną</w:t>
      </w:r>
      <w:r w:rsidR="00D1473E" w:rsidRPr="004E5C23">
        <w:t xml:space="preserve"> cechą otrzymanych wyników jest fakt, ż</w:t>
      </w:r>
      <w:r w:rsidR="005F6232" w:rsidRPr="004E5C23">
        <w:t>e największe błędy prognozy mają tendencję</w:t>
      </w:r>
      <w:r w:rsidR="00D1473E" w:rsidRPr="004E5C23">
        <w:t xml:space="preserve"> do pojawiania się w newralgicznych miejscach wykresu, gdzie następuje zmiana trendu</w:t>
      </w:r>
      <w:r w:rsidR="005F6232" w:rsidRPr="004E5C23">
        <w:t xml:space="preserve"> (szczyty i dołki)</w:t>
      </w:r>
      <w:r w:rsidR="00D1473E" w:rsidRPr="004E5C23">
        <w:t>.</w:t>
      </w:r>
      <w:r w:rsidR="00D1473E" w:rsidRPr="004E5C23">
        <w:rPr>
          <w:rStyle w:val="TabelairysunekZnak"/>
          <w:bCs/>
          <w:sz w:val="20"/>
          <w:szCs w:val="20"/>
          <w:lang w:eastAsia="ar-SA"/>
        </w:rPr>
        <w:t xml:space="preserve"> </w:t>
      </w:r>
    </w:p>
    <w:p w:rsidR="00D1473E" w:rsidRPr="004E5C23" w:rsidRDefault="00D1473E" w:rsidP="003174F2">
      <w:pPr>
        <w:pStyle w:val="RysPodpis"/>
        <w:rPr>
          <w:rStyle w:val="TabelairysunekZnak"/>
          <w:bCs/>
          <w:sz w:val="20"/>
          <w:szCs w:val="20"/>
          <w:lang w:eastAsia="ar-SA"/>
        </w:rPr>
      </w:pPr>
    </w:p>
    <w:p w:rsidR="00D1473E" w:rsidRPr="0074561F" w:rsidRDefault="00D96C02" w:rsidP="003174F2">
      <w:pPr>
        <w:pStyle w:val="Rysunki"/>
        <w:rPr>
          <w:rStyle w:val="TabelairysunekZnak"/>
          <w:b/>
          <w:bCs w:val="0"/>
          <w:sz w:val="20"/>
          <w:szCs w:val="20"/>
        </w:rPr>
      </w:pPr>
      <w:r>
        <w:rPr>
          <w:noProof/>
          <w:lang w:eastAsia="pl-PL"/>
        </w:rPr>
        <w:lastRenderedPageBreak/>
        <w:drawing>
          <wp:inline distT="0" distB="0" distL="0" distR="0">
            <wp:extent cx="5338445" cy="3997325"/>
            <wp:effectExtent l="0" t="0" r="0" b="0"/>
            <wp:docPr id="36" name="Obraz 36" descr="C:\Users\al807s\Documents\Politechnika\Dyplom\grafika2\untitled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807s\Documents\Politechnika\Dyplom\grafika2\untitled6.b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8445" cy="3997325"/>
                    </a:xfrm>
                    <a:prstGeom prst="rect">
                      <a:avLst/>
                    </a:prstGeom>
                    <a:noFill/>
                    <a:ln>
                      <a:noFill/>
                    </a:ln>
                  </pic:spPr>
                </pic:pic>
              </a:graphicData>
            </a:graphic>
          </wp:inline>
        </w:drawing>
      </w:r>
    </w:p>
    <w:p w:rsidR="007141B9" w:rsidRDefault="00AF0C92" w:rsidP="007141B9">
      <w:pPr>
        <w:pStyle w:val="RysPodpis"/>
        <w:rPr>
          <w:rStyle w:val="TabelairysunekZnak"/>
          <w:bCs/>
          <w:sz w:val="20"/>
          <w:szCs w:val="20"/>
          <w:lang w:eastAsia="ar-SA"/>
        </w:rPr>
      </w:pPr>
      <w:r>
        <w:t xml:space="preserve">Rys. </w:t>
      </w:r>
      <w:r w:rsidR="004538DF">
        <w:fldChar w:fldCharType="begin"/>
      </w:r>
      <w:r w:rsidR="004538DF">
        <w:instrText xml:space="preserve"> STYLEREF 1 \s </w:instrText>
      </w:r>
      <w:r w:rsidR="004538DF">
        <w:fldChar w:fldCharType="separate"/>
      </w:r>
      <w:r w:rsidR="00411CA9">
        <w:rPr>
          <w:noProof/>
        </w:rPr>
        <w:t>5</w:t>
      </w:r>
      <w:r w:rsidR="004538DF">
        <w:rPr>
          <w:noProof/>
        </w:rPr>
        <w:fldChar w:fldCharType="end"/>
      </w:r>
      <w:r w:rsidR="00175585">
        <w:t>.</w:t>
      </w:r>
      <w:r w:rsidR="004538DF">
        <w:fldChar w:fldCharType="begin"/>
      </w:r>
      <w:r w:rsidR="004538DF">
        <w:instrText xml:space="preserve"> SEQ Rys. \* ARABIC \s 1 </w:instrText>
      </w:r>
      <w:r w:rsidR="004538DF">
        <w:fldChar w:fldCharType="separate"/>
      </w:r>
      <w:r w:rsidR="00411CA9">
        <w:rPr>
          <w:noProof/>
        </w:rPr>
        <w:t>8</w:t>
      </w:r>
      <w:r w:rsidR="004538DF">
        <w:rPr>
          <w:noProof/>
        </w:rPr>
        <w:fldChar w:fldCharType="end"/>
      </w:r>
      <w:r w:rsidR="00D1473E" w:rsidRPr="00275549">
        <w:rPr>
          <w:rStyle w:val="TabelairysunekZnak"/>
          <w:bCs/>
          <w:sz w:val="20"/>
          <w:szCs w:val="20"/>
          <w:lang w:eastAsia="ar-SA"/>
        </w:rPr>
        <w:t>. Histogram przedstawiający rozkład błędów na zbiorze uczącym z podziałem na dane trenujące (dla wybranego przykładu 70%), sprawdzające (15%) oraz testujące (15%). Wyraźna tendencja do minimalizacji dużych błędów prognoz – mała liczba wystąpień.</w:t>
      </w:r>
    </w:p>
    <w:p w:rsidR="00D1473E" w:rsidRDefault="00210006" w:rsidP="007141B9">
      <w:pPr>
        <w:pStyle w:val="RysPodpis"/>
        <w:rPr>
          <w:rStyle w:val="TabelairysunekZnak"/>
          <w:b/>
          <w:bCs/>
          <w:sz w:val="20"/>
          <w:szCs w:val="20"/>
        </w:rPr>
      </w:pPr>
      <w:r>
        <w:rPr>
          <w:noProof/>
          <w:lang w:eastAsia="pl-PL"/>
        </w:rPr>
        <w:lastRenderedPageBreak/>
        <w:drawing>
          <wp:inline distT="0" distB="0" distL="0" distR="0">
            <wp:extent cx="5338445" cy="3997325"/>
            <wp:effectExtent l="0" t="0" r="0" b="0"/>
            <wp:docPr id="37" name="Obraz 37" descr="C:\Users\al807s\Documents\Politechnika\Dyplom\grafika2\untitle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807s\Documents\Politechnika\Dyplom\grafika2\untitled2.b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38445" cy="3997325"/>
                    </a:xfrm>
                    <a:prstGeom prst="rect">
                      <a:avLst/>
                    </a:prstGeom>
                    <a:noFill/>
                    <a:ln>
                      <a:noFill/>
                    </a:ln>
                  </pic:spPr>
                </pic:pic>
              </a:graphicData>
            </a:graphic>
          </wp:inline>
        </w:drawing>
      </w:r>
    </w:p>
    <w:p w:rsidR="00D1473E" w:rsidRPr="007520FF" w:rsidRDefault="00A81B7C" w:rsidP="003174F2">
      <w:pPr>
        <w:pStyle w:val="RysPodpis"/>
        <w:rPr>
          <w:rStyle w:val="TabelairysunekZnak"/>
          <w:bCs/>
          <w:sz w:val="20"/>
          <w:szCs w:val="20"/>
          <w:lang w:eastAsia="ar-SA"/>
        </w:rPr>
      </w:pPr>
      <w:r>
        <w:t xml:space="preserve">Rys. </w:t>
      </w:r>
      <w:r w:rsidR="004538DF">
        <w:fldChar w:fldCharType="begin"/>
      </w:r>
      <w:r w:rsidR="004538DF">
        <w:instrText xml:space="preserve"> STYLEREF 1 \s </w:instrText>
      </w:r>
      <w:r w:rsidR="004538DF">
        <w:fldChar w:fldCharType="separate"/>
      </w:r>
      <w:r w:rsidR="00411CA9">
        <w:rPr>
          <w:noProof/>
        </w:rPr>
        <w:t>5</w:t>
      </w:r>
      <w:r w:rsidR="004538DF">
        <w:rPr>
          <w:noProof/>
        </w:rPr>
        <w:fldChar w:fldCharType="end"/>
      </w:r>
      <w:r w:rsidR="00175585">
        <w:t>.</w:t>
      </w:r>
      <w:r w:rsidR="004538DF">
        <w:fldChar w:fldCharType="begin"/>
      </w:r>
      <w:r w:rsidR="004538DF">
        <w:instrText xml:space="preserve"> SEQ Rys. \* ARABIC \s 1 </w:instrText>
      </w:r>
      <w:r w:rsidR="004538DF">
        <w:fldChar w:fldCharType="separate"/>
      </w:r>
      <w:r w:rsidR="00411CA9">
        <w:rPr>
          <w:noProof/>
        </w:rPr>
        <w:t>9</w:t>
      </w:r>
      <w:r w:rsidR="004538DF">
        <w:rPr>
          <w:noProof/>
        </w:rPr>
        <w:fldChar w:fldCharType="end"/>
      </w:r>
      <w:r w:rsidR="00D1473E" w:rsidRPr="007520FF">
        <w:rPr>
          <w:rStyle w:val="TabelairysunekZnak"/>
          <w:bCs/>
          <w:sz w:val="20"/>
          <w:szCs w:val="20"/>
          <w:lang w:eastAsia="ar-SA"/>
        </w:rPr>
        <w:t>. Histogram przedstawiający rozkład błędów na zbiorze uczącym z podziałem na dane trenujące (dla wybranego przykładu 70%), sprawdzające (15%) oraz testujące (15%).</w:t>
      </w:r>
    </w:p>
    <w:p w:rsidR="00D1473E" w:rsidRDefault="00D1473E" w:rsidP="003174F2">
      <w:r>
        <w:t xml:space="preserve">Uczenie sieci przebiega bardzo płynnie i równomiernie. Brak gwałtowanych oscylacji o dużej </w:t>
      </w:r>
      <w:r w:rsidR="007005F5">
        <w:t>amplitudzie, co</w:t>
      </w:r>
      <w:r>
        <w:t xml:space="preserve"> wskazuje na małe skoki zmian wag. Oznacza to, że współczynniki uczenia, momentum oraz </w:t>
      </w:r>
      <w:r w:rsidRPr="00211F82">
        <w:rPr>
          <w:b/>
        </w:rPr>
        <w:t>funkcje aktywacji są dobrane prawidłowo</w:t>
      </w:r>
      <w:r>
        <w:t>.</w:t>
      </w:r>
    </w:p>
    <w:p w:rsidR="00D1473E" w:rsidRDefault="00D1473E" w:rsidP="003174F2">
      <w:r>
        <w:t>Współczynnik uczenia odpowiada za szybkość uczenia i ma bezpośredni związek z gradientem. Punkt poruszający się po powierzchni funkcji błędu, w zależności od wielkości skoku (zmiany) może albo poruszać się po wierzchołkach lub utknąć w minimum lokalnym, nie odnajdując minimum globalnego. Dodatkowo zmiana wartości wag może być regulowana za pomocą współczynnika momentum.</w:t>
      </w:r>
    </w:p>
    <w:p w:rsidR="00D1473E" w:rsidRDefault="00210006" w:rsidP="003174F2">
      <w:pPr>
        <w:pStyle w:val="Rysunki"/>
        <w:rPr>
          <w:rStyle w:val="TabelairysunekZnak"/>
          <w:b/>
          <w:bCs w:val="0"/>
          <w:sz w:val="20"/>
          <w:szCs w:val="20"/>
        </w:rPr>
      </w:pPr>
      <w:r>
        <w:rPr>
          <w:noProof/>
          <w:lang w:eastAsia="pl-PL"/>
        </w:rPr>
        <w:lastRenderedPageBreak/>
        <w:drawing>
          <wp:inline distT="0" distB="0" distL="0" distR="0">
            <wp:extent cx="5582194" cy="5930537"/>
            <wp:effectExtent l="0" t="0" r="0" b="0"/>
            <wp:docPr id="38" name="Obraz 38" descr="C:\Users\al807s\Documents\Politechnika\Dyplom\grafika2\untitled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807s\Documents\Politechnika\Dyplom\grafika2\untitled7.b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938" cy="5930265"/>
                    </a:xfrm>
                    <a:prstGeom prst="rect">
                      <a:avLst/>
                    </a:prstGeom>
                    <a:noFill/>
                    <a:ln>
                      <a:noFill/>
                    </a:ln>
                  </pic:spPr>
                </pic:pic>
              </a:graphicData>
            </a:graphic>
          </wp:inline>
        </w:drawing>
      </w:r>
    </w:p>
    <w:p w:rsidR="00FE76FD" w:rsidRDefault="00E13FA9" w:rsidP="003174F2">
      <w:pPr>
        <w:pStyle w:val="RysPodpis"/>
        <w:rPr>
          <w:rStyle w:val="TabelairysunekZnak"/>
          <w:bCs/>
          <w:sz w:val="20"/>
          <w:szCs w:val="20"/>
          <w:lang w:eastAsia="ar-SA"/>
        </w:rPr>
      </w:pPr>
      <w:r>
        <w:t xml:space="preserve">Rys. </w:t>
      </w:r>
      <w:r w:rsidR="004538DF">
        <w:fldChar w:fldCharType="begin"/>
      </w:r>
      <w:r w:rsidR="004538DF">
        <w:instrText xml:space="preserve"> STYLEREF 1 \s </w:instrText>
      </w:r>
      <w:r w:rsidR="004538DF">
        <w:fldChar w:fldCharType="separate"/>
      </w:r>
      <w:r w:rsidR="00411CA9">
        <w:rPr>
          <w:noProof/>
        </w:rPr>
        <w:t>5</w:t>
      </w:r>
      <w:r w:rsidR="004538DF">
        <w:rPr>
          <w:noProof/>
        </w:rPr>
        <w:fldChar w:fldCharType="end"/>
      </w:r>
      <w:r w:rsidR="00175585">
        <w:t>.</w:t>
      </w:r>
      <w:r w:rsidR="004538DF">
        <w:fldChar w:fldCharType="begin"/>
      </w:r>
      <w:r w:rsidR="004538DF">
        <w:instrText xml:space="preserve"> SEQ Rys. \* ARABIC \s 1 </w:instrText>
      </w:r>
      <w:r w:rsidR="004538DF">
        <w:fldChar w:fldCharType="separate"/>
      </w:r>
      <w:r w:rsidR="00411CA9">
        <w:rPr>
          <w:noProof/>
        </w:rPr>
        <w:t>10</w:t>
      </w:r>
      <w:r w:rsidR="004538DF">
        <w:rPr>
          <w:noProof/>
        </w:rPr>
        <w:fldChar w:fldCharType="end"/>
      </w:r>
      <w:r w:rsidR="00D1473E" w:rsidRPr="007520FF">
        <w:rPr>
          <w:rStyle w:val="TabelairysunekZnak"/>
          <w:bCs/>
          <w:sz w:val="20"/>
          <w:szCs w:val="20"/>
          <w:lang w:eastAsia="ar-SA"/>
        </w:rPr>
        <w:t xml:space="preserve">. </w:t>
      </w:r>
      <w:r w:rsidR="00FE76FD" w:rsidRPr="00FE76FD">
        <w:rPr>
          <w:rStyle w:val="TabelairysunekZnak"/>
          <w:bCs/>
          <w:sz w:val="20"/>
          <w:szCs w:val="20"/>
          <w:lang w:eastAsia="ar-SA"/>
        </w:rPr>
        <w:t>Wykres regresji przedstawiający dane wyjściowe sieci (prognoza – outputs) w stosunku do odpowiadających im danych wejściowych (targets).</w:t>
      </w:r>
    </w:p>
    <w:p w:rsidR="00D1473E" w:rsidRPr="006A2707" w:rsidRDefault="00D1473E" w:rsidP="003174F2">
      <w:r w:rsidRPr="006A2707">
        <w:t xml:space="preserve">Wykres regresji </w:t>
      </w:r>
      <w:r w:rsidR="00B232CB" w:rsidRPr="006A2707">
        <w:t xml:space="preserve">pokazany na rys. 5.10 </w:t>
      </w:r>
      <w:r w:rsidRPr="006A2707">
        <w:t>przedstawia dane wyjściowe sieci (prognoza – outputs) w stosunku do odpowiadających im danych wejściowych (targets). Współczynnik R&gt;9.3 oznacza dobre dopasowanie obydwu zbiorów. Idealna regresja R=1 nie występuje w praktyce i oznacza idealne dopasowanie.</w:t>
      </w:r>
    </w:p>
    <w:p w:rsidR="00D1473E" w:rsidRDefault="00C06DFB" w:rsidP="003174F2">
      <w:pPr>
        <w:pStyle w:val="Rysunki"/>
        <w:rPr>
          <w:rStyle w:val="TabelairysunekZnak"/>
          <w:b/>
          <w:bCs w:val="0"/>
          <w:sz w:val="20"/>
          <w:szCs w:val="20"/>
        </w:rPr>
      </w:pPr>
      <w:r>
        <w:rPr>
          <w:noProof/>
          <w:lang w:eastAsia="pl-PL"/>
        </w:rPr>
        <w:lastRenderedPageBreak/>
        <w:drawing>
          <wp:inline distT="0" distB="0" distL="0" distR="0">
            <wp:extent cx="5338445" cy="3997325"/>
            <wp:effectExtent l="0" t="0" r="0" b="0"/>
            <wp:docPr id="39" name="Obraz 39" descr="C:\Users\al807s\Documents\Politechnika\Dyplom\grafika2\untitl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807s\Documents\Politechnika\Dyplom\grafika2\untitled3.b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8445" cy="3997325"/>
                    </a:xfrm>
                    <a:prstGeom prst="rect">
                      <a:avLst/>
                    </a:prstGeom>
                    <a:noFill/>
                    <a:ln>
                      <a:noFill/>
                    </a:ln>
                  </pic:spPr>
                </pic:pic>
              </a:graphicData>
            </a:graphic>
          </wp:inline>
        </w:drawing>
      </w:r>
    </w:p>
    <w:p w:rsidR="00D1473E" w:rsidRPr="002118B0" w:rsidRDefault="00E13FA9" w:rsidP="003174F2">
      <w:pPr>
        <w:pStyle w:val="RysPodpis"/>
        <w:rPr>
          <w:rStyle w:val="TabelairysunekZnak"/>
          <w:bCs/>
          <w:sz w:val="20"/>
          <w:szCs w:val="20"/>
          <w:lang w:eastAsia="ar-SA"/>
        </w:rPr>
      </w:pPr>
      <w:r>
        <w:t xml:space="preserve">Rys. </w:t>
      </w:r>
      <w:r w:rsidR="004538DF">
        <w:fldChar w:fldCharType="begin"/>
      </w:r>
      <w:r w:rsidR="004538DF">
        <w:instrText xml:space="preserve"> STYLEREF 1 \s </w:instrText>
      </w:r>
      <w:r w:rsidR="004538DF">
        <w:fldChar w:fldCharType="separate"/>
      </w:r>
      <w:r w:rsidR="00411CA9">
        <w:rPr>
          <w:noProof/>
        </w:rPr>
        <w:t>5</w:t>
      </w:r>
      <w:r w:rsidR="004538DF">
        <w:rPr>
          <w:noProof/>
        </w:rPr>
        <w:fldChar w:fldCharType="end"/>
      </w:r>
      <w:r w:rsidR="00175585">
        <w:t>.</w:t>
      </w:r>
      <w:r w:rsidR="004538DF">
        <w:fldChar w:fldCharType="begin"/>
      </w:r>
      <w:r w:rsidR="004538DF">
        <w:instrText xml:space="preserve"> SEQ Rys. \* ARABIC \s 1 </w:instrText>
      </w:r>
      <w:r w:rsidR="004538DF">
        <w:fldChar w:fldCharType="separate"/>
      </w:r>
      <w:r w:rsidR="00411CA9">
        <w:rPr>
          <w:noProof/>
        </w:rPr>
        <w:t>12</w:t>
      </w:r>
      <w:r w:rsidR="004538DF">
        <w:rPr>
          <w:noProof/>
        </w:rPr>
        <w:fldChar w:fldCharType="end"/>
      </w:r>
      <w:r w:rsidR="00D1473E" w:rsidRPr="002118B0">
        <w:rPr>
          <w:rStyle w:val="TabelairysunekZnak"/>
          <w:bCs/>
          <w:sz w:val="20"/>
          <w:szCs w:val="20"/>
          <w:lang w:eastAsia="ar-SA"/>
        </w:rPr>
        <w:t xml:space="preserve">. Rozkład błędów </w:t>
      </w:r>
      <w:r w:rsidR="0006574E">
        <w:rPr>
          <w:rStyle w:val="TabelairysunekZnak"/>
          <w:bCs/>
          <w:sz w:val="20"/>
          <w:szCs w:val="20"/>
          <w:lang w:eastAsia="ar-SA"/>
        </w:rPr>
        <w:t xml:space="preserve">prognozy </w:t>
      </w:r>
      <w:r w:rsidR="00D1473E" w:rsidRPr="002118B0">
        <w:rPr>
          <w:rStyle w:val="TabelairysunekZnak"/>
          <w:bCs/>
          <w:sz w:val="20"/>
          <w:szCs w:val="20"/>
          <w:lang w:eastAsia="ar-SA"/>
        </w:rPr>
        <w:t xml:space="preserve">na zbiorze testowym. Liczba wystąpień błędów najmniejszych jest największa (największych najmniejsza) z całego zbioru, co dobrze rokuje na prognozę. </w:t>
      </w:r>
    </w:p>
    <w:p w:rsidR="00D1473E" w:rsidRDefault="00D1473E" w:rsidP="003174F2">
      <w:pPr>
        <w:pStyle w:val="SpisTresci"/>
        <w:rPr>
          <w:rStyle w:val="TabelairysunekZnak"/>
          <w:b/>
          <w:bCs w:val="0"/>
          <w:sz w:val="20"/>
          <w:szCs w:val="20"/>
        </w:rPr>
      </w:pPr>
    </w:p>
    <w:p w:rsidR="00D1473E" w:rsidRPr="005852E6" w:rsidRDefault="005852E6" w:rsidP="003174F2">
      <w:pPr>
        <w:pStyle w:val="TabPodpis"/>
        <w:rPr>
          <w:rStyle w:val="TabelairysunekZnak"/>
          <w:bCs/>
          <w:sz w:val="20"/>
          <w:szCs w:val="20"/>
          <w:lang w:eastAsia="ar-SA"/>
        </w:rPr>
      </w:pPr>
      <w:r>
        <w:t xml:space="preserve">Tabela </w:t>
      </w:r>
      <w:r w:rsidR="004538DF">
        <w:fldChar w:fldCharType="begin"/>
      </w:r>
      <w:r w:rsidR="004538DF">
        <w:instrText xml:space="preserve"> STYLEREF 1 \s </w:instrText>
      </w:r>
      <w:r w:rsidR="004538DF">
        <w:fldChar w:fldCharType="separate"/>
      </w:r>
      <w:r w:rsidR="00411CA9">
        <w:rPr>
          <w:noProof/>
        </w:rPr>
        <w:t>5</w:t>
      </w:r>
      <w:r w:rsidR="004538DF">
        <w:rPr>
          <w:noProof/>
        </w:rPr>
        <w:fldChar w:fldCharType="end"/>
      </w:r>
      <w:r>
        <w:t>.</w:t>
      </w:r>
      <w:r w:rsidR="004538DF">
        <w:fldChar w:fldCharType="begin"/>
      </w:r>
      <w:r w:rsidR="004538DF">
        <w:instrText xml:space="preserve"> SEQ Tabela \* ARABIC \s 1 </w:instrText>
      </w:r>
      <w:r w:rsidR="004538DF">
        <w:fldChar w:fldCharType="separate"/>
      </w:r>
      <w:r w:rsidR="00411CA9">
        <w:rPr>
          <w:noProof/>
        </w:rPr>
        <w:t>8</w:t>
      </w:r>
      <w:r w:rsidR="004538DF">
        <w:rPr>
          <w:noProof/>
        </w:rPr>
        <w:fldChar w:fldCharType="end"/>
      </w:r>
      <w:r w:rsidR="00D1473E" w:rsidRPr="002118B0">
        <w:rPr>
          <w:rStyle w:val="TabelairysunekZnak"/>
          <w:bCs/>
          <w:sz w:val="20"/>
          <w:szCs w:val="20"/>
          <w:lang w:eastAsia="ar-SA"/>
        </w:rPr>
        <w:t xml:space="preserve">. </w:t>
      </w:r>
      <w:r w:rsidR="00D1473E" w:rsidRPr="002118B0">
        <w:t xml:space="preserve">Zestawienie przykładowych wartości </w:t>
      </w:r>
      <w:r>
        <w:t>rzeczywistych i prognozowanych.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1843"/>
        <w:gridCol w:w="1880"/>
      </w:tblGrid>
      <w:tr w:rsidR="00D1473E" w:rsidRPr="00565D44" w:rsidTr="00D26B11">
        <w:trPr>
          <w:jc w:val="center"/>
        </w:trPr>
        <w:tc>
          <w:tcPr>
            <w:tcW w:w="1458" w:type="dxa"/>
            <w:tcBorders>
              <w:bottom w:val="single" w:sz="4" w:space="0" w:color="auto"/>
            </w:tcBorders>
            <w:shd w:val="clear" w:color="auto" w:fill="D9D9D9" w:themeFill="background1" w:themeFillShade="D9"/>
          </w:tcPr>
          <w:p w:rsidR="00D1473E" w:rsidRPr="00565D44" w:rsidRDefault="00D1473E" w:rsidP="008A4409">
            <w:pPr>
              <w:pStyle w:val="TabDane"/>
            </w:pPr>
            <w:r w:rsidRPr="00565D44">
              <w:t>Data</w:t>
            </w:r>
          </w:p>
        </w:tc>
        <w:tc>
          <w:tcPr>
            <w:tcW w:w="1843" w:type="dxa"/>
            <w:shd w:val="clear" w:color="auto" w:fill="D9D9D9" w:themeFill="background1" w:themeFillShade="D9"/>
          </w:tcPr>
          <w:p w:rsidR="00D1473E" w:rsidRPr="00565D44" w:rsidRDefault="00D1473E" w:rsidP="008A4409">
            <w:pPr>
              <w:pStyle w:val="TabDane"/>
            </w:pPr>
            <w:r w:rsidRPr="00565D44">
              <w:t>Wartości rzeczywiste</w:t>
            </w:r>
          </w:p>
        </w:tc>
        <w:tc>
          <w:tcPr>
            <w:tcW w:w="1880" w:type="dxa"/>
            <w:shd w:val="clear" w:color="auto" w:fill="D9D9D9" w:themeFill="background1" w:themeFillShade="D9"/>
          </w:tcPr>
          <w:p w:rsidR="00D1473E" w:rsidRPr="00565D44" w:rsidRDefault="00D1473E" w:rsidP="008A4409">
            <w:pPr>
              <w:pStyle w:val="TabDane"/>
            </w:pPr>
            <w:r w:rsidRPr="00565D44">
              <w:t>Wartości prognozowane</w:t>
            </w:r>
          </w:p>
        </w:tc>
      </w:tr>
      <w:tr w:rsidR="00D1473E" w:rsidRPr="00D26B11" w:rsidTr="00D26B11">
        <w:trPr>
          <w:jc w:val="center"/>
        </w:trPr>
        <w:tc>
          <w:tcPr>
            <w:tcW w:w="1458" w:type="dxa"/>
            <w:shd w:val="clear" w:color="auto" w:fill="D9D9D9" w:themeFill="background1" w:themeFillShade="D9"/>
            <w:vAlign w:val="center"/>
          </w:tcPr>
          <w:p w:rsidR="00A825B0" w:rsidRPr="00565D44" w:rsidRDefault="00A825B0" w:rsidP="008A4409">
            <w:pPr>
              <w:pStyle w:val="TabDane"/>
            </w:pPr>
            <w:r w:rsidRPr="00565D44">
              <w:t>2012-09-27</w:t>
            </w:r>
          </w:p>
          <w:p w:rsidR="00A825B0" w:rsidRPr="00565D44" w:rsidRDefault="00A825B0" w:rsidP="008A4409">
            <w:pPr>
              <w:pStyle w:val="TabDane"/>
            </w:pPr>
            <w:r w:rsidRPr="00565D44">
              <w:t>2012-09-28</w:t>
            </w:r>
          </w:p>
          <w:p w:rsidR="00A825B0" w:rsidRPr="00565D44" w:rsidRDefault="00A825B0" w:rsidP="008A4409">
            <w:pPr>
              <w:pStyle w:val="TabDane"/>
            </w:pPr>
            <w:r w:rsidRPr="00565D44">
              <w:t>2012-10-01</w:t>
            </w:r>
          </w:p>
          <w:p w:rsidR="00A825B0" w:rsidRPr="00565D44" w:rsidRDefault="00A825B0" w:rsidP="008A4409">
            <w:pPr>
              <w:pStyle w:val="TabDane"/>
            </w:pPr>
            <w:r w:rsidRPr="00565D44">
              <w:t>2012-10-02</w:t>
            </w:r>
          </w:p>
          <w:p w:rsidR="00A825B0" w:rsidRPr="00565D44" w:rsidRDefault="00A825B0" w:rsidP="008A4409">
            <w:pPr>
              <w:pStyle w:val="TabDane"/>
            </w:pPr>
            <w:r w:rsidRPr="00565D44">
              <w:t>2012-10-03</w:t>
            </w:r>
          </w:p>
          <w:p w:rsidR="00A825B0" w:rsidRPr="00565D44" w:rsidRDefault="00A825B0" w:rsidP="008A4409">
            <w:pPr>
              <w:pStyle w:val="TabDane"/>
            </w:pPr>
            <w:r w:rsidRPr="00565D44">
              <w:t>2012-10-04</w:t>
            </w:r>
          </w:p>
          <w:p w:rsidR="00A825B0" w:rsidRPr="00565D44" w:rsidRDefault="00A825B0" w:rsidP="008A4409">
            <w:pPr>
              <w:pStyle w:val="TabDane"/>
            </w:pPr>
            <w:r w:rsidRPr="00565D44">
              <w:t>2012-10-05</w:t>
            </w:r>
          </w:p>
          <w:p w:rsidR="00A825B0" w:rsidRPr="00565D44" w:rsidRDefault="00A825B0" w:rsidP="008A4409">
            <w:pPr>
              <w:pStyle w:val="TabDane"/>
            </w:pPr>
            <w:r w:rsidRPr="00565D44">
              <w:t>2012-10-08</w:t>
            </w:r>
          </w:p>
          <w:p w:rsidR="00A825B0" w:rsidRPr="00565D44" w:rsidRDefault="00A825B0" w:rsidP="008A4409">
            <w:pPr>
              <w:pStyle w:val="TabDane"/>
            </w:pPr>
            <w:r w:rsidRPr="00565D44">
              <w:t>2012-10-09</w:t>
            </w:r>
          </w:p>
          <w:p w:rsidR="00A825B0" w:rsidRPr="00565D44" w:rsidRDefault="00A825B0" w:rsidP="008A4409">
            <w:pPr>
              <w:pStyle w:val="TabDane"/>
            </w:pPr>
            <w:r w:rsidRPr="00565D44">
              <w:t>2012-10-10</w:t>
            </w:r>
          </w:p>
          <w:p w:rsidR="00A825B0" w:rsidRPr="00565D44" w:rsidRDefault="00A825B0" w:rsidP="008A4409">
            <w:pPr>
              <w:pStyle w:val="TabDane"/>
            </w:pPr>
            <w:r w:rsidRPr="00565D44">
              <w:t>2012-10-11</w:t>
            </w:r>
          </w:p>
          <w:p w:rsidR="00A825B0" w:rsidRPr="00565D44" w:rsidRDefault="00A825B0" w:rsidP="008A4409">
            <w:pPr>
              <w:pStyle w:val="TabDane"/>
            </w:pPr>
            <w:r w:rsidRPr="00565D44">
              <w:t>2012-10-12</w:t>
            </w:r>
          </w:p>
          <w:p w:rsidR="00A825B0" w:rsidRPr="00565D44" w:rsidRDefault="00A825B0" w:rsidP="008A4409">
            <w:pPr>
              <w:pStyle w:val="TabDane"/>
            </w:pPr>
            <w:r w:rsidRPr="00565D44">
              <w:t>2012-10-15</w:t>
            </w:r>
          </w:p>
          <w:p w:rsidR="00A825B0" w:rsidRPr="00565D44" w:rsidRDefault="00A825B0" w:rsidP="008A4409">
            <w:pPr>
              <w:pStyle w:val="TabDane"/>
            </w:pPr>
            <w:r w:rsidRPr="00565D44">
              <w:lastRenderedPageBreak/>
              <w:t>2012-10-16</w:t>
            </w:r>
          </w:p>
          <w:p w:rsidR="00A825B0" w:rsidRPr="00565D44" w:rsidRDefault="00A825B0" w:rsidP="008A4409">
            <w:pPr>
              <w:pStyle w:val="TabDane"/>
            </w:pPr>
            <w:r w:rsidRPr="00565D44">
              <w:t>2012-10-17</w:t>
            </w:r>
          </w:p>
          <w:p w:rsidR="00A825B0" w:rsidRPr="00565D44" w:rsidRDefault="00A825B0" w:rsidP="008A4409">
            <w:pPr>
              <w:pStyle w:val="TabDane"/>
            </w:pPr>
            <w:r w:rsidRPr="00565D44">
              <w:t>2012-10-18</w:t>
            </w:r>
          </w:p>
          <w:p w:rsidR="00A825B0" w:rsidRPr="00565D44" w:rsidRDefault="00A825B0" w:rsidP="008A4409">
            <w:pPr>
              <w:pStyle w:val="TabDane"/>
            </w:pPr>
            <w:r w:rsidRPr="00565D44">
              <w:t>2012-10-19</w:t>
            </w:r>
          </w:p>
          <w:p w:rsidR="00A825B0" w:rsidRPr="00565D44" w:rsidRDefault="00A825B0" w:rsidP="008A4409">
            <w:pPr>
              <w:pStyle w:val="TabDane"/>
            </w:pPr>
            <w:r w:rsidRPr="00565D44">
              <w:t>2012-10-22</w:t>
            </w:r>
          </w:p>
          <w:p w:rsidR="00A825B0" w:rsidRPr="00565D44" w:rsidRDefault="00A825B0" w:rsidP="008A4409">
            <w:pPr>
              <w:pStyle w:val="TabDane"/>
            </w:pPr>
            <w:r w:rsidRPr="00565D44">
              <w:t>2012-10-23</w:t>
            </w:r>
          </w:p>
          <w:p w:rsidR="00A825B0" w:rsidRPr="00565D44" w:rsidRDefault="00A825B0" w:rsidP="008A4409">
            <w:pPr>
              <w:pStyle w:val="TabDane"/>
            </w:pPr>
            <w:r w:rsidRPr="00565D44">
              <w:t>2012-10-24</w:t>
            </w:r>
          </w:p>
          <w:p w:rsidR="00A825B0" w:rsidRPr="00565D44" w:rsidRDefault="00A825B0" w:rsidP="008A4409">
            <w:pPr>
              <w:pStyle w:val="TabDane"/>
            </w:pPr>
            <w:r w:rsidRPr="00565D44">
              <w:t>2012-10-25</w:t>
            </w:r>
          </w:p>
          <w:p w:rsidR="00A825B0" w:rsidRPr="00565D44" w:rsidRDefault="00A825B0" w:rsidP="008A4409">
            <w:pPr>
              <w:pStyle w:val="TabDane"/>
            </w:pPr>
            <w:r w:rsidRPr="00565D44">
              <w:t>2012-10-26</w:t>
            </w:r>
          </w:p>
          <w:p w:rsidR="00A825B0" w:rsidRPr="00565D44" w:rsidRDefault="00A825B0" w:rsidP="008A4409">
            <w:pPr>
              <w:pStyle w:val="TabDane"/>
            </w:pPr>
            <w:r w:rsidRPr="00565D44">
              <w:t>2012-10-29</w:t>
            </w:r>
          </w:p>
          <w:p w:rsidR="00A825B0" w:rsidRPr="00565D44" w:rsidRDefault="00A825B0" w:rsidP="008A4409">
            <w:pPr>
              <w:pStyle w:val="TabDane"/>
            </w:pPr>
            <w:r w:rsidRPr="00565D44">
              <w:t>2012-10-30</w:t>
            </w:r>
          </w:p>
          <w:p w:rsidR="00A825B0" w:rsidRPr="00565D44" w:rsidRDefault="00A825B0" w:rsidP="008A4409">
            <w:pPr>
              <w:pStyle w:val="TabDane"/>
            </w:pPr>
            <w:r w:rsidRPr="00565D44">
              <w:t>2012-10-31</w:t>
            </w:r>
          </w:p>
          <w:p w:rsidR="00D1473E" w:rsidRPr="00565D44" w:rsidRDefault="00A825B0" w:rsidP="008A4409">
            <w:pPr>
              <w:pStyle w:val="TabDane"/>
            </w:pPr>
            <w:r w:rsidRPr="00565D44">
              <w:t>2012-11-01</w:t>
            </w:r>
          </w:p>
        </w:tc>
        <w:tc>
          <w:tcPr>
            <w:tcW w:w="1843" w:type="dxa"/>
            <w:shd w:val="clear" w:color="auto" w:fill="auto"/>
          </w:tcPr>
          <w:p w:rsidR="00D1473E" w:rsidRPr="00565D44" w:rsidRDefault="00D1473E" w:rsidP="008A4409">
            <w:pPr>
              <w:pStyle w:val="TabDane"/>
            </w:pPr>
            <w:r w:rsidRPr="00565D44">
              <w:lastRenderedPageBreak/>
              <w:t>1.2858</w:t>
            </w:r>
          </w:p>
          <w:p w:rsidR="00D1473E" w:rsidRPr="00565D44" w:rsidRDefault="00D1473E" w:rsidP="008A4409">
            <w:pPr>
              <w:pStyle w:val="TabDane"/>
            </w:pPr>
            <w:r w:rsidRPr="00565D44">
              <w:t>1.2885</w:t>
            </w:r>
          </w:p>
          <w:p w:rsidR="00D1473E" w:rsidRPr="00565D44" w:rsidRDefault="00D1473E" w:rsidP="008A4409">
            <w:pPr>
              <w:pStyle w:val="TabDane"/>
            </w:pPr>
            <w:r w:rsidRPr="00565D44">
              <w:t>1.2916</w:t>
            </w:r>
          </w:p>
          <w:p w:rsidR="00D1473E" w:rsidRPr="00565D44" w:rsidRDefault="00D1473E" w:rsidP="008A4409">
            <w:pPr>
              <w:pStyle w:val="TabDane"/>
            </w:pPr>
            <w:r w:rsidRPr="00565D44">
              <w:t>1.2908</w:t>
            </w:r>
          </w:p>
          <w:p w:rsidR="00D1473E" w:rsidRPr="00565D44" w:rsidRDefault="00D1473E" w:rsidP="008A4409">
            <w:pPr>
              <w:pStyle w:val="TabDane"/>
            </w:pPr>
            <w:r w:rsidRPr="00565D44">
              <w:t>1.3015</w:t>
            </w:r>
          </w:p>
          <w:p w:rsidR="00D1473E" w:rsidRPr="00565D44" w:rsidRDefault="00D1473E" w:rsidP="008A4409">
            <w:pPr>
              <w:pStyle w:val="TabDane"/>
            </w:pPr>
            <w:r w:rsidRPr="00565D44">
              <w:t>1.3032</w:t>
            </w:r>
          </w:p>
          <w:p w:rsidR="00D1473E" w:rsidRPr="00565D44" w:rsidRDefault="00D1473E" w:rsidP="008A4409">
            <w:pPr>
              <w:pStyle w:val="TabDane"/>
            </w:pPr>
            <w:r w:rsidRPr="00565D44">
              <w:t>1.2966</w:t>
            </w:r>
          </w:p>
          <w:p w:rsidR="00D1473E" w:rsidRPr="00565D44" w:rsidRDefault="00D1473E" w:rsidP="008A4409">
            <w:pPr>
              <w:pStyle w:val="TabDane"/>
            </w:pPr>
            <w:r w:rsidRPr="00565D44">
              <w:t>1.2883</w:t>
            </w:r>
          </w:p>
          <w:p w:rsidR="00D1473E" w:rsidRPr="00565D44" w:rsidRDefault="00D1473E" w:rsidP="008A4409">
            <w:pPr>
              <w:pStyle w:val="TabDane"/>
            </w:pPr>
            <w:r w:rsidRPr="00565D44">
              <w:t>1.2850</w:t>
            </w:r>
          </w:p>
          <w:p w:rsidR="00D1473E" w:rsidRPr="00565D44" w:rsidRDefault="00D1473E" w:rsidP="008A4409">
            <w:pPr>
              <w:pStyle w:val="TabDane"/>
            </w:pPr>
            <w:r w:rsidRPr="00565D44">
              <w:t>1.2929</w:t>
            </w:r>
          </w:p>
          <w:p w:rsidR="00D1473E" w:rsidRPr="00565D44" w:rsidRDefault="00D1473E" w:rsidP="008A4409">
            <w:pPr>
              <w:pStyle w:val="TabDane"/>
            </w:pPr>
            <w:r w:rsidRPr="00565D44">
              <w:t>1.2951</w:t>
            </w:r>
          </w:p>
          <w:p w:rsidR="00D1473E" w:rsidRPr="00565D44" w:rsidRDefault="00D1473E" w:rsidP="008A4409">
            <w:pPr>
              <w:pStyle w:val="TabDane"/>
            </w:pPr>
            <w:r w:rsidRPr="00565D44">
              <w:t>1.2945</w:t>
            </w:r>
          </w:p>
          <w:p w:rsidR="00D1473E" w:rsidRPr="00565D44" w:rsidRDefault="00D1473E" w:rsidP="008A4409">
            <w:pPr>
              <w:pStyle w:val="TabDane"/>
            </w:pPr>
            <w:r w:rsidRPr="00565D44">
              <w:t>1.3098</w:t>
            </w:r>
          </w:p>
          <w:p w:rsidR="00D1473E" w:rsidRPr="00565D44" w:rsidRDefault="00D1473E" w:rsidP="008A4409">
            <w:pPr>
              <w:pStyle w:val="TabDane"/>
            </w:pPr>
            <w:r w:rsidRPr="00565D44">
              <w:lastRenderedPageBreak/>
              <w:t>1.3114</w:t>
            </w:r>
          </w:p>
          <w:p w:rsidR="00D1473E" w:rsidRPr="00565D44" w:rsidRDefault="00D1473E" w:rsidP="008A4409">
            <w:pPr>
              <w:pStyle w:val="TabDane"/>
            </w:pPr>
            <w:r w:rsidRPr="00565D44">
              <w:t>1.3068</w:t>
            </w:r>
          </w:p>
          <w:p w:rsidR="00D1473E" w:rsidRPr="00565D44" w:rsidRDefault="00D1473E" w:rsidP="008A4409">
            <w:pPr>
              <w:pStyle w:val="TabDane"/>
            </w:pPr>
            <w:r w:rsidRPr="00565D44">
              <w:t>1.3019</w:t>
            </w:r>
          </w:p>
          <w:p w:rsidR="00D1473E" w:rsidRPr="00565D44" w:rsidRDefault="00D1473E" w:rsidP="008A4409">
            <w:pPr>
              <w:pStyle w:val="TabDane"/>
            </w:pPr>
            <w:r w:rsidRPr="00565D44">
              <w:t>1.3064</w:t>
            </w:r>
          </w:p>
          <w:p w:rsidR="00D1473E" w:rsidRPr="00565D44" w:rsidRDefault="00D1473E" w:rsidP="008A4409">
            <w:pPr>
              <w:pStyle w:val="TabDane"/>
            </w:pPr>
            <w:r w:rsidRPr="00565D44">
              <w:t>1.2983</w:t>
            </w:r>
          </w:p>
          <w:p w:rsidR="00D1473E" w:rsidRPr="00565D44" w:rsidRDefault="00D1473E" w:rsidP="008A4409">
            <w:pPr>
              <w:pStyle w:val="TabDane"/>
            </w:pPr>
            <w:r w:rsidRPr="00565D44">
              <w:t>1.2969</w:t>
            </w:r>
          </w:p>
          <w:p w:rsidR="00D1473E" w:rsidRPr="00565D44" w:rsidRDefault="00D1473E" w:rsidP="008A4409">
            <w:pPr>
              <w:pStyle w:val="TabDane"/>
            </w:pPr>
            <w:r w:rsidRPr="00565D44">
              <w:t>1.2941</w:t>
            </w:r>
          </w:p>
          <w:p w:rsidR="00D1473E" w:rsidRPr="00565D44" w:rsidRDefault="00D1473E" w:rsidP="008A4409">
            <w:pPr>
              <w:pStyle w:val="TabDane"/>
            </w:pPr>
            <w:r w:rsidRPr="00565D44">
              <w:t>1.2941</w:t>
            </w:r>
          </w:p>
          <w:p w:rsidR="00D1473E" w:rsidRPr="00565D44" w:rsidRDefault="00D1473E" w:rsidP="008A4409">
            <w:pPr>
              <w:pStyle w:val="TabDane"/>
            </w:pPr>
            <w:r w:rsidRPr="00565D44">
              <w:t>1.2903</w:t>
            </w:r>
          </w:p>
          <w:p w:rsidR="00D1473E" w:rsidRPr="00565D44" w:rsidRDefault="00D1473E" w:rsidP="008A4409">
            <w:pPr>
              <w:pStyle w:val="TabDane"/>
            </w:pPr>
            <w:r w:rsidRPr="00565D44">
              <w:t>1.2966</w:t>
            </w:r>
          </w:p>
          <w:p w:rsidR="00D1473E" w:rsidRPr="00565D44" w:rsidRDefault="00D1473E" w:rsidP="008A4409">
            <w:pPr>
              <w:pStyle w:val="TabDane"/>
            </w:pPr>
            <w:r w:rsidRPr="00565D44">
              <w:t>1.2957</w:t>
            </w:r>
          </w:p>
          <w:p w:rsidR="00D1473E" w:rsidRPr="00565D44" w:rsidRDefault="00D1473E" w:rsidP="008A4409">
            <w:pPr>
              <w:pStyle w:val="TabDane"/>
            </w:pPr>
            <w:r w:rsidRPr="00565D44">
              <w:t>1.2946</w:t>
            </w:r>
          </w:p>
          <w:p w:rsidR="00D1473E" w:rsidRPr="00565D44" w:rsidRDefault="00D1473E" w:rsidP="008A4409">
            <w:pPr>
              <w:pStyle w:val="TabDane"/>
            </w:pPr>
            <w:r w:rsidRPr="00565D44">
              <w:t>1.2836</w:t>
            </w:r>
          </w:p>
        </w:tc>
        <w:tc>
          <w:tcPr>
            <w:tcW w:w="1880" w:type="dxa"/>
            <w:shd w:val="clear" w:color="auto" w:fill="auto"/>
          </w:tcPr>
          <w:p w:rsidR="00D1473E" w:rsidRPr="00565D44" w:rsidRDefault="00D1473E" w:rsidP="008A4409">
            <w:pPr>
              <w:pStyle w:val="TabDane"/>
            </w:pPr>
            <w:r w:rsidRPr="00565D44">
              <w:lastRenderedPageBreak/>
              <w:t>1.2920</w:t>
            </w:r>
          </w:p>
          <w:p w:rsidR="00D1473E" w:rsidRPr="00565D44" w:rsidRDefault="00D1473E" w:rsidP="008A4409">
            <w:pPr>
              <w:pStyle w:val="TabDane"/>
            </w:pPr>
            <w:r w:rsidRPr="00565D44">
              <w:t>1.2861</w:t>
            </w:r>
          </w:p>
          <w:p w:rsidR="00D1473E" w:rsidRPr="00565D44" w:rsidRDefault="00D1473E" w:rsidP="008A4409">
            <w:pPr>
              <w:pStyle w:val="TabDane"/>
            </w:pPr>
            <w:r w:rsidRPr="00565D44">
              <w:t>1.2887</w:t>
            </w:r>
          </w:p>
          <w:p w:rsidR="00D1473E" w:rsidRPr="00565D44" w:rsidRDefault="00D1473E" w:rsidP="008A4409">
            <w:pPr>
              <w:pStyle w:val="TabDane"/>
            </w:pPr>
            <w:r w:rsidRPr="00565D44">
              <w:t>1.2912</w:t>
            </w:r>
          </w:p>
          <w:p w:rsidR="00D1473E" w:rsidRPr="00565D44" w:rsidRDefault="00D1473E" w:rsidP="008A4409">
            <w:pPr>
              <w:pStyle w:val="TabDane"/>
            </w:pPr>
            <w:r w:rsidRPr="00565D44">
              <w:t>1.2910</w:t>
            </w:r>
          </w:p>
          <w:p w:rsidR="00D1473E" w:rsidRPr="00565D44" w:rsidRDefault="00D1473E" w:rsidP="008A4409">
            <w:pPr>
              <w:pStyle w:val="TabDane"/>
            </w:pPr>
            <w:r w:rsidRPr="00565D44">
              <w:t>1.2984</w:t>
            </w:r>
          </w:p>
          <w:p w:rsidR="00D1473E" w:rsidRPr="00565D44" w:rsidRDefault="00D1473E" w:rsidP="008A4409">
            <w:pPr>
              <w:pStyle w:val="TabDane"/>
            </w:pPr>
            <w:r w:rsidRPr="00565D44">
              <w:t>1.3009</w:t>
            </w:r>
          </w:p>
          <w:p w:rsidR="00D1473E" w:rsidRPr="00565D44" w:rsidRDefault="00D1473E" w:rsidP="008A4409">
            <w:pPr>
              <w:pStyle w:val="TabDane"/>
            </w:pPr>
            <w:r w:rsidRPr="00565D44">
              <w:t>1.2984</w:t>
            </w:r>
          </w:p>
          <w:p w:rsidR="00D1473E" w:rsidRPr="00565D44" w:rsidRDefault="00D1473E" w:rsidP="008A4409">
            <w:pPr>
              <w:pStyle w:val="TabDane"/>
            </w:pPr>
            <w:r w:rsidRPr="00565D44">
              <w:t>1.2904</w:t>
            </w:r>
          </w:p>
          <w:p w:rsidR="00D1473E" w:rsidRPr="00565D44" w:rsidRDefault="00D1473E" w:rsidP="008A4409">
            <w:pPr>
              <w:pStyle w:val="TabDane"/>
            </w:pPr>
            <w:r w:rsidRPr="00565D44">
              <w:t>1.2867</w:t>
            </w:r>
          </w:p>
          <w:p w:rsidR="00D1473E" w:rsidRPr="00565D44" w:rsidRDefault="00D1473E" w:rsidP="008A4409">
            <w:pPr>
              <w:pStyle w:val="TabDane"/>
            </w:pPr>
            <w:r w:rsidRPr="00565D44">
              <w:t>1.2924</w:t>
            </w:r>
          </w:p>
          <w:p w:rsidR="00D1473E" w:rsidRPr="00565D44" w:rsidRDefault="00D1473E" w:rsidP="008A4409">
            <w:pPr>
              <w:pStyle w:val="TabDane"/>
            </w:pPr>
            <w:r w:rsidRPr="00565D44">
              <w:t>1.2942</w:t>
            </w:r>
          </w:p>
          <w:p w:rsidR="00D1473E" w:rsidRPr="00565D44" w:rsidRDefault="00D1473E" w:rsidP="008A4409">
            <w:pPr>
              <w:pStyle w:val="TabDane"/>
            </w:pPr>
            <w:r w:rsidRPr="00565D44">
              <w:t>1.2964</w:t>
            </w:r>
          </w:p>
          <w:p w:rsidR="00D1473E" w:rsidRPr="00565D44" w:rsidRDefault="00D1473E" w:rsidP="008A4409">
            <w:pPr>
              <w:pStyle w:val="TabDane"/>
            </w:pPr>
            <w:r w:rsidRPr="00565D44">
              <w:lastRenderedPageBreak/>
              <w:t>1.3117</w:t>
            </w:r>
          </w:p>
          <w:p w:rsidR="00D1473E" w:rsidRPr="00565D44" w:rsidRDefault="00D1473E" w:rsidP="008A4409">
            <w:pPr>
              <w:pStyle w:val="TabDane"/>
            </w:pPr>
            <w:r w:rsidRPr="00565D44">
              <w:t>1.3121</w:t>
            </w:r>
          </w:p>
          <w:p w:rsidR="00D1473E" w:rsidRPr="00565D44" w:rsidRDefault="00D1473E" w:rsidP="008A4409">
            <w:pPr>
              <w:pStyle w:val="TabDane"/>
            </w:pPr>
            <w:r w:rsidRPr="00565D44">
              <w:t xml:space="preserve"> 1.3074</w:t>
            </w:r>
          </w:p>
          <w:p w:rsidR="00D1473E" w:rsidRPr="00565D44" w:rsidRDefault="00D1473E" w:rsidP="008A4409">
            <w:pPr>
              <w:pStyle w:val="TabDane"/>
            </w:pPr>
            <w:r w:rsidRPr="00565D44">
              <w:t>1.3024</w:t>
            </w:r>
          </w:p>
          <w:p w:rsidR="00D1473E" w:rsidRPr="00565D44" w:rsidRDefault="00D1473E" w:rsidP="008A4409">
            <w:pPr>
              <w:pStyle w:val="TabDane"/>
            </w:pPr>
            <w:r w:rsidRPr="00565D44">
              <w:t>1.3082</w:t>
            </w:r>
          </w:p>
          <w:p w:rsidR="00D1473E" w:rsidRPr="00565D44" w:rsidRDefault="00D1473E" w:rsidP="008A4409">
            <w:pPr>
              <w:pStyle w:val="TabDane"/>
            </w:pPr>
            <w:r w:rsidRPr="00565D44">
              <w:t>1.3003</w:t>
            </w:r>
          </w:p>
          <w:p w:rsidR="00D1473E" w:rsidRPr="00565D44" w:rsidRDefault="00D1473E" w:rsidP="008A4409">
            <w:pPr>
              <w:pStyle w:val="TabDane"/>
            </w:pPr>
            <w:r w:rsidRPr="00565D44">
              <w:t>1.2987</w:t>
            </w:r>
          </w:p>
          <w:p w:rsidR="00D1473E" w:rsidRPr="00565D44" w:rsidRDefault="00D1473E" w:rsidP="008A4409">
            <w:pPr>
              <w:pStyle w:val="TabDane"/>
            </w:pPr>
            <w:r w:rsidRPr="00565D44">
              <w:t>1.2949</w:t>
            </w:r>
          </w:p>
          <w:p w:rsidR="00D1473E" w:rsidRPr="00565D44" w:rsidRDefault="00D1473E" w:rsidP="008A4409">
            <w:pPr>
              <w:pStyle w:val="TabDane"/>
            </w:pPr>
            <w:r w:rsidRPr="00565D44">
              <w:t>1.2945</w:t>
            </w:r>
          </w:p>
          <w:p w:rsidR="00D1473E" w:rsidRPr="00565D44" w:rsidRDefault="00D1473E" w:rsidP="008A4409">
            <w:pPr>
              <w:pStyle w:val="TabDane"/>
            </w:pPr>
            <w:r w:rsidRPr="00565D44">
              <w:t xml:space="preserve"> 1.2918</w:t>
            </w:r>
          </w:p>
          <w:p w:rsidR="00D1473E" w:rsidRPr="00565D44" w:rsidRDefault="00D1473E" w:rsidP="008A4409">
            <w:pPr>
              <w:pStyle w:val="TabDane"/>
            </w:pPr>
            <w:r w:rsidRPr="00565D44">
              <w:t>1.2979</w:t>
            </w:r>
          </w:p>
          <w:p w:rsidR="00D1473E" w:rsidRPr="00565D44" w:rsidRDefault="00D1473E" w:rsidP="008A4409">
            <w:pPr>
              <w:pStyle w:val="TabDane"/>
            </w:pPr>
            <w:r w:rsidRPr="00565D44">
              <w:t>1.2964</w:t>
            </w:r>
          </w:p>
          <w:p w:rsidR="00D1473E" w:rsidRPr="00565D44" w:rsidRDefault="00D1473E" w:rsidP="008A4409">
            <w:pPr>
              <w:pStyle w:val="TabDane"/>
            </w:pPr>
            <w:r w:rsidRPr="00565D44">
              <w:t>1.2928</w:t>
            </w:r>
          </w:p>
        </w:tc>
      </w:tr>
    </w:tbl>
    <w:p w:rsidR="00D1473E" w:rsidRDefault="00D1473E" w:rsidP="003174F2">
      <w:pPr>
        <w:pStyle w:val="TabPodpis"/>
        <w:rPr>
          <w:rStyle w:val="TabelairysunekZnak"/>
          <w:bCs/>
        </w:rPr>
      </w:pPr>
    </w:p>
    <w:p w:rsidR="00D1473E" w:rsidRDefault="00394D87" w:rsidP="003174F2">
      <w:r>
        <w:t>Tabela 5.8</w:t>
      </w:r>
      <w:r w:rsidR="00D1473E" w:rsidRPr="00B42011">
        <w:t xml:space="preserve"> przedstawia</w:t>
      </w:r>
      <w:r w:rsidR="00D1473E">
        <w:t xml:space="preserve"> przykładowe wartości rzeczywiste i prognozowane za okres od 27-09-2012 do 1-11-2012. Graficzna prezentacja danych z tabeli znajduje się na rys. 5.13 z dodatkowymi danymi w celu dokładniejszego zaprezentowania wyników </w:t>
      </w:r>
      <w:commentRangeStart w:id="86"/>
      <w:r w:rsidR="00D1473E">
        <w:t>wizualnie</w:t>
      </w:r>
      <w:commentRangeEnd w:id="86"/>
      <w:r w:rsidR="00211F82">
        <w:rPr>
          <w:rStyle w:val="Odwoaniedokomentarza"/>
        </w:rPr>
        <w:commentReference w:id="86"/>
      </w:r>
      <w:r w:rsidR="00D1473E">
        <w:t>.</w:t>
      </w:r>
    </w:p>
    <w:p w:rsidR="00D1473E" w:rsidRDefault="00D1473E" w:rsidP="003174F2">
      <w:pPr>
        <w:pStyle w:val="Rysunki"/>
        <w:rPr>
          <w:rStyle w:val="TabelairysunekZnak"/>
          <w:b/>
          <w:bCs w:val="0"/>
          <w:sz w:val="20"/>
          <w:szCs w:val="20"/>
        </w:rPr>
      </w:pPr>
      <w:r>
        <w:rPr>
          <w:rStyle w:val="TabelairysunekZnak"/>
          <w:b/>
          <w:bCs w:val="0"/>
          <w:sz w:val="20"/>
          <w:szCs w:val="20"/>
        </w:rPr>
        <w:br w:type="page"/>
      </w:r>
      <w:r w:rsidR="00C06DFB">
        <w:rPr>
          <w:noProof/>
          <w:lang w:eastAsia="pl-PL"/>
        </w:rPr>
        <w:lastRenderedPageBreak/>
        <w:drawing>
          <wp:inline distT="0" distB="0" distL="0" distR="0">
            <wp:extent cx="5364480" cy="3213463"/>
            <wp:effectExtent l="0" t="0" r="0" b="0"/>
            <wp:docPr id="40" name="Obraz 40" descr="C:\Users\al807s\Documents\Politechnika\Dyplom\grafika2\untitled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807s\Documents\Politechnika\Dyplom\grafika2\untitled5.b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64934" cy="3213735"/>
                    </a:xfrm>
                    <a:prstGeom prst="rect">
                      <a:avLst/>
                    </a:prstGeom>
                    <a:noFill/>
                    <a:ln>
                      <a:noFill/>
                    </a:ln>
                  </pic:spPr>
                </pic:pic>
              </a:graphicData>
            </a:graphic>
          </wp:inline>
        </w:drawing>
      </w:r>
    </w:p>
    <w:p w:rsidR="00902A58" w:rsidRPr="003664FD" w:rsidRDefault="00175585" w:rsidP="003174F2">
      <w:pPr>
        <w:pStyle w:val="RysPodpis"/>
        <w:rPr>
          <w:rFonts w:eastAsiaTheme="majorEastAsia"/>
        </w:rPr>
      </w:pPr>
      <w:r w:rsidRPr="003664FD">
        <w:t xml:space="preserve">Rys. </w:t>
      </w:r>
      <w:r w:rsidR="004538DF">
        <w:fldChar w:fldCharType="begin"/>
      </w:r>
      <w:r w:rsidR="004538DF">
        <w:instrText xml:space="preserve"> STYLEREF 1 \s </w:instrText>
      </w:r>
      <w:r w:rsidR="004538DF">
        <w:fldChar w:fldCharType="separate"/>
      </w:r>
      <w:r w:rsidR="00411CA9">
        <w:rPr>
          <w:noProof/>
        </w:rPr>
        <w:t>5</w:t>
      </w:r>
      <w:r w:rsidR="004538DF">
        <w:rPr>
          <w:noProof/>
        </w:rPr>
        <w:fldChar w:fldCharType="end"/>
      </w:r>
      <w:r w:rsidRPr="003664FD">
        <w:t>.</w:t>
      </w:r>
      <w:r w:rsidR="004538DF">
        <w:fldChar w:fldCharType="begin"/>
      </w:r>
      <w:r w:rsidR="004538DF">
        <w:instrText xml:space="preserve"> SEQ Rys. \* ARABIC \s 1 </w:instrText>
      </w:r>
      <w:r w:rsidR="004538DF">
        <w:fldChar w:fldCharType="separate"/>
      </w:r>
      <w:r w:rsidR="00411CA9">
        <w:rPr>
          <w:noProof/>
        </w:rPr>
        <w:t>13</w:t>
      </w:r>
      <w:r w:rsidR="004538DF">
        <w:rPr>
          <w:noProof/>
        </w:rPr>
        <w:fldChar w:fldCharType="end"/>
      </w:r>
      <w:r w:rsidR="00D1473E" w:rsidRPr="003664FD">
        <w:t>. Przykładowy wykres przestawiający wzajemne położenie wartości rzeczywistych oraz prognozowanych dla pary walutowej EURUSD.</w:t>
      </w:r>
    </w:p>
    <w:p w:rsidR="00D1473E" w:rsidRPr="00171564" w:rsidRDefault="00D1473E" w:rsidP="00985195">
      <w:pPr>
        <w:pStyle w:val="Nagwek1"/>
      </w:pPr>
      <w:bookmarkStart w:id="87" w:name="_Toc416251768"/>
      <w:r w:rsidRPr="00171564">
        <w:t>Podsumowanie</w:t>
      </w:r>
      <w:bookmarkEnd w:id="87"/>
    </w:p>
    <w:p w:rsidR="00D1473E" w:rsidRPr="00C676C9" w:rsidRDefault="00D1473E" w:rsidP="003174F2">
      <w:r w:rsidRPr="00C676C9">
        <w:t xml:space="preserve">Zastosowany w pracy model prostej sieci jednokierunkowej, składającej się z dwu warstw: wejściowej i ukrytej o trzynastu neuronach ukrytych i trzynastu wektorach wejściowych, wykazuje prawidłowe rozpoznawanie w ceny na jedną sesję w przód. Przy czym wyraźnie widać, że największy wpływ na prognozę ma </w:t>
      </w:r>
      <w:commentRangeStart w:id="88"/>
      <w:r w:rsidRPr="00C676C9">
        <w:t>najbliższa prognozowana wartość z sesji poprzedniej</w:t>
      </w:r>
      <w:commentRangeEnd w:id="88"/>
      <w:r w:rsidR="00211F82">
        <w:rPr>
          <w:rStyle w:val="Odwoaniedokomentarza"/>
        </w:rPr>
        <w:commentReference w:id="88"/>
      </w:r>
      <w:r w:rsidRPr="00C676C9">
        <w:t xml:space="preserve">. Jest to również zaobserwowana </w:t>
      </w:r>
      <w:r w:rsidR="003664FD" w:rsidRPr="00C676C9">
        <w:t xml:space="preserve">zbiorze wejściowym odpowiednich wartości, pozwalających na dość dokładne prognozowanie wartości </w:t>
      </w:r>
      <w:r w:rsidRPr="00C676C9">
        <w:t xml:space="preserve">prawidłowość i reguła rynkowa, ponieważ ceny instrumentów giełdowych nie zmieniają się w sposób całkowicie nieokreślony, lecz w statystycznie określonym przedziale </w:t>
      </w:r>
      <w:r w:rsidR="007C7B77" w:rsidRPr="00C676C9">
        <w:t>wartości, co</w:t>
      </w:r>
      <w:r w:rsidRPr="00C676C9">
        <w:t xml:space="preserve"> zostało przedstawione na rysunkach 5.1 oraz 5.2 w sposób obrazowy.</w:t>
      </w:r>
    </w:p>
    <w:p w:rsidR="00D1473E" w:rsidRDefault="00D1473E" w:rsidP="003174F2">
      <w:pPr>
        <w:rPr>
          <w:rStyle w:val="TabelairysunekZnak"/>
          <w:bCs w:val="0"/>
        </w:rPr>
      </w:pPr>
      <w:r>
        <w:rPr>
          <w:rStyle w:val="TabelairysunekZnak"/>
          <w:bCs w:val="0"/>
        </w:rPr>
        <w:t>Z badań wpływu ilości danych giełdowych do nauczania sieci można wywnioskować, że im większy zbiór danych historycznych, tym lepsza prognoza, przy czym zbiór zbyt mały (tabela 5.5 i 5.6) nie pozwala sieci na wytrenowanie z akceptowalnym marginesem błędu.</w:t>
      </w:r>
    </w:p>
    <w:p w:rsidR="009840FA" w:rsidRDefault="00D1473E" w:rsidP="003174F2">
      <w:pPr>
        <w:rPr>
          <w:rStyle w:val="TabelairysunekZnak"/>
          <w:bCs w:val="0"/>
        </w:rPr>
      </w:pPr>
      <w:r>
        <w:rPr>
          <w:rStyle w:val="TabelairysunekZnak"/>
          <w:bCs w:val="0"/>
        </w:rPr>
        <w:t xml:space="preserve">Badanie związane z doborem topologii sieci oraz zastosowaniem sprzężeń zwrotnych i innych wzajemnych połączeń pomiędzy poszczególnymi warstwami sieci, wykazało, że najlepszym </w:t>
      </w:r>
      <w:r>
        <w:rPr>
          <w:rStyle w:val="TabelairysunekZnak"/>
          <w:bCs w:val="0"/>
        </w:rPr>
        <w:lastRenderedPageBreak/>
        <w:t xml:space="preserve">rozwiązaniem pod względem szybkości obliczeń, liczby epok uczenia oraz powstałego błędu prognozy, będą sieci jednokierunkowe bez sprzężeń i połączeń pomiędzy warstwami. </w:t>
      </w:r>
    </w:p>
    <w:p w:rsidR="00D1473E" w:rsidRDefault="00D1473E" w:rsidP="003174F2">
      <w:pPr>
        <w:rPr>
          <w:rStyle w:val="TabelairysunekZnak"/>
          <w:bCs w:val="0"/>
        </w:rPr>
      </w:pPr>
      <w:r>
        <w:rPr>
          <w:rStyle w:val="TabelairysunekZnak"/>
          <w:bCs w:val="0"/>
        </w:rPr>
        <w:t xml:space="preserve">Zastosowano zatem model feedforwardnet z algorytmem uczenia </w:t>
      </w:r>
      <w:r w:rsidRPr="00DA5D17">
        <w:rPr>
          <w:rStyle w:val="TabelairysunekZnak"/>
          <w:b/>
          <w:bCs w:val="0"/>
        </w:rPr>
        <w:t>Levenberga-Marquardta</w:t>
      </w:r>
      <w:r>
        <w:rPr>
          <w:rStyle w:val="TabelairysunekZnak"/>
          <w:bCs w:val="0"/>
        </w:rPr>
        <w:t xml:space="preserve"> i </w:t>
      </w:r>
      <w:r w:rsidRPr="00DA5D17">
        <w:rPr>
          <w:rStyle w:val="TabelairysunekZnak"/>
          <w:b/>
          <w:bCs w:val="0"/>
        </w:rPr>
        <w:t>wsteczną propagacją błędów</w:t>
      </w:r>
      <w:r>
        <w:rPr>
          <w:rStyle w:val="TabelairysunekZnak"/>
          <w:bCs w:val="0"/>
        </w:rPr>
        <w:t xml:space="preserve">. </w:t>
      </w:r>
    </w:p>
    <w:p w:rsidR="00D1473E" w:rsidRPr="00CE41E5" w:rsidRDefault="00D1473E" w:rsidP="003174F2">
      <w:r w:rsidRPr="00CE41E5">
        <w:t xml:space="preserve">Kolejnym ważnym czynnikiem w tego typu badaniach jest odpowiedni dobór </w:t>
      </w:r>
      <w:r w:rsidR="00211F82" w:rsidRPr="00211F82">
        <w:rPr>
          <w:color w:val="FF0000"/>
        </w:rPr>
        <w:t>liczby</w:t>
      </w:r>
      <w:r w:rsidRPr="00CE41E5">
        <w:t xml:space="preserve"> neuronów ukrytych. </w:t>
      </w:r>
    </w:p>
    <w:p w:rsidR="007D0F6E" w:rsidRPr="00CE41E5" w:rsidRDefault="00D1473E" w:rsidP="003174F2">
      <w:r w:rsidRPr="00CE41E5">
        <w:t>Doświadczalnie ustalono, że liczba 13 neuronów jest liczbą optymalną oraz, że:</w:t>
      </w:r>
    </w:p>
    <w:p w:rsidR="00D1473E" w:rsidRDefault="00D1473E" w:rsidP="001B55DF">
      <w:pPr>
        <w:pStyle w:val="NumKropka"/>
        <w:rPr>
          <w:rStyle w:val="TabelairysunekZnak"/>
          <w:bCs w:val="0"/>
        </w:rPr>
      </w:pPr>
      <w:r>
        <w:rPr>
          <w:rStyle w:val="TabelairysunekZnak"/>
          <w:bCs w:val="0"/>
        </w:rPr>
        <w:t>zbyt mała liczba neuronów ukrytych (13&lt;) powoduje zwiększanie liczby epok uczenia oraz czasu obliczeń bez zauważalnego wpływu na błąd prognozy</w:t>
      </w:r>
      <w:r w:rsidR="001F439E">
        <w:rPr>
          <w:rStyle w:val="TabelairysunekZnak"/>
          <w:bCs w:val="0"/>
        </w:rPr>
        <w:t>,</w:t>
      </w:r>
    </w:p>
    <w:p w:rsidR="00D1473E" w:rsidRPr="00BD6189" w:rsidRDefault="00D1473E" w:rsidP="001B55DF">
      <w:pPr>
        <w:pStyle w:val="NumKropka"/>
        <w:rPr>
          <w:rStyle w:val="TabelairysunekZnak"/>
          <w:bCs w:val="0"/>
        </w:rPr>
      </w:pPr>
      <w:r>
        <w:rPr>
          <w:rStyle w:val="TabelairysunekZnak"/>
          <w:bCs w:val="0"/>
        </w:rPr>
        <w:t>zbyt duża liczba neuronów ukrytych (&gt;15) znacząco wydłuża czas obliczeń, przy stosunkowo niezmiennej liczbie epok uczenia, lecz zwiększając błąd prognozy</w:t>
      </w:r>
      <w:r w:rsidR="001F439E">
        <w:rPr>
          <w:rStyle w:val="TabelairysunekZnak"/>
          <w:bCs w:val="0"/>
        </w:rPr>
        <w:t>,</w:t>
      </w:r>
    </w:p>
    <w:p w:rsidR="00A45086" w:rsidRDefault="00D1473E" w:rsidP="003174F2">
      <w:r w:rsidRPr="00CE41E5">
        <w:t xml:space="preserve">Rozkład błędów na zbiorze testowym wskazuje, że większość błędów prognozy znajduje się w przedziale od 0 do -60 PIPS dla błędu prognozy w kierunku spadkowym i od 0 do +40 PIPS dla błędu prognozy w kierunku wzrostowym (rys.5.12), czyli najwięcej było błędów małych a najmniej błędów dużych. Biorąc pod uwagę statystyczne wielkości zmian dziennych ceny, gdzie średnia zmienność wynosiła od 110 PIPS do 190 PIPS dla całego tygodnia handlowego, wyniki prognoz są do </w:t>
      </w:r>
      <w:commentRangeStart w:id="89"/>
      <w:r w:rsidRPr="00CE41E5">
        <w:t>zaakceptowania.</w:t>
      </w:r>
      <w:commentRangeEnd w:id="89"/>
      <w:r w:rsidR="00211F82">
        <w:rPr>
          <w:rStyle w:val="Odwoaniedokomentarza"/>
        </w:rPr>
        <w:commentReference w:id="89"/>
      </w:r>
    </w:p>
    <w:p w:rsidR="00A45086" w:rsidRDefault="00A45086" w:rsidP="003174F2">
      <w:r>
        <w:br w:type="page"/>
      </w:r>
    </w:p>
    <w:p w:rsidR="00D1473E" w:rsidRPr="00833AE7" w:rsidRDefault="00D1473E" w:rsidP="00985195">
      <w:pPr>
        <w:pStyle w:val="Nagwek1"/>
      </w:pPr>
      <w:bookmarkStart w:id="90" w:name="_Toc416251769"/>
      <w:r w:rsidRPr="00833AE7">
        <w:lastRenderedPageBreak/>
        <w:t>Zakończenie</w:t>
      </w:r>
      <w:bookmarkEnd w:id="90"/>
    </w:p>
    <w:p w:rsidR="00D1473E" w:rsidRPr="00CE41E5" w:rsidRDefault="00D1473E" w:rsidP="003174F2">
      <w:pPr>
        <w:pStyle w:val="Podstawowy"/>
      </w:pPr>
      <w:r w:rsidRPr="00CE41E5">
        <w:t xml:space="preserve">Zagadnienie wykorzystania sieci neuronowych do predykcji kursów giełdowych jest zagadnieniem bardzo trudnym i stanowi duże wyzwanie dla współczesnej analizy technicznej rynków finansowych. Jakkolwiek sztuczne sieci neuronowe wykazują tendencje do prawidłowego radzenia sobie z problemem predykcji, tak prognozowanie dokładnej wartości liczbowej analizowanego instrumentu giełdowego nie jest optymalnym rozwiązaniem w przeciwieństwie do budowy modelu decyzyjnego, który miałby za zadanie wskazywanie jedynie kierunku przewidywanej zmiany ceny, tj. (1) – kup, (0) – poza rynkiem, (-1) – sprzedaj. </w:t>
      </w:r>
    </w:p>
    <w:p w:rsidR="00D1473E" w:rsidRPr="00CE41E5" w:rsidRDefault="00D1473E" w:rsidP="003174F2">
      <w:r w:rsidRPr="00CE41E5">
        <w:t>Zmiana ceny na giełdzie to wynik wielu czynników</w:t>
      </w:r>
      <w:r w:rsidR="003839DC">
        <w:t>,</w:t>
      </w:r>
      <w:r w:rsidRPr="00CE41E5">
        <w:t xml:space="preserve"> zarówno natury ekonomicznej i gospodarczej</w:t>
      </w:r>
      <w:r w:rsidR="003839DC">
        <w:t>,</w:t>
      </w:r>
      <w:r w:rsidRPr="00CE41E5">
        <w:t xml:space="preserve"> jak również wielu innych teorii rynkowych takich jak np. teoria fal Elliotta, teoria cykli, teoria </w:t>
      </w:r>
      <w:r w:rsidR="00B14CBF" w:rsidRPr="00CE41E5">
        <w:t>harmoniczności, geometrii</w:t>
      </w:r>
      <w:r w:rsidRPr="00CE41E5">
        <w:t xml:space="preserve"> i symetrii.</w:t>
      </w:r>
      <w:r w:rsidR="00587E88">
        <w:t xml:space="preserve"> </w:t>
      </w:r>
      <w:r w:rsidRPr="00CE41E5">
        <w:t xml:space="preserve">To nasuwa stwierdzenie, że każda z tych teorii mogłaby stanowić osobny element do analizy przez odpowiednio zaprojektowaną sieć (wiele sieci równocześnie), z tym, że nie każdy czynnik giełdowy może być w prosty </w:t>
      </w:r>
      <w:r w:rsidR="00483017">
        <w:t xml:space="preserve">sposób, </w:t>
      </w:r>
      <w:r w:rsidR="00483017" w:rsidRPr="00CE41E5">
        <w:t>jeśli</w:t>
      </w:r>
      <w:r w:rsidR="00483017">
        <w:t xml:space="preserve"> w ogóle,</w:t>
      </w:r>
      <w:r w:rsidRPr="00CE41E5">
        <w:t xml:space="preserve"> przedstawiony w postaci algorytmicznej (matematyczno-programowej). Stąd nie tylko trudność w odpowiednim przygotowaniu modeli neuronowych, ale odpowiednim opisie matematycznym problemu.</w:t>
      </w:r>
    </w:p>
    <w:p w:rsidR="00D1473E" w:rsidRPr="00CE41E5" w:rsidRDefault="00D1473E" w:rsidP="003174F2">
      <w:r w:rsidRPr="00CE41E5">
        <w:t xml:space="preserve">Sugerowanym rozwiązaniem mogłoby być zastosowanie dodatkowo </w:t>
      </w:r>
      <w:r w:rsidR="00C86127" w:rsidRPr="00CE41E5">
        <w:t>elementów, jakie</w:t>
      </w:r>
      <w:r w:rsidRPr="00CE41E5">
        <w:t xml:space="preserve"> stosuje się w klasycznym tradingu automatycznym, zaadoptowanych dla potrzeb sieci. Czynnikami tymi mogłyby być informacje o formacjach cenowych występujących na wykresach giełdowych. Zarówno formacjach świecowych jak i klasycznych czy harmonicznych. </w:t>
      </w:r>
    </w:p>
    <w:p w:rsidR="007D0F6E" w:rsidRDefault="00D1473E" w:rsidP="003174F2">
      <w:r w:rsidRPr="00CE41E5">
        <w:t>Przykładowy model mógłby zatem zawierać sieci klasyfikujące SVM (rozwiazywanie zadań klasyfikacji danych separowanych) i samoorganizujących się SOM [12] do segregacji świec japońskich [7</w:t>
      </w:r>
      <w:r w:rsidR="00AB406E">
        <w:t xml:space="preserve">, </w:t>
      </w:r>
      <w:r w:rsidRPr="00CE41E5">
        <w:t>13] pod względem wielkości korpusu i maksymalnej zmienności (cena maksymalna i minimalna z sesji widoczna w postaci cieni świec).</w:t>
      </w:r>
    </w:p>
    <w:p w:rsidR="007D0F6E" w:rsidRDefault="007D0F6E" w:rsidP="003174F2">
      <w:r>
        <w:br w:type="page"/>
      </w:r>
    </w:p>
    <w:p w:rsidR="00CE3F7E" w:rsidRPr="00CE3F7E" w:rsidRDefault="00D1473E" w:rsidP="007141B9">
      <w:pPr>
        <w:pStyle w:val="Nagwek1"/>
        <w:numPr>
          <w:ilvl w:val="0"/>
          <w:numId w:val="0"/>
        </w:numPr>
        <w:ind w:left="432" w:hanging="432"/>
      </w:pPr>
      <w:bookmarkStart w:id="91" w:name="_Toc416251770"/>
      <w:r w:rsidRPr="00024DBE">
        <w:lastRenderedPageBreak/>
        <w:t>Bibliografia</w:t>
      </w:r>
      <w:bookmarkEnd w:id="91"/>
    </w:p>
    <w:p w:rsidR="00CE3F7E" w:rsidRPr="00D64D76" w:rsidRDefault="00BB3518" w:rsidP="003174F2">
      <w:pPr>
        <w:pStyle w:val="Bibliografia"/>
      </w:pPr>
      <w:r w:rsidRPr="00D64D76">
        <w:t>[1]</w:t>
      </w:r>
      <w:r w:rsidRPr="00D64D76">
        <w:tab/>
      </w:r>
      <w:r w:rsidR="00FC6DA4" w:rsidRPr="00D64D76">
        <w:tab/>
      </w:r>
      <w:r w:rsidR="00CE3F7E" w:rsidRPr="00D64D76">
        <w:t>LeBeau Ch., Lucas D. W., Komputerowa analiza rynków terminowych, wyd. WIG PRESS 1999r.</w:t>
      </w:r>
    </w:p>
    <w:p w:rsidR="00CE3F7E" w:rsidRPr="00D235B4" w:rsidRDefault="00CE3F7E" w:rsidP="003174F2">
      <w:pPr>
        <w:pStyle w:val="Bibliografia"/>
      </w:pPr>
      <w:r w:rsidRPr="00D235B4">
        <w:t xml:space="preserve">[2] </w:t>
      </w:r>
      <w:r w:rsidRPr="00D235B4">
        <w:tab/>
        <w:t>Murphy J. J., Międzyrynkowa analiza techniczna. Strategie inwestycyjne na rynkach akcji, obligacji, towarów i walut, wyd. WIG PRESS 1998r.</w:t>
      </w:r>
    </w:p>
    <w:p w:rsidR="00CE3F7E" w:rsidRPr="00D235B4" w:rsidRDefault="00CE3F7E" w:rsidP="003174F2">
      <w:pPr>
        <w:pStyle w:val="Bibliografia"/>
      </w:pPr>
      <w:r w:rsidRPr="00D235B4">
        <w:t>[3]</w:t>
      </w:r>
      <w:r w:rsidRPr="00D235B4">
        <w:tab/>
      </w:r>
      <w:r w:rsidR="001F52B6" w:rsidRPr="00D235B4">
        <w:tab/>
      </w:r>
      <w:r w:rsidRPr="00D235B4">
        <w:t>Plummer T., Psychologia rynków finansowych, wyd. WIG PRESS 1995r.</w:t>
      </w:r>
    </w:p>
    <w:p w:rsidR="00CE3F7E" w:rsidRPr="008A2028" w:rsidRDefault="00CE3F7E" w:rsidP="003174F2">
      <w:pPr>
        <w:pStyle w:val="Bibliografia"/>
        <w:rPr>
          <w:lang w:val="en-US"/>
        </w:rPr>
      </w:pPr>
      <w:r w:rsidRPr="00D235B4">
        <w:t>[4]</w:t>
      </w:r>
      <w:r w:rsidRPr="00D235B4">
        <w:tab/>
        <w:t xml:space="preserve">Gately E., Sieci neuronowe Prognozowania finansowe i projektowanie systemów transakcyjnych, wyd. </w:t>
      </w:r>
      <w:r w:rsidRPr="008A2028">
        <w:rPr>
          <w:lang w:val="en-US"/>
        </w:rPr>
        <w:t>WIG PRESS 1999r.</w:t>
      </w:r>
    </w:p>
    <w:p w:rsidR="00CE3F7E" w:rsidRPr="008A2028" w:rsidRDefault="00CE3F7E" w:rsidP="003174F2">
      <w:pPr>
        <w:pStyle w:val="Bibliografia"/>
        <w:rPr>
          <w:lang w:val="en-US"/>
        </w:rPr>
      </w:pPr>
      <w:r w:rsidRPr="008A2028">
        <w:rPr>
          <w:lang w:val="en-US"/>
        </w:rPr>
        <w:t>[5]</w:t>
      </w:r>
      <w:r w:rsidRPr="008A2028">
        <w:rPr>
          <w:lang w:val="en-US"/>
        </w:rPr>
        <w:tab/>
      </w:r>
      <w:r w:rsidR="001F52B6" w:rsidRPr="008A2028">
        <w:rPr>
          <w:lang w:val="en-US"/>
        </w:rPr>
        <w:tab/>
      </w:r>
      <w:r w:rsidRPr="008A2028">
        <w:rPr>
          <w:lang w:val="en-US"/>
        </w:rPr>
        <w:t>Bulkowski N., Encyclopedia of Chart Patterns, 2nd Edition. John Wiley and Sons, 2005</w:t>
      </w:r>
    </w:p>
    <w:p w:rsidR="00CE3F7E" w:rsidRPr="00FC6DA4" w:rsidRDefault="00CE3F7E" w:rsidP="003174F2">
      <w:pPr>
        <w:pStyle w:val="Bibliografia"/>
        <w:rPr>
          <w:lang w:val="en-US"/>
        </w:rPr>
      </w:pPr>
      <w:r w:rsidRPr="00FC6DA4">
        <w:rPr>
          <w:lang w:val="en-US"/>
        </w:rPr>
        <w:t xml:space="preserve">[6] </w:t>
      </w:r>
      <w:r w:rsidRPr="00FC6DA4">
        <w:rPr>
          <w:lang w:val="en-US"/>
        </w:rPr>
        <w:tab/>
        <w:t>F. W., Landt, Stock Price Prediction using Neural Networks, Master thesis Leiden University, 1997</w:t>
      </w:r>
    </w:p>
    <w:p w:rsidR="00CE3F7E" w:rsidRPr="00FC6DA4" w:rsidRDefault="00CE3F7E" w:rsidP="003174F2">
      <w:pPr>
        <w:pStyle w:val="Bibliografia"/>
        <w:rPr>
          <w:lang w:val="en-US"/>
        </w:rPr>
      </w:pPr>
      <w:r w:rsidRPr="00FC6DA4">
        <w:rPr>
          <w:lang w:val="en-US"/>
        </w:rPr>
        <w:t xml:space="preserve">[7] </w:t>
      </w:r>
      <w:r w:rsidRPr="00FC6DA4">
        <w:rPr>
          <w:lang w:val="en-US"/>
        </w:rPr>
        <w:tab/>
        <w:t>Ken-ichi Kainijo, Tetsuji Tanigawa, Stock Price Pattern Recognition - A Recurrent Neural Network Approach, C&amp;C Information Technology Research Laboratories,</w:t>
      </w:r>
      <w:r w:rsidRPr="00FC6DA4">
        <w:rPr>
          <w:lang w:val="en-US"/>
        </w:rPr>
        <w:br/>
        <w:t>NEC Corporation</w:t>
      </w:r>
    </w:p>
    <w:p w:rsidR="00CE3F7E" w:rsidRPr="00FC6DA4" w:rsidRDefault="00CE3F7E" w:rsidP="003174F2">
      <w:pPr>
        <w:pStyle w:val="Bibliografia"/>
        <w:rPr>
          <w:lang w:val="en-US"/>
        </w:rPr>
      </w:pPr>
      <w:r w:rsidRPr="00FC6DA4">
        <w:rPr>
          <w:lang w:val="en-US"/>
        </w:rPr>
        <w:t xml:space="preserve">[8] </w:t>
      </w:r>
      <w:r w:rsidRPr="00FC6DA4">
        <w:rPr>
          <w:lang w:val="en-US"/>
        </w:rPr>
        <w:tab/>
        <w:t>Lawrence R., Using Neural Networks to Forecast Stock Market Prices, Department of Computer Science University of Manitoba, December 12, 1997</w:t>
      </w:r>
    </w:p>
    <w:p w:rsidR="00CE3F7E" w:rsidRPr="00D235B4" w:rsidRDefault="00CE3F7E" w:rsidP="003174F2">
      <w:pPr>
        <w:pStyle w:val="Bibliografia"/>
      </w:pPr>
      <w:r w:rsidRPr="00D235B4">
        <w:t xml:space="preserve">[9] </w:t>
      </w:r>
      <w:r w:rsidRPr="00D235B4">
        <w:tab/>
        <w:t>Domaradzki R., Zastosowanie sieci neuronowych do generowania strategii decyzyjnych (inwestycyjnych) na przykładzie Giełdy Papierów Wartościowych, Rozprawa Doktorska</w:t>
      </w:r>
    </w:p>
    <w:p w:rsidR="00CE3F7E" w:rsidRPr="00D235B4" w:rsidRDefault="00CE3F7E" w:rsidP="003174F2">
      <w:pPr>
        <w:pStyle w:val="Bibliografia"/>
      </w:pPr>
      <w:r w:rsidRPr="00D235B4">
        <w:t xml:space="preserve">[10] </w:t>
      </w:r>
      <w:r w:rsidRPr="00D235B4">
        <w:tab/>
        <w:t>Borowski K., Zastosowanie szybkiej transformaty Fouriera do analizy cykli cen akcji notowanych na Giełdzie Papierów Wartościowych w Warszawie i wchodzących w skład Indeksów giełdowych: WIG20, mWIG40 I sWIG80, Warsaw School of Economics, 2013</w:t>
      </w:r>
    </w:p>
    <w:p w:rsidR="00CE3F7E" w:rsidRPr="00D235B4" w:rsidRDefault="00CE3F7E" w:rsidP="003174F2">
      <w:pPr>
        <w:pStyle w:val="Bibliografia"/>
      </w:pPr>
      <w:r w:rsidRPr="00D235B4">
        <w:t xml:space="preserve">[11] </w:t>
      </w:r>
      <w:r w:rsidRPr="00D235B4">
        <w:tab/>
        <w:t>Jasiński G., Zastosowanie sieci neuronowych do prognozowania wskaźników finansowych, Uniwersytet Jagielloński Akademia Ekonomiczna w Krakowie</w:t>
      </w:r>
    </w:p>
    <w:p w:rsidR="00CE3F7E" w:rsidRPr="00415807" w:rsidRDefault="00CE3F7E" w:rsidP="003174F2">
      <w:pPr>
        <w:pStyle w:val="Bibliografia"/>
        <w:rPr>
          <w:lang w:val="en-US"/>
        </w:rPr>
      </w:pPr>
      <w:r w:rsidRPr="00415807">
        <w:rPr>
          <w:lang w:val="en-US"/>
        </w:rPr>
        <w:t xml:space="preserve">[12] </w:t>
      </w:r>
      <w:r w:rsidRPr="00415807">
        <w:rPr>
          <w:lang w:val="en-US"/>
        </w:rPr>
        <w:tab/>
        <w:t>Ciskowski P., Zaton M., Neural pattern recognition with self-organizing maps for efficient processing of forex market data streams, Institute of Computer Engineering, Control and Robotics, Wroclaw University of Technology</w:t>
      </w:r>
    </w:p>
    <w:p w:rsidR="00CE3F7E" w:rsidRPr="00415807" w:rsidRDefault="00CE3F7E" w:rsidP="003174F2">
      <w:pPr>
        <w:pStyle w:val="Bibliografia"/>
        <w:rPr>
          <w:lang w:val="en-US"/>
        </w:rPr>
      </w:pPr>
      <w:r w:rsidRPr="00415807">
        <w:rPr>
          <w:lang w:val="en-US"/>
        </w:rPr>
        <w:t xml:space="preserve">[13] </w:t>
      </w:r>
      <w:r w:rsidRPr="00415807">
        <w:rPr>
          <w:lang w:val="en-US"/>
        </w:rPr>
        <w:tab/>
        <w:t>Donn S. Fishbein, MD, PhD, Identifying Short Term Market Turns Using Neural Networks and Genetic Algorithms, Neuroquant.com</w:t>
      </w:r>
    </w:p>
    <w:p w:rsidR="00CE3F7E" w:rsidRPr="00D235B4" w:rsidRDefault="00CE3F7E" w:rsidP="003174F2">
      <w:pPr>
        <w:pStyle w:val="Bibliografia"/>
      </w:pPr>
      <w:r w:rsidRPr="00D235B4">
        <w:t xml:space="preserve">[14] </w:t>
      </w:r>
      <w:r w:rsidRPr="00D235B4">
        <w:tab/>
        <w:t>Duzinkiewicz K., Grochowski M., Sztuczne sieci neuronowe – wprowadzenie oraz dziedziny i przykłady zastosowań, Katedra Inżynierii systemów Sterowania, 2008-2009</w:t>
      </w:r>
    </w:p>
    <w:p w:rsidR="00CE3F7E" w:rsidRPr="00D235B4" w:rsidRDefault="00CE3F7E" w:rsidP="003174F2">
      <w:pPr>
        <w:pStyle w:val="Bibliografia"/>
      </w:pPr>
      <w:r w:rsidRPr="00D235B4">
        <w:t xml:space="preserve">[15] </w:t>
      </w:r>
      <w:r w:rsidRPr="00D235B4">
        <w:tab/>
        <w:t>Osowski S., Sieci neuronowe do przetwarzania informacji, Oficyna Wydawnicza Politechniki Warszawskiej, 2006</w:t>
      </w:r>
    </w:p>
    <w:p w:rsidR="00CE3F7E" w:rsidRPr="00D235B4" w:rsidRDefault="00A87042" w:rsidP="003174F2">
      <w:pPr>
        <w:pStyle w:val="Bibliografia"/>
      </w:pPr>
      <w:r w:rsidRPr="00D235B4">
        <w:lastRenderedPageBreak/>
        <w:t>[16]</w:t>
      </w:r>
      <w:r w:rsidR="00FA23B3">
        <w:tab/>
      </w:r>
      <w:r w:rsidR="00CE3F7E" w:rsidRPr="00D235B4">
        <w:t>Bernstein J., Cykle giełdowe,</w:t>
      </w:r>
      <w:r w:rsidR="00587E88">
        <w:t xml:space="preserve"> </w:t>
      </w:r>
      <w:r w:rsidR="00CE3F7E" w:rsidRPr="00D235B4">
        <w:t>Wydawnictwo WIG PRESS, ISBN: 8390329689, 1996</w:t>
      </w:r>
    </w:p>
    <w:p w:rsidR="00CE3F7E" w:rsidRPr="00D235B4" w:rsidRDefault="00CE3F7E" w:rsidP="003174F2">
      <w:pPr>
        <w:pStyle w:val="Bibliografia"/>
      </w:pPr>
      <w:r w:rsidRPr="00D235B4">
        <w:t xml:space="preserve">[17] </w:t>
      </w:r>
      <w:r w:rsidRPr="00D235B4">
        <w:tab/>
        <w:t>Nison S., Świece i inne japońskie techniki analizowania wykresów, Wydawnictwo WIG ,</w:t>
      </w:r>
      <w:r w:rsidR="00587E88">
        <w:t xml:space="preserve"> </w:t>
      </w:r>
      <w:r w:rsidRPr="00D235B4">
        <w:t>ISBN: 8390329646, 1996</w:t>
      </w:r>
    </w:p>
    <w:p w:rsidR="00CE3F7E" w:rsidRPr="00D235B4" w:rsidRDefault="00CE3F7E" w:rsidP="003174F2">
      <w:pPr>
        <w:pStyle w:val="Bibliografia"/>
      </w:pPr>
      <w:r w:rsidRPr="00D235B4">
        <w:t xml:space="preserve">[18] </w:t>
      </w:r>
      <w:r w:rsidRPr="00D235B4">
        <w:tab/>
        <w:t>Tadeusiewicz R., Odkrywanie właściwości sieci neuronowych przy użyciu programów w języku C#, Polska Akademia Umiejętności, Kraków 2007.</w:t>
      </w:r>
    </w:p>
    <w:p w:rsidR="00CE3F7E" w:rsidRPr="00D235B4" w:rsidRDefault="00CE3F7E" w:rsidP="003174F2">
      <w:pPr>
        <w:pStyle w:val="Bibliografia"/>
      </w:pPr>
      <w:r w:rsidRPr="00D235B4">
        <w:t>[19]</w:t>
      </w:r>
      <w:r w:rsidRPr="00D235B4">
        <w:tab/>
        <w:t>Fischer R., Liczby Fibonacciego na giełdzie, Wydawnictwo WIG PRESS, ISBN: 8387014001, 1996</w:t>
      </w:r>
    </w:p>
    <w:p w:rsidR="00CE3F7E" w:rsidRPr="00D235B4" w:rsidRDefault="00CE3F7E" w:rsidP="003174F2">
      <w:pPr>
        <w:pStyle w:val="Bibliografia"/>
      </w:pPr>
      <w:r w:rsidRPr="00D235B4">
        <w:t>[20]</w:t>
      </w:r>
      <w:r w:rsidRPr="00D235B4">
        <w:tab/>
        <w:t>Murphy J. J., Analiza techniczna rynków finansowych, , Wydawnictwo WIG PRESS, ISBN: 8387014222, 1999</w:t>
      </w:r>
    </w:p>
    <w:p w:rsidR="00CE3F7E" w:rsidRPr="00D235B4" w:rsidRDefault="00CE3F7E" w:rsidP="003174F2">
      <w:pPr>
        <w:pStyle w:val="Bibliografia"/>
      </w:pPr>
      <w:r w:rsidRPr="00D235B4">
        <w:t>[21]</w:t>
      </w:r>
      <w:r w:rsidRPr="00D235B4">
        <w:tab/>
        <w:t>Elder A., Zawód inwestor giełdowy - Psychologia rynków. Taktyka inwestycyjna. Zarządzanie portfelem, Wydawnictwo Wolters Kluwer, ISBN: 9788326407772, 2012</w:t>
      </w:r>
    </w:p>
    <w:p w:rsidR="00CE3F7E" w:rsidRPr="00D235B4" w:rsidRDefault="00CE3F7E" w:rsidP="003174F2">
      <w:pPr>
        <w:pStyle w:val="Bibliografia"/>
      </w:pPr>
      <w:r w:rsidRPr="00D235B4">
        <w:t>[22]</w:t>
      </w:r>
      <w:r w:rsidRPr="00D235B4">
        <w:tab/>
        <w:t>Frost A. J., Prechter R. R., Teoria fal Elliotta, Wydawnictwo WIG PRESS, ISBN: 839032962X, 1995</w:t>
      </w:r>
    </w:p>
    <w:p w:rsidR="00D1473E" w:rsidRPr="008E1EA8" w:rsidRDefault="00200F0B" w:rsidP="003174F2">
      <w:pPr>
        <w:pStyle w:val="Bibliografia"/>
      </w:pPr>
      <w:r w:rsidRPr="00D235B4">
        <w:t>[23]</w:t>
      </w:r>
      <w:r w:rsidRPr="00D235B4">
        <w:tab/>
        <w:t>Da</w:t>
      </w:r>
      <w:r w:rsidR="00CE3F7E" w:rsidRPr="00D235B4">
        <w:t>nielewicz P., Geometria Fibonacciego, Wydawnictwo WI</w:t>
      </w:r>
      <w:r w:rsidR="008E1EA8" w:rsidRPr="00D235B4">
        <w:t>G PRESS, ISBN: 8389241366, 2006</w:t>
      </w:r>
      <w:r w:rsidR="00CE3F7E" w:rsidRPr="00D235B4">
        <w:br w:type="page"/>
      </w:r>
    </w:p>
    <w:p w:rsidR="00D1473E" w:rsidRPr="00437F27" w:rsidRDefault="006D351E" w:rsidP="007141B9">
      <w:pPr>
        <w:pStyle w:val="Nagwek1"/>
        <w:numPr>
          <w:ilvl w:val="0"/>
          <w:numId w:val="0"/>
        </w:numPr>
        <w:ind w:left="432" w:hanging="432"/>
      </w:pPr>
      <w:bookmarkStart w:id="92" w:name="_Toc416251771"/>
      <w:r w:rsidRPr="00437F27">
        <w:lastRenderedPageBreak/>
        <w:t>Dodatek A. Kod programu komputerowego</w:t>
      </w:r>
      <w:bookmarkEnd w:id="92"/>
    </w:p>
    <w:p w:rsidR="00D1473E" w:rsidRPr="00D918A3" w:rsidRDefault="00D1473E" w:rsidP="00C75F70">
      <w:pPr>
        <w:pStyle w:val="ListProgEnd"/>
      </w:pPr>
      <w:r w:rsidRPr="00D918A3">
        <w:t>clc;</w:t>
      </w:r>
    </w:p>
    <w:p w:rsidR="00D1473E" w:rsidRPr="00D918A3" w:rsidRDefault="00D1473E" w:rsidP="00C75F70">
      <w:pPr>
        <w:pStyle w:val="ListProgEnd"/>
      </w:pPr>
      <w:r w:rsidRPr="00D918A3">
        <w:t>clear;</w:t>
      </w:r>
    </w:p>
    <w:p w:rsidR="00D1473E" w:rsidRPr="00D918A3" w:rsidRDefault="00D1473E" w:rsidP="00C75F70">
      <w:pPr>
        <w:pStyle w:val="ListProgEnd"/>
      </w:pPr>
      <w:r w:rsidRPr="00D918A3">
        <w:t>close all;</w:t>
      </w:r>
    </w:p>
    <w:p w:rsidR="00D1473E" w:rsidRPr="00D918A3" w:rsidRDefault="00D1473E" w:rsidP="00C75F70">
      <w:pPr>
        <w:pStyle w:val="ListProgEnd"/>
      </w:pPr>
      <w:r w:rsidRPr="00D918A3">
        <w:t>% format shortG ,format compact</w:t>
      </w:r>
    </w:p>
    <w:p w:rsidR="00D1473E" w:rsidRPr="00D329A7" w:rsidRDefault="00D1473E" w:rsidP="00C75F70">
      <w:pPr>
        <w:pStyle w:val="ListProgEnd"/>
      </w:pPr>
      <w:r w:rsidRPr="00D329A7">
        <w:t>format long ,format compact</w:t>
      </w:r>
    </w:p>
    <w:p w:rsidR="00D1473E" w:rsidRPr="00D329A7" w:rsidRDefault="00D1473E" w:rsidP="00C75F70">
      <w:pPr>
        <w:pStyle w:val="ListProgEnd"/>
      </w:pPr>
      <w:r w:rsidRPr="00D329A7">
        <w:t xml:space="preserve"> </w:t>
      </w:r>
    </w:p>
    <w:p w:rsidR="00D1473E" w:rsidRPr="00D329A7" w:rsidRDefault="00D1473E" w:rsidP="00C75F70">
      <w:pPr>
        <w:pStyle w:val="ListProgEnd"/>
      </w:pPr>
      <w:r w:rsidRPr="00D329A7">
        <w:t>%%%%%%%%%%%%%%%%%%%%%%%%%%%%%%%%%%%%%%%%%%%%%%%%%%%%%%%%%%%%%%%%%%%%%%%</w:t>
      </w:r>
    </w:p>
    <w:p w:rsidR="00D1473E" w:rsidRPr="00437F27" w:rsidRDefault="00D1473E" w:rsidP="00C75F70">
      <w:pPr>
        <w:pStyle w:val="ListProgEnd"/>
      </w:pPr>
      <w:r w:rsidRPr="00437F27">
        <w:t>%%%%%%%% Import i konwersja danych wejsciowych %%%%%%%%%%%%%%%%%%%%%%%%</w:t>
      </w:r>
    </w:p>
    <w:p w:rsidR="00D1473E" w:rsidRPr="00D329A7" w:rsidRDefault="00D1473E" w:rsidP="00C75F70">
      <w:pPr>
        <w:pStyle w:val="ListProgEnd"/>
      </w:pPr>
      <w:r w:rsidRPr="00D329A7">
        <w:t>%%%%%%%%%%%%%%%%%%%%%%%%%%%%%%%%%%%%%%%%%%%%%%%%%%%%%%%%%%%%%%%%%%%%%%%</w:t>
      </w:r>
    </w:p>
    <w:p w:rsidR="00D1473E" w:rsidRPr="00D329A7" w:rsidRDefault="00D1473E" w:rsidP="00C75F70">
      <w:pPr>
        <w:pStyle w:val="ListProgEnd"/>
      </w:pPr>
      <w:r w:rsidRPr="00D329A7">
        <w:t xml:space="preserve"> </w:t>
      </w:r>
    </w:p>
    <w:p w:rsidR="00D1473E" w:rsidRPr="00D329A7" w:rsidRDefault="00D1473E" w:rsidP="00C75F70">
      <w:pPr>
        <w:pStyle w:val="ListProgEnd"/>
      </w:pPr>
      <w:r w:rsidRPr="00D329A7">
        <w:t>file_import = 'EURUSD_STOOQ.csv';</w:t>
      </w:r>
    </w:p>
    <w:p w:rsidR="00D1473E" w:rsidRPr="00D918A3" w:rsidRDefault="00D1473E" w:rsidP="00C75F70">
      <w:pPr>
        <w:pStyle w:val="ListProgEnd"/>
      </w:pPr>
      <w:r w:rsidRPr="00D918A3">
        <w:t>[imported_data, Data_Text, Data_Num, w1, k1, w2 ,k2] = data_import(file_import);</w:t>
      </w:r>
    </w:p>
    <w:p w:rsidR="00D1473E" w:rsidRPr="00D918A3" w:rsidRDefault="00D1473E" w:rsidP="00C75F70">
      <w:pPr>
        <w:pStyle w:val="ListProgEnd"/>
      </w:pPr>
      <w:r w:rsidRPr="00D918A3">
        <w:t>[Date2Num, WeekDayNum, MonthNum, DayOfMonth, OpenPrice, HighPrice, LowPrice, ClosePrice, ...</w:t>
      </w:r>
    </w:p>
    <w:p w:rsidR="00D1473E" w:rsidRPr="00D918A3" w:rsidRDefault="00D1473E" w:rsidP="00C75F70">
      <w:pPr>
        <w:pStyle w:val="ListProgEnd"/>
      </w:pPr>
      <w:r w:rsidRPr="00D918A3">
        <w:t xml:space="preserve">Row_Dt_Num, Col_Dt_Num, SMA7, SMA11, SMA23, SMA200, DiffCloseOpen, ... </w:t>
      </w:r>
    </w:p>
    <w:p w:rsidR="00D1473E" w:rsidRPr="00D918A3" w:rsidRDefault="00D1473E" w:rsidP="00C75F70">
      <w:pPr>
        <w:pStyle w:val="ListProgEnd"/>
      </w:pPr>
      <w:r w:rsidRPr="00D918A3">
        <w:t>Targets] = ConvDates(w1, w2, Data_Text, Data_Num);</w:t>
      </w:r>
    </w:p>
    <w:p w:rsidR="00D1473E" w:rsidRPr="00D918A3" w:rsidRDefault="00D1473E" w:rsidP="00C75F70">
      <w:pPr>
        <w:pStyle w:val="ListProgEnd"/>
      </w:pPr>
      <w:r w:rsidRPr="00D918A3">
        <w:t xml:space="preserve"> </w:t>
      </w:r>
    </w:p>
    <w:p w:rsidR="004E0B6F" w:rsidRPr="00725917" w:rsidRDefault="004E0B6F" w:rsidP="00C75F70">
      <w:pPr>
        <w:pStyle w:val="ListProgEnd"/>
        <w:rPr>
          <w:lang w:val="pl-PL"/>
        </w:rPr>
      </w:pPr>
      <w:r w:rsidRPr="00725917">
        <w:rPr>
          <w:lang w:val="pl-PL"/>
        </w:rPr>
        <w:t>% %</w:t>
      </w:r>
      <w:r w:rsidRPr="00725917">
        <w:rPr>
          <w:lang w:val="pl-PL"/>
        </w:rPr>
        <w:tab/>
      </w:r>
      <w:r w:rsidRPr="00725917">
        <w:rPr>
          <w:lang w:val="pl-PL"/>
        </w:rPr>
        <w:tab/>
      </w:r>
      <w:r w:rsidR="00D1473E" w:rsidRPr="00725917">
        <w:rPr>
          <w:lang w:val="pl-PL"/>
        </w:rPr>
        <w:t xml:space="preserve">Zlozenie danych liczbowych w macierz danych wejsciowych Inputs w </w:t>
      </w:r>
    </w:p>
    <w:p w:rsidR="00D1473E" w:rsidRPr="00587E88" w:rsidRDefault="004E0B6F" w:rsidP="00C75F70">
      <w:pPr>
        <w:pStyle w:val="ListProgEnd"/>
      </w:pPr>
      <w:r w:rsidRPr="00587E88">
        <w:t>% %</w:t>
      </w:r>
      <w:r w:rsidR="00587E88" w:rsidRPr="00587E88">
        <w:t xml:space="preserve"> </w:t>
      </w:r>
      <w:r w:rsidR="00D1473E" w:rsidRPr="00587E88">
        <w:t>formacie:</w:t>
      </w:r>
    </w:p>
    <w:p w:rsidR="00D1473E" w:rsidRPr="00587E88" w:rsidRDefault="00D1473E" w:rsidP="00C75F70">
      <w:pPr>
        <w:pStyle w:val="ListProgEnd"/>
      </w:pPr>
      <w:r w:rsidRPr="00587E88">
        <w:t>% %</w:t>
      </w:r>
      <w:r w:rsidR="00587E88" w:rsidRPr="00587E88">
        <w:t xml:space="preserve"> </w:t>
      </w:r>
      <w:r w:rsidRPr="00587E88">
        <w:t>(1)</w:t>
      </w:r>
      <w:r w:rsidR="00587E88" w:rsidRPr="00587E88">
        <w:t xml:space="preserve"> </w:t>
      </w:r>
      <w:r w:rsidRPr="00587E88">
        <w:t>Data przekonwertowana na liczbe</w:t>
      </w:r>
    </w:p>
    <w:p w:rsidR="00D1473E" w:rsidRPr="00725917" w:rsidRDefault="00D1473E" w:rsidP="00C75F70">
      <w:pPr>
        <w:pStyle w:val="ListProgEnd"/>
        <w:rPr>
          <w:lang w:val="pl-PL"/>
        </w:rPr>
      </w:pPr>
      <w:r w:rsidRPr="00725917">
        <w:rPr>
          <w:lang w:val="pl-PL"/>
        </w:rPr>
        <w:t>% %</w:t>
      </w:r>
      <w:r w:rsidR="00587E88" w:rsidRPr="00725917">
        <w:rPr>
          <w:lang w:val="pl-PL"/>
        </w:rPr>
        <w:t xml:space="preserve"> </w:t>
      </w:r>
      <w:r w:rsidRPr="00725917">
        <w:rPr>
          <w:lang w:val="pl-PL"/>
        </w:rPr>
        <w:t>(2)</w:t>
      </w:r>
      <w:r w:rsidR="00587E88" w:rsidRPr="00725917">
        <w:rPr>
          <w:lang w:val="pl-PL"/>
        </w:rPr>
        <w:t xml:space="preserve"> </w:t>
      </w:r>
      <w:r w:rsidRPr="00725917">
        <w:rPr>
          <w:lang w:val="pl-PL"/>
        </w:rPr>
        <w:t>Dzien tygodnia, 1 - niedziale, 2 - pon., 3 - sroda, ...</w:t>
      </w:r>
    </w:p>
    <w:p w:rsidR="00D1473E" w:rsidRPr="00725917" w:rsidRDefault="00D1473E" w:rsidP="00C75F70">
      <w:pPr>
        <w:pStyle w:val="ListProgEnd"/>
        <w:rPr>
          <w:lang w:val="pl-PL"/>
        </w:rPr>
      </w:pPr>
      <w:r w:rsidRPr="00725917">
        <w:rPr>
          <w:lang w:val="pl-PL"/>
        </w:rPr>
        <w:t>% %</w:t>
      </w:r>
      <w:r w:rsidR="00587E88" w:rsidRPr="00725917">
        <w:rPr>
          <w:lang w:val="pl-PL"/>
        </w:rPr>
        <w:t xml:space="preserve"> </w:t>
      </w:r>
      <w:r w:rsidRPr="00725917">
        <w:rPr>
          <w:lang w:val="pl-PL"/>
        </w:rPr>
        <w:t>(3)</w:t>
      </w:r>
      <w:r w:rsidR="00587E88" w:rsidRPr="00725917">
        <w:rPr>
          <w:lang w:val="pl-PL"/>
        </w:rPr>
        <w:t xml:space="preserve"> </w:t>
      </w:r>
      <w:r w:rsidRPr="00725917">
        <w:rPr>
          <w:lang w:val="pl-PL"/>
        </w:rPr>
        <w:t>Dzien miesiaca, 1, 2, 3, 4, 5 ...</w:t>
      </w:r>
    </w:p>
    <w:p w:rsidR="00D1473E" w:rsidRPr="00725917" w:rsidRDefault="00D1473E" w:rsidP="00C75F70">
      <w:pPr>
        <w:pStyle w:val="ListProgEnd"/>
        <w:rPr>
          <w:lang w:val="pl-PL"/>
        </w:rPr>
      </w:pPr>
      <w:r w:rsidRPr="00725917">
        <w:rPr>
          <w:lang w:val="pl-PL"/>
        </w:rPr>
        <w:t>% %</w:t>
      </w:r>
      <w:r w:rsidR="00587E88" w:rsidRPr="00725917">
        <w:rPr>
          <w:lang w:val="pl-PL"/>
        </w:rPr>
        <w:t xml:space="preserve"> </w:t>
      </w:r>
      <w:r w:rsidRPr="00725917">
        <w:rPr>
          <w:lang w:val="pl-PL"/>
        </w:rPr>
        <w:t>(4)</w:t>
      </w:r>
      <w:r w:rsidR="00587E88" w:rsidRPr="00725917">
        <w:rPr>
          <w:lang w:val="pl-PL"/>
        </w:rPr>
        <w:t xml:space="preserve"> </w:t>
      </w:r>
      <w:r w:rsidRPr="00725917">
        <w:rPr>
          <w:lang w:val="pl-PL"/>
        </w:rPr>
        <w:t>Miesiac, 1 - styczen, 2 - luty, ...</w:t>
      </w:r>
    </w:p>
    <w:p w:rsidR="00D1473E" w:rsidRPr="00725917" w:rsidRDefault="00D1473E" w:rsidP="00C75F70">
      <w:pPr>
        <w:pStyle w:val="ListProgEnd"/>
        <w:rPr>
          <w:lang w:val="pl-PL"/>
        </w:rPr>
      </w:pPr>
      <w:r w:rsidRPr="00725917">
        <w:rPr>
          <w:lang w:val="pl-PL"/>
        </w:rPr>
        <w:t>% %</w:t>
      </w:r>
      <w:r w:rsidR="00587E88" w:rsidRPr="00725917">
        <w:rPr>
          <w:lang w:val="pl-PL"/>
        </w:rPr>
        <w:t xml:space="preserve"> </w:t>
      </w:r>
      <w:r w:rsidRPr="00725917">
        <w:rPr>
          <w:lang w:val="pl-PL"/>
        </w:rPr>
        <w:t>(5)</w:t>
      </w:r>
      <w:r w:rsidR="00587E88" w:rsidRPr="00725917">
        <w:rPr>
          <w:lang w:val="pl-PL"/>
        </w:rPr>
        <w:t xml:space="preserve"> </w:t>
      </w:r>
      <w:r w:rsidRPr="00725917">
        <w:rPr>
          <w:lang w:val="pl-PL"/>
        </w:rPr>
        <w:t>OpenPrice</w:t>
      </w:r>
      <w:r w:rsidR="00587E88" w:rsidRPr="00725917">
        <w:rPr>
          <w:lang w:val="pl-PL"/>
        </w:rPr>
        <w:t xml:space="preserve"> </w:t>
      </w:r>
      <w:r w:rsidRPr="00725917">
        <w:rPr>
          <w:lang w:val="pl-PL"/>
        </w:rPr>
        <w:t>- cena otwarcia sesji</w:t>
      </w:r>
    </w:p>
    <w:p w:rsidR="00D1473E" w:rsidRPr="00725917" w:rsidRDefault="00D1473E" w:rsidP="00C75F70">
      <w:pPr>
        <w:pStyle w:val="ListProgEnd"/>
        <w:rPr>
          <w:lang w:val="pl-PL"/>
        </w:rPr>
      </w:pPr>
      <w:r w:rsidRPr="00725917">
        <w:rPr>
          <w:lang w:val="pl-PL"/>
        </w:rPr>
        <w:t>% %</w:t>
      </w:r>
      <w:r w:rsidR="00587E88" w:rsidRPr="00725917">
        <w:rPr>
          <w:lang w:val="pl-PL"/>
        </w:rPr>
        <w:t xml:space="preserve"> </w:t>
      </w:r>
      <w:r w:rsidRPr="00725917">
        <w:rPr>
          <w:lang w:val="pl-PL"/>
        </w:rPr>
        <w:t>(6)</w:t>
      </w:r>
      <w:r w:rsidR="00587E88" w:rsidRPr="00725917">
        <w:rPr>
          <w:lang w:val="pl-PL"/>
        </w:rPr>
        <w:t xml:space="preserve"> </w:t>
      </w:r>
      <w:r w:rsidRPr="00725917">
        <w:rPr>
          <w:lang w:val="pl-PL"/>
        </w:rPr>
        <w:t>HighPrice</w:t>
      </w:r>
      <w:r w:rsidR="00587E88" w:rsidRPr="00725917">
        <w:rPr>
          <w:lang w:val="pl-PL"/>
        </w:rPr>
        <w:t xml:space="preserve"> </w:t>
      </w:r>
      <w:r w:rsidRPr="00725917">
        <w:rPr>
          <w:lang w:val="pl-PL"/>
        </w:rPr>
        <w:t>- najwyzsza cena sesji</w:t>
      </w:r>
    </w:p>
    <w:p w:rsidR="00D1473E" w:rsidRPr="00725917" w:rsidRDefault="00D1473E" w:rsidP="00C75F70">
      <w:pPr>
        <w:pStyle w:val="ListProgEnd"/>
        <w:rPr>
          <w:lang w:val="pl-PL"/>
        </w:rPr>
      </w:pPr>
      <w:r w:rsidRPr="00725917">
        <w:rPr>
          <w:lang w:val="pl-PL"/>
        </w:rPr>
        <w:t>% %</w:t>
      </w:r>
      <w:r w:rsidR="00587E88" w:rsidRPr="00725917">
        <w:rPr>
          <w:lang w:val="pl-PL"/>
        </w:rPr>
        <w:t xml:space="preserve"> </w:t>
      </w:r>
      <w:r w:rsidRPr="00725917">
        <w:rPr>
          <w:lang w:val="pl-PL"/>
        </w:rPr>
        <w:t>(7)</w:t>
      </w:r>
      <w:r w:rsidR="00587E88" w:rsidRPr="00725917">
        <w:rPr>
          <w:lang w:val="pl-PL"/>
        </w:rPr>
        <w:t xml:space="preserve"> </w:t>
      </w:r>
      <w:r w:rsidRPr="00725917">
        <w:rPr>
          <w:lang w:val="pl-PL"/>
        </w:rPr>
        <w:t>LowPrice</w:t>
      </w:r>
      <w:r w:rsidR="00587E88" w:rsidRPr="00725917">
        <w:rPr>
          <w:lang w:val="pl-PL"/>
        </w:rPr>
        <w:t xml:space="preserve">  </w:t>
      </w:r>
      <w:r w:rsidRPr="00725917">
        <w:rPr>
          <w:lang w:val="pl-PL"/>
        </w:rPr>
        <w:t>- najnizsza cena sesji</w:t>
      </w:r>
    </w:p>
    <w:p w:rsidR="00D1473E" w:rsidRPr="00725917" w:rsidRDefault="00D1473E" w:rsidP="00C75F70">
      <w:pPr>
        <w:pStyle w:val="ListProgEnd"/>
        <w:rPr>
          <w:lang w:val="pl-PL"/>
        </w:rPr>
      </w:pPr>
      <w:r w:rsidRPr="00725917">
        <w:rPr>
          <w:lang w:val="pl-PL"/>
        </w:rPr>
        <w:t>% %</w:t>
      </w:r>
      <w:r w:rsidR="00587E88" w:rsidRPr="00725917">
        <w:rPr>
          <w:lang w:val="pl-PL"/>
        </w:rPr>
        <w:t xml:space="preserve"> </w:t>
      </w:r>
      <w:r w:rsidRPr="00725917">
        <w:rPr>
          <w:lang w:val="pl-PL"/>
        </w:rPr>
        <w:t>(8)</w:t>
      </w:r>
      <w:r w:rsidR="00587E88" w:rsidRPr="00725917">
        <w:rPr>
          <w:lang w:val="pl-PL"/>
        </w:rPr>
        <w:t xml:space="preserve"> </w:t>
      </w:r>
      <w:r w:rsidRPr="00725917">
        <w:rPr>
          <w:lang w:val="pl-PL"/>
        </w:rPr>
        <w:t>ClosePrice</w:t>
      </w:r>
      <w:r w:rsidR="00587E88" w:rsidRPr="00725917">
        <w:rPr>
          <w:lang w:val="pl-PL"/>
        </w:rPr>
        <w:t xml:space="preserve"> </w:t>
      </w:r>
      <w:r w:rsidRPr="00725917">
        <w:rPr>
          <w:lang w:val="pl-PL"/>
        </w:rPr>
        <w:t>- cena zamkniecia sesji</w:t>
      </w:r>
    </w:p>
    <w:p w:rsidR="00D1473E" w:rsidRPr="00725917" w:rsidRDefault="00D1473E" w:rsidP="00C75F70">
      <w:pPr>
        <w:pStyle w:val="ListProgEnd"/>
        <w:rPr>
          <w:lang w:val="pl-PL"/>
        </w:rPr>
      </w:pPr>
      <w:r w:rsidRPr="00725917">
        <w:rPr>
          <w:lang w:val="pl-PL"/>
        </w:rPr>
        <w:t>% %</w:t>
      </w:r>
      <w:r w:rsidR="00587E88" w:rsidRPr="00725917">
        <w:rPr>
          <w:lang w:val="pl-PL"/>
        </w:rPr>
        <w:t xml:space="preserve"> </w:t>
      </w:r>
      <w:r w:rsidRPr="00725917">
        <w:rPr>
          <w:lang w:val="pl-PL"/>
        </w:rPr>
        <w:t>(9)</w:t>
      </w:r>
      <w:r w:rsidR="00587E88" w:rsidRPr="00725917">
        <w:rPr>
          <w:lang w:val="pl-PL"/>
        </w:rPr>
        <w:t xml:space="preserve"> </w:t>
      </w:r>
      <w:r w:rsidRPr="00725917">
        <w:rPr>
          <w:lang w:val="pl-PL"/>
        </w:rPr>
        <w:t>Roznica miedzy cena otwarcia a cena zamkniecia (Close - Open)</w:t>
      </w:r>
    </w:p>
    <w:p w:rsidR="00D1473E" w:rsidRPr="00D918A3" w:rsidRDefault="00D1473E" w:rsidP="00C75F70">
      <w:pPr>
        <w:pStyle w:val="ListProgEnd"/>
      </w:pPr>
      <w:r w:rsidRPr="00D918A3">
        <w:t>% %</w:t>
      </w:r>
      <w:r w:rsidR="00587E88" w:rsidRPr="00D918A3">
        <w:t xml:space="preserve"> </w:t>
      </w:r>
      <w:r w:rsidRPr="00D918A3">
        <w:t>(10) SMA7</w:t>
      </w:r>
    </w:p>
    <w:p w:rsidR="00D1473E" w:rsidRPr="00D918A3" w:rsidRDefault="00D1473E" w:rsidP="00C75F70">
      <w:pPr>
        <w:pStyle w:val="ListProgEnd"/>
      </w:pPr>
      <w:r w:rsidRPr="00D918A3">
        <w:t>% %</w:t>
      </w:r>
      <w:r w:rsidR="00587E88" w:rsidRPr="00D918A3">
        <w:t xml:space="preserve"> </w:t>
      </w:r>
      <w:r w:rsidRPr="00D918A3">
        <w:t>(11) SMA11</w:t>
      </w:r>
    </w:p>
    <w:p w:rsidR="00D1473E" w:rsidRPr="00D918A3" w:rsidRDefault="00D1473E" w:rsidP="00C75F70">
      <w:pPr>
        <w:pStyle w:val="ListProgEnd"/>
      </w:pPr>
      <w:r w:rsidRPr="00D918A3">
        <w:t>% %</w:t>
      </w:r>
      <w:r w:rsidR="00587E88" w:rsidRPr="00D918A3">
        <w:t xml:space="preserve"> </w:t>
      </w:r>
      <w:r w:rsidRPr="00D918A3">
        <w:t>(12) SMA23</w:t>
      </w:r>
    </w:p>
    <w:p w:rsidR="00D1473E" w:rsidRPr="00D918A3" w:rsidRDefault="00D1473E" w:rsidP="00C75F70">
      <w:pPr>
        <w:pStyle w:val="ListProgEnd"/>
      </w:pPr>
      <w:r w:rsidRPr="00D918A3">
        <w:t>% %</w:t>
      </w:r>
      <w:r w:rsidR="00587E88" w:rsidRPr="00D918A3">
        <w:t xml:space="preserve"> </w:t>
      </w:r>
      <w:r w:rsidRPr="00D918A3">
        <w:t>(13) SMA200</w:t>
      </w:r>
    </w:p>
    <w:p w:rsidR="00D1473E" w:rsidRPr="00D918A3" w:rsidRDefault="00D1473E" w:rsidP="00C75F70">
      <w:pPr>
        <w:pStyle w:val="ListProgEnd"/>
      </w:pPr>
      <w:r w:rsidRPr="00D918A3">
        <w:t xml:space="preserve"> </w:t>
      </w:r>
    </w:p>
    <w:p w:rsidR="00D1473E" w:rsidRPr="00D918A3" w:rsidRDefault="00D1473E" w:rsidP="00C75F70">
      <w:pPr>
        <w:pStyle w:val="ListProgEnd"/>
      </w:pPr>
      <w:r w:rsidRPr="00D918A3">
        <w:t>% % (1) 7.199e+05</w:t>
      </w:r>
      <w:r w:rsidR="00587E88" w:rsidRPr="00D918A3">
        <w:t xml:space="preserve"> </w:t>
      </w:r>
      <w:r w:rsidRPr="00D918A3">
        <w:t>7.199e+05</w:t>
      </w:r>
      <w:r w:rsidR="00587E88" w:rsidRPr="00D918A3">
        <w:t xml:space="preserve"> </w:t>
      </w:r>
      <w:r w:rsidRPr="00D918A3">
        <w:t>7.199e+05</w:t>
      </w:r>
      <w:r w:rsidR="00587E88" w:rsidRPr="00D918A3">
        <w:t xml:space="preserve"> </w:t>
      </w:r>
      <w:r w:rsidRPr="00D918A3">
        <w:t>7.199e+05</w:t>
      </w:r>
      <w:r w:rsidR="00587E88" w:rsidRPr="00D918A3">
        <w:t xml:space="preserve"> </w:t>
      </w:r>
      <w:r w:rsidRPr="00D918A3">
        <w:t>7.199e+05</w:t>
      </w:r>
    </w:p>
    <w:p w:rsidR="00D1473E" w:rsidRPr="00D918A3" w:rsidRDefault="00D1473E" w:rsidP="00C75F70">
      <w:pPr>
        <w:pStyle w:val="ListProgEnd"/>
      </w:pPr>
      <w:r w:rsidRPr="00D918A3">
        <w:t>% % (2)</w:t>
      </w:r>
      <w:r w:rsidR="00587E88" w:rsidRPr="00D918A3">
        <w:t xml:space="preserve">    </w:t>
      </w:r>
      <w:r w:rsidRPr="00D918A3">
        <w:t>2</w:t>
      </w:r>
      <w:r w:rsidR="00587E88" w:rsidRPr="00D918A3">
        <w:t xml:space="preserve">   </w:t>
      </w:r>
      <w:r w:rsidRPr="00D918A3">
        <w:t>3</w:t>
      </w:r>
      <w:r w:rsidR="00587E88" w:rsidRPr="00D918A3">
        <w:t xml:space="preserve">   </w:t>
      </w:r>
      <w:r w:rsidRPr="00D918A3">
        <w:t>4</w:t>
      </w:r>
      <w:r w:rsidR="00587E88" w:rsidRPr="00D918A3">
        <w:t xml:space="preserve">   </w:t>
      </w:r>
      <w:r w:rsidRPr="00D918A3">
        <w:t>5</w:t>
      </w:r>
      <w:r w:rsidR="00587E88" w:rsidRPr="00D918A3">
        <w:t xml:space="preserve">   </w:t>
      </w:r>
      <w:r w:rsidRPr="00D918A3">
        <w:t>6</w:t>
      </w:r>
    </w:p>
    <w:p w:rsidR="00D1473E" w:rsidRPr="00D918A3" w:rsidRDefault="00D1473E" w:rsidP="00C75F70">
      <w:pPr>
        <w:pStyle w:val="ListProgEnd"/>
      </w:pPr>
      <w:r w:rsidRPr="00D918A3">
        <w:t>% % (3)</w:t>
      </w:r>
      <w:r w:rsidR="00587E88" w:rsidRPr="00D918A3">
        <w:t xml:space="preserve">    </w:t>
      </w:r>
      <w:r w:rsidRPr="00D918A3">
        <w:t>4</w:t>
      </w:r>
      <w:r w:rsidR="00587E88" w:rsidRPr="00D918A3">
        <w:t xml:space="preserve">   </w:t>
      </w:r>
      <w:r w:rsidRPr="00D918A3">
        <w:t>5</w:t>
      </w:r>
      <w:r w:rsidR="00587E88" w:rsidRPr="00D918A3">
        <w:t xml:space="preserve">   </w:t>
      </w:r>
      <w:r w:rsidRPr="00D918A3">
        <w:t>6</w:t>
      </w:r>
      <w:r w:rsidR="00587E88" w:rsidRPr="00D918A3">
        <w:t xml:space="preserve">   </w:t>
      </w:r>
      <w:r w:rsidRPr="00D918A3">
        <w:t>7</w:t>
      </w:r>
      <w:r w:rsidR="00587E88" w:rsidRPr="00D918A3">
        <w:t xml:space="preserve">   </w:t>
      </w:r>
      <w:r w:rsidRPr="00D918A3">
        <w:t>8</w:t>
      </w:r>
    </w:p>
    <w:p w:rsidR="00D1473E" w:rsidRPr="00D918A3" w:rsidRDefault="00D1473E" w:rsidP="00C75F70">
      <w:pPr>
        <w:pStyle w:val="ListProgEnd"/>
      </w:pPr>
      <w:r w:rsidRPr="00D918A3">
        <w:t>% % (4)</w:t>
      </w:r>
      <w:r w:rsidR="00587E88" w:rsidRPr="00D918A3">
        <w:t xml:space="preserve">    </w:t>
      </w:r>
      <w:r w:rsidRPr="00D918A3">
        <w:t>1</w:t>
      </w:r>
      <w:r w:rsidR="00587E88" w:rsidRPr="00D918A3">
        <w:t xml:space="preserve">   </w:t>
      </w:r>
      <w:r w:rsidRPr="00D918A3">
        <w:t>1</w:t>
      </w:r>
      <w:r w:rsidR="00587E88" w:rsidRPr="00D918A3">
        <w:t xml:space="preserve">   </w:t>
      </w:r>
      <w:r w:rsidRPr="00D918A3">
        <w:t>1</w:t>
      </w:r>
      <w:r w:rsidR="00587E88" w:rsidRPr="00D918A3">
        <w:t xml:space="preserve">   </w:t>
      </w:r>
      <w:r w:rsidRPr="00D918A3">
        <w:t>1</w:t>
      </w:r>
      <w:r w:rsidR="00587E88" w:rsidRPr="00D918A3">
        <w:t xml:space="preserve">   </w:t>
      </w:r>
      <w:r w:rsidRPr="00D918A3">
        <w:t>1</w:t>
      </w:r>
    </w:p>
    <w:p w:rsidR="00D1473E" w:rsidRPr="00D918A3" w:rsidRDefault="00D1473E" w:rsidP="00C75F70">
      <w:pPr>
        <w:pStyle w:val="ListProgEnd"/>
      </w:pPr>
      <w:r w:rsidRPr="00D918A3">
        <w:t>% % (5)</w:t>
      </w:r>
      <w:r w:rsidR="00587E88" w:rsidRPr="00D918A3">
        <w:t xml:space="preserve">   </w:t>
      </w:r>
      <w:r w:rsidRPr="00D918A3">
        <w:t>0.5353</w:t>
      </w:r>
      <w:r w:rsidR="00587E88" w:rsidRPr="00D918A3">
        <w:t xml:space="preserve">  </w:t>
      </w:r>
      <w:r w:rsidRPr="00D918A3">
        <w:t>0.535</w:t>
      </w:r>
      <w:r w:rsidR="00587E88" w:rsidRPr="00D918A3">
        <w:t xml:space="preserve">  </w:t>
      </w:r>
      <w:r w:rsidRPr="00D918A3">
        <w:t>0.5352</w:t>
      </w:r>
      <w:r w:rsidR="00587E88" w:rsidRPr="00D918A3">
        <w:t xml:space="preserve">  </w:t>
      </w:r>
      <w:r w:rsidRPr="00D918A3">
        <w:t>0.5353</w:t>
      </w:r>
      <w:r w:rsidR="00587E88" w:rsidRPr="00D918A3">
        <w:t xml:space="preserve">  </w:t>
      </w:r>
      <w:r w:rsidRPr="00D918A3">
        <w:t>0.5354</w:t>
      </w:r>
    </w:p>
    <w:p w:rsidR="00D1473E" w:rsidRPr="00D918A3" w:rsidRDefault="00D1473E" w:rsidP="00C75F70">
      <w:pPr>
        <w:pStyle w:val="ListProgEnd"/>
      </w:pPr>
      <w:r w:rsidRPr="00D918A3">
        <w:t>% % (6)</w:t>
      </w:r>
      <w:r w:rsidR="00587E88" w:rsidRPr="00D918A3">
        <w:t xml:space="preserve">   </w:t>
      </w:r>
      <w:r w:rsidRPr="00D918A3">
        <w:t>0.5353</w:t>
      </w:r>
      <w:r w:rsidR="00587E88" w:rsidRPr="00D918A3">
        <w:t xml:space="preserve">  </w:t>
      </w:r>
      <w:r w:rsidRPr="00D918A3">
        <w:t>0.535</w:t>
      </w:r>
      <w:r w:rsidR="00587E88" w:rsidRPr="00D918A3">
        <w:t xml:space="preserve">  </w:t>
      </w:r>
      <w:r w:rsidRPr="00D918A3">
        <w:t>0.5352</w:t>
      </w:r>
      <w:r w:rsidR="00587E88" w:rsidRPr="00D918A3">
        <w:t xml:space="preserve">  </w:t>
      </w:r>
      <w:r w:rsidRPr="00D918A3">
        <w:t>0.5353</w:t>
      </w:r>
      <w:r w:rsidR="00587E88" w:rsidRPr="00D918A3">
        <w:t xml:space="preserve">  </w:t>
      </w:r>
      <w:r w:rsidRPr="00D918A3">
        <w:t>0.5354</w:t>
      </w:r>
    </w:p>
    <w:p w:rsidR="00D1473E" w:rsidRPr="00D918A3" w:rsidRDefault="00D1473E" w:rsidP="00C75F70">
      <w:pPr>
        <w:pStyle w:val="ListProgEnd"/>
      </w:pPr>
      <w:r w:rsidRPr="00D918A3">
        <w:t>% % (7)</w:t>
      </w:r>
      <w:r w:rsidR="00587E88" w:rsidRPr="00D918A3">
        <w:t xml:space="preserve">   </w:t>
      </w:r>
      <w:r w:rsidRPr="00D918A3">
        <w:t>0.5353</w:t>
      </w:r>
      <w:r w:rsidR="00587E88" w:rsidRPr="00D918A3">
        <w:t xml:space="preserve">  </w:t>
      </w:r>
      <w:r w:rsidRPr="00D918A3">
        <w:t>0.535</w:t>
      </w:r>
      <w:r w:rsidR="00587E88" w:rsidRPr="00D918A3">
        <w:t xml:space="preserve">  </w:t>
      </w:r>
      <w:r w:rsidRPr="00D918A3">
        <w:t>0.5352</w:t>
      </w:r>
      <w:r w:rsidR="00587E88" w:rsidRPr="00D918A3">
        <w:t xml:space="preserve">  </w:t>
      </w:r>
      <w:r w:rsidRPr="00D918A3">
        <w:t>0.5353</w:t>
      </w:r>
      <w:r w:rsidR="00587E88" w:rsidRPr="00D918A3">
        <w:t xml:space="preserve">  </w:t>
      </w:r>
      <w:r w:rsidRPr="00D918A3">
        <w:t>0.5354</w:t>
      </w:r>
    </w:p>
    <w:p w:rsidR="00D1473E" w:rsidRPr="00D918A3" w:rsidRDefault="00D1473E" w:rsidP="00C75F70">
      <w:pPr>
        <w:pStyle w:val="ListProgEnd"/>
      </w:pPr>
      <w:r w:rsidRPr="00D918A3">
        <w:t>% % (8)</w:t>
      </w:r>
      <w:r w:rsidR="00587E88" w:rsidRPr="00D918A3">
        <w:t xml:space="preserve">   </w:t>
      </w:r>
      <w:r w:rsidRPr="00D918A3">
        <w:t>0.5353</w:t>
      </w:r>
      <w:r w:rsidR="00587E88" w:rsidRPr="00D918A3">
        <w:t xml:space="preserve">  </w:t>
      </w:r>
      <w:r w:rsidRPr="00D918A3">
        <w:t>0.535</w:t>
      </w:r>
      <w:r w:rsidR="00587E88" w:rsidRPr="00D918A3">
        <w:t xml:space="preserve">  </w:t>
      </w:r>
      <w:r w:rsidRPr="00D918A3">
        <w:t>0.5352</w:t>
      </w:r>
      <w:r w:rsidR="00587E88" w:rsidRPr="00D918A3">
        <w:t xml:space="preserve">  </w:t>
      </w:r>
      <w:r w:rsidRPr="00D918A3">
        <w:t>0.5353</w:t>
      </w:r>
      <w:r w:rsidR="00587E88" w:rsidRPr="00D918A3">
        <w:t xml:space="preserve">  </w:t>
      </w:r>
      <w:r w:rsidRPr="00D918A3">
        <w:t>0.5354</w:t>
      </w:r>
    </w:p>
    <w:p w:rsidR="00D1473E" w:rsidRPr="00D918A3" w:rsidRDefault="00D1473E" w:rsidP="00C75F70">
      <w:pPr>
        <w:pStyle w:val="ListProgEnd"/>
      </w:pPr>
      <w:r w:rsidRPr="00D918A3">
        <w:t>% % (9)</w:t>
      </w:r>
      <w:r w:rsidR="00587E88" w:rsidRPr="00D918A3">
        <w:t xml:space="preserve">    </w:t>
      </w:r>
      <w:r w:rsidRPr="00D918A3">
        <w:t>0</w:t>
      </w:r>
      <w:r w:rsidR="00587E88" w:rsidRPr="00D918A3">
        <w:t xml:space="preserve">   </w:t>
      </w:r>
      <w:r w:rsidRPr="00D918A3">
        <w:t>0</w:t>
      </w:r>
      <w:r w:rsidR="00587E88" w:rsidRPr="00D918A3">
        <w:t xml:space="preserve">   </w:t>
      </w:r>
      <w:r w:rsidRPr="00D918A3">
        <w:t>0</w:t>
      </w:r>
      <w:r w:rsidR="00587E88" w:rsidRPr="00D918A3">
        <w:t xml:space="preserve">   </w:t>
      </w:r>
      <w:r w:rsidRPr="00D918A3">
        <w:t>0</w:t>
      </w:r>
      <w:r w:rsidR="00587E88" w:rsidRPr="00D918A3">
        <w:t xml:space="preserve">   </w:t>
      </w:r>
      <w:r w:rsidRPr="00D918A3">
        <w:t>0</w:t>
      </w:r>
    </w:p>
    <w:p w:rsidR="00D1473E" w:rsidRPr="00D918A3" w:rsidRDefault="00D1473E" w:rsidP="00C75F70">
      <w:pPr>
        <w:pStyle w:val="ListProgEnd"/>
      </w:pPr>
      <w:r w:rsidRPr="00D918A3">
        <w:t>% % (10)</w:t>
      </w:r>
      <w:r w:rsidR="00587E88" w:rsidRPr="00D918A3">
        <w:t xml:space="preserve">  </w:t>
      </w:r>
      <w:r w:rsidRPr="00D918A3">
        <w:t>0.5353</w:t>
      </w:r>
      <w:r w:rsidR="00587E88" w:rsidRPr="00D918A3">
        <w:t xml:space="preserve">  </w:t>
      </w:r>
      <w:r w:rsidRPr="00D918A3">
        <w:t>0.53515</w:t>
      </w:r>
      <w:r w:rsidR="00587E88" w:rsidRPr="00D918A3">
        <w:t xml:space="preserve">  </w:t>
      </w:r>
      <w:r w:rsidRPr="00D918A3">
        <w:t>0.53517</w:t>
      </w:r>
      <w:r w:rsidR="00587E88" w:rsidRPr="00D918A3">
        <w:t xml:space="preserve">  </w:t>
      </w:r>
      <w:r w:rsidRPr="00D918A3">
        <w:t>0.5352</w:t>
      </w:r>
      <w:r w:rsidR="00587E88" w:rsidRPr="00D918A3">
        <w:t xml:space="preserve">  </w:t>
      </w:r>
      <w:r w:rsidRPr="00D918A3">
        <w:t>0.53524</w:t>
      </w:r>
    </w:p>
    <w:p w:rsidR="00D1473E" w:rsidRPr="00D918A3" w:rsidRDefault="00D1473E" w:rsidP="00C75F70">
      <w:pPr>
        <w:pStyle w:val="ListProgEnd"/>
      </w:pPr>
      <w:r w:rsidRPr="00D918A3">
        <w:t>% % (11)</w:t>
      </w:r>
      <w:r w:rsidR="00587E88" w:rsidRPr="00D918A3">
        <w:t xml:space="preserve">  </w:t>
      </w:r>
      <w:r w:rsidRPr="00D918A3">
        <w:t>0.5353</w:t>
      </w:r>
      <w:r w:rsidR="00587E88" w:rsidRPr="00D918A3">
        <w:t xml:space="preserve">  </w:t>
      </w:r>
      <w:r w:rsidRPr="00D918A3">
        <w:t>0.53515</w:t>
      </w:r>
      <w:r w:rsidR="00587E88" w:rsidRPr="00D918A3">
        <w:t xml:space="preserve">  </w:t>
      </w:r>
      <w:r w:rsidRPr="00D918A3">
        <w:t>0.53517</w:t>
      </w:r>
      <w:r w:rsidR="00587E88" w:rsidRPr="00D918A3">
        <w:t xml:space="preserve">  </w:t>
      </w:r>
      <w:r w:rsidRPr="00D918A3">
        <w:t>0.5352</w:t>
      </w:r>
      <w:r w:rsidR="00587E88" w:rsidRPr="00D918A3">
        <w:t xml:space="preserve">  </w:t>
      </w:r>
      <w:r w:rsidRPr="00D918A3">
        <w:t>0.53524</w:t>
      </w:r>
    </w:p>
    <w:p w:rsidR="00D1473E" w:rsidRPr="00D918A3" w:rsidRDefault="00D1473E" w:rsidP="00C75F70">
      <w:pPr>
        <w:pStyle w:val="ListProgEnd"/>
      </w:pPr>
      <w:r w:rsidRPr="00D918A3">
        <w:t>% % (12)</w:t>
      </w:r>
      <w:r w:rsidR="00587E88" w:rsidRPr="00D918A3">
        <w:t xml:space="preserve">  </w:t>
      </w:r>
      <w:r w:rsidRPr="00D918A3">
        <w:t>0.5353</w:t>
      </w:r>
      <w:r w:rsidR="00587E88" w:rsidRPr="00D918A3">
        <w:t xml:space="preserve">  </w:t>
      </w:r>
      <w:r w:rsidRPr="00D918A3">
        <w:t>0.53515</w:t>
      </w:r>
      <w:r w:rsidR="00587E88" w:rsidRPr="00D918A3">
        <w:t xml:space="preserve">  </w:t>
      </w:r>
      <w:r w:rsidRPr="00D918A3">
        <w:t>0.53517</w:t>
      </w:r>
      <w:r w:rsidR="00587E88" w:rsidRPr="00D918A3">
        <w:t xml:space="preserve">  </w:t>
      </w:r>
      <w:r w:rsidRPr="00D918A3">
        <w:t>0.5352</w:t>
      </w:r>
      <w:r w:rsidR="00587E88" w:rsidRPr="00D918A3">
        <w:t xml:space="preserve">  </w:t>
      </w:r>
      <w:r w:rsidRPr="00D918A3">
        <w:t>0.53524</w:t>
      </w:r>
    </w:p>
    <w:p w:rsidR="00D1473E" w:rsidRPr="00D918A3" w:rsidRDefault="00D1473E" w:rsidP="00C75F70">
      <w:pPr>
        <w:pStyle w:val="ListProgEnd"/>
      </w:pPr>
      <w:r w:rsidRPr="00D918A3">
        <w:t>% % (13)</w:t>
      </w:r>
      <w:r w:rsidR="00587E88" w:rsidRPr="00D918A3">
        <w:t xml:space="preserve">  </w:t>
      </w:r>
      <w:r w:rsidRPr="00D918A3">
        <w:t>0.5353</w:t>
      </w:r>
      <w:r w:rsidR="00587E88" w:rsidRPr="00D918A3">
        <w:t xml:space="preserve">  </w:t>
      </w:r>
      <w:r w:rsidRPr="00D918A3">
        <w:t>0.53515</w:t>
      </w:r>
      <w:r w:rsidR="00587E88" w:rsidRPr="00D918A3">
        <w:t xml:space="preserve">  </w:t>
      </w:r>
      <w:r w:rsidRPr="00D918A3">
        <w:t>0.53517</w:t>
      </w:r>
      <w:r w:rsidR="00587E88" w:rsidRPr="00D918A3">
        <w:t xml:space="preserve">  </w:t>
      </w:r>
      <w:r w:rsidRPr="00D918A3">
        <w:t>0.5352</w:t>
      </w:r>
      <w:r w:rsidR="00587E88" w:rsidRPr="00D918A3">
        <w:t xml:space="preserve">  </w:t>
      </w:r>
      <w:r w:rsidRPr="00D918A3">
        <w:t>0.53524</w:t>
      </w:r>
    </w:p>
    <w:p w:rsidR="00D1473E" w:rsidRPr="00D918A3" w:rsidRDefault="00D1473E" w:rsidP="00C75F70">
      <w:pPr>
        <w:pStyle w:val="ListProgEnd"/>
      </w:pPr>
      <w:r w:rsidRPr="00D918A3">
        <w:t xml:space="preserve"> </w:t>
      </w:r>
    </w:p>
    <w:p w:rsidR="00D1473E" w:rsidRPr="00D918A3" w:rsidRDefault="00D1473E" w:rsidP="00C75F70">
      <w:pPr>
        <w:pStyle w:val="ListProgEnd"/>
      </w:pPr>
      <w:r w:rsidRPr="00D918A3">
        <w:t>Inputs = [Date2Num WeekDayNum DayOfMonth MonthNum OpenPrice HighPrice ...</w:t>
      </w:r>
    </w:p>
    <w:p w:rsidR="00D1473E" w:rsidRPr="00D918A3" w:rsidRDefault="00587E88" w:rsidP="00C75F70">
      <w:pPr>
        <w:pStyle w:val="ListProgEnd"/>
      </w:pPr>
      <w:r w:rsidRPr="00D918A3">
        <w:t xml:space="preserve">   </w:t>
      </w:r>
      <w:r w:rsidR="00D1473E" w:rsidRPr="00D918A3">
        <w:t>LowPrice ClosePrice DiffCloseOpen SMA7 SMA11 SMA23 SMA200];</w:t>
      </w:r>
    </w:p>
    <w:p w:rsidR="00D1473E" w:rsidRPr="00D918A3" w:rsidRDefault="00587E88" w:rsidP="00C75F70">
      <w:pPr>
        <w:pStyle w:val="ListProgEnd"/>
      </w:pPr>
      <w:r w:rsidRPr="00D918A3">
        <w:t xml:space="preserve">  </w:t>
      </w:r>
    </w:p>
    <w:p w:rsidR="00D1473E" w:rsidRPr="00725917" w:rsidRDefault="00D1473E" w:rsidP="00C75F70">
      <w:pPr>
        <w:pStyle w:val="ListProgEnd"/>
        <w:rPr>
          <w:lang w:val="pl-PL"/>
        </w:rPr>
      </w:pPr>
      <w:r w:rsidRPr="00725917">
        <w:rPr>
          <w:lang w:val="pl-PL"/>
        </w:rPr>
        <w:t>Inputs</w:t>
      </w:r>
      <w:r w:rsidR="00587E88" w:rsidRPr="00725917">
        <w:rPr>
          <w:lang w:val="pl-PL"/>
        </w:rPr>
        <w:t xml:space="preserve"> </w:t>
      </w:r>
      <w:r w:rsidRPr="00725917">
        <w:rPr>
          <w:lang w:val="pl-PL"/>
        </w:rPr>
        <w:t>= Inputs';</w:t>
      </w:r>
    </w:p>
    <w:p w:rsidR="00D1473E" w:rsidRPr="00725917" w:rsidRDefault="00D1473E" w:rsidP="00C75F70">
      <w:pPr>
        <w:pStyle w:val="ListProgEnd"/>
        <w:rPr>
          <w:lang w:val="pl-PL"/>
        </w:rPr>
      </w:pPr>
      <w:r w:rsidRPr="00725917">
        <w:rPr>
          <w:lang w:val="pl-PL"/>
        </w:rPr>
        <w:t>Targets</w:t>
      </w:r>
      <w:r w:rsidR="00587E88" w:rsidRPr="00725917">
        <w:rPr>
          <w:lang w:val="pl-PL"/>
        </w:rPr>
        <w:t xml:space="preserve"> </w:t>
      </w:r>
      <w:r w:rsidRPr="00725917">
        <w:rPr>
          <w:lang w:val="pl-PL"/>
        </w:rPr>
        <w:t xml:space="preserve">= Targets'; </w:t>
      </w:r>
    </w:p>
    <w:p w:rsidR="00D1473E" w:rsidRPr="00725917" w:rsidRDefault="00D1473E" w:rsidP="00C75F70">
      <w:pPr>
        <w:pStyle w:val="ListProgEnd"/>
        <w:rPr>
          <w:lang w:val="pl-PL"/>
        </w:rPr>
      </w:pPr>
      <w:r w:rsidRPr="00725917">
        <w:rPr>
          <w:lang w:val="pl-PL"/>
        </w:rPr>
        <w:t xml:space="preserve"> </w:t>
      </w:r>
    </w:p>
    <w:p w:rsidR="00D1473E" w:rsidRPr="00725917" w:rsidRDefault="00D1473E" w:rsidP="00C75F70">
      <w:pPr>
        <w:pStyle w:val="ListProgEnd"/>
        <w:rPr>
          <w:lang w:val="pl-PL"/>
        </w:rPr>
      </w:pPr>
      <w:r w:rsidRPr="00725917">
        <w:rPr>
          <w:lang w:val="pl-PL"/>
        </w:rPr>
        <w:t>% % Podzial na dane: uczace i testujace - dane uczace X %,</w:t>
      </w:r>
      <w:r w:rsidR="00587E88" w:rsidRPr="00725917">
        <w:rPr>
          <w:lang w:val="pl-PL"/>
        </w:rPr>
        <w:t xml:space="preserve"> </w:t>
      </w:r>
      <w:r w:rsidRPr="00725917">
        <w:rPr>
          <w:lang w:val="pl-PL"/>
        </w:rPr>
        <w:t>testujace Y %.</w:t>
      </w:r>
    </w:p>
    <w:p w:rsidR="00D1473E" w:rsidRPr="00725917" w:rsidRDefault="00D1473E" w:rsidP="00C75F70">
      <w:pPr>
        <w:pStyle w:val="ListProgEnd"/>
        <w:rPr>
          <w:lang w:val="pl-PL"/>
        </w:rPr>
      </w:pPr>
      <w:r w:rsidRPr="00725917">
        <w:rPr>
          <w:lang w:val="pl-PL"/>
        </w:rPr>
        <w:t xml:space="preserve">% % Div_Scale = 1 / 10 oznacza podział 90% / 10%, uczące / testujące. </w:t>
      </w:r>
    </w:p>
    <w:p w:rsidR="00D1473E" w:rsidRPr="00725917" w:rsidRDefault="00D1473E" w:rsidP="00C75F70">
      <w:pPr>
        <w:pStyle w:val="ListProgEnd"/>
        <w:rPr>
          <w:lang w:val="pl-PL"/>
        </w:rPr>
      </w:pPr>
      <w:r w:rsidRPr="00725917">
        <w:rPr>
          <w:lang w:val="pl-PL"/>
        </w:rPr>
        <w:t xml:space="preserve">% % Div_Scale = 2 / 10 oznacza podział 80% / 20%, uczące / testujące. </w:t>
      </w:r>
    </w:p>
    <w:p w:rsidR="00D1473E" w:rsidRPr="00725917" w:rsidRDefault="00D1473E" w:rsidP="00C75F70">
      <w:pPr>
        <w:pStyle w:val="ListProgEnd"/>
        <w:rPr>
          <w:lang w:val="pl-PL"/>
        </w:rPr>
      </w:pPr>
      <w:r w:rsidRPr="00725917">
        <w:rPr>
          <w:lang w:val="pl-PL"/>
        </w:rPr>
        <w:t xml:space="preserve">% % Div_Scale = 3 / 10 oznacza podział 70% / 30%, uczące / testujące. </w:t>
      </w:r>
    </w:p>
    <w:p w:rsidR="00D1473E" w:rsidRPr="00725917" w:rsidRDefault="00D1473E" w:rsidP="00C75F70">
      <w:pPr>
        <w:pStyle w:val="ListProgEnd"/>
        <w:rPr>
          <w:lang w:val="pl-PL"/>
        </w:rPr>
      </w:pPr>
      <w:r w:rsidRPr="00725917">
        <w:rPr>
          <w:lang w:val="pl-PL"/>
        </w:rPr>
        <w:t xml:space="preserve">% % Div_Scale = 4 / 10 oznacza podział 60% / 40%, uczące / testujące. </w:t>
      </w:r>
    </w:p>
    <w:p w:rsidR="00D1473E" w:rsidRPr="00725917" w:rsidRDefault="00D1473E" w:rsidP="00C75F70">
      <w:pPr>
        <w:pStyle w:val="ListProgEnd"/>
        <w:rPr>
          <w:lang w:val="pl-PL"/>
        </w:rPr>
      </w:pPr>
      <w:r w:rsidRPr="00725917">
        <w:rPr>
          <w:lang w:val="pl-PL"/>
        </w:rPr>
        <w:t xml:space="preserve">% % Div_Scale = 5 / 10 oznacza podział 50% / 50%, uczące / testujące. </w:t>
      </w:r>
    </w:p>
    <w:p w:rsidR="00D1473E" w:rsidRPr="00725917" w:rsidRDefault="00D1473E" w:rsidP="00C75F70">
      <w:pPr>
        <w:pStyle w:val="ListProgEnd"/>
        <w:rPr>
          <w:lang w:val="pl-PL"/>
        </w:rPr>
      </w:pPr>
      <w:r w:rsidRPr="00725917">
        <w:rPr>
          <w:lang w:val="pl-PL"/>
        </w:rPr>
        <w:t xml:space="preserve"> </w:t>
      </w:r>
    </w:p>
    <w:p w:rsidR="00D1473E" w:rsidRPr="00D918A3" w:rsidRDefault="00D1473E" w:rsidP="00C75F70">
      <w:pPr>
        <w:pStyle w:val="ListProgEnd"/>
      </w:pPr>
      <w:r w:rsidRPr="00D918A3">
        <w:t>[Row_Inputs_Size, Col_Inputs_Size] = size(Inputs(:, :));</w:t>
      </w:r>
    </w:p>
    <w:p w:rsidR="00D1473E" w:rsidRPr="00725917" w:rsidRDefault="00D1473E" w:rsidP="00C75F70">
      <w:pPr>
        <w:pStyle w:val="ListProgEnd"/>
        <w:rPr>
          <w:lang w:val="pl-PL"/>
        </w:rPr>
      </w:pPr>
      <w:r w:rsidRPr="00725917">
        <w:rPr>
          <w:lang w:val="pl-PL"/>
        </w:rPr>
        <w:lastRenderedPageBreak/>
        <w:t>relative_num = 1; % Im weeks, tym mniej danych uczacych a wiecej testujacych!</w:t>
      </w:r>
    </w:p>
    <w:p w:rsidR="00D1473E" w:rsidRPr="00D329A7" w:rsidRDefault="00D1473E" w:rsidP="00C75F70">
      <w:pPr>
        <w:pStyle w:val="ListProgEnd"/>
      </w:pPr>
      <w:r w:rsidRPr="00D329A7">
        <w:t>Div_Scale = relative_num / 10;</w:t>
      </w:r>
    </w:p>
    <w:p w:rsidR="00D1473E" w:rsidRPr="00D329A7" w:rsidRDefault="00D1473E" w:rsidP="00C75F70">
      <w:pPr>
        <w:pStyle w:val="ListProgEnd"/>
      </w:pPr>
      <w:r w:rsidRPr="00D329A7">
        <w:t xml:space="preserve"> </w:t>
      </w:r>
    </w:p>
    <w:p w:rsidR="00D1473E" w:rsidRPr="00D918A3" w:rsidRDefault="00D1473E" w:rsidP="00C75F70">
      <w:pPr>
        <w:pStyle w:val="ListProgEnd"/>
      </w:pPr>
      <w:r w:rsidRPr="00D918A3">
        <w:t>Col_Resizer</w:t>
      </w:r>
      <w:r w:rsidR="00587E88" w:rsidRPr="00D918A3">
        <w:t xml:space="preserve">  </w:t>
      </w:r>
      <w:r w:rsidRPr="00D918A3">
        <w:t>= (Col_Inputs_Size - Col_Inputs_Size * (Div_Scale));</w:t>
      </w:r>
    </w:p>
    <w:p w:rsidR="00D1473E" w:rsidRPr="00D918A3" w:rsidRDefault="00D1473E" w:rsidP="00C75F70">
      <w:pPr>
        <w:pStyle w:val="ListProgEnd"/>
      </w:pPr>
      <w:r w:rsidRPr="00D918A3">
        <w:t>Inputs_Teach</w:t>
      </w:r>
      <w:r w:rsidR="00587E88" w:rsidRPr="00D918A3">
        <w:t xml:space="preserve"> </w:t>
      </w:r>
      <w:r w:rsidRPr="00D918A3">
        <w:t>= Inputs(:, 1:Col_Resizer);</w:t>
      </w:r>
    </w:p>
    <w:p w:rsidR="00D1473E" w:rsidRPr="00D918A3" w:rsidRDefault="00D1473E" w:rsidP="00C75F70">
      <w:pPr>
        <w:pStyle w:val="ListProgEnd"/>
      </w:pPr>
      <w:r w:rsidRPr="00D918A3">
        <w:t>Targets_Teach</w:t>
      </w:r>
      <w:r w:rsidR="00587E88" w:rsidRPr="00D918A3">
        <w:t xml:space="preserve"> </w:t>
      </w:r>
      <w:r w:rsidRPr="00D918A3">
        <w:t>= Targets(1, 1:Col_Resizer);</w:t>
      </w:r>
    </w:p>
    <w:p w:rsidR="00D1473E" w:rsidRPr="00D918A3" w:rsidRDefault="00D1473E" w:rsidP="00C75F70">
      <w:pPr>
        <w:pStyle w:val="ListProgEnd"/>
      </w:pPr>
      <w:r w:rsidRPr="00D918A3">
        <w:t xml:space="preserve"> </w:t>
      </w:r>
    </w:p>
    <w:p w:rsidR="00D1473E" w:rsidRPr="00D918A3" w:rsidRDefault="00D1473E" w:rsidP="00C75F70">
      <w:pPr>
        <w:pStyle w:val="ListProgEnd"/>
      </w:pPr>
      <w:r w:rsidRPr="00D918A3">
        <w:t>[Row_Data_Teach, Col_Data_Teach] = size(Inputs_Teach);</w:t>
      </w:r>
    </w:p>
    <w:p w:rsidR="00D1473E" w:rsidRPr="00D918A3" w:rsidRDefault="00D1473E" w:rsidP="00C75F70">
      <w:pPr>
        <w:pStyle w:val="ListProgEnd"/>
      </w:pPr>
      <w:r w:rsidRPr="00D918A3">
        <w:t>Inputs_Test</w:t>
      </w:r>
      <w:r w:rsidR="00587E88" w:rsidRPr="00D918A3">
        <w:t xml:space="preserve">  </w:t>
      </w:r>
      <w:r w:rsidRPr="00D918A3">
        <w:t>= Inputs(:, Col_Resizer:end);</w:t>
      </w:r>
    </w:p>
    <w:p w:rsidR="00D1473E" w:rsidRPr="00D918A3" w:rsidRDefault="00D1473E" w:rsidP="00C75F70">
      <w:pPr>
        <w:pStyle w:val="ListProgEnd"/>
      </w:pPr>
      <w:r w:rsidRPr="00D918A3">
        <w:t>Targets_Test</w:t>
      </w:r>
      <w:r w:rsidR="00587E88" w:rsidRPr="00D918A3">
        <w:t xml:space="preserve"> </w:t>
      </w:r>
      <w:r w:rsidRPr="00D918A3">
        <w:t>= Targets(1, Col_Resizer:end);</w:t>
      </w:r>
    </w:p>
    <w:p w:rsidR="00D1473E" w:rsidRPr="00D918A3" w:rsidRDefault="00D1473E" w:rsidP="00C75F70">
      <w:pPr>
        <w:pStyle w:val="Kodprogramu"/>
      </w:pPr>
      <w:r w:rsidRPr="00D918A3">
        <w:t xml:space="preserve"> </w:t>
      </w:r>
    </w:p>
    <w:p w:rsidR="00D1473E" w:rsidRPr="00725917" w:rsidRDefault="00D1473E" w:rsidP="00C75F70">
      <w:pPr>
        <w:pStyle w:val="ListProgEnd"/>
        <w:rPr>
          <w:lang w:val="pl-PL"/>
        </w:rPr>
      </w:pPr>
      <w:r w:rsidRPr="00725917">
        <w:rPr>
          <w:lang w:val="pl-PL"/>
        </w:rPr>
        <w:t>%%%%%%%%%%%%%%%%%%%%%%%%%%%%%%%%%%%%%%%%%%%%%%%%%%%%%%%%%%%%%%%%%%%%%</w:t>
      </w:r>
    </w:p>
    <w:p w:rsidR="00D1473E" w:rsidRPr="00725917" w:rsidRDefault="00D1473E" w:rsidP="00C75F70">
      <w:pPr>
        <w:pStyle w:val="ListProgEnd"/>
        <w:rPr>
          <w:lang w:val="pl-PL"/>
        </w:rPr>
      </w:pPr>
      <w:r w:rsidRPr="00725917">
        <w:rPr>
          <w:lang w:val="pl-PL"/>
        </w:rPr>
        <w:t>%%%%%%%%%% Utworzenie i trenowanie sieci neuronowej %%%%%%%%%%%%%%%%%</w:t>
      </w:r>
    </w:p>
    <w:p w:rsidR="00D1473E" w:rsidRPr="00725917" w:rsidRDefault="00D1473E" w:rsidP="00C75F70">
      <w:pPr>
        <w:pStyle w:val="ListProgEnd"/>
        <w:rPr>
          <w:lang w:val="pl-PL"/>
        </w:rPr>
      </w:pPr>
      <w:r w:rsidRPr="00725917">
        <w:rPr>
          <w:lang w:val="pl-PL"/>
        </w:rPr>
        <w:t>%%%%%%%%%%%%%%%%%%%%%%%%%%%%%%%%%%%%%%%%%%%%%%%%%%%%%%%%%%%%%%%%%%%%%</w:t>
      </w:r>
    </w:p>
    <w:p w:rsidR="00D1473E" w:rsidRPr="00725917" w:rsidRDefault="00D1473E" w:rsidP="00C75F70">
      <w:pPr>
        <w:pStyle w:val="ListProgEnd"/>
        <w:rPr>
          <w:lang w:val="pl-PL"/>
        </w:rPr>
      </w:pPr>
      <w:r w:rsidRPr="00725917">
        <w:rPr>
          <w:lang w:val="pl-PL"/>
        </w:rPr>
        <w:t xml:space="preserve"> </w:t>
      </w:r>
    </w:p>
    <w:p w:rsidR="00D1473E" w:rsidRPr="00725917" w:rsidRDefault="00D1473E" w:rsidP="00C75F70">
      <w:pPr>
        <w:pStyle w:val="ListProgEnd"/>
        <w:rPr>
          <w:lang w:val="pl-PL"/>
        </w:rPr>
      </w:pPr>
      <w:r w:rsidRPr="00725917">
        <w:rPr>
          <w:lang w:val="pl-PL"/>
        </w:rPr>
        <w:t xml:space="preserve">% hiddenLayerSize = input('Ilosc neuronow w warstwie ukrytej: '); </w:t>
      </w:r>
    </w:p>
    <w:p w:rsidR="00D1473E" w:rsidRPr="00D918A3" w:rsidRDefault="00D1473E" w:rsidP="00C75F70">
      <w:pPr>
        <w:pStyle w:val="ListProgEnd"/>
      </w:pPr>
      <w:r w:rsidRPr="00D918A3">
        <w:t>hiddenLayerSize = 10;</w:t>
      </w:r>
      <w:r w:rsidR="00587E88" w:rsidRPr="00D918A3">
        <w:t xml:space="preserve"> </w:t>
      </w:r>
    </w:p>
    <w:p w:rsidR="00D1473E" w:rsidRPr="00D918A3" w:rsidRDefault="00D1473E" w:rsidP="00C75F70">
      <w:pPr>
        <w:pStyle w:val="ListProgEnd"/>
      </w:pPr>
      <w:r w:rsidRPr="00D918A3">
        <w:t>% trainFcn = input('Algorytm trenujacy (default:trainlm): ', 's');</w:t>
      </w:r>
    </w:p>
    <w:p w:rsidR="00D1473E" w:rsidRPr="00D918A3" w:rsidRDefault="00D1473E" w:rsidP="00C75F70">
      <w:pPr>
        <w:pStyle w:val="ListProgEnd"/>
      </w:pPr>
      <w:r w:rsidRPr="00D918A3">
        <w:t>trainFcn</w:t>
      </w:r>
      <w:r w:rsidR="00587E88" w:rsidRPr="00D918A3">
        <w:t xml:space="preserve">  </w:t>
      </w:r>
      <w:r w:rsidRPr="00D918A3">
        <w:t>= 'trainlm';</w:t>
      </w:r>
      <w:r w:rsidR="00587E88" w:rsidRPr="00D918A3">
        <w:t xml:space="preserve"> </w:t>
      </w:r>
    </w:p>
    <w:p w:rsidR="00D1473E" w:rsidRPr="00D918A3" w:rsidRDefault="00D1473E" w:rsidP="00C75F70">
      <w:pPr>
        <w:pStyle w:val="ListProgEnd"/>
      </w:pPr>
      <w:r w:rsidRPr="00D918A3">
        <w:t>net</w:t>
      </w:r>
      <w:r w:rsidR="00587E88" w:rsidRPr="00D918A3">
        <w:t xml:space="preserve">    </w:t>
      </w:r>
      <w:r w:rsidRPr="00D918A3">
        <w:t>= feedforwardnet(hiddenLayerSize, trainFcn);</w:t>
      </w:r>
    </w:p>
    <w:p w:rsidR="00D1473E" w:rsidRPr="00725917" w:rsidRDefault="00D1473E" w:rsidP="00C75F70">
      <w:pPr>
        <w:pStyle w:val="ListProgEnd"/>
        <w:rPr>
          <w:lang w:val="pl-PL"/>
        </w:rPr>
      </w:pPr>
      <w:r w:rsidRPr="00725917">
        <w:rPr>
          <w:lang w:val="pl-PL"/>
        </w:rPr>
        <w:t>% net</w:t>
      </w:r>
      <w:r w:rsidR="00587E88" w:rsidRPr="00725917">
        <w:rPr>
          <w:lang w:val="pl-PL"/>
        </w:rPr>
        <w:t xml:space="preserve">    </w:t>
      </w:r>
      <w:r w:rsidRPr="00725917">
        <w:rPr>
          <w:lang w:val="pl-PL"/>
        </w:rPr>
        <w:t>= cascadeforwardnet(hiddenLayerSize, trainFcn);</w:t>
      </w:r>
    </w:p>
    <w:p w:rsidR="00D1473E" w:rsidRPr="00725917" w:rsidRDefault="00D1473E" w:rsidP="00C75F70">
      <w:pPr>
        <w:pStyle w:val="Kodprogramu"/>
        <w:rPr>
          <w:lang w:val="pl-PL"/>
        </w:rPr>
      </w:pPr>
      <w:r w:rsidRPr="00725917">
        <w:rPr>
          <w:lang w:val="pl-PL"/>
        </w:rPr>
        <w:t xml:space="preserve"> </w:t>
      </w:r>
    </w:p>
    <w:p w:rsidR="00D1473E" w:rsidRPr="00725917" w:rsidRDefault="00D1473E" w:rsidP="00C75F70">
      <w:pPr>
        <w:pStyle w:val="ListProgEnd"/>
        <w:rPr>
          <w:lang w:val="pl-PL"/>
        </w:rPr>
      </w:pPr>
      <w:r w:rsidRPr="00725917">
        <w:rPr>
          <w:lang w:val="pl-PL"/>
        </w:rPr>
        <w:t xml:space="preserve">% % W tym, w danych uczacych nastepuje kolejny wewnetrzny podzial: </w:t>
      </w:r>
    </w:p>
    <w:p w:rsidR="00D1473E" w:rsidRPr="00D918A3" w:rsidRDefault="00D1473E" w:rsidP="00C75F70">
      <w:pPr>
        <w:pStyle w:val="ListProgEnd"/>
      </w:pPr>
      <w:r w:rsidRPr="00D918A3">
        <w:t>net.divideParam.trainRatio</w:t>
      </w:r>
      <w:r w:rsidR="00587E88" w:rsidRPr="00D918A3">
        <w:t xml:space="preserve"> </w:t>
      </w:r>
      <w:r w:rsidRPr="00D918A3">
        <w:t>= 0.7;</w:t>
      </w:r>
      <w:r w:rsidR="00587E88" w:rsidRPr="00D918A3">
        <w:t xml:space="preserve"> </w:t>
      </w:r>
    </w:p>
    <w:p w:rsidR="00D1473E" w:rsidRPr="00D918A3" w:rsidRDefault="00D1473E" w:rsidP="00C75F70">
      <w:pPr>
        <w:pStyle w:val="ListProgEnd"/>
      </w:pPr>
      <w:r w:rsidRPr="00D918A3">
        <w:t>net.divideParam.valRatio</w:t>
      </w:r>
      <w:r w:rsidR="00587E88" w:rsidRPr="00D918A3">
        <w:t xml:space="preserve"> </w:t>
      </w:r>
      <w:r w:rsidRPr="00D918A3">
        <w:t xml:space="preserve">= 0.15; </w:t>
      </w:r>
    </w:p>
    <w:p w:rsidR="00D1473E" w:rsidRPr="00725917" w:rsidRDefault="00D1473E" w:rsidP="00C75F70">
      <w:pPr>
        <w:pStyle w:val="ListProgEnd"/>
        <w:rPr>
          <w:lang w:val="pl-PL"/>
        </w:rPr>
      </w:pPr>
      <w:r w:rsidRPr="00725917">
        <w:rPr>
          <w:lang w:val="pl-PL"/>
        </w:rPr>
        <w:t>net.divideParam.testRatio</w:t>
      </w:r>
      <w:r w:rsidR="00587E88" w:rsidRPr="00725917">
        <w:rPr>
          <w:lang w:val="pl-PL"/>
        </w:rPr>
        <w:t xml:space="preserve"> </w:t>
      </w:r>
      <w:r w:rsidRPr="00725917">
        <w:rPr>
          <w:lang w:val="pl-PL"/>
        </w:rPr>
        <w:t xml:space="preserve">= 0.15; </w:t>
      </w:r>
    </w:p>
    <w:p w:rsidR="00D1473E" w:rsidRPr="00725917" w:rsidRDefault="00D1473E" w:rsidP="00C75F70">
      <w:pPr>
        <w:pStyle w:val="ListProgEnd"/>
        <w:rPr>
          <w:lang w:val="pl-PL"/>
        </w:rPr>
      </w:pPr>
      <w:r w:rsidRPr="00725917">
        <w:rPr>
          <w:lang w:val="pl-PL"/>
        </w:rPr>
        <w:t xml:space="preserve"> </w:t>
      </w:r>
    </w:p>
    <w:p w:rsidR="00D1473E" w:rsidRPr="00725917" w:rsidRDefault="00D1473E" w:rsidP="00C75F70">
      <w:pPr>
        <w:pStyle w:val="ListProgEnd"/>
        <w:rPr>
          <w:lang w:val="pl-PL"/>
        </w:rPr>
      </w:pPr>
      <w:r w:rsidRPr="00725917">
        <w:rPr>
          <w:lang w:val="pl-PL"/>
        </w:rPr>
        <w:t>% % zmiana funkcji aktywacji w warstwie ukrytej i wyjsciowej</w:t>
      </w:r>
    </w:p>
    <w:p w:rsidR="00D1473E" w:rsidRPr="00D918A3" w:rsidRDefault="00D1473E" w:rsidP="00C75F70">
      <w:pPr>
        <w:pStyle w:val="ListProgEnd"/>
      </w:pPr>
      <w:r w:rsidRPr="00D918A3">
        <w:t>net.layers{1}.transferFcn = 'tansig';</w:t>
      </w:r>
      <w:r w:rsidR="00587E88" w:rsidRPr="00D918A3">
        <w:t xml:space="preserve"> </w:t>
      </w:r>
      <w:r w:rsidRPr="00D918A3">
        <w:t>% &lt;-</w:t>
      </w:r>
      <w:r w:rsidR="00587E88" w:rsidRPr="00D918A3">
        <w:t xml:space="preserve"> </w:t>
      </w:r>
      <w:r w:rsidRPr="00D918A3">
        <w:t>logsig,</w:t>
      </w:r>
      <w:r w:rsidR="00587E88" w:rsidRPr="00D918A3">
        <w:t xml:space="preserve"> </w:t>
      </w:r>
      <w:r w:rsidRPr="00D918A3">
        <w:t>tansig, purelin</w:t>
      </w:r>
    </w:p>
    <w:p w:rsidR="00D1473E" w:rsidRPr="00D918A3" w:rsidRDefault="00D1473E" w:rsidP="00C75F70">
      <w:pPr>
        <w:pStyle w:val="ListProgEnd"/>
      </w:pPr>
      <w:r w:rsidRPr="00D918A3">
        <w:t>net.layers{2}.transferFcn = 'purelin';</w:t>
      </w:r>
      <w:r w:rsidR="00587E88" w:rsidRPr="00D918A3">
        <w:t xml:space="preserve"> </w:t>
      </w:r>
      <w:r w:rsidRPr="00D918A3">
        <w:t>% &lt;-</w:t>
      </w:r>
      <w:r w:rsidR="00587E88" w:rsidRPr="00D918A3">
        <w:t xml:space="preserve"> </w:t>
      </w:r>
      <w:r w:rsidRPr="00D918A3">
        <w:t>logsig,</w:t>
      </w:r>
      <w:r w:rsidR="00587E88" w:rsidRPr="00D918A3">
        <w:t xml:space="preserve"> </w:t>
      </w:r>
      <w:r w:rsidRPr="00D918A3">
        <w:t>tansig, purelin</w:t>
      </w:r>
    </w:p>
    <w:p w:rsidR="00D1473E" w:rsidRPr="00D918A3" w:rsidRDefault="00D1473E" w:rsidP="00C75F70">
      <w:pPr>
        <w:pStyle w:val="ListProgEnd"/>
      </w:pPr>
      <w:r w:rsidRPr="00D918A3">
        <w:t xml:space="preserve"> </w:t>
      </w:r>
    </w:p>
    <w:p w:rsidR="00D1473E" w:rsidRPr="00D918A3" w:rsidRDefault="00D1473E" w:rsidP="00C75F70">
      <w:pPr>
        <w:pStyle w:val="ListProgEnd"/>
      </w:pPr>
      <w:r w:rsidRPr="00D918A3">
        <w:t>[netw1, tr]</w:t>
      </w:r>
      <w:r w:rsidR="00587E88" w:rsidRPr="00D918A3">
        <w:t xml:space="preserve">   </w:t>
      </w:r>
      <w:r w:rsidRPr="00D918A3">
        <w:t>= train(net, Inputs_Teach, Targets_Teach);</w:t>
      </w:r>
    </w:p>
    <w:p w:rsidR="00D1473E" w:rsidRPr="00D918A3" w:rsidRDefault="00D1473E" w:rsidP="00C75F70">
      <w:pPr>
        <w:pStyle w:val="ListProgEnd"/>
      </w:pPr>
      <w:r w:rsidRPr="00D918A3">
        <w:t xml:space="preserve"> </w:t>
      </w:r>
    </w:p>
    <w:p w:rsidR="00D1473E" w:rsidRPr="00D918A3" w:rsidRDefault="00D1473E" w:rsidP="00C75F70">
      <w:pPr>
        <w:pStyle w:val="ListProgEnd"/>
      </w:pPr>
      <w:r w:rsidRPr="00D918A3">
        <w:t>Outputs_Teach</w:t>
      </w:r>
      <w:r w:rsidR="00587E88" w:rsidRPr="00D918A3">
        <w:t xml:space="preserve">  </w:t>
      </w:r>
      <w:r w:rsidRPr="00D918A3">
        <w:t>= netw1(Inputs_Teach);</w:t>
      </w:r>
    </w:p>
    <w:p w:rsidR="00D1473E" w:rsidRPr="00D918A3" w:rsidRDefault="00D1473E" w:rsidP="00C75F70">
      <w:pPr>
        <w:pStyle w:val="ListProgEnd"/>
      </w:pPr>
      <w:r w:rsidRPr="00D918A3">
        <w:t>Differ_Teach</w:t>
      </w:r>
      <w:r w:rsidR="00587E88" w:rsidRPr="00D918A3">
        <w:t xml:space="preserve">  </w:t>
      </w:r>
      <w:r w:rsidRPr="00D918A3">
        <w:t>= Outputs_Teach-Targets_Teach;</w:t>
      </w:r>
    </w:p>
    <w:p w:rsidR="00D1473E" w:rsidRPr="00D918A3" w:rsidRDefault="00D1473E" w:rsidP="00C75F70">
      <w:pPr>
        <w:pStyle w:val="ListProgEnd"/>
      </w:pPr>
      <w:r w:rsidRPr="00D918A3">
        <w:t xml:space="preserve"> </w:t>
      </w:r>
    </w:p>
    <w:p w:rsidR="00D1473E" w:rsidRPr="00D918A3" w:rsidRDefault="00D1473E" w:rsidP="00C75F70">
      <w:pPr>
        <w:pStyle w:val="ListProgEnd"/>
      </w:pPr>
      <w:r w:rsidRPr="00D918A3">
        <w:t>Errors_Teach</w:t>
      </w:r>
      <w:r w:rsidR="00587E88" w:rsidRPr="00D918A3">
        <w:t xml:space="preserve">  </w:t>
      </w:r>
      <w:r w:rsidRPr="00D918A3">
        <w:t>= gsubtract(Targets_Teach, Outputs_Teach);</w:t>
      </w:r>
    </w:p>
    <w:p w:rsidR="00D1473E" w:rsidRPr="00D918A3" w:rsidRDefault="00D1473E" w:rsidP="00C75F70">
      <w:pPr>
        <w:pStyle w:val="ListProgEnd"/>
      </w:pPr>
      <w:r w:rsidRPr="00D918A3">
        <w:t>Performance_Teach</w:t>
      </w:r>
      <w:r w:rsidR="00587E88" w:rsidRPr="00D918A3">
        <w:t xml:space="preserve"> </w:t>
      </w:r>
      <w:r w:rsidRPr="00D918A3">
        <w:t>= perform(netw1, Targets_Teach, Outputs_Teach);</w:t>
      </w:r>
    </w:p>
    <w:p w:rsidR="00D1473E" w:rsidRPr="00D918A3" w:rsidRDefault="00D1473E" w:rsidP="00C75F70">
      <w:pPr>
        <w:pStyle w:val="ListProgEnd"/>
      </w:pPr>
      <w:r w:rsidRPr="00D918A3">
        <w:t xml:space="preserve"> </w:t>
      </w:r>
    </w:p>
    <w:p w:rsidR="00D1473E" w:rsidRPr="00725917" w:rsidRDefault="00D1473E" w:rsidP="00C75F70">
      <w:pPr>
        <w:pStyle w:val="ListProgEnd"/>
        <w:rPr>
          <w:lang w:val="pl-PL"/>
        </w:rPr>
      </w:pPr>
      <w:r w:rsidRPr="00725917">
        <w:rPr>
          <w:lang w:val="pl-PL"/>
        </w:rPr>
        <w:t>% % view(net);</w:t>
      </w:r>
    </w:p>
    <w:p w:rsidR="00D1473E" w:rsidRPr="00725917" w:rsidRDefault="00D1473E" w:rsidP="00C75F70">
      <w:pPr>
        <w:pStyle w:val="ListProgEnd"/>
        <w:rPr>
          <w:lang w:val="pl-PL"/>
        </w:rPr>
      </w:pPr>
      <w:r w:rsidRPr="00725917">
        <w:rPr>
          <w:lang w:val="pl-PL"/>
        </w:rPr>
        <w:t xml:space="preserve"> </w:t>
      </w:r>
    </w:p>
    <w:p w:rsidR="00D1473E" w:rsidRPr="00725917" w:rsidRDefault="00D1473E" w:rsidP="00C75F70">
      <w:pPr>
        <w:pStyle w:val="ListProgEnd"/>
        <w:rPr>
          <w:lang w:val="pl-PL"/>
        </w:rPr>
      </w:pPr>
      <w:r w:rsidRPr="00725917">
        <w:rPr>
          <w:lang w:val="pl-PL"/>
        </w:rPr>
        <w:t>%%%%%%%%%%%%%%%%%%%%%%%%%%%%%%%%%%%%%%%%%%%%%%%%%%%%%%%%%%%%%%%%%%%%%%%</w:t>
      </w:r>
    </w:p>
    <w:p w:rsidR="00D1473E" w:rsidRPr="00725917" w:rsidRDefault="00D1473E" w:rsidP="00C75F70">
      <w:pPr>
        <w:pStyle w:val="ListProgEnd"/>
        <w:rPr>
          <w:lang w:val="pl-PL"/>
        </w:rPr>
      </w:pPr>
      <w:r w:rsidRPr="00725917">
        <w:rPr>
          <w:lang w:val="pl-PL"/>
        </w:rPr>
        <w:t>%% Testowanie wytrenowanej sieci na nowych, nieznanych dotad danych %%%</w:t>
      </w:r>
    </w:p>
    <w:p w:rsidR="00D1473E" w:rsidRPr="00D329A7" w:rsidRDefault="00D1473E" w:rsidP="00C75F70">
      <w:pPr>
        <w:pStyle w:val="ListProgEnd"/>
      </w:pPr>
      <w:r w:rsidRPr="00D329A7">
        <w:t>%%%%%%%%%%%%%%%%%%%%%%%%%%%%%%%%%%%%%%%%%%%%%%%%%%%%%%%%%%%%%%%%%%%%%%%</w:t>
      </w:r>
    </w:p>
    <w:p w:rsidR="00D1473E" w:rsidRPr="00D329A7" w:rsidRDefault="00D1473E" w:rsidP="00C75F70">
      <w:pPr>
        <w:pStyle w:val="ListProgEnd"/>
      </w:pPr>
      <w:r w:rsidRPr="00D329A7">
        <w:t xml:space="preserve"> </w:t>
      </w:r>
    </w:p>
    <w:p w:rsidR="00D1473E" w:rsidRPr="00D918A3" w:rsidRDefault="00D1473E" w:rsidP="00C75F70">
      <w:pPr>
        <w:pStyle w:val="ListProgEnd"/>
      </w:pPr>
      <w:r w:rsidRPr="00D918A3">
        <w:t>Outputs_Test</w:t>
      </w:r>
      <w:r w:rsidR="00587E88" w:rsidRPr="00D918A3">
        <w:t xml:space="preserve">  </w:t>
      </w:r>
      <w:r w:rsidRPr="00D918A3">
        <w:t>= netw1(Inputs_Test);</w:t>
      </w:r>
    </w:p>
    <w:p w:rsidR="00D1473E" w:rsidRPr="00D918A3" w:rsidRDefault="00D1473E" w:rsidP="00C75F70">
      <w:pPr>
        <w:pStyle w:val="ListProgEnd"/>
      </w:pPr>
      <w:r w:rsidRPr="00D918A3">
        <w:t>Differ_Test</w:t>
      </w:r>
      <w:r w:rsidR="00587E88" w:rsidRPr="00D918A3">
        <w:t xml:space="preserve">   </w:t>
      </w:r>
      <w:r w:rsidRPr="00D918A3">
        <w:t>= Outputs_Test-Targets_Test;</w:t>
      </w:r>
    </w:p>
    <w:p w:rsidR="00D1473E" w:rsidRPr="00D918A3" w:rsidRDefault="00D1473E" w:rsidP="00C75F70">
      <w:pPr>
        <w:pStyle w:val="ListProgEnd"/>
      </w:pPr>
      <w:r w:rsidRPr="00D918A3">
        <w:t>Errors_Test</w:t>
      </w:r>
      <w:r w:rsidR="00587E88" w:rsidRPr="00D918A3">
        <w:t xml:space="preserve">   </w:t>
      </w:r>
      <w:r w:rsidRPr="00D918A3">
        <w:t>= gsubtract(Targets_Test, Outputs_Test);</w:t>
      </w:r>
    </w:p>
    <w:p w:rsidR="00D1473E" w:rsidRPr="00D918A3" w:rsidRDefault="00D1473E" w:rsidP="00C75F70">
      <w:pPr>
        <w:pStyle w:val="ListProgEnd"/>
      </w:pPr>
      <w:r w:rsidRPr="00D918A3">
        <w:t>Performance_Test</w:t>
      </w:r>
      <w:r w:rsidR="00587E88" w:rsidRPr="00D918A3">
        <w:t xml:space="preserve"> </w:t>
      </w:r>
      <w:r w:rsidRPr="00D918A3">
        <w:t>= perform(netw1, Targets_Test, Outputs_Test);</w:t>
      </w:r>
    </w:p>
    <w:p w:rsidR="00D1473E" w:rsidRPr="00D918A3" w:rsidRDefault="00D1473E" w:rsidP="00C75F70">
      <w:pPr>
        <w:pStyle w:val="ListProgEnd"/>
      </w:pPr>
      <w:r w:rsidRPr="00D918A3">
        <w:t>Outputs_Test</w:t>
      </w:r>
      <w:r w:rsidR="00587E88" w:rsidRPr="00D918A3">
        <w:t xml:space="preserve">  </w:t>
      </w:r>
      <w:r w:rsidRPr="00D918A3">
        <w:t>= Outputs_Test';</w:t>
      </w:r>
    </w:p>
    <w:p w:rsidR="00D1473E" w:rsidRPr="00D918A3" w:rsidRDefault="00D1473E" w:rsidP="00C75F70">
      <w:pPr>
        <w:pStyle w:val="ListProgEnd"/>
      </w:pPr>
      <w:r w:rsidRPr="00D918A3">
        <w:t xml:space="preserve"> </w:t>
      </w:r>
    </w:p>
    <w:p w:rsidR="00D1473E" w:rsidRPr="00D918A3" w:rsidRDefault="00D1473E" w:rsidP="00C75F70">
      <w:pPr>
        <w:pStyle w:val="ListProgEnd"/>
      </w:pPr>
      <w:r w:rsidRPr="00D918A3">
        <w:t>fig_position(tr, Targets_Test, Targets_Teach, Inputs_Teach, Inputs_Test, ...</w:t>
      </w:r>
    </w:p>
    <w:p w:rsidR="00D1473E" w:rsidRPr="00D918A3" w:rsidRDefault="00587E88" w:rsidP="00C75F70">
      <w:pPr>
        <w:pStyle w:val="ListProgEnd"/>
      </w:pPr>
      <w:r w:rsidRPr="00D918A3">
        <w:t xml:space="preserve"> </w:t>
      </w:r>
      <w:r w:rsidR="00D1473E" w:rsidRPr="00D918A3">
        <w:t>Outputs_Teach, Outputs_Test, Errors_Test);</w:t>
      </w:r>
    </w:p>
    <w:p w:rsidR="00D1473E" w:rsidRPr="00D918A3" w:rsidRDefault="00D1473E" w:rsidP="00C75F70">
      <w:pPr>
        <w:pStyle w:val="ListProgEnd"/>
      </w:pPr>
      <w:r w:rsidRPr="00D918A3">
        <w:t xml:space="preserve"> </w:t>
      </w:r>
    </w:p>
    <w:p w:rsidR="00D1473E" w:rsidRPr="00D918A3" w:rsidRDefault="00D1473E" w:rsidP="00C75F70">
      <w:pPr>
        <w:pStyle w:val="ListProgEnd"/>
      </w:pPr>
      <w:r w:rsidRPr="00D918A3">
        <w:t>disp2screen(Differ_Teach, Differ_Test, Inputs_Test, Targets_Test, Outputs_Test);</w:t>
      </w:r>
    </w:p>
    <w:p w:rsidR="00D1473E" w:rsidRPr="00D918A3" w:rsidRDefault="00D1473E" w:rsidP="00C75F70">
      <w:pPr>
        <w:pStyle w:val="ListProgEnd"/>
      </w:pPr>
      <w:r w:rsidRPr="00D918A3">
        <w:t xml:space="preserve"> </w:t>
      </w:r>
    </w:p>
    <w:p w:rsidR="00D1473E" w:rsidRPr="00D918A3" w:rsidRDefault="00D1473E" w:rsidP="00C75F70">
      <w:pPr>
        <w:pStyle w:val="ListProgEnd"/>
      </w:pPr>
      <w:r w:rsidRPr="00D918A3">
        <w:t>disp2file(Differ_Teach, Differ_Test, Div_Scale, hiddenLayerSize, trainFcn, net, tr);</w:t>
      </w:r>
    </w:p>
    <w:p w:rsidR="00D1473E" w:rsidRPr="00D918A3" w:rsidRDefault="00D1473E" w:rsidP="00C75F70">
      <w:pPr>
        <w:pStyle w:val="ListProgEnd"/>
      </w:pPr>
      <w:r w:rsidRPr="00D918A3">
        <w:t xml:space="preserve"> </w:t>
      </w:r>
    </w:p>
    <w:p w:rsidR="00D1473E" w:rsidRPr="00725917" w:rsidRDefault="00D1473E" w:rsidP="00C75F70">
      <w:pPr>
        <w:pStyle w:val="ListProgEnd"/>
        <w:rPr>
          <w:lang w:val="pl-PL"/>
        </w:rPr>
      </w:pPr>
      <w:r w:rsidRPr="00725917">
        <w:rPr>
          <w:lang w:val="pl-PL"/>
        </w:rPr>
        <w:t>disp('####### KONIEC OBLICZEŃ #######')</w:t>
      </w:r>
    </w:p>
    <w:p w:rsidR="00127D35" w:rsidRDefault="00127D35" w:rsidP="003174F2">
      <w:pPr>
        <w:rPr>
          <w:rFonts w:ascii="Courier New" w:hAnsi="Courier New" w:cs="Courier New"/>
          <w:sz w:val="22"/>
          <w:szCs w:val="22"/>
        </w:rPr>
      </w:pPr>
      <w:r>
        <w:br w:type="page"/>
      </w:r>
    </w:p>
    <w:p w:rsidR="00127D35" w:rsidRPr="00411CA9" w:rsidRDefault="00127D35" w:rsidP="00C75F70">
      <w:pPr>
        <w:pStyle w:val="ListProgEnd"/>
      </w:pPr>
      <w:r w:rsidRPr="00411CA9">
        <w:lastRenderedPageBreak/>
        <w:softHyphen/>
      </w:r>
      <w:r w:rsidRPr="00411CA9">
        <w:softHyphen/>
      </w:r>
    </w:p>
    <w:p w:rsidR="00127D35" w:rsidRPr="00411CA9" w:rsidRDefault="00127D35" w:rsidP="00C75F70">
      <w:pPr>
        <w:pStyle w:val="ListProgEnd"/>
      </w:pPr>
    </w:p>
    <w:p w:rsidR="00D1473E" w:rsidRPr="00D918A3" w:rsidRDefault="00D1473E" w:rsidP="00C75F70">
      <w:pPr>
        <w:pStyle w:val="ListProgEnd"/>
      </w:pPr>
      <w:r w:rsidRPr="00D918A3">
        <w:t>function [SMA7, SMA11, SMA23, SMA200] = mov_averages(Data_Num_f, Row_Dt_Num_f)</w:t>
      </w:r>
    </w:p>
    <w:p w:rsidR="00D1473E" w:rsidRPr="00D918A3" w:rsidRDefault="00D1473E" w:rsidP="00C75F70">
      <w:pPr>
        <w:pStyle w:val="ListProgEnd"/>
      </w:pPr>
      <w:r w:rsidRPr="00D918A3">
        <w:t xml:space="preserve"> </w:t>
      </w:r>
    </w:p>
    <w:p w:rsidR="00666D63" w:rsidRPr="00D918A3" w:rsidRDefault="00666D63" w:rsidP="00C75F70">
      <w:pPr>
        <w:pStyle w:val="ListProgEnd"/>
      </w:pPr>
    </w:p>
    <w:p w:rsidR="00D1473E" w:rsidRPr="00725917" w:rsidRDefault="00D1473E" w:rsidP="00C75F70">
      <w:pPr>
        <w:pStyle w:val="ListProgEnd"/>
        <w:rPr>
          <w:lang w:val="pl-PL"/>
        </w:rPr>
      </w:pPr>
      <w:r w:rsidRPr="00725917">
        <w:rPr>
          <w:lang w:val="pl-PL"/>
        </w:rPr>
        <w:t>%%%%%%%%%%%%%%%%%%%%%%%%%%%%%%%%%%%%%%%%%%%%%%%%%%%%%%%%%%%%%%%%%%%%%%%%%%</w:t>
      </w:r>
    </w:p>
    <w:p w:rsidR="00D1473E" w:rsidRPr="00725917" w:rsidRDefault="00D1473E" w:rsidP="00C75F70">
      <w:pPr>
        <w:pStyle w:val="ListProgEnd"/>
        <w:rPr>
          <w:lang w:val="pl-PL"/>
        </w:rPr>
      </w:pPr>
      <w:r w:rsidRPr="00725917">
        <w:rPr>
          <w:lang w:val="pl-PL"/>
        </w:rPr>
        <w:t>%%%%%%%%%%% Srednie kroczace oraz wskazniki (ewentualnie) %%%%%%%%%%%%%%%%</w:t>
      </w:r>
    </w:p>
    <w:p w:rsidR="00D1473E" w:rsidRPr="00725917" w:rsidRDefault="00D1473E" w:rsidP="00C75F70">
      <w:pPr>
        <w:pStyle w:val="ListProgEnd"/>
        <w:rPr>
          <w:lang w:val="pl-PL"/>
        </w:rPr>
      </w:pPr>
      <w:r w:rsidRPr="00725917">
        <w:rPr>
          <w:lang w:val="pl-PL"/>
        </w:rPr>
        <w:t>%%%%%%%%%%%%%%%%%%%%%%%%%%%%%%%%%%%%%%%%%%%%%%%%%%%%%%%%%%%%%%%%%%%%%%%%%%</w:t>
      </w:r>
    </w:p>
    <w:p w:rsidR="00D1473E" w:rsidRPr="00725917" w:rsidRDefault="00D1473E" w:rsidP="00C75F70">
      <w:pPr>
        <w:pStyle w:val="ListProgEnd"/>
        <w:rPr>
          <w:lang w:val="pl-PL"/>
        </w:rPr>
      </w:pPr>
      <w:r w:rsidRPr="00725917">
        <w:rPr>
          <w:lang w:val="pl-PL"/>
        </w:rPr>
        <w:t xml:space="preserve"> </w:t>
      </w:r>
    </w:p>
    <w:p w:rsidR="00D1473E" w:rsidRPr="00725917" w:rsidRDefault="00D1473E" w:rsidP="00C75F70">
      <w:pPr>
        <w:pStyle w:val="ListProgEnd"/>
        <w:rPr>
          <w:lang w:val="pl-PL"/>
        </w:rPr>
      </w:pPr>
      <w:r w:rsidRPr="00725917">
        <w:rPr>
          <w:lang w:val="pl-PL"/>
        </w:rPr>
        <w:t>% % % Srednia kroczaca SMA7 z cen zamkniecia</w:t>
      </w:r>
    </w:p>
    <w:p w:rsidR="00D1473E" w:rsidRPr="00D918A3" w:rsidRDefault="00D1473E" w:rsidP="00C75F70">
      <w:pPr>
        <w:pStyle w:val="ListProgEnd"/>
      </w:pPr>
      <w:r w:rsidRPr="00D918A3">
        <w:t>Col_Price = 4;</w:t>
      </w:r>
      <w:r w:rsidR="00587E88" w:rsidRPr="00D918A3">
        <w:t xml:space="preserve">         </w:t>
      </w:r>
      <w:r w:rsidRPr="00D918A3">
        <w:t>% Kolumna danych z 1-Open, 2-High, 3-Low, 4-Close</w:t>
      </w:r>
    </w:p>
    <w:p w:rsidR="00D1473E" w:rsidRPr="00D918A3" w:rsidRDefault="00D1473E" w:rsidP="00C75F70">
      <w:pPr>
        <w:pStyle w:val="ListProgEnd"/>
      </w:pPr>
      <w:r w:rsidRPr="00D918A3">
        <w:t xml:space="preserve"> </w:t>
      </w:r>
    </w:p>
    <w:p w:rsidR="00D1473E" w:rsidRPr="00725917" w:rsidRDefault="00D1473E" w:rsidP="00C75F70">
      <w:pPr>
        <w:pStyle w:val="ListProgEnd"/>
        <w:rPr>
          <w:lang w:val="pl-PL"/>
        </w:rPr>
      </w:pPr>
      <w:r w:rsidRPr="00725917">
        <w:rPr>
          <w:lang w:val="pl-PL"/>
        </w:rPr>
        <w:t>SMA7(1, 1) = Data_Num_f(1, Col_Price);</w:t>
      </w:r>
      <w:r w:rsidR="00587E88" w:rsidRPr="00725917">
        <w:rPr>
          <w:lang w:val="pl-PL"/>
        </w:rPr>
        <w:t xml:space="preserve">   </w:t>
      </w:r>
      <w:r w:rsidRPr="00725917">
        <w:rPr>
          <w:lang w:val="pl-PL"/>
        </w:rPr>
        <w:t>% Wyliczenie/Przypisanie pierwszej pozycji</w:t>
      </w:r>
    </w:p>
    <w:p w:rsidR="00D1473E" w:rsidRPr="00D329A7" w:rsidRDefault="00D1473E" w:rsidP="00C75F70">
      <w:pPr>
        <w:pStyle w:val="ListProgEnd"/>
      </w:pPr>
      <w:r w:rsidRPr="00D329A7">
        <w:t>SMA_Period_1 = 7;</w:t>
      </w:r>
    </w:p>
    <w:p w:rsidR="00D1473E" w:rsidRPr="00D918A3" w:rsidRDefault="00D1473E" w:rsidP="00C75F70">
      <w:pPr>
        <w:pStyle w:val="ListProgEnd"/>
      </w:pPr>
      <w:r w:rsidRPr="00D918A3">
        <w:t>for j = 2:Row_Dt_Num_f</w:t>
      </w:r>
    </w:p>
    <w:p w:rsidR="00D1473E" w:rsidRPr="00D918A3" w:rsidRDefault="00587E88" w:rsidP="00C75F70">
      <w:pPr>
        <w:pStyle w:val="ListProgEnd"/>
      </w:pPr>
      <w:r w:rsidRPr="00D918A3">
        <w:t xml:space="preserve"> </w:t>
      </w:r>
      <w:r w:rsidR="00D1473E" w:rsidRPr="00D918A3">
        <w:t>if j &lt;= SMA_Period_1</w:t>
      </w:r>
    </w:p>
    <w:p w:rsidR="00D1473E" w:rsidRPr="00D918A3" w:rsidRDefault="00587E88" w:rsidP="00C75F70">
      <w:pPr>
        <w:pStyle w:val="ListProgEnd"/>
      </w:pPr>
      <w:r w:rsidRPr="00D918A3">
        <w:t xml:space="preserve">  </w:t>
      </w:r>
      <w:r w:rsidR="00D1473E" w:rsidRPr="00D918A3">
        <w:t>k = j;</w:t>
      </w:r>
    </w:p>
    <w:p w:rsidR="00D1473E" w:rsidRPr="00D329A7" w:rsidRDefault="00587E88" w:rsidP="00C75F70">
      <w:pPr>
        <w:pStyle w:val="ListProgEnd"/>
      </w:pPr>
      <w:r w:rsidRPr="00D918A3">
        <w:t xml:space="preserve"> </w:t>
      </w:r>
      <w:r w:rsidR="00D1473E" w:rsidRPr="00D329A7">
        <w:t>else</w:t>
      </w:r>
    </w:p>
    <w:p w:rsidR="00D1473E" w:rsidRPr="00D329A7" w:rsidRDefault="00587E88" w:rsidP="00C75F70">
      <w:pPr>
        <w:pStyle w:val="ListProgEnd"/>
      </w:pPr>
      <w:r>
        <w:t xml:space="preserve">  </w:t>
      </w:r>
      <w:r w:rsidR="00D1473E" w:rsidRPr="00D329A7">
        <w:t>k = SMA_Period_1;</w:t>
      </w:r>
    </w:p>
    <w:p w:rsidR="00D1473E" w:rsidRPr="00D918A3" w:rsidRDefault="00587E88" w:rsidP="00C75F70">
      <w:pPr>
        <w:pStyle w:val="ListProgEnd"/>
      </w:pPr>
      <w:r>
        <w:t xml:space="preserve"> </w:t>
      </w:r>
      <w:r w:rsidR="00D1473E" w:rsidRPr="00D918A3">
        <w:t>end</w:t>
      </w:r>
    </w:p>
    <w:p w:rsidR="00D1473E" w:rsidRPr="00D918A3" w:rsidRDefault="00587E88" w:rsidP="00C75F70">
      <w:pPr>
        <w:pStyle w:val="ListProgEnd"/>
      </w:pPr>
      <w:r w:rsidRPr="00D918A3">
        <w:t xml:space="preserve"> </w:t>
      </w:r>
      <w:r w:rsidR="00D1473E" w:rsidRPr="00D918A3">
        <w:t xml:space="preserve">SMA7(j, 1) = 0; </w:t>
      </w:r>
    </w:p>
    <w:p w:rsidR="00D1473E" w:rsidRPr="00D918A3" w:rsidRDefault="00587E88" w:rsidP="00C75F70">
      <w:pPr>
        <w:pStyle w:val="ListProgEnd"/>
      </w:pPr>
      <w:r w:rsidRPr="00D918A3">
        <w:t xml:space="preserve"> </w:t>
      </w:r>
      <w:r w:rsidR="00D1473E" w:rsidRPr="00D918A3">
        <w:t>for i = (j-k+1):j</w:t>
      </w:r>
    </w:p>
    <w:p w:rsidR="00D1473E" w:rsidRPr="00D918A3" w:rsidRDefault="00587E88" w:rsidP="00C75F70">
      <w:pPr>
        <w:pStyle w:val="ListProgEnd"/>
      </w:pPr>
      <w:r w:rsidRPr="00D918A3">
        <w:t xml:space="preserve">  </w:t>
      </w:r>
      <w:r w:rsidR="00D1473E" w:rsidRPr="00D918A3">
        <w:t>SMA7(j, 1) = SMA7(j, 1) + Data_Num_f(i, Col_Price);</w:t>
      </w:r>
      <w:r w:rsidRPr="00D918A3">
        <w:t xml:space="preserve">    </w:t>
      </w:r>
    </w:p>
    <w:p w:rsidR="00D1473E" w:rsidRPr="00D918A3" w:rsidRDefault="00587E88" w:rsidP="00C75F70">
      <w:pPr>
        <w:pStyle w:val="ListProgEnd"/>
      </w:pPr>
      <w:r w:rsidRPr="00D918A3">
        <w:t xml:space="preserve"> </w:t>
      </w:r>
      <w:r w:rsidR="00D1473E" w:rsidRPr="00D918A3">
        <w:t>end</w:t>
      </w:r>
    </w:p>
    <w:p w:rsidR="00D1473E" w:rsidRPr="00D918A3" w:rsidRDefault="00587E88" w:rsidP="00C75F70">
      <w:pPr>
        <w:pStyle w:val="ListProgEnd"/>
      </w:pPr>
      <w:r w:rsidRPr="00D918A3">
        <w:t xml:space="preserve"> </w:t>
      </w:r>
      <w:r w:rsidR="00D1473E" w:rsidRPr="00D918A3">
        <w:t>SMA7(j, 1) = SMA7(j, 1) / k;</w:t>
      </w:r>
      <w:r w:rsidRPr="00D918A3">
        <w:t xml:space="preserve"> </w:t>
      </w:r>
    </w:p>
    <w:p w:rsidR="00D1473E" w:rsidRPr="00587E88" w:rsidRDefault="00D1473E" w:rsidP="00C75F70">
      <w:pPr>
        <w:pStyle w:val="ListProgEnd"/>
      </w:pPr>
      <w:r w:rsidRPr="00587E88">
        <w:t>end</w:t>
      </w:r>
    </w:p>
    <w:p w:rsidR="00D1473E" w:rsidRPr="00587E88" w:rsidRDefault="00D1473E" w:rsidP="00C75F70">
      <w:pPr>
        <w:pStyle w:val="ListProgEnd"/>
      </w:pPr>
      <w:r w:rsidRPr="00587E88">
        <w:t xml:space="preserve"> </w:t>
      </w:r>
    </w:p>
    <w:p w:rsidR="00D1473E" w:rsidRPr="00587E88" w:rsidRDefault="00D1473E" w:rsidP="00C75F70">
      <w:pPr>
        <w:pStyle w:val="ListProgEnd"/>
      </w:pPr>
      <w:r w:rsidRPr="00587E88">
        <w:t>% % % Srednia wykladnicza SMA11</w:t>
      </w:r>
    </w:p>
    <w:p w:rsidR="00D1473E" w:rsidRPr="00725917" w:rsidRDefault="00D1473E" w:rsidP="00C75F70">
      <w:pPr>
        <w:pStyle w:val="ListProgEnd"/>
        <w:rPr>
          <w:lang w:val="pl-PL"/>
        </w:rPr>
      </w:pPr>
      <w:r w:rsidRPr="00725917">
        <w:rPr>
          <w:lang w:val="pl-PL"/>
        </w:rPr>
        <w:t>SMA11(1, 1) = Data_Num_f(1, Col_Price);</w:t>
      </w:r>
      <w:r w:rsidR="00587E88" w:rsidRPr="00725917">
        <w:rPr>
          <w:lang w:val="pl-PL"/>
        </w:rPr>
        <w:t xml:space="preserve">  </w:t>
      </w:r>
      <w:r w:rsidRPr="00725917">
        <w:rPr>
          <w:lang w:val="pl-PL"/>
        </w:rPr>
        <w:t>% Wyliczenie/Przypisanie pierwszej pozycji</w:t>
      </w:r>
    </w:p>
    <w:p w:rsidR="00D1473E" w:rsidRPr="00D329A7" w:rsidRDefault="00D1473E" w:rsidP="00C75F70">
      <w:pPr>
        <w:pStyle w:val="ListProgEnd"/>
      </w:pPr>
      <w:r w:rsidRPr="00D329A7">
        <w:t>SMA_Period_2 = 11;</w:t>
      </w:r>
    </w:p>
    <w:p w:rsidR="00D1473E" w:rsidRPr="00D918A3" w:rsidRDefault="00D1473E" w:rsidP="00C75F70">
      <w:pPr>
        <w:pStyle w:val="ListProgEnd"/>
      </w:pPr>
      <w:r w:rsidRPr="00D918A3">
        <w:t>for j = 2:Row_Dt_Num_f</w:t>
      </w:r>
    </w:p>
    <w:p w:rsidR="00D1473E" w:rsidRPr="00D918A3" w:rsidRDefault="00587E88" w:rsidP="00C75F70">
      <w:pPr>
        <w:pStyle w:val="ListProgEnd"/>
      </w:pPr>
      <w:r w:rsidRPr="00D918A3">
        <w:t xml:space="preserve"> </w:t>
      </w:r>
      <w:r w:rsidR="00D1473E" w:rsidRPr="00D918A3">
        <w:t>if j &lt;= SMA_Period_2</w:t>
      </w:r>
    </w:p>
    <w:p w:rsidR="00D1473E" w:rsidRPr="00D918A3" w:rsidRDefault="00587E88" w:rsidP="00C75F70">
      <w:pPr>
        <w:pStyle w:val="ListProgEnd"/>
      </w:pPr>
      <w:r w:rsidRPr="00D918A3">
        <w:t xml:space="preserve">  </w:t>
      </w:r>
      <w:r w:rsidR="00D1473E" w:rsidRPr="00D918A3">
        <w:t>k = j;</w:t>
      </w:r>
    </w:p>
    <w:p w:rsidR="00D1473E" w:rsidRPr="00D329A7" w:rsidRDefault="00587E88" w:rsidP="00C75F70">
      <w:pPr>
        <w:pStyle w:val="ListProgEnd"/>
      </w:pPr>
      <w:r w:rsidRPr="00D918A3">
        <w:t xml:space="preserve"> </w:t>
      </w:r>
      <w:r w:rsidR="00D1473E" w:rsidRPr="00D329A7">
        <w:t>else</w:t>
      </w:r>
    </w:p>
    <w:p w:rsidR="00D1473E" w:rsidRPr="00D329A7" w:rsidRDefault="00587E88" w:rsidP="00C75F70">
      <w:pPr>
        <w:pStyle w:val="ListProgEnd"/>
      </w:pPr>
      <w:r>
        <w:t xml:space="preserve">  </w:t>
      </w:r>
      <w:r w:rsidR="00D1473E" w:rsidRPr="00D329A7">
        <w:t>k = SMA_Period_2;</w:t>
      </w:r>
    </w:p>
    <w:p w:rsidR="00D1473E" w:rsidRPr="00D918A3" w:rsidRDefault="00587E88" w:rsidP="00C75F70">
      <w:pPr>
        <w:pStyle w:val="ListProgEnd"/>
      </w:pPr>
      <w:r>
        <w:t xml:space="preserve"> </w:t>
      </w:r>
      <w:r w:rsidR="00D1473E" w:rsidRPr="00D918A3">
        <w:t>end</w:t>
      </w:r>
    </w:p>
    <w:p w:rsidR="00D1473E" w:rsidRPr="00D918A3" w:rsidRDefault="00587E88" w:rsidP="00C75F70">
      <w:pPr>
        <w:pStyle w:val="ListProgEnd"/>
      </w:pPr>
      <w:r w:rsidRPr="00D918A3">
        <w:t xml:space="preserve"> </w:t>
      </w:r>
      <w:r w:rsidR="00D1473E" w:rsidRPr="00D918A3">
        <w:t xml:space="preserve">SMA11(j, 1) = 0; </w:t>
      </w:r>
    </w:p>
    <w:p w:rsidR="00D1473E" w:rsidRPr="00D918A3" w:rsidRDefault="00587E88" w:rsidP="00C75F70">
      <w:pPr>
        <w:pStyle w:val="ListProgEnd"/>
      </w:pPr>
      <w:r w:rsidRPr="00D918A3">
        <w:t xml:space="preserve"> </w:t>
      </w:r>
      <w:r w:rsidR="00D1473E" w:rsidRPr="00D918A3">
        <w:t>for i = (j-k+1):j</w:t>
      </w:r>
    </w:p>
    <w:p w:rsidR="00D1473E" w:rsidRPr="00D918A3" w:rsidRDefault="00587E88" w:rsidP="00C75F70">
      <w:pPr>
        <w:pStyle w:val="ListProgEnd"/>
      </w:pPr>
      <w:r w:rsidRPr="00D918A3">
        <w:t xml:space="preserve">  </w:t>
      </w:r>
      <w:r w:rsidR="00D1473E" w:rsidRPr="00D918A3">
        <w:t>SMA11(j, 1) = SMA11(j, 1) + Data_Num_f(i, Col_Price);</w:t>
      </w:r>
      <w:r w:rsidRPr="00D918A3">
        <w:t xml:space="preserve">    </w:t>
      </w:r>
    </w:p>
    <w:p w:rsidR="00D1473E" w:rsidRPr="00D918A3" w:rsidRDefault="00587E88" w:rsidP="00C75F70">
      <w:pPr>
        <w:pStyle w:val="ListProgEnd"/>
      </w:pPr>
      <w:r w:rsidRPr="00D918A3">
        <w:t xml:space="preserve"> </w:t>
      </w:r>
      <w:r w:rsidR="00D1473E" w:rsidRPr="00D918A3">
        <w:t>end</w:t>
      </w:r>
    </w:p>
    <w:p w:rsidR="00D1473E" w:rsidRPr="00D918A3" w:rsidRDefault="00587E88" w:rsidP="00C75F70">
      <w:pPr>
        <w:pStyle w:val="ListProgEnd"/>
      </w:pPr>
      <w:r w:rsidRPr="00D918A3">
        <w:t xml:space="preserve"> </w:t>
      </w:r>
      <w:r w:rsidR="00D1473E" w:rsidRPr="00D918A3">
        <w:t>SMA11(j, 1) = SMA11(j, 1) / k;</w:t>
      </w:r>
      <w:r w:rsidRPr="00D918A3">
        <w:t xml:space="preserve"> </w:t>
      </w:r>
    </w:p>
    <w:p w:rsidR="00D1473E" w:rsidRPr="00587E88" w:rsidRDefault="00D1473E" w:rsidP="00C75F70">
      <w:pPr>
        <w:pStyle w:val="ListProgEnd"/>
      </w:pPr>
      <w:r w:rsidRPr="00587E88">
        <w:t>end</w:t>
      </w:r>
    </w:p>
    <w:p w:rsidR="00D1473E" w:rsidRPr="00587E88" w:rsidRDefault="00D1473E" w:rsidP="00C75F70">
      <w:pPr>
        <w:pStyle w:val="ListProgEnd"/>
      </w:pPr>
      <w:r w:rsidRPr="00587E88">
        <w:t xml:space="preserve"> </w:t>
      </w:r>
    </w:p>
    <w:p w:rsidR="00D1473E" w:rsidRPr="00587E88" w:rsidRDefault="00D1473E" w:rsidP="00C75F70">
      <w:pPr>
        <w:pStyle w:val="ListProgEnd"/>
      </w:pPr>
      <w:r w:rsidRPr="00587E88">
        <w:t>% % % Srednia wykladnicza SMA23</w:t>
      </w:r>
    </w:p>
    <w:p w:rsidR="00D1473E" w:rsidRPr="00725917" w:rsidRDefault="00D1473E" w:rsidP="00C75F70">
      <w:pPr>
        <w:pStyle w:val="ListProgEnd"/>
        <w:rPr>
          <w:lang w:val="pl-PL"/>
        </w:rPr>
      </w:pPr>
      <w:r w:rsidRPr="00725917">
        <w:rPr>
          <w:lang w:val="pl-PL"/>
        </w:rPr>
        <w:t>SMA23(1, 1) = Data_Num_f(1, Col_Price);</w:t>
      </w:r>
      <w:r w:rsidR="00587E88" w:rsidRPr="00725917">
        <w:rPr>
          <w:lang w:val="pl-PL"/>
        </w:rPr>
        <w:t xml:space="preserve">  </w:t>
      </w:r>
      <w:r w:rsidRPr="00725917">
        <w:rPr>
          <w:lang w:val="pl-PL"/>
        </w:rPr>
        <w:t>% Wyliczenie/Przypisanie pierwszej pozycji</w:t>
      </w:r>
    </w:p>
    <w:p w:rsidR="00D1473E" w:rsidRPr="00D329A7" w:rsidRDefault="00D1473E" w:rsidP="00C75F70">
      <w:pPr>
        <w:pStyle w:val="ListProgEnd"/>
      </w:pPr>
      <w:r w:rsidRPr="00D329A7">
        <w:t>SMA_Period_3 = 23;</w:t>
      </w:r>
    </w:p>
    <w:p w:rsidR="00D1473E" w:rsidRPr="00D918A3" w:rsidRDefault="00D1473E" w:rsidP="00C75F70">
      <w:pPr>
        <w:pStyle w:val="ListProgEnd"/>
      </w:pPr>
      <w:r w:rsidRPr="00D918A3">
        <w:t>for j = 2:Row_Dt_Num_f</w:t>
      </w:r>
    </w:p>
    <w:p w:rsidR="00D1473E" w:rsidRPr="00D918A3" w:rsidRDefault="00587E88" w:rsidP="00C75F70">
      <w:pPr>
        <w:pStyle w:val="ListProgEnd"/>
      </w:pPr>
      <w:r w:rsidRPr="00D918A3">
        <w:t xml:space="preserve"> </w:t>
      </w:r>
      <w:r w:rsidR="00D1473E" w:rsidRPr="00D918A3">
        <w:t>if j &lt;= SMA_Period_3</w:t>
      </w:r>
    </w:p>
    <w:p w:rsidR="00D1473E" w:rsidRPr="00D918A3" w:rsidRDefault="00587E88" w:rsidP="00C75F70">
      <w:pPr>
        <w:pStyle w:val="ListProgEnd"/>
      </w:pPr>
      <w:r w:rsidRPr="00D918A3">
        <w:t xml:space="preserve">  </w:t>
      </w:r>
      <w:r w:rsidR="00D1473E" w:rsidRPr="00D918A3">
        <w:t>k = j;</w:t>
      </w:r>
    </w:p>
    <w:p w:rsidR="00D1473E" w:rsidRPr="00D329A7" w:rsidRDefault="00587E88" w:rsidP="00C75F70">
      <w:pPr>
        <w:pStyle w:val="ListProgEnd"/>
      </w:pPr>
      <w:r w:rsidRPr="00D918A3">
        <w:t xml:space="preserve"> </w:t>
      </w:r>
      <w:r w:rsidR="00D1473E" w:rsidRPr="00D329A7">
        <w:t>else</w:t>
      </w:r>
    </w:p>
    <w:p w:rsidR="00D1473E" w:rsidRPr="00D329A7" w:rsidRDefault="00587E88" w:rsidP="00C75F70">
      <w:pPr>
        <w:pStyle w:val="ListProgEnd"/>
      </w:pPr>
      <w:r>
        <w:t xml:space="preserve">  </w:t>
      </w:r>
      <w:r w:rsidR="00D1473E" w:rsidRPr="00D329A7">
        <w:t>k = SMA_Period_3;</w:t>
      </w:r>
    </w:p>
    <w:p w:rsidR="00D1473E" w:rsidRPr="00D918A3" w:rsidRDefault="00587E88" w:rsidP="00C75F70">
      <w:pPr>
        <w:pStyle w:val="ListProgEnd"/>
      </w:pPr>
      <w:r>
        <w:t xml:space="preserve"> </w:t>
      </w:r>
      <w:r w:rsidR="00D1473E" w:rsidRPr="00D918A3">
        <w:t>end</w:t>
      </w:r>
    </w:p>
    <w:p w:rsidR="00D1473E" w:rsidRPr="00D918A3" w:rsidRDefault="00587E88" w:rsidP="00C75F70">
      <w:pPr>
        <w:pStyle w:val="ListProgEnd"/>
      </w:pPr>
      <w:r w:rsidRPr="00D918A3">
        <w:t xml:space="preserve"> </w:t>
      </w:r>
      <w:r w:rsidR="00D1473E" w:rsidRPr="00D918A3">
        <w:t xml:space="preserve">SMA23(j, 1) = 0; </w:t>
      </w:r>
    </w:p>
    <w:p w:rsidR="00D1473E" w:rsidRPr="00D918A3" w:rsidRDefault="00587E88" w:rsidP="00C75F70">
      <w:pPr>
        <w:pStyle w:val="ListProgEnd"/>
      </w:pPr>
      <w:r w:rsidRPr="00D918A3">
        <w:t xml:space="preserve"> </w:t>
      </w:r>
      <w:r w:rsidR="00D1473E" w:rsidRPr="00D918A3">
        <w:t>for i = (j-k+1):j</w:t>
      </w:r>
    </w:p>
    <w:p w:rsidR="00D1473E" w:rsidRPr="00D918A3" w:rsidRDefault="00587E88" w:rsidP="00C75F70">
      <w:pPr>
        <w:pStyle w:val="ListProgEnd"/>
      </w:pPr>
      <w:r w:rsidRPr="00D918A3">
        <w:t xml:space="preserve">  </w:t>
      </w:r>
      <w:r w:rsidR="00D1473E" w:rsidRPr="00D918A3">
        <w:t>SMA23(j, 1) = SMA23(j, 1) + Data_Num_f(i, Col_Price);</w:t>
      </w:r>
      <w:r w:rsidRPr="00D918A3">
        <w:t xml:space="preserve">    </w:t>
      </w:r>
    </w:p>
    <w:p w:rsidR="00D1473E" w:rsidRPr="00D918A3" w:rsidRDefault="00587E88" w:rsidP="00C75F70">
      <w:pPr>
        <w:pStyle w:val="ListProgEnd"/>
      </w:pPr>
      <w:r w:rsidRPr="00D918A3">
        <w:t xml:space="preserve"> </w:t>
      </w:r>
      <w:r w:rsidR="00D1473E" w:rsidRPr="00D918A3">
        <w:t>end</w:t>
      </w:r>
    </w:p>
    <w:p w:rsidR="00D1473E" w:rsidRPr="00D918A3" w:rsidRDefault="00587E88" w:rsidP="00C75F70">
      <w:pPr>
        <w:pStyle w:val="ListProgEnd"/>
      </w:pPr>
      <w:r w:rsidRPr="00D918A3">
        <w:t xml:space="preserve"> </w:t>
      </w:r>
      <w:r w:rsidR="00D1473E" w:rsidRPr="00D918A3">
        <w:t>SMA23(j, 1) = SMA23(j, 1) / k;</w:t>
      </w:r>
      <w:r w:rsidRPr="00D918A3">
        <w:t xml:space="preserve"> </w:t>
      </w:r>
    </w:p>
    <w:p w:rsidR="00D1473E" w:rsidRPr="00587E88" w:rsidRDefault="00D1473E" w:rsidP="00C75F70">
      <w:pPr>
        <w:pStyle w:val="ListProgEnd"/>
      </w:pPr>
      <w:r w:rsidRPr="00587E88">
        <w:t>end</w:t>
      </w:r>
    </w:p>
    <w:p w:rsidR="00D1473E" w:rsidRPr="00587E88" w:rsidRDefault="00D1473E" w:rsidP="00C75F70">
      <w:pPr>
        <w:pStyle w:val="ListProgEnd"/>
      </w:pPr>
      <w:r w:rsidRPr="00587E88">
        <w:t xml:space="preserve"> </w:t>
      </w:r>
    </w:p>
    <w:p w:rsidR="00D1473E" w:rsidRPr="00587E88" w:rsidRDefault="00D1473E" w:rsidP="00C75F70">
      <w:pPr>
        <w:pStyle w:val="ListProgEnd"/>
      </w:pPr>
      <w:r w:rsidRPr="00587E88">
        <w:t>% % % Srednia wykladnicza SMA200</w:t>
      </w:r>
    </w:p>
    <w:p w:rsidR="00D1473E" w:rsidRPr="00725917" w:rsidRDefault="00D1473E" w:rsidP="00C75F70">
      <w:pPr>
        <w:pStyle w:val="ListProgEnd"/>
        <w:rPr>
          <w:lang w:val="pl-PL"/>
        </w:rPr>
      </w:pPr>
      <w:r w:rsidRPr="00725917">
        <w:rPr>
          <w:lang w:val="pl-PL"/>
        </w:rPr>
        <w:t>SMA200(1, 1) = Data_Num_f(1, Col_Price);</w:t>
      </w:r>
      <w:r w:rsidR="00587E88" w:rsidRPr="00725917">
        <w:rPr>
          <w:lang w:val="pl-PL"/>
        </w:rPr>
        <w:t xml:space="preserve">  </w:t>
      </w:r>
      <w:r w:rsidRPr="00725917">
        <w:rPr>
          <w:lang w:val="pl-PL"/>
        </w:rPr>
        <w:t>% Wyliczenie/Przypisanie pierwszej pozycji</w:t>
      </w:r>
    </w:p>
    <w:p w:rsidR="00D1473E" w:rsidRPr="00D329A7" w:rsidRDefault="00D1473E" w:rsidP="00C75F70">
      <w:pPr>
        <w:pStyle w:val="ListProgEnd"/>
      </w:pPr>
      <w:r w:rsidRPr="00D329A7">
        <w:t>SMA_Period_4 = 200;</w:t>
      </w:r>
    </w:p>
    <w:p w:rsidR="00D1473E" w:rsidRPr="00D918A3" w:rsidRDefault="00D1473E" w:rsidP="00C75F70">
      <w:pPr>
        <w:pStyle w:val="ListProgEnd"/>
      </w:pPr>
      <w:r w:rsidRPr="00D918A3">
        <w:t>for j = 2:Row_Dt_Num_f</w:t>
      </w:r>
    </w:p>
    <w:p w:rsidR="00D1473E" w:rsidRPr="00D918A3" w:rsidRDefault="00587E88" w:rsidP="00C75F70">
      <w:pPr>
        <w:pStyle w:val="ListProgEnd"/>
      </w:pPr>
      <w:r w:rsidRPr="00D918A3">
        <w:lastRenderedPageBreak/>
        <w:t xml:space="preserve"> </w:t>
      </w:r>
      <w:r w:rsidR="00D1473E" w:rsidRPr="00D918A3">
        <w:t>if j &lt;= SMA_Period_4</w:t>
      </w:r>
    </w:p>
    <w:p w:rsidR="00D1473E" w:rsidRPr="00D918A3" w:rsidRDefault="00587E88" w:rsidP="00C75F70">
      <w:pPr>
        <w:pStyle w:val="ListProgEnd"/>
      </w:pPr>
      <w:r w:rsidRPr="00D918A3">
        <w:t xml:space="preserve">  </w:t>
      </w:r>
      <w:r w:rsidR="00D1473E" w:rsidRPr="00D918A3">
        <w:t>k = j;</w:t>
      </w:r>
    </w:p>
    <w:p w:rsidR="00D1473E" w:rsidRPr="00D329A7" w:rsidRDefault="00587E88" w:rsidP="00C75F70">
      <w:pPr>
        <w:pStyle w:val="ListProgEnd"/>
      </w:pPr>
      <w:r w:rsidRPr="00D918A3">
        <w:t xml:space="preserve"> </w:t>
      </w:r>
      <w:r w:rsidR="00D1473E" w:rsidRPr="00D329A7">
        <w:t>else</w:t>
      </w:r>
    </w:p>
    <w:p w:rsidR="00D1473E" w:rsidRPr="00D329A7" w:rsidRDefault="00587E88" w:rsidP="00C75F70">
      <w:pPr>
        <w:pStyle w:val="ListProgEnd"/>
      </w:pPr>
      <w:r>
        <w:t xml:space="preserve">  </w:t>
      </w:r>
      <w:r w:rsidR="00D1473E" w:rsidRPr="00D329A7">
        <w:t>k = SMA_Period_4;</w:t>
      </w:r>
    </w:p>
    <w:p w:rsidR="00D1473E" w:rsidRPr="00D918A3" w:rsidRDefault="00587E88" w:rsidP="00C75F70">
      <w:pPr>
        <w:pStyle w:val="ListProgEnd"/>
      </w:pPr>
      <w:r>
        <w:t xml:space="preserve"> </w:t>
      </w:r>
      <w:r w:rsidR="00D1473E" w:rsidRPr="00D918A3">
        <w:t>end</w:t>
      </w:r>
    </w:p>
    <w:p w:rsidR="00D1473E" w:rsidRPr="00D918A3" w:rsidRDefault="00587E88" w:rsidP="00C75F70">
      <w:pPr>
        <w:pStyle w:val="ListProgEnd"/>
      </w:pPr>
      <w:r w:rsidRPr="00D918A3">
        <w:t xml:space="preserve"> </w:t>
      </w:r>
      <w:r w:rsidR="00D1473E" w:rsidRPr="00D918A3">
        <w:t xml:space="preserve">SMA200(j, 1) = 0; </w:t>
      </w:r>
    </w:p>
    <w:p w:rsidR="00D1473E" w:rsidRPr="00D918A3" w:rsidRDefault="00587E88" w:rsidP="00C75F70">
      <w:pPr>
        <w:pStyle w:val="ListProgEnd"/>
      </w:pPr>
      <w:r w:rsidRPr="00D918A3">
        <w:t xml:space="preserve"> </w:t>
      </w:r>
      <w:r w:rsidR="00D1473E" w:rsidRPr="00D918A3">
        <w:t>for i = (j-k+1):j</w:t>
      </w:r>
    </w:p>
    <w:p w:rsidR="00D1473E" w:rsidRPr="00D918A3" w:rsidRDefault="00587E88" w:rsidP="00C75F70">
      <w:pPr>
        <w:pStyle w:val="ListProgEnd"/>
      </w:pPr>
      <w:r w:rsidRPr="00D918A3">
        <w:t xml:space="preserve">  </w:t>
      </w:r>
      <w:r w:rsidR="00D1473E" w:rsidRPr="00D918A3">
        <w:t>SMA200(j, 1) = SMA200(j, 1) + Data_Num_f(i, Col_Price);</w:t>
      </w:r>
      <w:r w:rsidRPr="00D918A3">
        <w:t xml:space="preserve">    </w:t>
      </w:r>
    </w:p>
    <w:p w:rsidR="00D1473E" w:rsidRPr="00D918A3" w:rsidRDefault="00587E88" w:rsidP="00C75F70">
      <w:pPr>
        <w:pStyle w:val="ListProgEnd"/>
      </w:pPr>
      <w:r w:rsidRPr="00D918A3">
        <w:t xml:space="preserve"> </w:t>
      </w:r>
      <w:r w:rsidR="00D1473E" w:rsidRPr="00D918A3">
        <w:t>end</w:t>
      </w:r>
    </w:p>
    <w:p w:rsidR="00D1473E" w:rsidRPr="00D918A3" w:rsidRDefault="00587E88" w:rsidP="00C75F70">
      <w:pPr>
        <w:pStyle w:val="ListProgEnd"/>
      </w:pPr>
      <w:r w:rsidRPr="00D918A3">
        <w:t xml:space="preserve"> </w:t>
      </w:r>
      <w:r w:rsidR="00D1473E" w:rsidRPr="00D918A3">
        <w:t>SMA200(j, 1) = SMA200(j, 1) / k;</w:t>
      </w:r>
      <w:r w:rsidRPr="00D918A3">
        <w:t xml:space="preserve"> </w:t>
      </w:r>
    </w:p>
    <w:p w:rsidR="00D1473E" w:rsidRPr="00D918A3" w:rsidRDefault="00D1473E" w:rsidP="00C75F70">
      <w:pPr>
        <w:pStyle w:val="ListProgEnd"/>
      </w:pPr>
      <w:r w:rsidRPr="00D918A3">
        <w:t>end</w:t>
      </w:r>
    </w:p>
    <w:p w:rsidR="00D1473E" w:rsidRPr="00D918A3" w:rsidRDefault="00D1473E" w:rsidP="00C75F70">
      <w:pPr>
        <w:pStyle w:val="ListProgEnd"/>
      </w:pPr>
      <w:r w:rsidRPr="00D918A3">
        <w:t>end</w:t>
      </w:r>
    </w:p>
    <w:p w:rsidR="00D1473E" w:rsidRPr="00D918A3" w:rsidRDefault="00D1473E" w:rsidP="00C75F70">
      <w:pPr>
        <w:pStyle w:val="Kodprogramu"/>
      </w:pPr>
    </w:p>
    <w:p w:rsidR="00127D35" w:rsidRPr="00D918A3" w:rsidRDefault="00127D35" w:rsidP="00C75F70">
      <w:pPr>
        <w:pStyle w:val="ListProgEnd"/>
      </w:pPr>
    </w:p>
    <w:p w:rsidR="00D1473E" w:rsidRPr="00D918A3" w:rsidRDefault="00D1473E" w:rsidP="00C75F70">
      <w:pPr>
        <w:pStyle w:val="ListProgEnd"/>
      </w:pPr>
      <w:r w:rsidRPr="00D918A3">
        <w:t>function [Date2Num, WeekDayNum, MonthNum, DayOfMonth, OpenPrice, HighPrice, LowPrice, ClosePrice, ...</w:t>
      </w:r>
    </w:p>
    <w:p w:rsidR="00D1473E" w:rsidRPr="00D918A3" w:rsidRDefault="00587E88" w:rsidP="00C75F70">
      <w:pPr>
        <w:pStyle w:val="ListProgEnd"/>
      </w:pPr>
      <w:r w:rsidRPr="00D918A3">
        <w:t xml:space="preserve"> </w:t>
      </w:r>
      <w:r w:rsidR="00D1473E" w:rsidRPr="00D918A3">
        <w:t>Row_Dt_Num, Col_Dt_Num, SMA7, SMA11, SMA23, SMA200, DiffCloseOpen, Targets] = ConvDates(w1, w2, Data_Text, Data_Num)</w:t>
      </w:r>
    </w:p>
    <w:p w:rsidR="00D1473E" w:rsidRPr="00D918A3" w:rsidRDefault="00D1473E" w:rsidP="00C75F70">
      <w:pPr>
        <w:pStyle w:val="ListProgEnd"/>
      </w:pPr>
      <w:r w:rsidRPr="00D918A3">
        <w:t xml:space="preserve"> </w:t>
      </w:r>
    </w:p>
    <w:p w:rsidR="00666D63" w:rsidRPr="00D918A3" w:rsidRDefault="00666D63" w:rsidP="00C75F70">
      <w:pPr>
        <w:pStyle w:val="ListProgEnd"/>
      </w:pPr>
    </w:p>
    <w:p w:rsidR="00D1473E" w:rsidRPr="00725917" w:rsidRDefault="00D1473E" w:rsidP="00C75F70">
      <w:pPr>
        <w:pStyle w:val="ListProgEnd"/>
        <w:rPr>
          <w:lang w:val="pl-PL"/>
        </w:rPr>
      </w:pPr>
      <w:r w:rsidRPr="00725917">
        <w:rPr>
          <w:lang w:val="pl-PL"/>
        </w:rPr>
        <w:t>% % Konwersja daty na liczbe - [732654;732655;732657;] ...</w:t>
      </w:r>
    </w:p>
    <w:p w:rsidR="00D1473E" w:rsidRPr="00725917" w:rsidRDefault="00D1473E" w:rsidP="00C75F70">
      <w:pPr>
        <w:pStyle w:val="ListProgEnd"/>
        <w:rPr>
          <w:lang w:val="pl-PL"/>
        </w:rPr>
      </w:pPr>
      <w:r w:rsidRPr="00725917">
        <w:rPr>
          <w:lang w:val="pl-PL"/>
        </w:rPr>
        <w:t>formatIn</w:t>
      </w:r>
      <w:r w:rsidR="00587E88" w:rsidRPr="00725917">
        <w:rPr>
          <w:lang w:val="pl-PL"/>
        </w:rPr>
        <w:t xml:space="preserve"> </w:t>
      </w:r>
      <w:r w:rsidRPr="00725917">
        <w:rPr>
          <w:lang w:val="pl-PL"/>
        </w:rPr>
        <w:t>= 'yyyy-mm-dd';</w:t>
      </w:r>
    </w:p>
    <w:p w:rsidR="00D1473E" w:rsidRPr="00D918A3" w:rsidRDefault="00D1473E" w:rsidP="00C75F70">
      <w:pPr>
        <w:pStyle w:val="ListProgEnd"/>
      </w:pPr>
      <w:r w:rsidRPr="00D918A3">
        <w:t>[Date2Num]</w:t>
      </w:r>
      <w:r w:rsidR="00587E88" w:rsidRPr="00D918A3">
        <w:t xml:space="preserve"> </w:t>
      </w:r>
      <w:r w:rsidRPr="00D918A3">
        <w:t>= ConvDate2Num(formatIn, w2, Data_Text);</w:t>
      </w:r>
    </w:p>
    <w:p w:rsidR="00D1473E" w:rsidRPr="00D918A3" w:rsidRDefault="00D1473E" w:rsidP="00C75F70">
      <w:pPr>
        <w:pStyle w:val="ListProgEnd"/>
      </w:pPr>
      <w:r w:rsidRPr="00D918A3">
        <w:t xml:space="preserve"> </w:t>
      </w:r>
    </w:p>
    <w:p w:rsidR="00D1473E" w:rsidRPr="00725917" w:rsidRDefault="00D1473E" w:rsidP="00C75F70">
      <w:pPr>
        <w:pStyle w:val="ListProgEnd"/>
        <w:rPr>
          <w:lang w:val="pl-PL"/>
        </w:rPr>
      </w:pPr>
      <w:r w:rsidRPr="00725917">
        <w:rPr>
          <w:lang w:val="pl-PL"/>
        </w:rPr>
        <w:t>% Wyliczenie numeru dnia tygodnia - 1, 2, 3, 4, 5, 6, 7 ...</w:t>
      </w:r>
    </w:p>
    <w:p w:rsidR="00D1473E" w:rsidRPr="00725917" w:rsidRDefault="00D1473E" w:rsidP="00C75F70">
      <w:pPr>
        <w:pStyle w:val="ListProgEnd"/>
        <w:rPr>
          <w:lang w:val="pl-PL"/>
        </w:rPr>
      </w:pPr>
      <w:r w:rsidRPr="00725917">
        <w:rPr>
          <w:lang w:val="pl-PL"/>
        </w:rPr>
        <w:t>Size_Dt_Num = size(Date2Num);</w:t>
      </w:r>
      <w:r w:rsidR="00587E88" w:rsidRPr="00725917">
        <w:rPr>
          <w:lang w:val="pl-PL"/>
        </w:rPr>
        <w:t xml:space="preserve"> </w:t>
      </w:r>
    </w:p>
    <w:p w:rsidR="00D1473E" w:rsidRPr="00D918A3" w:rsidRDefault="00D1473E" w:rsidP="00C75F70">
      <w:pPr>
        <w:pStyle w:val="ListProgEnd"/>
      </w:pPr>
      <w:r w:rsidRPr="00D918A3">
        <w:t>for n0 = 1:Size_Dt_Num</w:t>
      </w:r>
    </w:p>
    <w:p w:rsidR="00D1473E" w:rsidRPr="00D918A3" w:rsidRDefault="00D1473E" w:rsidP="00C75F70">
      <w:pPr>
        <w:pStyle w:val="ListProgEnd"/>
      </w:pPr>
      <w:r w:rsidRPr="00D918A3">
        <w:t>WeekDayNum(n0, 1) = weekday(Date2Num(n0, 1));</w:t>
      </w:r>
    </w:p>
    <w:p w:rsidR="00D1473E" w:rsidRPr="00725917" w:rsidRDefault="00D1473E" w:rsidP="00C75F70">
      <w:pPr>
        <w:pStyle w:val="ListProgEnd"/>
        <w:rPr>
          <w:lang w:val="pl-PL"/>
        </w:rPr>
      </w:pPr>
      <w:r w:rsidRPr="00725917">
        <w:rPr>
          <w:lang w:val="pl-PL"/>
        </w:rPr>
        <w:t>end</w:t>
      </w:r>
    </w:p>
    <w:p w:rsidR="00D1473E" w:rsidRPr="00725917" w:rsidRDefault="00D1473E" w:rsidP="00C75F70">
      <w:pPr>
        <w:pStyle w:val="ListProgEnd"/>
        <w:rPr>
          <w:lang w:val="pl-PL"/>
        </w:rPr>
      </w:pPr>
      <w:r w:rsidRPr="00725917">
        <w:rPr>
          <w:lang w:val="pl-PL"/>
        </w:rPr>
        <w:t xml:space="preserve"> </w:t>
      </w:r>
    </w:p>
    <w:p w:rsidR="00D1473E" w:rsidRPr="00725917" w:rsidRDefault="00D1473E" w:rsidP="00C75F70">
      <w:pPr>
        <w:pStyle w:val="ListProgEnd"/>
        <w:rPr>
          <w:lang w:val="pl-PL"/>
        </w:rPr>
      </w:pPr>
      <w:r w:rsidRPr="00725917">
        <w:rPr>
          <w:lang w:val="pl-PL"/>
        </w:rPr>
        <w:t>% % % Wyliczenie numeru miesiaca. Styczen = 1, Luty = 2 itd.</w:t>
      </w:r>
    </w:p>
    <w:p w:rsidR="00D1473E" w:rsidRPr="00D918A3" w:rsidRDefault="00D1473E" w:rsidP="00C75F70">
      <w:pPr>
        <w:pStyle w:val="ListProgEnd"/>
      </w:pPr>
      <w:r w:rsidRPr="00D918A3">
        <w:t>for n1 = 1:Size_Dt_Num</w:t>
      </w:r>
    </w:p>
    <w:p w:rsidR="00D1473E" w:rsidRPr="00D918A3" w:rsidRDefault="00D1473E" w:rsidP="00C75F70">
      <w:pPr>
        <w:pStyle w:val="ListProgEnd"/>
      </w:pPr>
      <w:r w:rsidRPr="00D918A3">
        <w:t>MonthNum(n1, 1) = month(Date2Num(n1, 1));</w:t>
      </w:r>
    </w:p>
    <w:p w:rsidR="00D1473E" w:rsidRPr="00587E88" w:rsidRDefault="00D1473E" w:rsidP="00C75F70">
      <w:pPr>
        <w:pStyle w:val="ListProgEnd"/>
      </w:pPr>
      <w:r w:rsidRPr="00587E88">
        <w:t>end</w:t>
      </w:r>
    </w:p>
    <w:p w:rsidR="00D1473E" w:rsidRPr="00587E88" w:rsidRDefault="00D1473E" w:rsidP="00C75F70">
      <w:pPr>
        <w:pStyle w:val="ListProgEnd"/>
      </w:pPr>
      <w:r w:rsidRPr="00587E88">
        <w:t xml:space="preserve"> </w:t>
      </w:r>
    </w:p>
    <w:p w:rsidR="00D1473E" w:rsidRPr="00587E88" w:rsidRDefault="00D1473E" w:rsidP="00C75F70">
      <w:pPr>
        <w:pStyle w:val="ListProgEnd"/>
      </w:pPr>
      <w:r w:rsidRPr="00587E88">
        <w:t>% % % Wyliczenie dnia miesiaca. 1, 2, 3 ... 30, 31 ...</w:t>
      </w:r>
    </w:p>
    <w:p w:rsidR="00D1473E" w:rsidRPr="00D918A3" w:rsidRDefault="00D1473E" w:rsidP="00C75F70">
      <w:pPr>
        <w:pStyle w:val="ListProgEnd"/>
      </w:pPr>
      <w:r w:rsidRPr="00D918A3">
        <w:t>for n2 = 1:Size_Dt_Num</w:t>
      </w:r>
    </w:p>
    <w:p w:rsidR="00D1473E" w:rsidRPr="00D918A3" w:rsidRDefault="00D1473E" w:rsidP="00C75F70">
      <w:pPr>
        <w:pStyle w:val="ListProgEnd"/>
      </w:pPr>
      <w:r w:rsidRPr="00D918A3">
        <w:t>DayOfMonth(n2, 1) = day(Date2Num(n2, 1));</w:t>
      </w:r>
    </w:p>
    <w:p w:rsidR="00D1473E" w:rsidRPr="00D918A3" w:rsidRDefault="00D1473E" w:rsidP="00C75F70">
      <w:pPr>
        <w:pStyle w:val="ListProgEnd"/>
      </w:pPr>
      <w:r w:rsidRPr="00D918A3">
        <w:t>end</w:t>
      </w:r>
    </w:p>
    <w:p w:rsidR="00D1473E" w:rsidRPr="00D918A3" w:rsidRDefault="00D1473E" w:rsidP="00C75F70">
      <w:pPr>
        <w:pStyle w:val="ListProgEnd"/>
      </w:pPr>
      <w:r w:rsidRPr="00D918A3">
        <w:t xml:space="preserve"> </w:t>
      </w:r>
    </w:p>
    <w:p w:rsidR="00D1473E" w:rsidRPr="00D918A3" w:rsidRDefault="00D1473E" w:rsidP="00C75F70">
      <w:pPr>
        <w:pStyle w:val="ListProgEnd"/>
      </w:pPr>
      <w:r w:rsidRPr="00D918A3">
        <w:t>OpenPrice</w:t>
      </w:r>
      <w:r w:rsidR="00587E88" w:rsidRPr="00D918A3">
        <w:t xml:space="preserve"> </w:t>
      </w:r>
      <w:r w:rsidRPr="00D918A3">
        <w:t>= Data_Num(:, 1);</w:t>
      </w:r>
    </w:p>
    <w:p w:rsidR="00D1473E" w:rsidRPr="00D918A3" w:rsidRDefault="00D1473E" w:rsidP="00C75F70">
      <w:pPr>
        <w:pStyle w:val="ListProgEnd"/>
      </w:pPr>
      <w:r w:rsidRPr="00D918A3">
        <w:t>HighPrice</w:t>
      </w:r>
      <w:r w:rsidR="00587E88" w:rsidRPr="00D918A3">
        <w:t xml:space="preserve"> </w:t>
      </w:r>
      <w:r w:rsidRPr="00D918A3">
        <w:t>= Data_Num(:, 2);</w:t>
      </w:r>
    </w:p>
    <w:p w:rsidR="00D1473E" w:rsidRPr="00D918A3" w:rsidRDefault="00D1473E" w:rsidP="00C75F70">
      <w:pPr>
        <w:pStyle w:val="ListProgEnd"/>
      </w:pPr>
      <w:r w:rsidRPr="00D918A3">
        <w:t>LowPrice</w:t>
      </w:r>
      <w:r w:rsidR="00587E88" w:rsidRPr="00D918A3">
        <w:t xml:space="preserve"> </w:t>
      </w:r>
      <w:r w:rsidRPr="00D918A3">
        <w:t>= Data_Num(:, 3);</w:t>
      </w:r>
    </w:p>
    <w:p w:rsidR="00D1473E" w:rsidRPr="00D918A3" w:rsidRDefault="00D1473E" w:rsidP="00C75F70">
      <w:pPr>
        <w:pStyle w:val="ListProgEnd"/>
      </w:pPr>
      <w:r w:rsidRPr="00D918A3">
        <w:t>ClosePrice = Data_Num(:, 4);</w:t>
      </w:r>
    </w:p>
    <w:p w:rsidR="00D1473E" w:rsidRPr="00D918A3" w:rsidRDefault="00D1473E" w:rsidP="00C75F70">
      <w:pPr>
        <w:pStyle w:val="ListProgEnd"/>
      </w:pPr>
      <w:r w:rsidRPr="00D918A3">
        <w:t xml:space="preserve"> </w:t>
      </w:r>
    </w:p>
    <w:p w:rsidR="00D1473E" w:rsidRPr="00725917" w:rsidRDefault="00D1473E" w:rsidP="00C75F70">
      <w:pPr>
        <w:pStyle w:val="ListProgEnd"/>
        <w:rPr>
          <w:lang w:val="pl-PL"/>
        </w:rPr>
      </w:pPr>
      <w:r w:rsidRPr="00725917">
        <w:rPr>
          <w:lang w:val="pl-PL"/>
        </w:rPr>
        <w:t>[Row_Dt_Num Col_Dt_Num] = size(Data_Num); % dane do obliczen pobierane z Data_Num</w:t>
      </w:r>
    </w:p>
    <w:p w:rsidR="00D1473E" w:rsidRPr="00D918A3" w:rsidRDefault="00D1473E" w:rsidP="00C75F70">
      <w:pPr>
        <w:pStyle w:val="ListProgEnd"/>
      </w:pPr>
      <w:r w:rsidRPr="00D918A3">
        <w:t>[SMA7, SMA11, SMA23, SMA200] = mov_averages(Data_Num, Row_Dt_Num);</w:t>
      </w:r>
    </w:p>
    <w:p w:rsidR="00D1473E" w:rsidRPr="00D918A3" w:rsidRDefault="00D1473E" w:rsidP="00C75F70">
      <w:pPr>
        <w:pStyle w:val="ListProgEnd"/>
      </w:pPr>
      <w:r w:rsidRPr="00D918A3">
        <w:t xml:space="preserve"> </w:t>
      </w:r>
    </w:p>
    <w:p w:rsidR="00D1473E" w:rsidRPr="00725917" w:rsidRDefault="00D1473E" w:rsidP="00C75F70">
      <w:pPr>
        <w:pStyle w:val="ListProgEnd"/>
        <w:rPr>
          <w:lang w:val="pl-PL"/>
        </w:rPr>
      </w:pPr>
      <w:r w:rsidRPr="00725917">
        <w:rPr>
          <w:lang w:val="pl-PL"/>
        </w:rPr>
        <w:t>% % % Roznica miedzy cena otwarcia a cena zamkniecia (Close - Open)</w:t>
      </w:r>
    </w:p>
    <w:p w:rsidR="00D1473E" w:rsidRPr="00D918A3" w:rsidRDefault="00D1473E" w:rsidP="00C75F70">
      <w:pPr>
        <w:pStyle w:val="ListProgEnd"/>
      </w:pPr>
      <w:r w:rsidRPr="00D918A3">
        <w:t>for j = 1:w1</w:t>
      </w:r>
    </w:p>
    <w:p w:rsidR="00D1473E" w:rsidRPr="00D918A3" w:rsidRDefault="00D1473E" w:rsidP="00C75F70">
      <w:pPr>
        <w:pStyle w:val="ListProgEnd"/>
      </w:pPr>
      <w:r w:rsidRPr="00D918A3">
        <w:t>DiffCloseOpen(j, 1) = Data_Num(j, 4) - Data_Num(j, 1);</w:t>
      </w:r>
    </w:p>
    <w:p w:rsidR="00D1473E" w:rsidRPr="00725917" w:rsidRDefault="00D1473E" w:rsidP="00C75F70">
      <w:pPr>
        <w:pStyle w:val="ListProgEnd"/>
        <w:rPr>
          <w:lang w:val="pl-PL"/>
        </w:rPr>
      </w:pPr>
      <w:r w:rsidRPr="00725917">
        <w:rPr>
          <w:lang w:val="pl-PL"/>
        </w:rPr>
        <w:t>end</w:t>
      </w:r>
    </w:p>
    <w:p w:rsidR="00D1473E" w:rsidRPr="00725917" w:rsidRDefault="00D1473E" w:rsidP="00C75F70">
      <w:pPr>
        <w:pStyle w:val="ListProgEnd"/>
        <w:rPr>
          <w:lang w:val="pl-PL"/>
        </w:rPr>
      </w:pPr>
      <w:r w:rsidRPr="00725917">
        <w:rPr>
          <w:lang w:val="pl-PL"/>
        </w:rPr>
        <w:t xml:space="preserve"> </w:t>
      </w:r>
    </w:p>
    <w:p w:rsidR="00D1473E" w:rsidRPr="00725917" w:rsidRDefault="00D1473E" w:rsidP="00C75F70">
      <w:pPr>
        <w:pStyle w:val="ListProgEnd"/>
        <w:rPr>
          <w:lang w:val="pl-PL"/>
        </w:rPr>
      </w:pPr>
      <w:r w:rsidRPr="00725917">
        <w:rPr>
          <w:lang w:val="pl-PL"/>
        </w:rPr>
        <w:t>% % Obliczenie targetu. Target jest cena zamkniecia z dnia "nastepnego"</w:t>
      </w:r>
    </w:p>
    <w:p w:rsidR="00D1473E" w:rsidRPr="00D918A3" w:rsidRDefault="00D1473E" w:rsidP="00C75F70">
      <w:pPr>
        <w:pStyle w:val="ListProgEnd"/>
      </w:pPr>
      <w:r w:rsidRPr="00D918A3">
        <w:t>for d = 1:Row_Dt_Num</w:t>
      </w:r>
    </w:p>
    <w:p w:rsidR="00D1473E" w:rsidRPr="00D918A3" w:rsidRDefault="00587E88" w:rsidP="00C75F70">
      <w:pPr>
        <w:pStyle w:val="ListProgEnd"/>
      </w:pPr>
      <w:r w:rsidRPr="00D918A3">
        <w:t xml:space="preserve"> </w:t>
      </w:r>
      <w:r w:rsidR="00D1473E" w:rsidRPr="00D918A3">
        <w:t>if d &lt; Row_Dt_Num</w:t>
      </w:r>
    </w:p>
    <w:p w:rsidR="00D1473E" w:rsidRPr="00D918A3" w:rsidRDefault="00587E88" w:rsidP="00C75F70">
      <w:pPr>
        <w:pStyle w:val="ListProgEnd"/>
      </w:pPr>
      <w:r w:rsidRPr="00D918A3">
        <w:t xml:space="preserve">  </w:t>
      </w:r>
      <w:r w:rsidR="00D1473E" w:rsidRPr="00D918A3">
        <w:t>Targets(d, 1) = Data_Num(d+1, 4);</w:t>
      </w:r>
    </w:p>
    <w:p w:rsidR="00D1473E" w:rsidRPr="00D918A3" w:rsidRDefault="00587E88" w:rsidP="00C75F70">
      <w:pPr>
        <w:pStyle w:val="ListProgEnd"/>
      </w:pPr>
      <w:r w:rsidRPr="00D918A3">
        <w:t xml:space="preserve"> </w:t>
      </w:r>
      <w:r w:rsidR="00D1473E" w:rsidRPr="00D918A3">
        <w:t>else</w:t>
      </w:r>
    </w:p>
    <w:p w:rsidR="00D1473E" w:rsidRPr="00D918A3" w:rsidRDefault="00587E88" w:rsidP="00C75F70">
      <w:pPr>
        <w:pStyle w:val="ListProgEnd"/>
      </w:pPr>
      <w:r w:rsidRPr="00D918A3">
        <w:t xml:space="preserve">  </w:t>
      </w:r>
      <w:r w:rsidR="00D1473E" w:rsidRPr="00D918A3">
        <w:t>Targets(d, 1) = Data_Num(d, 4);</w:t>
      </w:r>
      <w:r w:rsidRPr="00D918A3">
        <w:t xml:space="preserve"> </w:t>
      </w:r>
    </w:p>
    <w:p w:rsidR="00D1473E" w:rsidRPr="00725917" w:rsidRDefault="00587E88" w:rsidP="00C75F70">
      <w:pPr>
        <w:pStyle w:val="ListProgEnd"/>
        <w:rPr>
          <w:lang w:val="pl-PL"/>
        </w:rPr>
      </w:pPr>
      <w:r w:rsidRPr="00D918A3">
        <w:t xml:space="preserve"> </w:t>
      </w:r>
      <w:r w:rsidR="00D1473E" w:rsidRPr="00725917">
        <w:rPr>
          <w:lang w:val="pl-PL"/>
        </w:rPr>
        <w:t>end</w:t>
      </w:r>
    </w:p>
    <w:p w:rsidR="00D1473E" w:rsidRPr="00725917" w:rsidRDefault="00D1473E" w:rsidP="00C75F70">
      <w:pPr>
        <w:pStyle w:val="ListProgEnd"/>
        <w:rPr>
          <w:lang w:val="pl-PL"/>
        </w:rPr>
      </w:pPr>
      <w:r w:rsidRPr="00725917">
        <w:rPr>
          <w:lang w:val="pl-PL"/>
        </w:rPr>
        <w:t>end</w:t>
      </w:r>
    </w:p>
    <w:p w:rsidR="00D1473E" w:rsidRPr="00725917" w:rsidRDefault="00D1473E" w:rsidP="00C75F70">
      <w:pPr>
        <w:pStyle w:val="ListProgEnd"/>
        <w:rPr>
          <w:lang w:val="pl-PL"/>
        </w:rPr>
      </w:pPr>
    </w:p>
    <w:p w:rsidR="00D1473E" w:rsidRPr="00725917" w:rsidRDefault="00D1473E" w:rsidP="00C75F70">
      <w:pPr>
        <w:pStyle w:val="ListProgEnd"/>
        <w:rPr>
          <w:lang w:val="pl-PL"/>
        </w:rPr>
      </w:pPr>
    </w:p>
    <w:p w:rsidR="00D1473E" w:rsidRPr="00725917" w:rsidRDefault="00D1473E" w:rsidP="00C75F70">
      <w:pPr>
        <w:pStyle w:val="ListProgEnd"/>
        <w:rPr>
          <w:lang w:val="pl-PL"/>
        </w:rPr>
      </w:pPr>
      <w:r w:rsidRPr="00725917">
        <w:rPr>
          <w:lang w:val="pl-PL"/>
        </w:rPr>
        <w:t>% Konwersja daty na liczbe - [732654;732655;732657;] ...</w:t>
      </w:r>
    </w:p>
    <w:p w:rsidR="00D1473E" w:rsidRPr="00D918A3" w:rsidRDefault="00D1473E" w:rsidP="00C75F70">
      <w:pPr>
        <w:pStyle w:val="ListProgEnd"/>
      </w:pPr>
      <w:r w:rsidRPr="00D918A3">
        <w:t>% [Date2Num]</w:t>
      </w:r>
      <w:r w:rsidR="00587E88" w:rsidRPr="00D918A3">
        <w:t xml:space="preserve"> </w:t>
      </w:r>
      <w:r w:rsidRPr="00D918A3">
        <w:t>= ConvDate2Num(formatIn, w2, Data_Text);</w:t>
      </w:r>
    </w:p>
    <w:p w:rsidR="00D1473E" w:rsidRPr="00D918A3" w:rsidRDefault="00D1473E" w:rsidP="00C75F70">
      <w:pPr>
        <w:pStyle w:val="ListProgEnd"/>
      </w:pPr>
      <w:r w:rsidRPr="00D918A3">
        <w:t xml:space="preserve"> </w:t>
      </w:r>
    </w:p>
    <w:p w:rsidR="00D1473E" w:rsidRPr="00D918A3" w:rsidRDefault="00D1473E" w:rsidP="00C75F70">
      <w:pPr>
        <w:pStyle w:val="ListProgEnd"/>
      </w:pPr>
      <w:r w:rsidRPr="00D918A3">
        <w:lastRenderedPageBreak/>
        <w:t>function Date2Num = ConvDate2Num(formatIn, w2, Data_Text)</w:t>
      </w:r>
    </w:p>
    <w:p w:rsidR="00D1473E" w:rsidRPr="00D918A3" w:rsidRDefault="00D1473E" w:rsidP="00C75F70">
      <w:pPr>
        <w:pStyle w:val="ListProgEnd"/>
      </w:pPr>
      <w:r w:rsidRPr="00D918A3">
        <w:t>for j = 1:w2-1</w:t>
      </w:r>
    </w:p>
    <w:p w:rsidR="00D1473E" w:rsidRPr="00D918A3" w:rsidRDefault="00587E88" w:rsidP="00C75F70">
      <w:pPr>
        <w:pStyle w:val="ListProgEnd"/>
      </w:pPr>
      <w:r w:rsidRPr="00D918A3">
        <w:t xml:space="preserve"> </w:t>
      </w:r>
      <w:r w:rsidR="00D1473E" w:rsidRPr="00D918A3">
        <w:t>Date2Num(j,1) = datenum(Data_Text(j,1), formatIn);</w:t>
      </w:r>
    </w:p>
    <w:p w:rsidR="00D1473E" w:rsidRPr="00D918A3" w:rsidRDefault="00D1473E" w:rsidP="00C75F70">
      <w:pPr>
        <w:pStyle w:val="ListProgEnd"/>
      </w:pPr>
      <w:r w:rsidRPr="00D918A3">
        <w:t>end</w:t>
      </w:r>
    </w:p>
    <w:p w:rsidR="00D1473E" w:rsidRPr="00D918A3" w:rsidRDefault="00D1473E" w:rsidP="00C75F70">
      <w:pPr>
        <w:pStyle w:val="Kodprogramu"/>
      </w:pPr>
    </w:p>
    <w:p w:rsidR="00127D35" w:rsidRPr="00D918A3" w:rsidRDefault="00127D35" w:rsidP="00C75F70">
      <w:pPr>
        <w:pStyle w:val="ListProgEnd"/>
      </w:pPr>
    </w:p>
    <w:p w:rsidR="00D1473E" w:rsidRPr="00D918A3" w:rsidRDefault="00D1473E" w:rsidP="00C75F70">
      <w:pPr>
        <w:pStyle w:val="ListProgEnd"/>
      </w:pPr>
      <w:r w:rsidRPr="00D918A3">
        <w:t>function fig_position(tr, Targets_Test, Targets_Teach, Inputs_Teach, Inputs_Test, ...</w:t>
      </w:r>
    </w:p>
    <w:p w:rsidR="00D1473E" w:rsidRPr="00D918A3" w:rsidRDefault="00587E88" w:rsidP="00C75F70">
      <w:pPr>
        <w:pStyle w:val="ListProgEnd"/>
      </w:pPr>
      <w:r w:rsidRPr="00D918A3">
        <w:t xml:space="preserve"> </w:t>
      </w:r>
      <w:r w:rsidR="00D1473E" w:rsidRPr="00D918A3">
        <w:t>Outputs_Teach, Outputs_Test, Errors_Test, Date2Num)</w:t>
      </w:r>
    </w:p>
    <w:p w:rsidR="00D1473E" w:rsidRPr="00D918A3" w:rsidRDefault="00D1473E" w:rsidP="00C75F70">
      <w:pPr>
        <w:pStyle w:val="ListProgEnd"/>
      </w:pPr>
      <w:r w:rsidRPr="00D918A3">
        <w:t xml:space="preserve"> </w:t>
      </w:r>
    </w:p>
    <w:p w:rsidR="00666D63" w:rsidRPr="00D918A3" w:rsidRDefault="00666D63" w:rsidP="00C75F70">
      <w:pPr>
        <w:pStyle w:val="ListProgEnd"/>
      </w:pPr>
    </w:p>
    <w:p w:rsidR="00D1473E" w:rsidRPr="00725917" w:rsidRDefault="00D1473E" w:rsidP="00C75F70">
      <w:pPr>
        <w:pStyle w:val="ListProgEnd"/>
        <w:rPr>
          <w:lang w:val="pl-PL"/>
        </w:rPr>
      </w:pPr>
      <w:r w:rsidRPr="00725917">
        <w:rPr>
          <w:lang w:val="pl-PL"/>
        </w:rPr>
        <w:t xml:space="preserve">% % Sterowanie wyswietlaniem na ekranie - wielkosc i rozm. okien oraz </w:t>
      </w:r>
    </w:p>
    <w:p w:rsidR="00D1473E" w:rsidRPr="00725917" w:rsidRDefault="00D1473E" w:rsidP="00C75F70">
      <w:pPr>
        <w:pStyle w:val="ListProgEnd"/>
        <w:rPr>
          <w:lang w:val="pl-PL"/>
        </w:rPr>
      </w:pPr>
      <w:r w:rsidRPr="00725917">
        <w:rPr>
          <w:lang w:val="pl-PL"/>
        </w:rPr>
        <w:t>% % rozmieszczenie okien na calym ekranie</w:t>
      </w:r>
    </w:p>
    <w:p w:rsidR="00D1473E" w:rsidRPr="00725917" w:rsidRDefault="00D1473E" w:rsidP="00C75F70">
      <w:pPr>
        <w:pStyle w:val="ListProgEnd"/>
        <w:rPr>
          <w:lang w:val="pl-PL"/>
        </w:rPr>
      </w:pPr>
      <w:r w:rsidRPr="00725917">
        <w:rPr>
          <w:lang w:val="pl-PL"/>
        </w:rPr>
        <w:t xml:space="preserve"> </w:t>
      </w:r>
    </w:p>
    <w:p w:rsidR="00D1473E" w:rsidRPr="00725917" w:rsidRDefault="00D1473E" w:rsidP="00C75F70">
      <w:pPr>
        <w:pStyle w:val="ListProgEnd"/>
        <w:rPr>
          <w:lang w:val="pl-PL"/>
        </w:rPr>
      </w:pPr>
      <w:r w:rsidRPr="00725917">
        <w:rPr>
          <w:lang w:val="pl-PL"/>
        </w:rPr>
        <w:t xml:space="preserve">% Wykres dla danych uczących - zestawienie danych uczacych Targets_Teach </w:t>
      </w:r>
    </w:p>
    <w:p w:rsidR="00D1473E" w:rsidRPr="00725917" w:rsidRDefault="00D1473E" w:rsidP="00C75F70">
      <w:pPr>
        <w:pStyle w:val="ListProgEnd"/>
        <w:rPr>
          <w:lang w:val="pl-PL"/>
        </w:rPr>
      </w:pPr>
      <w:r w:rsidRPr="00725917">
        <w:rPr>
          <w:lang w:val="pl-PL"/>
        </w:rPr>
        <w:t>% z odpowiedzia sieci Outputs_Teach</w:t>
      </w:r>
    </w:p>
    <w:p w:rsidR="00D1473E" w:rsidRPr="00725917" w:rsidRDefault="00D1473E" w:rsidP="00C75F70">
      <w:pPr>
        <w:pStyle w:val="ListProgEnd"/>
        <w:rPr>
          <w:lang w:val="pl-PL"/>
        </w:rPr>
      </w:pPr>
      <w:r w:rsidRPr="00725917">
        <w:rPr>
          <w:lang w:val="pl-PL"/>
        </w:rPr>
        <w:t>fig1 = figure;</w:t>
      </w:r>
    </w:p>
    <w:p w:rsidR="00D1473E" w:rsidRPr="00D918A3" w:rsidRDefault="00D1473E" w:rsidP="00C75F70">
      <w:pPr>
        <w:pStyle w:val="ListProgEnd"/>
      </w:pPr>
      <w:r w:rsidRPr="00D918A3">
        <w:t>plot(Inputs_Teach(1, :), Targets_Teach, Inputs_Teach(1, :), Outputs_Teach, '--');</w:t>
      </w:r>
    </w:p>
    <w:p w:rsidR="00D1473E" w:rsidRPr="00725917" w:rsidRDefault="00D1473E" w:rsidP="00C75F70">
      <w:pPr>
        <w:pStyle w:val="ListProgEnd"/>
        <w:rPr>
          <w:lang w:val="pl-PL"/>
        </w:rPr>
      </w:pPr>
      <w:r w:rsidRPr="00725917">
        <w:rPr>
          <w:lang w:val="pl-PL"/>
        </w:rPr>
        <w:t>title('Wykres dla danych uczących');</w:t>
      </w:r>
    </w:p>
    <w:p w:rsidR="00D1473E" w:rsidRPr="00725917" w:rsidRDefault="00D1473E" w:rsidP="00C75F70">
      <w:pPr>
        <w:pStyle w:val="ListProgEnd"/>
        <w:rPr>
          <w:lang w:val="pl-PL"/>
        </w:rPr>
      </w:pPr>
      <w:r w:rsidRPr="00725917">
        <w:rPr>
          <w:lang w:val="pl-PL"/>
        </w:rPr>
        <w:t>legend('Oryginalne dane Y', 'Przewidywane wartości Y');</w:t>
      </w:r>
    </w:p>
    <w:p w:rsidR="00D1473E" w:rsidRPr="00725917" w:rsidRDefault="00D1473E" w:rsidP="00C75F70">
      <w:pPr>
        <w:pStyle w:val="ListProgEnd"/>
        <w:rPr>
          <w:lang w:val="pl-PL"/>
        </w:rPr>
      </w:pPr>
      <w:r w:rsidRPr="00725917">
        <w:rPr>
          <w:lang w:val="pl-PL"/>
        </w:rPr>
        <w:t xml:space="preserve"> </w:t>
      </w:r>
    </w:p>
    <w:p w:rsidR="00D1473E" w:rsidRPr="00725917" w:rsidRDefault="00D1473E" w:rsidP="00C75F70">
      <w:pPr>
        <w:pStyle w:val="ListProgEnd"/>
        <w:rPr>
          <w:lang w:val="pl-PL"/>
        </w:rPr>
      </w:pPr>
      <w:r w:rsidRPr="00725917">
        <w:rPr>
          <w:lang w:val="pl-PL"/>
        </w:rPr>
        <w:t>% Zależność liczby epok uczenia i błędu</w:t>
      </w:r>
    </w:p>
    <w:p w:rsidR="00D1473E" w:rsidRPr="00725917" w:rsidRDefault="00D1473E" w:rsidP="00C75F70">
      <w:pPr>
        <w:pStyle w:val="ListProgEnd"/>
        <w:rPr>
          <w:lang w:val="pl-PL"/>
        </w:rPr>
      </w:pPr>
      <w:r w:rsidRPr="00725917">
        <w:rPr>
          <w:lang w:val="pl-PL"/>
        </w:rPr>
        <w:t>fig2 = figure;</w:t>
      </w:r>
    </w:p>
    <w:p w:rsidR="00D1473E" w:rsidRPr="00725917" w:rsidRDefault="00D1473E" w:rsidP="00C75F70">
      <w:pPr>
        <w:pStyle w:val="ListProgEnd"/>
        <w:rPr>
          <w:lang w:val="pl-PL"/>
        </w:rPr>
      </w:pPr>
      <w:r w:rsidRPr="00725917">
        <w:rPr>
          <w:lang w:val="pl-PL"/>
        </w:rPr>
        <w:t>plotperform(tr);</w:t>
      </w:r>
    </w:p>
    <w:p w:rsidR="00D1473E" w:rsidRPr="00725917" w:rsidRDefault="00D1473E" w:rsidP="00C75F70">
      <w:pPr>
        <w:pStyle w:val="ListProgEnd"/>
        <w:rPr>
          <w:lang w:val="pl-PL"/>
        </w:rPr>
      </w:pPr>
      <w:r w:rsidRPr="00725917">
        <w:rPr>
          <w:lang w:val="pl-PL"/>
        </w:rPr>
        <w:t>title('Zależność liczby epok uczenia i błędu');</w:t>
      </w:r>
    </w:p>
    <w:p w:rsidR="00D1473E" w:rsidRPr="00725917" w:rsidRDefault="00D1473E" w:rsidP="00C75F70">
      <w:pPr>
        <w:pStyle w:val="ListProgEnd"/>
        <w:rPr>
          <w:lang w:val="pl-PL"/>
        </w:rPr>
      </w:pPr>
      <w:r w:rsidRPr="00725917">
        <w:rPr>
          <w:lang w:val="pl-PL"/>
        </w:rPr>
        <w:t>xlabel('Liczby epok uczenia');</w:t>
      </w:r>
    </w:p>
    <w:p w:rsidR="00D1473E" w:rsidRPr="00725917" w:rsidRDefault="00D1473E" w:rsidP="00C75F70">
      <w:pPr>
        <w:pStyle w:val="ListProgEnd"/>
        <w:rPr>
          <w:lang w:val="pl-PL"/>
        </w:rPr>
      </w:pPr>
      <w:r w:rsidRPr="00725917">
        <w:rPr>
          <w:lang w:val="pl-PL"/>
        </w:rPr>
        <w:t>ylabel('Błąd średniokwadratowy MSE')</w:t>
      </w:r>
    </w:p>
    <w:p w:rsidR="00D1473E" w:rsidRPr="00725917" w:rsidRDefault="00D1473E" w:rsidP="00C75F70">
      <w:pPr>
        <w:pStyle w:val="ListProgEnd"/>
        <w:rPr>
          <w:lang w:val="pl-PL"/>
        </w:rPr>
      </w:pPr>
      <w:r w:rsidRPr="00725917">
        <w:rPr>
          <w:lang w:val="pl-PL"/>
        </w:rPr>
        <w:t xml:space="preserve"> </w:t>
      </w:r>
    </w:p>
    <w:p w:rsidR="00D1473E" w:rsidRPr="00725917" w:rsidRDefault="00D1473E" w:rsidP="00C75F70">
      <w:pPr>
        <w:pStyle w:val="ListProgEnd"/>
        <w:rPr>
          <w:lang w:val="pl-PL"/>
        </w:rPr>
      </w:pPr>
      <w:r w:rsidRPr="00725917">
        <w:rPr>
          <w:lang w:val="pl-PL"/>
        </w:rPr>
        <w:t xml:space="preserve">% Wykres dla danych testujacych - zestawienie danych uczacych Targets_Test </w:t>
      </w:r>
    </w:p>
    <w:p w:rsidR="00D1473E" w:rsidRPr="00725917" w:rsidRDefault="00D1473E" w:rsidP="00C75F70">
      <w:pPr>
        <w:pStyle w:val="ListProgEnd"/>
        <w:rPr>
          <w:lang w:val="pl-PL"/>
        </w:rPr>
      </w:pPr>
      <w:r w:rsidRPr="00725917">
        <w:rPr>
          <w:lang w:val="pl-PL"/>
        </w:rPr>
        <w:t>% z odpowiedzia sieci Outputs_Test</w:t>
      </w:r>
    </w:p>
    <w:p w:rsidR="00D1473E" w:rsidRPr="00725917" w:rsidRDefault="00D1473E" w:rsidP="00C75F70">
      <w:pPr>
        <w:pStyle w:val="ListProgEnd"/>
        <w:rPr>
          <w:lang w:val="pl-PL"/>
        </w:rPr>
      </w:pPr>
      <w:r w:rsidRPr="00725917">
        <w:rPr>
          <w:lang w:val="pl-PL"/>
        </w:rPr>
        <w:t>fig3 = figure;</w:t>
      </w:r>
    </w:p>
    <w:p w:rsidR="00D1473E" w:rsidRPr="00D918A3" w:rsidRDefault="00D1473E" w:rsidP="00C75F70">
      <w:pPr>
        <w:pStyle w:val="ListProgEnd"/>
      </w:pPr>
      <w:r w:rsidRPr="00D918A3">
        <w:t>plot(Inputs_Test(1, :), Targets_Test, Inputs_Test(1, :), Outputs_Test, 'r--');</w:t>
      </w:r>
    </w:p>
    <w:p w:rsidR="00D1473E" w:rsidRPr="00725917" w:rsidRDefault="00D1473E" w:rsidP="00C75F70">
      <w:pPr>
        <w:pStyle w:val="ListProgEnd"/>
        <w:rPr>
          <w:lang w:val="pl-PL"/>
        </w:rPr>
      </w:pPr>
      <w:r w:rsidRPr="00725917">
        <w:rPr>
          <w:lang w:val="pl-PL"/>
        </w:rPr>
        <w:t>title('Wykres dla danych testujących');</w:t>
      </w:r>
    </w:p>
    <w:p w:rsidR="00D1473E" w:rsidRPr="00725917" w:rsidRDefault="00D1473E" w:rsidP="00C75F70">
      <w:pPr>
        <w:pStyle w:val="ListProgEnd"/>
        <w:rPr>
          <w:lang w:val="pl-PL"/>
        </w:rPr>
      </w:pPr>
      <w:r w:rsidRPr="00725917">
        <w:rPr>
          <w:lang w:val="pl-PL"/>
        </w:rPr>
        <w:t>legend('Oryginalne dane Y', 'Przewidywane wartości Y');</w:t>
      </w:r>
    </w:p>
    <w:p w:rsidR="00D1473E" w:rsidRPr="00725917" w:rsidRDefault="00D1473E" w:rsidP="00C75F70">
      <w:pPr>
        <w:pStyle w:val="ListProgEnd"/>
        <w:rPr>
          <w:lang w:val="pl-PL"/>
        </w:rPr>
      </w:pPr>
      <w:r w:rsidRPr="00725917">
        <w:rPr>
          <w:lang w:val="pl-PL"/>
        </w:rPr>
        <w:t xml:space="preserve"> </w:t>
      </w:r>
    </w:p>
    <w:p w:rsidR="00D1473E" w:rsidRPr="00D329A7" w:rsidRDefault="00D1473E" w:rsidP="00C75F70">
      <w:pPr>
        <w:pStyle w:val="ListProgEnd"/>
      </w:pPr>
      <w:r w:rsidRPr="00D329A7">
        <w:t>fig4 = figure;</w:t>
      </w:r>
    </w:p>
    <w:p w:rsidR="00D1473E" w:rsidRPr="00D918A3" w:rsidRDefault="00D1473E" w:rsidP="00C75F70">
      <w:pPr>
        <w:pStyle w:val="ListProgEnd"/>
      </w:pPr>
      <w:r w:rsidRPr="00D918A3">
        <w:t>k_sqrt = sqrt(length(Errors_Test));</w:t>
      </w:r>
    </w:p>
    <w:p w:rsidR="00D1473E" w:rsidRPr="00D918A3" w:rsidRDefault="00D1473E" w:rsidP="00C75F70">
      <w:pPr>
        <w:pStyle w:val="ListProgEnd"/>
      </w:pPr>
      <w:r w:rsidRPr="00D918A3">
        <w:t>hist(Errors_Test, k_sqrt);</w:t>
      </w:r>
    </w:p>
    <w:p w:rsidR="00D1473E" w:rsidRPr="00725917" w:rsidRDefault="00D1473E" w:rsidP="00C75F70">
      <w:pPr>
        <w:pStyle w:val="ListProgEnd"/>
        <w:rPr>
          <w:lang w:val="pl-PL"/>
        </w:rPr>
      </w:pPr>
      <w:r w:rsidRPr="00725917">
        <w:rPr>
          <w:lang w:val="pl-PL"/>
        </w:rPr>
        <w:t>title('Rozkład błędów na zbiorze testowym');</w:t>
      </w:r>
    </w:p>
    <w:p w:rsidR="00D1473E" w:rsidRPr="00725917" w:rsidRDefault="00D1473E" w:rsidP="00C75F70">
      <w:pPr>
        <w:pStyle w:val="ListProgEnd"/>
        <w:rPr>
          <w:lang w:val="pl-PL"/>
        </w:rPr>
      </w:pPr>
      <w:r w:rsidRPr="00725917">
        <w:rPr>
          <w:lang w:val="pl-PL"/>
        </w:rPr>
        <w:t xml:space="preserve"> </w:t>
      </w:r>
    </w:p>
    <w:p w:rsidR="00D1473E" w:rsidRPr="00D918A3" w:rsidRDefault="00D1473E" w:rsidP="00C75F70">
      <w:pPr>
        <w:pStyle w:val="ListProgEnd"/>
      </w:pPr>
      <w:r w:rsidRPr="00D918A3">
        <w:t>fig5 = figure;</w:t>
      </w:r>
    </w:p>
    <w:p w:rsidR="00D1473E" w:rsidRPr="00D918A3" w:rsidRDefault="00D1473E" w:rsidP="00C75F70">
      <w:pPr>
        <w:pStyle w:val="ListProgEnd"/>
      </w:pPr>
      <w:r w:rsidRPr="00D918A3">
        <w:t>plottrainstate(tr);</w:t>
      </w:r>
    </w:p>
    <w:p w:rsidR="00D1473E" w:rsidRPr="00D918A3" w:rsidRDefault="00D1473E" w:rsidP="00C75F70">
      <w:pPr>
        <w:pStyle w:val="ListProgEnd"/>
      </w:pPr>
      <w:r w:rsidRPr="00D918A3">
        <w:t xml:space="preserve"> </w:t>
      </w:r>
    </w:p>
    <w:p w:rsidR="00D1473E" w:rsidRPr="00D918A3" w:rsidRDefault="00D1473E" w:rsidP="00C75F70">
      <w:pPr>
        <w:pStyle w:val="ListProgEnd"/>
      </w:pPr>
      <w:r w:rsidRPr="00D918A3">
        <w:t>fig6 = figure;</w:t>
      </w:r>
    </w:p>
    <w:p w:rsidR="00D1473E" w:rsidRPr="00D918A3" w:rsidRDefault="00D1473E" w:rsidP="00C75F70">
      <w:pPr>
        <w:pStyle w:val="ListProgEnd"/>
      </w:pPr>
      <w:r w:rsidRPr="00D918A3">
        <w:t>plotregression(Targets_Teach,Outputs_Teach);</w:t>
      </w:r>
    </w:p>
    <w:p w:rsidR="00D1473E" w:rsidRPr="00D918A3" w:rsidRDefault="00D1473E" w:rsidP="00C75F70">
      <w:pPr>
        <w:pStyle w:val="ListProgEnd"/>
      </w:pPr>
      <w:r w:rsidRPr="00D918A3">
        <w:t xml:space="preserve"> </w:t>
      </w:r>
    </w:p>
    <w:p w:rsidR="00D1473E" w:rsidRPr="00D918A3" w:rsidRDefault="00D1473E" w:rsidP="00C75F70">
      <w:pPr>
        <w:pStyle w:val="ListProgEnd"/>
      </w:pPr>
      <w:r w:rsidRPr="00D918A3">
        <w:t>fig7 = figure;</w:t>
      </w:r>
    </w:p>
    <w:p w:rsidR="00D1473E" w:rsidRPr="00D918A3" w:rsidRDefault="00D1473E" w:rsidP="00C75F70">
      <w:pPr>
        <w:pStyle w:val="ListProgEnd"/>
      </w:pPr>
      <w:r w:rsidRPr="00D918A3">
        <w:t>DataNumber</w:t>
      </w:r>
      <w:r w:rsidR="00587E88" w:rsidRPr="00D918A3">
        <w:t xml:space="preserve">  </w:t>
      </w:r>
      <w:r w:rsidRPr="00D918A3">
        <w:t>= Date2Num(10651:10676, 1);</w:t>
      </w:r>
    </w:p>
    <w:p w:rsidR="00D1473E" w:rsidRPr="00D918A3" w:rsidRDefault="00D1473E" w:rsidP="00C75F70">
      <w:pPr>
        <w:pStyle w:val="ListProgEnd"/>
      </w:pPr>
      <w:r w:rsidRPr="00D918A3">
        <w:t>Prognosis</w:t>
      </w:r>
      <w:r w:rsidR="00587E88" w:rsidRPr="00D918A3">
        <w:t xml:space="preserve">  </w:t>
      </w:r>
      <w:r w:rsidRPr="00D918A3">
        <w:t>= Outputs_Test(500:525, 1);</w:t>
      </w:r>
    </w:p>
    <w:p w:rsidR="00D1473E" w:rsidRPr="00D918A3" w:rsidRDefault="00D1473E" w:rsidP="00C75F70">
      <w:pPr>
        <w:pStyle w:val="ListProgEnd"/>
      </w:pPr>
      <w:r w:rsidRPr="00D918A3">
        <w:t>RealNumber</w:t>
      </w:r>
      <w:r w:rsidR="00587E88" w:rsidRPr="00D918A3">
        <w:t xml:space="preserve">  </w:t>
      </w:r>
      <w:r w:rsidRPr="00D918A3">
        <w:t>= Inputs_Test(8, 500:525);</w:t>
      </w:r>
    </w:p>
    <w:p w:rsidR="00D1473E" w:rsidRPr="00D918A3" w:rsidRDefault="00D1473E" w:rsidP="00C75F70">
      <w:pPr>
        <w:pStyle w:val="ListProgEnd"/>
      </w:pPr>
      <w:r w:rsidRPr="00D918A3">
        <w:t>hh = plot(DataNumber, Prognosis, DataNumber, RealNumber);</w:t>
      </w:r>
    </w:p>
    <w:p w:rsidR="00D1473E" w:rsidRPr="00D918A3" w:rsidRDefault="00D1473E" w:rsidP="00C75F70">
      <w:pPr>
        <w:pStyle w:val="ListProgEnd"/>
      </w:pPr>
      <w:r w:rsidRPr="00D918A3">
        <w:t>datetick('x','dd-mm-yyyy', 'keeplimits', 'keepticks')</w:t>
      </w:r>
    </w:p>
    <w:p w:rsidR="00D1473E" w:rsidRPr="00D918A3" w:rsidRDefault="00D1473E" w:rsidP="00C75F70">
      <w:pPr>
        <w:pStyle w:val="ListProgEnd"/>
      </w:pPr>
      <w:r w:rsidRPr="00D918A3">
        <w:t>set(hh,'LineWidth', 2, {'LineStyle'}, {'-';'-'})</w:t>
      </w:r>
    </w:p>
    <w:p w:rsidR="00D1473E" w:rsidRPr="00D918A3" w:rsidRDefault="00D1473E" w:rsidP="00C75F70">
      <w:pPr>
        <w:pStyle w:val="ListProgEnd"/>
      </w:pPr>
      <w:r w:rsidRPr="00D918A3">
        <w:t>set(hh,{'Marker'}, {'square'; 'square'})</w:t>
      </w:r>
    </w:p>
    <w:p w:rsidR="00D1473E" w:rsidRPr="00D918A3" w:rsidRDefault="00D1473E" w:rsidP="00C75F70">
      <w:pPr>
        <w:pStyle w:val="ListProgEnd"/>
      </w:pPr>
      <w:r w:rsidRPr="00D918A3">
        <w:t>set(hh,{'Color'},{'b'; 'g'})</w:t>
      </w:r>
    </w:p>
    <w:p w:rsidR="00D1473E" w:rsidRPr="00725917" w:rsidRDefault="00D1473E" w:rsidP="00C75F70">
      <w:pPr>
        <w:pStyle w:val="ListProgEnd"/>
        <w:rPr>
          <w:lang w:val="pl-PL"/>
        </w:rPr>
      </w:pPr>
      <w:r w:rsidRPr="00725917">
        <w:rPr>
          <w:lang w:val="pl-PL"/>
        </w:rPr>
        <w:t>xlabel('Data')</w:t>
      </w:r>
    </w:p>
    <w:p w:rsidR="00D1473E" w:rsidRPr="00725917" w:rsidRDefault="00D1473E" w:rsidP="00C75F70">
      <w:pPr>
        <w:pStyle w:val="ListProgEnd"/>
        <w:rPr>
          <w:lang w:val="pl-PL"/>
        </w:rPr>
      </w:pPr>
      <w:r w:rsidRPr="00725917">
        <w:rPr>
          <w:lang w:val="pl-PL"/>
        </w:rPr>
        <w:t>ylabel('Cena')</w:t>
      </w:r>
    </w:p>
    <w:p w:rsidR="00D1473E" w:rsidRPr="00725917" w:rsidRDefault="00D1473E" w:rsidP="00C75F70">
      <w:pPr>
        <w:pStyle w:val="ListProgEnd"/>
        <w:rPr>
          <w:lang w:val="pl-PL"/>
        </w:rPr>
      </w:pPr>
      <w:r w:rsidRPr="00725917">
        <w:rPr>
          <w:lang w:val="pl-PL"/>
        </w:rPr>
        <w:t>title('Rzeczywiste i prognozowane wartosci pary walutowej EUR/USD (27-09-2012 do 1-11-2012)');</w:t>
      </w:r>
    </w:p>
    <w:p w:rsidR="00D1473E" w:rsidRPr="00725917" w:rsidRDefault="00D1473E" w:rsidP="00C75F70">
      <w:pPr>
        <w:pStyle w:val="ListProgEnd"/>
        <w:rPr>
          <w:lang w:val="pl-PL"/>
        </w:rPr>
      </w:pPr>
      <w:r w:rsidRPr="00725917">
        <w:rPr>
          <w:lang w:val="pl-PL"/>
        </w:rPr>
        <w:t>legend('Rzeczywiste dane Y', 'Przewidywane wartości Y');</w:t>
      </w:r>
    </w:p>
    <w:p w:rsidR="00D1473E" w:rsidRPr="00725917" w:rsidRDefault="00D1473E" w:rsidP="00C75F70">
      <w:pPr>
        <w:pStyle w:val="ListProgEnd"/>
        <w:rPr>
          <w:lang w:val="pl-PL"/>
        </w:rPr>
      </w:pPr>
      <w:r w:rsidRPr="00725917">
        <w:rPr>
          <w:lang w:val="pl-PL"/>
        </w:rPr>
        <w:t xml:space="preserve"> </w:t>
      </w:r>
    </w:p>
    <w:p w:rsidR="00D1473E" w:rsidRPr="00725917" w:rsidRDefault="00D1473E" w:rsidP="00C75F70">
      <w:pPr>
        <w:pStyle w:val="ListProgEnd"/>
        <w:rPr>
          <w:lang w:val="pl-PL"/>
        </w:rPr>
      </w:pPr>
      <w:r w:rsidRPr="00725917">
        <w:rPr>
          <w:lang w:val="pl-PL"/>
        </w:rPr>
        <w:t xml:space="preserve"> </w:t>
      </w:r>
    </w:p>
    <w:p w:rsidR="00D1473E" w:rsidRPr="00D918A3" w:rsidRDefault="00D1473E" w:rsidP="00C75F70">
      <w:pPr>
        <w:pStyle w:val="ListProgEnd"/>
      </w:pPr>
      <w:r w:rsidRPr="00D918A3">
        <w:t xml:space="preserve">set(0,'Units','pixels') </w:t>
      </w:r>
    </w:p>
    <w:p w:rsidR="00D1473E" w:rsidRPr="00D918A3" w:rsidRDefault="00D1473E" w:rsidP="00C75F70">
      <w:pPr>
        <w:pStyle w:val="ListProgEnd"/>
      </w:pPr>
      <w:r w:rsidRPr="00D918A3">
        <w:t>get(0,'ScreenSize');</w:t>
      </w:r>
    </w:p>
    <w:p w:rsidR="00D1473E" w:rsidRPr="00D918A3" w:rsidRDefault="00D1473E" w:rsidP="00C75F70">
      <w:pPr>
        <w:pStyle w:val="ListProgEnd"/>
      </w:pPr>
      <w:r w:rsidRPr="00D918A3">
        <w:t>scnsize = get(0,'ScreenSize');</w:t>
      </w:r>
    </w:p>
    <w:p w:rsidR="00D1473E" w:rsidRPr="00D918A3" w:rsidRDefault="00D1473E" w:rsidP="00C75F70">
      <w:pPr>
        <w:pStyle w:val="ListProgEnd"/>
      </w:pPr>
      <w:r w:rsidRPr="00D918A3">
        <w:lastRenderedPageBreak/>
        <w:t xml:space="preserve"> </w:t>
      </w:r>
    </w:p>
    <w:p w:rsidR="00D1473E" w:rsidRPr="00D918A3" w:rsidRDefault="00D1473E" w:rsidP="00C75F70">
      <w:pPr>
        <w:pStyle w:val="ListProgEnd"/>
      </w:pPr>
      <w:r w:rsidRPr="00D918A3">
        <w:t>position</w:t>
      </w:r>
      <w:r w:rsidR="00587E88" w:rsidRPr="00D918A3">
        <w:t xml:space="preserve">   </w:t>
      </w:r>
      <w:r w:rsidRPr="00D918A3">
        <w:t>= get(fig1,'Position');</w:t>
      </w:r>
    </w:p>
    <w:p w:rsidR="00D1473E" w:rsidRPr="00D918A3" w:rsidRDefault="00D1473E" w:rsidP="00C75F70">
      <w:pPr>
        <w:pStyle w:val="ListProgEnd"/>
      </w:pPr>
      <w:r w:rsidRPr="00D918A3">
        <w:t>outerpos</w:t>
      </w:r>
      <w:r w:rsidR="00587E88" w:rsidRPr="00D918A3">
        <w:t xml:space="preserve">   </w:t>
      </w:r>
      <w:r w:rsidRPr="00D918A3">
        <w:t>= get(fig1,'OuterPosition');</w:t>
      </w:r>
    </w:p>
    <w:p w:rsidR="00D1473E" w:rsidRPr="00D918A3" w:rsidRDefault="00D1473E" w:rsidP="00C75F70">
      <w:pPr>
        <w:pStyle w:val="ListProgEnd"/>
      </w:pPr>
      <w:r w:rsidRPr="00D918A3">
        <w:t>borders</w:t>
      </w:r>
      <w:r w:rsidR="00587E88" w:rsidRPr="00D918A3">
        <w:t xml:space="preserve">    </w:t>
      </w:r>
      <w:r w:rsidRPr="00D918A3">
        <w:t>= outerpos - position;</w:t>
      </w:r>
    </w:p>
    <w:p w:rsidR="00D1473E" w:rsidRPr="00D918A3" w:rsidRDefault="00D1473E" w:rsidP="00C75F70">
      <w:pPr>
        <w:pStyle w:val="ListProgEnd"/>
      </w:pPr>
      <w:r w:rsidRPr="00D918A3">
        <w:t>edge</w:t>
      </w:r>
      <w:r w:rsidR="00587E88" w:rsidRPr="00D918A3">
        <w:t xml:space="preserve">    </w:t>
      </w:r>
      <w:r w:rsidRPr="00D918A3">
        <w:t>= -borders(1)/2;</w:t>
      </w:r>
    </w:p>
    <w:p w:rsidR="00D1473E" w:rsidRPr="00D918A3" w:rsidRDefault="00D1473E" w:rsidP="00C75F70">
      <w:pPr>
        <w:pStyle w:val="ListProgEnd"/>
      </w:pPr>
      <w:r w:rsidRPr="00D918A3">
        <w:t>task_bar_down_px</w:t>
      </w:r>
      <w:r w:rsidR="00587E88" w:rsidRPr="00D918A3">
        <w:t xml:space="preserve"> </w:t>
      </w:r>
      <w:r w:rsidRPr="00D918A3">
        <w:t>= 40;</w:t>
      </w:r>
    </w:p>
    <w:p w:rsidR="00D1473E" w:rsidRPr="00D918A3" w:rsidRDefault="00D1473E" w:rsidP="00C75F70">
      <w:pPr>
        <w:pStyle w:val="ListProgEnd"/>
      </w:pPr>
      <w:r w:rsidRPr="00D918A3">
        <w:t xml:space="preserve"> </w:t>
      </w:r>
    </w:p>
    <w:p w:rsidR="00D1473E" w:rsidRPr="00D918A3" w:rsidRDefault="00D1473E" w:rsidP="00C75F70">
      <w:pPr>
        <w:pStyle w:val="ListProgEnd"/>
      </w:pPr>
      <w:r w:rsidRPr="00D918A3">
        <w:t>pos1 =</w:t>
      </w:r>
      <w:r w:rsidR="00587E88" w:rsidRPr="00D918A3">
        <w:t xml:space="preserve"> </w:t>
      </w:r>
      <w:r w:rsidRPr="00D918A3">
        <w:t>[edge,</w:t>
      </w:r>
      <w:r w:rsidR="00587E88" w:rsidRPr="00D918A3">
        <w:t xml:space="preserve">      </w:t>
      </w:r>
      <w:r w:rsidRPr="00D918A3">
        <w:t>...</w:t>
      </w:r>
    </w:p>
    <w:p w:rsidR="00D1473E" w:rsidRPr="00D918A3" w:rsidRDefault="00587E88" w:rsidP="00C75F70">
      <w:pPr>
        <w:pStyle w:val="ListProgEnd"/>
      </w:pPr>
      <w:r w:rsidRPr="00D918A3">
        <w:t xml:space="preserve">  </w:t>
      </w:r>
      <w:r w:rsidR="00D1473E" w:rsidRPr="00D918A3">
        <w:t>(scnsize(4) * (1/2)) + 20,</w:t>
      </w:r>
      <w:r w:rsidRPr="00D918A3">
        <w:t xml:space="preserve"> </w:t>
      </w:r>
      <w:r w:rsidR="00D1473E" w:rsidRPr="00D918A3">
        <w:t>...</w:t>
      </w:r>
    </w:p>
    <w:p w:rsidR="00D1473E" w:rsidRPr="00D918A3" w:rsidRDefault="00587E88" w:rsidP="00C75F70">
      <w:pPr>
        <w:pStyle w:val="ListProgEnd"/>
      </w:pPr>
      <w:r w:rsidRPr="00D918A3">
        <w:t xml:space="preserve">  </w:t>
      </w:r>
      <w:r w:rsidR="00D1473E" w:rsidRPr="00D918A3">
        <w:t>scnsize(3)/3 - edge,</w:t>
      </w:r>
      <w:r w:rsidRPr="00D918A3">
        <w:t xml:space="preserve">  </w:t>
      </w:r>
      <w:r w:rsidR="00D1473E" w:rsidRPr="00D918A3">
        <w:t>...</w:t>
      </w:r>
    </w:p>
    <w:p w:rsidR="00D1473E" w:rsidRPr="00D918A3" w:rsidRDefault="00587E88" w:rsidP="00C75F70">
      <w:pPr>
        <w:pStyle w:val="ListProgEnd"/>
      </w:pPr>
      <w:r w:rsidRPr="00D918A3">
        <w:t xml:space="preserve">  </w:t>
      </w:r>
      <w:r w:rsidR="00D1473E" w:rsidRPr="00D918A3">
        <w:t>(scnsize(4)/2) - 20];</w:t>
      </w:r>
    </w:p>
    <w:p w:rsidR="00D1473E" w:rsidRPr="00D918A3" w:rsidRDefault="00D1473E" w:rsidP="00C75F70">
      <w:pPr>
        <w:pStyle w:val="ListProgEnd"/>
      </w:pPr>
      <w:r w:rsidRPr="00D918A3">
        <w:t xml:space="preserve"> </w:t>
      </w:r>
    </w:p>
    <w:p w:rsidR="00D1473E" w:rsidRPr="00D918A3" w:rsidRDefault="00D1473E" w:rsidP="00C75F70">
      <w:pPr>
        <w:pStyle w:val="ListProgEnd"/>
      </w:pPr>
      <w:r w:rsidRPr="00D918A3">
        <w:t>pos2 =</w:t>
      </w:r>
      <w:r w:rsidR="00587E88" w:rsidRPr="00D918A3">
        <w:t xml:space="preserve"> </w:t>
      </w:r>
      <w:r w:rsidRPr="00D918A3">
        <w:t>[scnsize(3)/3 + edge,</w:t>
      </w:r>
      <w:r w:rsidR="00587E88" w:rsidRPr="00D918A3">
        <w:t xml:space="preserve">  </w:t>
      </w:r>
      <w:r w:rsidRPr="00D918A3">
        <w:t>...</w:t>
      </w:r>
    </w:p>
    <w:p w:rsidR="00D1473E" w:rsidRPr="00D918A3" w:rsidRDefault="00587E88" w:rsidP="00C75F70">
      <w:pPr>
        <w:pStyle w:val="ListProgEnd"/>
      </w:pPr>
      <w:r w:rsidRPr="00D918A3">
        <w:t xml:space="preserve">  </w:t>
      </w:r>
      <w:r w:rsidR="00D1473E" w:rsidRPr="00D918A3">
        <w:t>pos1(2),</w:t>
      </w:r>
      <w:r w:rsidRPr="00D918A3">
        <w:t xml:space="preserve">     </w:t>
      </w:r>
      <w:r w:rsidR="00D1473E" w:rsidRPr="00D918A3">
        <w:t>...</w:t>
      </w:r>
      <w:r w:rsidRPr="00D918A3">
        <w:t xml:space="preserve"> </w:t>
      </w:r>
    </w:p>
    <w:p w:rsidR="00D1473E" w:rsidRPr="00D918A3" w:rsidRDefault="00587E88" w:rsidP="00C75F70">
      <w:pPr>
        <w:pStyle w:val="ListProgEnd"/>
      </w:pPr>
      <w:r w:rsidRPr="00D918A3">
        <w:t xml:space="preserve">  </w:t>
      </w:r>
      <w:r w:rsidR="00D1473E" w:rsidRPr="00D918A3">
        <w:t>pos1(3),</w:t>
      </w:r>
      <w:r w:rsidRPr="00D918A3">
        <w:t xml:space="preserve">     </w:t>
      </w:r>
      <w:r w:rsidR="00D1473E" w:rsidRPr="00D918A3">
        <w:t>...</w:t>
      </w:r>
      <w:r w:rsidRPr="00D918A3">
        <w:t xml:space="preserve"> </w:t>
      </w:r>
    </w:p>
    <w:p w:rsidR="00D1473E" w:rsidRPr="00D918A3" w:rsidRDefault="00587E88" w:rsidP="00C75F70">
      <w:pPr>
        <w:pStyle w:val="ListProgEnd"/>
      </w:pPr>
      <w:r w:rsidRPr="00D918A3">
        <w:t xml:space="preserve">  </w:t>
      </w:r>
      <w:r w:rsidR="00D1473E" w:rsidRPr="00D918A3">
        <w:t>pos1(4)];</w:t>
      </w:r>
    </w:p>
    <w:p w:rsidR="00D1473E" w:rsidRPr="00D918A3" w:rsidRDefault="00D1473E" w:rsidP="00C75F70">
      <w:pPr>
        <w:pStyle w:val="ListProgEnd"/>
      </w:pPr>
      <w:r w:rsidRPr="00D918A3">
        <w:t xml:space="preserve"> </w:t>
      </w:r>
    </w:p>
    <w:p w:rsidR="00D1473E" w:rsidRPr="00D918A3" w:rsidRDefault="00D1473E" w:rsidP="00C75F70">
      <w:pPr>
        <w:pStyle w:val="ListProgEnd"/>
      </w:pPr>
      <w:r w:rsidRPr="00D918A3">
        <w:t>pos3 =</w:t>
      </w:r>
      <w:r w:rsidR="00587E88" w:rsidRPr="00D918A3">
        <w:t xml:space="preserve"> </w:t>
      </w:r>
      <w:r w:rsidRPr="00D918A3">
        <w:t>[edge,</w:t>
      </w:r>
      <w:r w:rsidR="00587E88" w:rsidRPr="00D918A3">
        <w:t xml:space="preserve">      </w:t>
      </w:r>
      <w:r w:rsidRPr="00D918A3">
        <w:t>...</w:t>
      </w:r>
    </w:p>
    <w:p w:rsidR="00D1473E" w:rsidRPr="00D918A3" w:rsidRDefault="00587E88" w:rsidP="00C75F70">
      <w:pPr>
        <w:pStyle w:val="ListProgEnd"/>
      </w:pPr>
      <w:r w:rsidRPr="00D918A3">
        <w:t xml:space="preserve">  </w:t>
      </w:r>
      <w:r w:rsidR="00D1473E" w:rsidRPr="00D918A3">
        <w:t>task_bar_down_px,</w:t>
      </w:r>
      <w:r w:rsidRPr="00D918A3">
        <w:t xml:space="preserve">   </w:t>
      </w:r>
      <w:r w:rsidR="00D1473E" w:rsidRPr="00D918A3">
        <w:t>...</w:t>
      </w:r>
    </w:p>
    <w:p w:rsidR="00D1473E" w:rsidRPr="00D918A3" w:rsidRDefault="00587E88" w:rsidP="00C75F70">
      <w:pPr>
        <w:pStyle w:val="ListProgEnd"/>
      </w:pPr>
      <w:r w:rsidRPr="00D918A3">
        <w:t xml:space="preserve">  </w:t>
      </w:r>
      <w:r w:rsidR="00D1473E" w:rsidRPr="00D918A3">
        <w:t>pos1(3),</w:t>
      </w:r>
      <w:r w:rsidRPr="00D918A3">
        <w:t xml:space="preserve">     </w:t>
      </w:r>
      <w:r w:rsidR="00D1473E" w:rsidRPr="00D918A3">
        <w:t>...</w:t>
      </w:r>
      <w:r w:rsidRPr="00D918A3">
        <w:t xml:space="preserve">  </w:t>
      </w:r>
    </w:p>
    <w:p w:rsidR="00D1473E" w:rsidRPr="00D918A3" w:rsidRDefault="00587E88" w:rsidP="00C75F70">
      <w:pPr>
        <w:pStyle w:val="ListProgEnd"/>
      </w:pPr>
      <w:r w:rsidRPr="00D918A3">
        <w:t xml:space="preserve">  </w:t>
      </w:r>
      <w:r w:rsidR="00D1473E" w:rsidRPr="00D918A3">
        <w:t>pos1(4)];</w:t>
      </w:r>
    </w:p>
    <w:p w:rsidR="00D1473E" w:rsidRPr="00D918A3" w:rsidRDefault="00D1473E" w:rsidP="00C75F70">
      <w:pPr>
        <w:pStyle w:val="ListProgEnd"/>
      </w:pPr>
      <w:r w:rsidRPr="00D918A3">
        <w:t xml:space="preserve"> </w:t>
      </w:r>
    </w:p>
    <w:p w:rsidR="00D1473E" w:rsidRPr="00D918A3" w:rsidRDefault="00D1473E" w:rsidP="00C75F70">
      <w:pPr>
        <w:pStyle w:val="ListProgEnd"/>
      </w:pPr>
      <w:r w:rsidRPr="00D918A3">
        <w:t>pos4 =</w:t>
      </w:r>
      <w:r w:rsidR="00587E88" w:rsidRPr="00D918A3">
        <w:t xml:space="preserve"> </w:t>
      </w:r>
      <w:r w:rsidRPr="00D918A3">
        <w:t>[scnsize(3)/3 + edge,</w:t>
      </w:r>
      <w:r w:rsidR="00587E88" w:rsidRPr="00D918A3">
        <w:t xml:space="preserve">  </w:t>
      </w:r>
      <w:r w:rsidRPr="00D918A3">
        <w:t>...</w:t>
      </w:r>
    </w:p>
    <w:p w:rsidR="00D1473E" w:rsidRPr="00D918A3" w:rsidRDefault="00587E88" w:rsidP="00C75F70">
      <w:pPr>
        <w:pStyle w:val="ListProgEnd"/>
      </w:pPr>
      <w:r w:rsidRPr="00D918A3">
        <w:t xml:space="preserve">  </w:t>
      </w:r>
      <w:r w:rsidR="00D1473E" w:rsidRPr="00D918A3">
        <w:t>task_bar_down_px,</w:t>
      </w:r>
      <w:r w:rsidRPr="00D918A3">
        <w:t xml:space="preserve">   </w:t>
      </w:r>
      <w:r w:rsidR="00D1473E" w:rsidRPr="00D918A3">
        <w:t>...</w:t>
      </w:r>
    </w:p>
    <w:p w:rsidR="00D1473E" w:rsidRPr="00D918A3" w:rsidRDefault="00587E88" w:rsidP="00C75F70">
      <w:pPr>
        <w:pStyle w:val="ListProgEnd"/>
      </w:pPr>
      <w:r w:rsidRPr="00D918A3">
        <w:t xml:space="preserve">  </w:t>
      </w:r>
      <w:r w:rsidR="00D1473E" w:rsidRPr="00D918A3">
        <w:t>pos1(3),</w:t>
      </w:r>
      <w:r w:rsidRPr="00D918A3">
        <w:t xml:space="preserve">     </w:t>
      </w:r>
      <w:r w:rsidR="00D1473E" w:rsidRPr="00D918A3">
        <w:t>...</w:t>
      </w:r>
    </w:p>
    <w:p w:rsidR="00D1473E" w:rsidRPr="00D918A3" w:rsidRDefault="00587E88" w:rsidP="00C75F70">
      <w:pPr>
        <w:pStyle w:val="ListProgEnd"/>
      </w:pPr>
      <w:r w:rsidRPr="00D918A3">
        <w:t xml:space="preserve">  </w:t>
      </w:r>
      <w:r w:rsidR="00D1473E" w:rsidRPr="00D918A3">
        <w:t>pos1(4)];</w:t>
      </w:r>
    </w:p>
    <w:p w:rsidR="00D1473E" w:rsidRPr="00D918A3" w:rsidRDefault="00D1473E" w:rsidP="00C75F70">
      <w:pPr>
        <w:pStyle w:val="ListProgEnd"/>
      </w:pPr>
      <w:r w:rsidRPr="00D918A3">
        <w:t xml:space="preserve"> </w:t>
      </w:r>
    </w:p>
    <w:p w:rsidR="00D1473E" w:rsidRPr="00D918A3" w:rsidRDefault="00D1473E" w:rsidP="00C75F70">
      <w:pPr>
        <w:pStyle w:val="ListProgEnd"/>
      </w:pPr>
      <w:r w:rsidRPr="00D918A3">
        <w:t>pos5 =</w:t>
      </w:r>
      <w:r w:rsidR="00587E88" w:rsidRPr="00D918A3">
        <w:t xml:space="preserve"> </w:t>
      </w:r>
      <w:r w:rsidRPr="00D918A3">
        <w:t>[scnsize(3) - scnsize(3)/3 + edge,</w:t>
      </w:r>
      <w:r w:rsidR="00587E88" w:rsidRPr="00D918A3">
        <w:t xml:space="preserve"> </w:t>
      </w:r>
      <w:r w:rsidRPr="00D918A3">
        <w:t>...</w:t>
      </w:r>
    </w:p>
    <w:p w:rsidR="00D1473E" w:rsidRPr="00D918A3" w:rsidRDefault="00587E88" w:rsidP="00C75F70">
      <w:pPr>
        <w:pStyle w:val="ListProgEnd"/>
      </w:pPr>
      <w:r w:rsidRPr="00D918A3">
        <w:t xml:space="preserve">  </w:t>
      </w:r>
      <w:r w:rsidR="00D1473E" w:rsidRPr="00D918A3">
        <w:t>pos1(2),</w:t>
      </w:r>
      <w:r w:rsidRPr="00D918A3">
        <w:t xml:space="preserve">       </w:t>
      </w:r>
      <w:r w:rsidR="00D1473E" w:rsidRPr="00D918A3">
        <w:t>...</w:t>
      </w:r>
      <w:r w:rsidRPr="00D918A3">
        <w:t xml:space="preserve">  </w:t>
      </w:r>
    </w:p>
    <w:p w:rsidR="00D1473E" w:rsidRPr="00D918A3" w:rsidRDefault="00587E88" w:rsidP="00C75F70">
      <w:pPr>
        <w:pStyle w:val="ListProgEnd"/>
      </w:pPr>
      <w:r w:rsidRPr="00D918A3">
        <w:t xml:space="preserve">  </w:t>
      </w:r>
      <w:r w:rsidR="00D1473E" w:rsidRPr="00D918A3">
        <w:t>pos1(3),</w:t>
      </w:r>
      <w:r w:rsidRPr="00D918A3">
        <w:t xml:space="preserve">       </w:t>
      </w:r>
      <w:r w:rsidR="00D1473E" w:rsidRPr="00D918A3">
        <w:t>...</w:t>
      </w:r>
    </w:p>
    <w:p w:rsidR="00D1473E" w:rsidRPr="00D918A3" w:rsidRDefault="00587E88" w:rsidP="00C75F70">
      <w:pPr>
        <w:pStyle w:val="ListProgEnd"/>
      </w:pPr>
      <w:r w:rsidRPr="00D918A3">
        <w:t xml:space="preserve">  </w:t>
      </w:r>
      <w:r w:rsidR="00D1473E" w:rsidRPr="00D918A3">
        <w:t>pos1(4)];</w:t>
      </w:r>
    </w:p>
    <w:p w:rsidR="00D1473E" w:rsidRPr="00D918A3" w:rsidRDefault="00D1473E" w:rsidP="00C75F70">
      <w:pPr>
        <w:pStyle w:val="ListProgEnd"/>
      </w:pPr>
      <w:r w:rsidRPr="00D918A3">
        <w:t xml:space="preserve"> </w:t>
      </w:r>
    </w:p>
    <w:p w:rsidR="00D1473E" w:rsidRPr="00D918A3" w:rsidRDefault="00D1473E" w:rsidP="00C75F70">
      <w:pPr>
        <w:pStyle w:val="ListProgEnd"/>
      </w:pPr>
      <w:r w:rsidRPr="00D918A3">
        <w:t>pos6 =</w:t>
      </w:r>
      <w:r w:rsidR="00587E88" w:rsidRPr="00D918A3">
        <w:t xml:space="preserve"> </w:t>
      </w:r>
      <w:r w:rsidRPr="00D918A3">
        <w:t>[scnsize(3) - scnsize(3)/3 + edge,</w:t>
      </w:r>
      <w:r w:rsidR="00587E88" w:rsidRPr="00D918A3">
        <w:t xml:space="preserve"> </w:t>
      </w:r>
      <w:r w:rsidRPr="00D918A3">
        <w:t>...</w:t>
      </w:r>
    </w:p>
    <w:p w:rsidR="00D1473E" w:rsidRPr="00D918A3" w:rsidRDefault="00587E88" w:rsidP="00C75F70">
      <w:pPr>
        <w:pStyle w:val="ListProgEnd"/>
      </w:pPr>
      <w:r w:rsidRPr="00D918A3">
        <w:t xml:space="preserve">  </w:t>
      </w:r>
      <w:r w:rsidR="00D1473E" w:rsidRPr="00D918A3">
        <w:t>task_bar_down_px,</w:t>
      </w:r>
      <w:r w:rsidRPr="00D918A3">
        <w:t xml:space="preserve">     </w:t>
      </w:r>
      <w:r w:rsidR="00D1473E" w:rsidRPr="00D918A3">
        <w:t>...</w:t>
      </w:r>
      <w:r w:rsidRPr="00D918A3">
        <w:t xml:space="preserve"> </w:t>
      </w:r>
    </w:p>
    <w:p w:rsidR="00D1473E" w:rsidRPr="00D918A3" w:rsidRDefault="00587E88" w:rsidP="00C75F70">
      <w:pPr>
        <w:pStyle w:val="ListProgEnd"/>
      </w:pPr>
      <w:r w:rsidRPr="00D918A3">
        <w:t xml:space="preserve">  </w:t>
      </w:r>
      <w:r w:rsidR="00D1473E" w:rsidRPr="00D918A3">
        <w:t>pos1(3),</w:t>
      </w:r>
      <w:r w:rsidRPr="00D918A3">
        <w:t xml:space="preserve">       </w:t>
      </w:r>
      <w:r w:rsidR="00D1473E" w:rsidRPr="00D918A3">
        <w:t>...</w:t>
      </w:r>
      <w:r w:rsidRPr="00D918A3">
        <w:t xml:space="preserve">  </w:t>
      </w:r>
    </w:p>
    <w:p w:rsidR="00D1473E" w:rsidRPr="00D918A3" w:rsidRDefault="00587E88" w:rsidP="00C75F70">
      <w:pPr>
        <w:pStyle w:val="ListProgEnd"/>
      </w:pPr>
      <w:r w:rsidRPr="00D918A3">
        <w:t xml:space="preserve">  </w:t>
      </w:r>
      <w:r w:rsidR="00D1473E" w:rsidRPr="00D918A3">
        <w:t>pos1(4)];</w:t>
      </w:r>
    </w:p>
    <w:p w:rsidR="00D1473E" w:rsidRPr="00D918A3" w:rsidRDefault="00D1473E" w:rsidP="00C75F70">
      <w:pPr>
        <w:pStyle w:val="ListProgEnd"/>
      </w:pPr>
      <w:r w:rsidRPr="00D918A3">
        <w:t>pos7 =</w:t>
      </w:r>
      <w:r w:rsidR="00587E88" w:rsidRPr="00D918A3">
        <w:t xml:space="preserve"> </w:t>
      </w:r>
      <w:r w:rsidRPr="00D918A3">
        <w:t>[scnsize(3) - scnsize(3)/1.25 + edge,</w:t>
      </w:r>
      <w:r w:rsidR="00587E88" w:rsidRPr="00D918A3">
        <w:t xml:space="preserve"> </w:t>
      </w:r>
      <w:r w:rsidRPr="00D918A3">
        <w:t>...</w:t>
      </w:r>
    </w:p>
    <w:p w:rsidR="00D1473E" w:rsidRPr="00D918A3" w:rsidRDefault="00587E88" w:rsidP="00C75F70">
      <w:pPr>
        <w:pStyle w:val="ListProgEnd"/>
      </w:pPr>
      <w:r w:rsidRPr="00D918A3">
        <w:t xml:space="preserve">  </w:t>
      </w:r>
      <w:r w:rsidR="00D1473E" w:rsidRPr="00D918A3">
        <w:t>task_bar_</w:t>
      </w:r>
      <w:r w:rsidR="00F13B28" w:rsidRPr="00D918A3">
        <w:t>down_px + 10,</w:t>
      </w:r>
      <w:r w:rsidRPr="00D918A3">
        <w:t xml:space="preserve">     </w:t>
      </w:r>
      <w:r w:rsidR="00D1473E" w:rsidRPr="00D918A3">
        <w:t>...</w:t>
      </w:r>
      <w:r w:rsidRPr="00D918A3">
        <w:t xml:space="preserve"> </w:t>
      </w:r>
    </w:p>
    <w:p w:rsidR="00D1473E" w:rsidRPr="00D918A3" w:rsidRDefault="00587E88" w:rsidP="00C75F70">
      <w:pPr>
        <w:pStyle w:val="ListProgEnd"/>
      </w:pPr>
      <w:r w:rsidRPr="00D918A3">
        <w:t xml:space="preserve">  </w:t>
      </w:r>
      <w:r w:rsidR="00D1473E" w:rsidRPr="00D918A3">
        <w:t>scnsize(3)/1</w:t>
      </w:r>
      <w:r w:rsidR="00F13B28" w:rsidRPr="00D918A3">
        <w:t>.75,</w:t>
      </w:r>
      <w:r w:rsidRPr="00D918A3">
        <w:t xml:space="preserve">      </w:t>
      </w:r>
      <w:r w:rsidR="00D1473E" w:rsidRPr="00D918A3">
        <w:t>...</w:t>
      </w:r>
      <w:r w:rsidRPr="00D918A3">
        <w:t xml:space="preserve">  </w:t>
      </w:r>
    </w:p>
    <w:p w:rsidR="00D1473E" w:rsidRPr="00D918A3" w:rsidRDefault="00587E88" w:rsidP="00C75F70">
      <w:pPr>
        <w:pStyle w:val="ListProgEnd"/>
      </w:pPr>
      <w:r w:rsidRPr="00D918A3">
        <w:t xml:space="preserve">  </w:t>
      </w:r>
      <w:r w:rsidR="00D1473E" w:rsidRPr="00D918A3">
        <w:t>scnsize(3)/2];</w:t>
      </w:r>
    </w:p>
    <w:p w:rsidR="00D1473E" w:rsidRPr="00D918A3" w:rsidRDefault="00D1473E" w:rsidP="00C75F70">
      <w:pPr>
        <w:pStyle w:val="ListProgEnd"/>
      </w:pPr>
      <w:r w:rsidRPr="00D918A3">
        <w:t xml:space="preserve"> </w:t>
      </w:r>
    </w:p>
    <w:p w:rsidR="00D1473E" w:rsidRPr="00D918A3" w:rsidRDefault="00D1473E" w:rsidP="00C75F70">
      <w:pPr>
        <w:pStyle w:val="ListProgEnd"/>
      </w:pPr>
      <w:r w:rsidRPr="00D918A3">
        <w:t>set(fig1,'OuterPosition',pos1);</w:t>
      </w:r>
    </w:p>
    <w:p w:rsidR="00D1473E" w:rsidRPr="00D918A3" w:rsidRDefault="00D1473E" w:rsidP="00C75F70">
      <w:pPr>
        <w:pStyle w:val="ListProgEnd"/>
      </w:pPr>
      <w:r w:rsidRPr="00D918A3">
        <w:t>set(fig2,'OuterPosition',pos2);</w:t>
      </w:r>
    </w:p>
    <w:p w:rsidR="00D1473E" w:rsidRPr="00D918A3" w:rsidRDefault="00D1473E" w:rsidP="00C75F70">
      <w:pPr>
        <w:pStyle w:val="ListProgEnd"/>
      </w:pPr>
      <w:r w:rsidRPr="00D918A3">
        <w:t>set(fig3,'OuterPosition',pos3);</w:t>
      </w:r>
    </w:p>
    <w:p w:rsidR="00D1473E" w:rsidRPr="00D918A3" w:rsidRDefault="00D1473E" w:rsidP="00C75F70">
      <w:pPr>
        <w:pStyle w:val="ListProgEnd"/>
      </w:pPr>
      <w:r w:rsidRPr="00D918A3">
        <w:t>set(fig4,'OuterPosition',pos4);</w:t>
      </w:r>
    </w:p>
    <w:p w:rsidR="00D1473E" w:rsidRPr="00D918A3" w:rsidRDefault="00D1473E" w:rsidP="00C75F70">
      <w:pPr>
        <w:pStyle w:val="ListProgEnd"/>
      </w:pPr>
      <w:r w:rsidRPr="00D918A3">
        <w:t>set(fig5,'OuterPosition',pos5);</w:t>
      </w:r>
    </w:p>
    <w:p w:rsidR="00D1473E" w:rsidRPr="00D918A3" w:rsidRDefault="00D1473E" w:rsidP="00C75F70">
      <w:pPr>
        <w:pStyle w:val="ListProgEnd"/>
      </w:pPr>
      <w:r w:rsidRPr="00D918A3">
        <w:t>set(fig6,'OuterPosition',pos6);</w:t>
      </w:r>
    </w:p>
    <w:p w:rsidR="00666D63" w:rsidRPr="00D918A3" w:rsidRDefault="00D1473E" w:rsidP="00C75F70">
      <w:pPr>
        <w:pStyle w:val="ListProgEnd"/>
      </w:pPr>
      <w:r w:rsidRPr="00D918A3">
        <w:t>set(fig7,'OuterPosition',pos7);</w:t>
      </w:r>
    </w:p>
    <w:p w:rsidR="00127D35" w:rsidRPr="00127D35" w:rsidRDefault="00127D35" w:rsidP="003174F2">
      <w:pPr>
        <w:rPr>
          <w:lang w:val="en-US"/>
        </w:rPr>
      </w:pPr>
    </w:p>
    <w:p w:rsidR="001B3595" w:rsidRPr="00D918A3" w:rsidRDefault="001B3595" w:rsidP="00C75F70">
      <w:pPr>
        <w:pStyle w:val="ListProgEnd"/>
      </w:pPr>
    </w:p>
    <w:p w:rsidR="00127D35" w:rsidRPr="00D918A3" w:rsidRDefault="00127D35" w:rsidP="00C75F70">
      <w:pPr>
        <w:pStyle w:val="ListProgEnd"/>
      </w:pPr>
    </w:p>
    <w:p w:rsidR="00D1473E" w:rsidRPr="00D918A3" w:rsidRDefault="00D1473E" w:rsidP="00C75F70">
      <w:pPr>
        <w:pStyle w:val="ListProgEnd"/>
      </w:pPr>
      <w:r w:rsidRPr="00D918A3">
        <w:t>function disp2screen(Differ_Teach, Differ_Test, Inputs_Test, Targets_Test, Outputs_Test)</w:t>
      </w:r>
    </w:p>
    <w:p w:rsidR="00666D63" w:rsidRPr="00D918A3" w:rsidRDefault="00666D63" w:rsidP="00C75F70">
      <w:pPr>
        <w:pStyle w:val="ListProgEnd"/>
      </w:pPr>
    </w:p>
    <w:p w:rsidR="00D1473E" w:rsidRPr="00D918A3" w:rsidRDefault="00D1473E" w:rsidP="00C75F70">
      <w:pPr>
        <w:pStyle w:val="ListProgEnd"/>
      </w:pPr>
      <w:r w:rsidRPr="00D918A3">
        <w:t xml:space="preserve"> </w:t>
      </w:r>
    </w:p>
    <w:p w:rsidR="00D1473E" w:rsidRPr="00725917" w:rsidRDefault="00D1473E" w:rsidP="00C75F70">
      <w:pPr>
        <w:pStyle w:val="ListProgEnd"/>
        <w:rPr>
          <w:lang w:val="pl-PL"/>
        </w:rPr>
      </w:pPr>
      <w:r w:rsidRPr="00725917">
        <w:rPr>
          <w:lang w:val="pl-PL"/>
        </w:rPr>
        <w:t>%%%%%%%%%%%%%%%%%%%%%%%%%%%%%%%%%%%%%%%%%%%%%%%%%%%%%%%%%%%%%%%%%%%%%%</w:t>
      </w:r>
    </w:p>
    <w:p w:rsidR="00D1473E" w:rsidRPr="00725917" w:rsidRDefault="00D1473E" w:rsidP="00C75F70">
      <w:pPr>
        <w:pStyle w:val="ListProgEnd"/>
        <w:rPr>
          <w:lang w:val="pl-PL"/>
        </w:rPr>
      </w:pPr>
      <w:r w:rsidRPr="00725917">
        <w:rPr>
          <w:lang w:val="pl-PL"/>
        </w:rPr>
        <w:t>%%%%%%%%%%%%%%% Wypisanie wynikow na ekran %%%%%%%%%%%%%%%%%%%%%%%%%%%</w:t>
      </w:r>
    </w:p>
    <w:p w:rsidR="00D1473E" w:rsidRPr="00725917" w:rsidRDefault="00D1473E" w:rsidP="00C75F70">
      <w:pPr>
        <w:pStyle w:val="ListProgEnd"/>
        <w:rPr>
          <w:lang w:val="pl-PL"/>
        </w:rPr>
      </w:pPr>
      <w:r w:rsidRPr="00725917">
        <w:rPr>
          <w:lang w:val="pl-PL"/>
        </w:rPr>
        <w:t>%%%%%%%%%%%%%%%%%%%%%%%%%%%%%%%%%%%%%%%%%%%%%%%%%%%%%%%%%%%%%%%%%%%%%%</w:t>
      </w:r>
    </w:p>
    <w:p w:rsidR="00D1473E" w:rsidRPr="00725917" w:rsidRDefault="00D1473E" w:rsidP="00C75F70">
      <w:pPr>
        <w:pStyle w:val="ListProgEnd"/>
        <w:rPr>
          <w:lang w:val="pl-PL"/>
        </w:rPr>
      </w:pPr>
      <w:r w:rsidRPr="00725917">
        <w:rPr>
          <w:lang w:val="pl-PL"/>
        </w:rPr>
        <w:t xml:space="preserve"> </w:t>
      </w:r>
    </w:p>
    <w:p w:rsidR="00D1473E" w:rsidRPr="00725917" w:rsidRDefault="00D1473E" w:rsidP="00C75F70">
      <w:pPr>
        <w:pStyle w:val="ListProgEnd"/>
        <w:rPr>
          <w:lang w:val="pl-PL"/>
        </w:rPr>
      </w:pPr>
      <w:r w:rsidRPr="00725917">
        <w:rPr>
          <w:lang w:val="pl-PL"/>
        </w:rPr>
        <w:t>% for i = 500:525</w:t>
      </w:r>
    </w:p>
    <w:p w:rsidR="00D1473E" w:rsidRPr="00D918A3" w:rsidRDefault="00D1473E" w:rsidP="00C75F70">
      <w:pPr>
        <w:pStyle w:val="ListProgEnd"/>
      </w:pPr>
      <w:r w:rsidRPr="00D918A3">
        <w:t>% fprintf('%1.4f\n', Inputs_Test(8, i))</w:t>
      </w:r>
    </w:p>
    <w:p w:rsidR="00D1473E" w:rsidRPr="00D918A3" w:rsidRDefault="00D1473E" w:rsidP="00C75F70">
      <w:pPr>
        <w:pStyle w:val="ListProgEnd"/>
      </w:pPr>
      <w:r w:rsidRPr="00D918A3">
        <w:t>% end</w:t>
      </w:r>
    </w:p>
    <w:p w:rsidR="00D1473E" w:rsidRPr="00D918A3" w:rsidRDefault="00D1473E" w:rsidP="00C75F70">
      <w:pPr>
        <w:pStyle w:val="ListProgEnd"/>
      </w:pPr>
      <w:r w:rsidRPr="00D918A3">
        <w:t xml:space="preserve"> </w:t>
      </w:r>
    </w:p>
    <w:p w:rsidR="00D1473E" w:rsidRPr="00D918A3" w:rsidRDefault="00D1473E" w:rsidP="00C75F70">
      <w:pPr>
        <w:pStyle w:val="ListProgEnd"/>
      </w:pPr>
      <w:r w:rsidRPr="00D918A3">
        <w:t>% for i = 500:525</w:t>
      </w:r>
    </w:p>
    <w:p w:rsidR="00D1473E" w:rsidRPr="00D918A3" w:rsidRDefault="00D1473E" w:rsidP="00C75F70">
      <w:pPr>
        <w:pStyle w:val="ListProgEnd"/>
      </w:pPr>
      <w:r w:rsidRPr="00D918A3">
        <w:t>% fprintf('%1.4f\n', Outputs_Test(i, 1))</w:t>
      </w:r>
    </w:p>
    <w:p w:rsidR="00D1473E" w:rsidRPr="00587E88" w:rsidRDefault="00D1473E" w:rsidP="00C75F70">
      <w:pPr>
        <w:pStyle w:val="ListProgEnd"/>
      </w:pPr>
      <w:r w:rsidRPr="00587E88">
        <w:t>% end</w:t>
      </w:r>
    </w:p>
    <w:p w:rsidR="00D1473E" w:rsidRPr="00587E88" w:rsidRDefault="00D1473E" w:rsidP="00C75F70">
      <w:pPr>
        <w:pStyle w:val="ListProgEnd"/>
      </w:pPr>
    </w:p>
    <w:p w:rsidR="00D1473E" w:rsidRPr="00725917" w:rsidRDefault="00D1473E" w:rsidP="00C75F70">
      <w:pPr>
        <w:pStyle w:val="ListProgEnd"/>
        <w:rPr>
          <w:lang w:val="pl-PL"/>
        </w:rPr>
      </w:pPr>
      <w:r w:rsidRPr="00725917">
        <w:rPr>
          <w:lang w:val="pl-PL"/>
        </w:rPr>
        <w:lastRenderedPageBreak/>
        <w:t>disp('originalne prognoza</w:t>
      </w:r>
      <w:r w:rsidR="00587E88" w:rsidRPr="00725917">
        <w:rPr>
          <w:lang w:val="pl-PL"/>
        </w:rPr>
        <w:t xml:space="preserve">  </w:t>
      </w:r>
      <w:r w:rsidRPr="00725917">
        <w:rPr>
          <w:lang w:val="pl-PL"/>
        </w:rPr>
        <w:t>roznica</w:t>
      </w:r>
      <w:r w:rsidR="00587E88" w:rsidRPr="00725917">
        <w:rPr>
          <w:lang w:val="pl-PL"/>
        </w:rPr>
        <w:t xml:space="preserve"> </w:t>
      </w:r>
      <w:r w:rsidRPr="00725917">
        <w:rPr>
          <w:lang w:val="pl-PL"/>
        </w:rPr>
        <w:t>rozpietosc(max-min)</w:t>
      </w:r>
      <w:r w:rsidR="00587E88" w:rsidRPr="00725917">
        <w:rPr>
          <w:lang w:val="pl-PL"/>
        </w:rPr>
        <w:t xml:space="preserve"> </w:t>
      </w:r>
      <w:r w:rsidRPr="00725917">
        <w:rPr>
          <w:lang w:val="pl-PL"/>
        </w:rPr>
        <w:t>korpus')</w:t>
      </w:r>
    </w:p>
    <w:p w:rsidR="00D1473E" w:rsidRPr="00725917" w:rsidRDefault="00D1473E" w:rsidP="00C75F70">
      <w:pPr>
        <w:pStyle w:val="ListProgEnd"/>
        <w:rPr>
          <w:lang w:val="pl-PL"/>
        </w:rPr>
      </w:pPr>
      <w:r w:rsidRPr="00725917">
        <w:rPr>
          <w:lang w:val="pl-PL"/>
        </w:rPr>
        <w:t xml:space="preserve"> </w:t>
      </w:r>
    </w:p>
    <w:p w:rsidR="00D1473E" w:rsidRPr="00D918A3" w:rsidRDefault="00D1473E" w:rsidP="00C75F70">
      <w:pPr>
        <w:pStyle w:val="ListProgEnd"/>
      </w:pPr>
      <w:r w:rsidRPr="00D918A3">
        <w:t>for i = 1:length(Targets_Test)</w:t>
      </w:r>
    </w:p>
    <w:p w:rsidR="00D1473E" w:rsidRPr="00D918A3" w:rsidRDefault="00587E88" w:rsidP="00C75F70">
      <w:pPr>
        <w:pStyle w:val="ListProgEnd"/>
      </w:pPr>
      <w:r w:rsidRPr="00D918A3">
        <w:t xml:space="preserve"> </w:t>
      </w:r>
    </w:p>
    <w:p w:rsidR="00D1473E" w:rsidRPr="00D918A3" w:rsidRDefault="00587E88" w:rsidP="00C75F70">
      <w:pPr>
        <w:pStyle w:val="ListProgEnd"/>
      </w:pPr>
      <w:r w:rsidRPr="00D918A3">
        <w:t xml:space="preserve"> </w:t>
      </w:r>
      <w:r w:rsidR="00D1473E" w:rsidRPr="00D918A3">
        <w:t>max_min(1, i) = (Inputs_Test(6, i) - Inputs_Test(7, i));</w:t>
      </w:r>
    </w:p>
    <w:p w:rsidR="00D1473E" w:rsidRPr="00D918A3" w:rsidRDefault="00587E88" w:rsidP="00C75F70">
      <w:pPr>
        <w:pStyle w:val="ListProgEnd"/>
      </w:pPr>
      <w:r w:rsidRPr="00D918A3">
        <w:t xml:space="preserve"> </w:t>
      </w:r>
      <w:r w:rsidR="00D1473E" w:rsidRPr="00D918A3">
        <w:t>corpses(1, i) = (Inputs_Test(5, i) - Inputs_Test(8, i));</w:t>
      </w:r>
    </w:p>
    <w:p w:rsidR="00D1473E" w:rsidRPr="00D918A3" w:rsidRDefault="00587E88" w:rsidP="00C75F70">
      <w:pPr>
        <w:pStyle w:val="ListProgEnd"/>
      </w:pPr>
      <w:r w:rsidRPr="00D918A3">
        <w:t xml:space="preserve"> </w:t>
      </w:r>
    </w:p>
    <w:p w:rsidR="00D1473E" w:rsidRPr="00D918A3" w:rsidRDefault="00587E88" w:rsidP="00C75F70">
      <w:pPr>
        <w:pStyle w:val="ListProgEnd"/>
      </w:pPr>
      <w:r w:rsidRPr="00D918A3">
        <w:t xml:space="preserve"> </w:t>
      </w:r>
      <w:r w:rsidR="00D1473E" w:rsidRPr="00D918A3">
        <w:t>if (Differ_Test(1, i) &gt; 0 &amp;&amp; corpses(1, i) &gt; 0)</w:t>
      </w:r>
    </w:p>
    <w:p w:rsidR="00D1473E" w:rsidRPr="00D918A3" w:rsidRDefault="00D1473E" w:rsidP="00C75F70">
      <w:pPr>
        <w:pStyle w:val="ListProgEnd"/>
      </w:pPr>
      <w:r w:rsidRPr="00D918A3">
        <w:t>%</w:t>
      </w:r>
      <w:r w:rsidR="00587E88" w:rsidRPr="00D918A3">
        <w:t xml:space="preserve">    </w:t>
      </w:r>
      <w:r w:rsidRPr="00D918A3">
        <w:t>fprintf('Differ_Test(1, i = %d) = %1.4f corpses(1, i) = %1.4f\n', i, Differ_Test(1, i), corpses(1, i));</w:t>
      </w:r>
    </w:p>
    <w:p w:rsidR="00D1473E" w:rsidRPr="00D918A3" w:rsidRDefault="00587E88" w:rsidP="00C75F70">
      <w:pPr>
        <w:pStyle w:val="ListProgEnd"/>
      </w:pPr>
      <w:r w:rsidRPr="00D918A3">
        <w:t xml:space="preserve">   </w:t>
      </w:r>
      <w:r w:rsidR="00D1473E" w:rsidRPr="00D918A3">
        <w:t>fprintf('%1.4f</w:t>
      </w:r>
      <w:r w:rsidRPr="00D918A3">
        <w:t xml:space="preserve">  </w:t>
      </w:r>
      <w:r w:rsidR="00D1473E" w:rsidRPr="00D918A3">
        <w:t>%1.4f</w:t>
      </w:r>
      <w:r w:rsidRPr="00D918A3">
        <w:t xml:space="preserve">  </w:t>
      </w:r>
      <w:r w:rsidR="00D1473E" w:rsidRPr="00D918A3">
        <w:t>+%1.4f</w:t>
      </w:r>
      <w:r w:rsidRPr="00D918A3">
        <w:t xml:space="preserve">   </w:t>
      </w:r>
      <w:r w:rsidR="00D1473E" w:rsidRPr="00D918A3">
        <w:t>%1.4f</w:t>
      </w:r>
      <w:r w:rsidRPr="00D918A3">
        <w:t xml:space="preserve">   </w:t>
      </w:r>
      <w:r w:rsidR="00D1473E" w:rsidRPr="00D918A3">
        <w:t>+%1.4f\n', ...</w:t>
      </w:r>
    </w:p>
    <w:p w:rsidR="00D1473E" w:rsidRPr="00D918A3" w:rsidRDefault="00587E88" w:rsidP="00C75F70">
      <w:pPr>
        <w:pStyle w:val="ListProgEnd"/>
      </w:pPr>
      <w:r w:rsidRPr="00D918A3">
        <w:t xml:space="preserve">   </w:t>
      </w:r>
      <w:r w:rsidR="00D1473E" w:rsidRPr="00D918A3">
        <w:t>Targets_Test(i), Outputs_Test(i), Differ_Test(i), max_min(1, i), ...</w:t>
      </w:r>
    </w:p>
    <w:p w:rsidR="00D1473E" w:rsidRPr="00D918A3" w:rsidRDefault="00587E88" w:rsidP="00C75F70">
      <w:pPr>
        <w:pStyle w:val="ListProgEnd"/>
      </w:pPr>
      <w:r w:rsidRPr="00D918A3">
        <w:t xml:space="preserve">   </w:t>
      </w:r>
      <w:r w:rsidR="00D1473E" w:rsidRPr="00D918A3">
        <w:t>corpses(1, i));</w:t>
      </w:r>
    </w:p>
    <w:p w:rsidR="00D1473E" w:rsidRPr="00D918A3" w:rsidRDefault="00587E88" w:rsidP="00C75F70">
      <w:pPr>
        <w:pStyle w:val="ListProgEnd"/>
      </w:pPr>
      <w:r w:rsidRPr="00D918A3">
        <w:t xml:space="preserve">  </w:t>
      </w:r>
    </w:p>
    <w:p w:rsidR="00D1473E" w:rsidRPr="00D918A3" w:rsidRDefault="00587E88" w:rsidP="00C75F70">
      <w:pPr>
        <w:pStyle w:val="ListProgEnd"/>
      </w:pPr>
      <w:r w:rsidRPr="00D918A3">
        <w:t xml:space="preserve"> </w:t>
      </w:r>
      <w:r w:rsidR="00D1473E" w:rsidRPr="00D918A3">
        <w:t>elseif (Differ_Test(1, i) &lt; 0 &amp;&amp; corpses(1, i) &lt; 0)</w:t>
      </w:r>
    </w:p>
    <w:p w:rsidR="00D1473E" w:rsidRPr="00D918A3" w:rsidRDefault="00D1473E" w:rsidP="00C75F70">
      <w:pPr>
        <w:pStyle w:val="ListProgEnd"/>
      </w:pPr>
      <w:r w:rsidRPr="00D918A3">
        <w:t>%</w:t>
      </w:r>
      <w:r w:rsidR="00587E88" w:rsidRPr="00D918A3">
        <w:t xml:space="preserve">    </w:t>
      </w:r>
      <w:r w:rsidRPr="00D918A3">
        <w:t>fprintf('Differ_Test(1, i = %d) = %1.4f corpses(1, i) = %1.4f\n', i, Differ_Test(1, i), corpses(1, i));</w:t>
      </w:r>
    </w:p>
    <w:p w:rsidR="00D1473E" w:rsidRPr="00D918A3" w:rsidRDefault="00587E88" w:rsidP="00C75F70">
      <w:pPr>
        <w:pStyle w:val="ListProgEnd"/>
      </w:pPr>
      <w:r w:rsidRPr="00D918A3">
        <w:t xml:space="preserve">   </w:t>
      </w:r>
      <w:r w:rsidR="00D1473E" w:rsidRPr="00D918A3">
        <w:t>fprintf('%1.4f</w:t>
      </w:r>
      <w:r w:rsidRPr="00D918A3">
        <w:t xml:space="preserve">  </w:t>
      </w:r>
      <w:r w:rsidR="00D1473E" w:rsidRPr="00D918A3">
        <w:t>%1.4f</w:t>
      </w:r>
      <w:r w:rsidRPr="00D918A3">
        <w:t xml:space="preserve">  </w:t>
      </w:r>
      <w:r w:rsidR="00D1473E" w:rsidRPr="00D918A3">
        <w:t>%1.4f</w:t>
      </w:r>
      <w:r w:rsidRPr="00D918A3">
        <w:t xml:space="preserve">   </w:t>
      </w:r>
      <w:r w:rsidR="00D1473E" w:rsidRPr="00D918A3">
        <w:t>%1.4f</w:t>
      </w:r>
      <w:r w:rsidRPr="00D918A3">
        <w:t xml:space="preserve">   </w:t>
      </w:r>
      <w:r w:rsidR="00D1473E" w:rsidRPr="00D918A3">
        <w:t>%1.4f\n', ...</w:t>
      </w:r>
    </w:p>
    <w:p w:rsidR="00D1473E" w:rsidRPr="00D918A3" w:rsidRDefault="00587E88" w:rsidP="00C75F70">
      <w:pPr>
        <w:pStyle w:val="ListProgEnd"/>
      </w:pPr>
      <w:r w:rsidRPr="00D918A3">
        <w:t xml:space="preserve">   </w:t>
      </w:r>
      <w:r w:rsidR="00D1473E" w:rsidRPr="00D918A3">
        <w:t>Targets_Test(i), Outputs_Test(i), Differ_Test(i), max_min(1, i), ...</w:t>
      </w:r>
    </w:p>
    <w:p w:rsidR="00D1473E" w:rsidRPr="00D918A3" w:rsidRDefault="00587E88" w:rsidP="00C75F70">
      <w:pPr>
        <w:pStyle w:val="ListProgEnd"/>
      </w:pPr>
      <w:r w:rsidRPr="00D918A3">
        <w:t xml:space="preserve">   </w:t>
      </w:r>
      <w:r w:rsidR="00D1473E" w:rsidRPr="00D918A3">
        <w:t>corpses(1, i));</w:t>
      </w:r>
    </w:p>
    <w:p w:rsidR="00D1473E" w:rsidRPr="00D918A3" w:rsidRDefault="00587E88" w:rsidP="00C75F70">
      <w:pPr>
        <w:pStyle w:val="ListProgEnd"/>
      </w:pPr>
      <w:r w:rsidRPr="00D918A3">
        <w:t xml:space="preserve">  </w:t>
      </w:r>
    </w:p>
    <w:p w:rsidR="00D1473E" w:rsidRPr="00D918A3" w:rsidRDefault="00587E88" w:rsidP="00C75F70">
      <w:pPr>
        <w:pStyle w:val="ListProgEnd"/>
      </w:pPr>
      <w:r w:rsidRPr="00D918A3">
        <w:t xml:space="preserve"> </w:t>
      </w:r>
      <w:r w:rsidR="00D1473E" w:rsidRPr="00D918A3">
        <w:t>elseif (Differ_Test(1, i) &gt; 0 &amp;&amp; corpses(1, i) &lt; 0)</w:t>
      </w:r>
    </w:p>
    <w:p w:rsidR="00D1473E" w:rsidRPr="00D918A3" w:rsidRDefault="00D1473E" w:rsidP="00C75F70">
      <w:pPr>
        <w:pStyle w:val="ListProgEnd"/>
      </w:pPr>
      <w:r w:rsidRPr="00D918A3">
        <w:t>%</w:t>
      </w:r>
      <w:r w:rsidR="00587E88" w:rsidRPr="00D918A3">
        <w:t xml:space="preserve">    </w:t>
      </w:r>
      <w:r w:rsidRPr="00D918A3">
        <w:t>fprintf('Differ_Test(1, i = %d) = %1.4f corpses(1, i) = %1.4f\n', i, Differ_Test(1, i), corpses(1, i));</w:t>
      </w:r>
    </w:p>
    <w:p w:rsidR="00D1473E" w:rsidRPr="00D918A3" w:rsidRDefault="00587E88" w:rsidP="00C75F70">
      <w:pPr>
        <w:pStyle w:val="ListProgEnd"/>
      </w:pPr>
      <w:r w:rsidRPr="00D918A3">
        <w:t xml:space="preserve">   </w:t>
      </w:r>
      <w:r w:rsidR="00D1473E" w:rsidRPr="00D918A3">
        <w:t>fprintf('%1.4f</w:t>
      </w:r>
      <w:r w:rsidRPr="00D918A3">
        <w:t xml:space="preserve">  </w:t>
      </w:r>
      <w:r w:rsidR="00D1473E" w:rsidRPr="00D918A3">
        <w:t>%1.4f</w:t>
      </w:r>
      <w:r w:rsidRPr="00D918A3">
        <w:t xml:space="preserve">  </w:t>
      </w:r>
      <w:r w:rsidR="00D1473E" w:rsidRPr="00D918A3">
        <w:t>+%1.4f</w:t>
      </w:r>
      <w:r w:rsidRPr="00D918A3">
        <w:t xml:space="preserve">   </w:t>
      </w:r>
      <w:r w:rsidR="00D1473E" w:rsidRPr="00D918A3">
        <w:t>%1.4f</w:t>
      </w:r>
      <w:r w:rsidRPr="00D918A3">
        <w:t xml:space="preserve">   </w:t>
      </w:r>
      <w:r w:rsidR="00D1473E" w:rsidRPr="00D918A3">
        <w:t>%1.4f\n', ...</w:t>
      </w:r>
    </w:p>
    <w:p w:rsidR="00D1473E" w:rsidRPr="00D918A3" w:rsidRDefault="00587E88" w:rsidP="00C75F70">
      <w:pPr>
        <w:pStyle w:val="ListProgEnd"/>
      </w:pPr>
      <w:r w:rsidRPr="00D918A3">
        <w:t xml:space="preserve">   </w:t>
      </w:r>
      <w:r w:rsidR="00D1473E" w:rsidRPr="00D918A3">
        <w:t>Targets_Test(i), Outputs_Test(i), Differ_Test(i), max_min(1, i), ...</w:t>
      </w:r>
    </w:p>
    <w:p w:rsidR="00D1473E" w:rsidRPr="00D918A3" w:rsidRDefault="00587E88" w:rsidP="00C75F70">
      <w:pPr>
        <w:pStyle w:val="ListProgEnd"/>
      </w:pPr>
      <w:r w:rsidRPr="00D918A3">
        <w:t xml:space="preserve">   </w:t>
      </w:r>
      <w:r w:rsidR="00D1473E" w:rsidRPr="00D918A3">
        <w:t>corpses(1, i));</w:t>
      </w:r>
    </w:p>
    <w:p w:rsidR="00D1473E" w:rsidRPr="00D918A3" w:rsidRDefault="00587E88" w:rsidP="00C75F70">
      <w:pPr>
        <w:pStyle w:val="Kodprogramu"/>
      </w:pPr>
      <w:r w:rsidRPr="00D918A3">
        <w:t xml:space="preserve">  </w:t>
      </w:r>
    </w:p>
    <w:p w:rsidR="00D1473E" w:rsidRPr="00D918A3" w:rsidRDefault="00587E88" w:rsidP="00C75F70">
      <w:pPr>
        <w:pStyle w:val="ListProgEnd"/>
      </w:pPr>
      <w:r w:rsidRPr="00D918A3">
        <w:t xml:space="preserve"> </w:t>
      </w:r>
      <w:r w:rsidR="00D1473E" w:rsidRPr="00D918A3">
        <w:t>elseif (Differ_Test(1, i) &lt; 0 &amp;&amp; corpses(1, i) &gt; 0)</w:t>
      </w:r>
    </w:p>
    <w:p w:rsidR="00D1473E" w:rsidRPr="00D918A3" w:rsidRDefault="00D1473E" w:rsidP="00C75F70">
      <w:pPr>
        <w:pStyle w:val="ListProgEnd"/>
      </w:pPr>
      <w:r w:rsidRPr="00D918A3">
        <w:t>%</w:t>
      </w:r>
      <w:r w:rsidR="00587E88" w:rsidRPr="00D918A3">
        <w:t xml:space="preserve">    </w:t>
      </w:r>
      <w:r w:rsidRPr="00D918A3">
        <w:t>fprintf('Differ_Test(1, i = %d) = %1.4f corpses(1, i) = %1.4f\n', i, Differ_Test(1, i), corpses(1, i));</w:t>
      </w:r>
    </w:p>
    <w:p w:rsidR="00D1473E" w:rsidRPr="00D918A3" w:rsidRDefault="00587E88" w:rsidP="00C75F70">
      <w:pPr>
        <w:pStyle w:val="ListProgEnd"/>
      </w:pPr>
      <w:r w:rsidRPr="00D918A3">
        <w:t xml:space="preserve">   </w:t>
      </w:r>
      <w:r w:rsidR="00D1473E" w:rsidRPr="00D918A3">
        <w:t>fprintf('%1.4f</w:t>
      </w:r>
      <w:r w:rsidRPr="00D918A3">
        <w:t xml:space="preserve">  </w:t>
      </w:r>
      <w:r w:rsidR="00D1473E" w:rsidRPr="00D918A3">
        <w:t>%1.4f</w:t>
      </w:r>
      <w:r w:rsidRPr="00D918A3">
        <w:t xml:space="preserve">  </w:t>
      </w:r>
      <w:r w:rsidR="00D1473E" w:rsidRPr="00D918A3">
        <w:t>%1.4f</w:t>
      </w:r>
      <w:r w:rsidRPr="00D918A3">
        <w:t xml:space="preserve">   </w:t>
      </w:r>
      <w:r w:rsidR="00D1473E" w:rsidRPr="00D918A3">
        <w:t>%1.4f</w:t>
      </w:r>
      <w:r w:rsidRPr="00D918A3">
        <w:t xml:space="preserve">   </w:t>
      </w:r>
      <w:r w:rsidR="00D1473E" w:rsidRPr="00D918A3">
        <w:t>+%1.4f\n', ...</w:t>
      </w:r>
    </w:p>
    <w:p w:rsidR="00D1473E" w:rsidRPr="00D918A3" w:rsidRDefault="00587E88" w:rsidP="00C75F70">
      <w:pPr>
        <w:pStyle w:val="ListProgEnd"/>
      </w:pPr>
      <w:r w:rsidRPr="00D918A3">
        <w:t xml:space="preserve">   </w:t>
      </w:r>
      <w:r w:rsidR="00D1473E" w:rsidRPr="00D918A3">
        <w:t>Targets_Test(i), Outputs_Test(i), Differ_Test(i), max_min(1, i), ...</w:t>
      </w:r>
    </w:p>
    <w:p w:rsidR="00D1473E" w:rsidRPr="00D918A3" w:rsidRDefault="00587E88" w:rsidP="00C75F70">
      <w:pPr>
        <w:pStyle w:val="ListProgEnd"/>
      </w:pPr>
      <w:r w:rsidRPr="00D918A3">
        <w:t xml:space="preserve">   </w:t>
      </w:r>
      <w:r w:rsidR="00D1473E" w:rsidRPr="00D918A3">
        <w:t>corpses(1, i));</w:t>
      </w:r>
    </w:p>
    <w:p w:rsidR="00D1473E" w:rsidRPr="00D918A3" w:rsidRDefault="00587E88" w:rsidP="00C75F70">
      <w:pPr>
        <w:pStyle w:val="ListProgEnd"/>
      </w:pPr>
      <w:r w:rsidRPr="00D918A3">
        <w:t xml:space="preserve">  </w:t>
      </w:r>
    </w:p>
    <w:p w:rsidR="00D1473E" w:rsidRPr="00D918A3" w:rsidRDefault="00587E88" w:rsidP="00C75F70">
      <w:pPr>
        <w:pStyle w:val="ListProgEnd"/>
      </w:pPr>
      <w:r w:rsidRPr="00D918A3">
        <w:t xml:space="preserve"> </w:t>
      </w:r>
      <w:r w:rsidR="00D1473E" w:rsidRPr="00D918A3">
        <w:t>end</w:t>
      </w:r>
    </w:p>
    <w:p w:rsidR="00D1473E" w:rsidRPr="00D918A3" w:rsidRDefault="00587E88" w:rsidP="00C75F70">
      <w:pPr>
        <w:pStyle w:val="ListProgEnd"/>
      </w:pPr>
      <w:r w:rsidRPr="00D918A3">
        <w:t xml:space="preserve"> </w:t>
      </w:r>
    </w:p>
    <w:p w:rsidR="00D1473E" w:rsidRPr="00D918A3" w:rsidRDefault="00587E88" w:rsidP="00C75F70">
      <w:pPr>
        <w:pStyle w:val="ListProgEnd"/>
      </w:pPr>
      <w:r w:rsidRPr="00D918A3">
        <w:t xml:space="preserve"> </w:t>
      </w:r>
      <w:r w:rsidR="00D1473E" w:rsidRPr="00D918A3">
        <w:t>if i &gt;= length(Targets_Test)</w:t>
      </w:r>
    </w:p>
    <w:p w:rsidR="00D1473E" w:rsidRPr="00725917" w:rsidRDefault="00587E88" w:rsidP="00C75F70">
      <w:pPr>
        <w:pStyle w:val="ListProgEnd"/>
        <w:rPr>
          <w:lang w:val="pl-PL"/>
        </w:rPr>
      </w:pPr>
      <w:r w:rsidRPr="00D918A3">
        <w:t xml:space="preserve">  </w:t>
      </w:r>
      <w:r w:rsidR="00D1473E" w:rsidRPr="00725917">
        <w:rPr>
          <w:lang w:val="pl-PL"/>
        </w:rPr>
        <w:t>fprintf('\n')</w:t>
      </w:r>
    </w:p>
    <w:p w:rsidR="00D1473E" w:rsidRPr="00725917" w:rsidRDefault="00587E88" w:rsidP="00C75F70">
      <w:pPr>
        <w:pStyle w:val="ListProgEnd"/>
        <w:rPr>
          <w:lang w:val="pl-PL"/>
        </w:rPr>
      </w:pPr>
      <w:r w:rsidRPr="00725917">
        <w:rPr>
          <w:lang w:val="pl-PL"/>
        </w:rPr>
        <w:t xml:space="preserve"> </w:t>
      </w:r>
      <w:r w:rsidR="00D1473E" w:rsidRPr="00725917">
        <w:rPr>
          <w:lang w:val="pl-PL"/>
        </w:rPr>
        <w:t>end</w:t>
      </w:r>
    </w:p>
    <w:p w:rsidR="00D1473E" w:rsidRPr="00725917" w:rsidRDefault="00D1473E" w:rsidP="00C75F70">
      <w:pPr>
        <w:pStyle w:val="ListProgEnd"/>
        <w:rPr>
          <w:lang w:val="pl-PL"/>
        </w:rPr>
      </w:pPr>
      <w:r w:rsidRPr="00725917">
        <w:rPr>
          <w:lang w:val="pl-PL"/>
        </w:rPr>
        <w:t>end</w:t>
      </w:r>
    </w:p>
    <w:p w:rsidR="00D1473E" w:rsidRPr="00725917" w:rsidRDefault="00D1473E" w:rsidP="00C75F70">
      <w:pPr>
        <w:pStyle w:val="ListProgEnd"/>
        <w:rPr>
          <w:lang w:val="pl-PL"/>
        </w:rPr>
      </w:pPr>
      <w:r w:rsidRPr="00725917">
        <w:rPr>
          <w:lang w:val="pl-PL"/>
        </w:rPr>
        <w:t xml:space="preserve"> </w:t>
      </w:r>
    </w:p>
    <w:p w:rsidR="00D1473E" w:rsidRPr="00725917" w:rsidRDefault="00D1473E" w:rsidP="00C75F70">
      <w:pPr>
        <w:pStyle w:val="ListProgEnd"/>
        <w:rPr>
          <w:lang w:val="pl-PL"/>
        </w:rPr>
      </w:pPr>
      <w:r w:rsidRPr="00725917">
        <w:rPr>
          <w:lang w:val="pl-PL"/>
        </w:rPr>
        <w:t>disp('Obliczenia dla danych uczacych')</w:t>
      </w:r>
    </w:p>
    <w:p w:rsidR="00D1473E" w:rsidRPr="00725917" w:rsidRDefault="00D1473E" w:rsidP="00C75F70">
      <w:pPr>
        <w:pStyle w:val="ListProgEnd"/>
        <w:rPr>
          <w:lang w:val="pl-PL"/>
        </w:rPr>
      </w:pPr>
      <w:r w:rsidRPr="00725917">
        <w:rPr>
          <w:lang w:val="pl-PL"/>
        </w:rPr>
        <w:t>fprintf('[Uczenie]</w:t>
      </w:r>
      <w:r w:rsidR="00587E88" w:rsidRPr="00725917">
        <w:rPr>
          <w:lang w:val="pl-PL"/>
        </w:rPr>
        <w:t xml:space="preserve"> </w:t>
      </w:r>
      <w:r w:rsidRPr="00725917">
        <w:rPr>
          <w:lang w:val="pl-PL"/>
        </w:rPr>
        <w:t>Maksymalne odchylenie prognozy w gore: +%1.4f\n',</w:t>
      </w:r>
      <w:r w:rsidR="00587E88" w:rsidRPr="00725917">
        <w:rPr>
          <w:lang w:val="pl-PL"/>
        </w:rPr>
        <w:t xml:space="preserve"> </w:t>
      </w:r>
      <w:r w:rsidRPr="00725917">
        <w:rPr>
          <w:lang w:val="pl-PL"/>
        </w:rPr>
        <w:t>max(Differ_Teach));</w:t>
      </w:r>
    </w:p>
    <w:p w:rsidR="00D1473E" w:rsidRPr="00725917" w:rsidRDefault="00D1473E" w:rsidP="00C75F70">
      <w:pPr>
        <w:pStyle w:val="ListProgEnd"/>
        <w:rPr>
          <w:lang w:val="pl-PL"/>
        </w:rPr>
      </w:pPr>
      <w:r w:rsidRPr="00725917">
        <w:rPr>
          <w:lang w:val="pl-PL"/>
        </w:rPr>
        <w:t>fprintf('[Uczenie]</w:t>
      </w:r>
      <w:r w:rsidR="00587E88" w:rsidRPr="00725917">
        <w:rPr>
          <w:lang w:val="pl-PL"/>
        </w:rPr>
        <w:t xml:space="preserve"> </w:t>
      </w:r>
      <w:r w:rsidRPr="00725917">
        <w:rPr>
          <w:lang w:val="pl-PL"/>
        </w:rPr>
        <w:t>Maksymalne odchylenie prognozy w dol:</w:t>
      </w:r>
      <w:r w:rsidR="00587E88" w:rsidRPr="00725917">
        <w:rPr>
          <w:lang w:val="pl-PL"/>
        </w:rPr>
        <w:t xml:space="preserve"> </w:t>
      </w:r>
      <w:r w:rsidRPr="00725917">
        <w:rPr>
          <w:lang w:val="pl-PL"/>
        </w:rPr>
        <w:t>%1.4f\n\n',</w:t>
      </w:r>
      <w:r w:rsidR="00587E88" w:rsidRPr="00725917">
        <w:rPr>
          <w:lang w:val="pl-PL"/>
        </w:rPr>
        <w:t xml:space="preserve"> </w:t>
      </w:r>
      <w:r w:rsidRPr="00725917">
        <w:rPr>
          <w:lang w:val="pl-PL"/>
        </w:rPr>
        <w:t>min(Differ_Teach));</w:t>
      </w:r>
    </w:p>
    <w:p w:rsidR="00D1473E" w:rsidRPr="00725917" w:rsidRDefault="00D1473E" w:rsidP="00C75F70">
      <w:pPr>
        <w:pStyle w:val="ListProgEnd"/>
        <w:rPr>
          <w:lang w:val="pl-PL"/>
        </w:rPr>
      </w:pPr>
      <w:r w:rsidRPr="00725917">
        <w:rPr>
          <w:lang w:val="pl-PL"/>
        </w:rPr>
        <w:t xml:space="preserve"> </w:t>
      </w:r>
    </w:p>
    <w:p w:rsidR="00D1473E" w:rsidRPr="00725917" w:rsidRDefault="00D1473E" w:rsidP="00C75F70">
      <w:pPr>
        <w:pStyle w:val="ListProgEnd"/>
        <w:rPr>
          <w:lang w:val="pl-PL"/>
        </w:rPr>
      </w:pPr>
      <w:r w:rsidRPr="00725917">
        <w:rPr>
          <w:lang w:val="pl-PL"/>
        </w:rPr>
        <w:t>disp('Obliczenia dla danych testujacych')</w:t>
      </w:r>
    </w:p>
    <w:p w:rsidR="00D1473E" w:rsidRPr="00725917" w:rsidRDefault="00D1473E" w:rsidP="00C75F70">
      <w:pPr>
        <w:pStyle w:val="ListProgEnd"/>
        <w:rPr>
          <w:lang w:val="pl-PL"/>
        </w:rPr>
      </w:pPr>
      <w:r w:rsidRPr="00725917">
        <w:rPr>
          <w:lang w:val="pl-PL"/>
        </w:rPr>
        <w:t>fprintf('[Test]</w:t>
      </w:r>
      <w:r w:rsidR="00587E88" w:rsidRPr="00725917">
        <w:rPr>
          <w:lang w:val="pl-PL"/>
        </w:rPr>
        <w:t xml:space="preserve">  </w:t>
      </w:r>
      <w:r w:rsidRPr="00725917">
        <w:rPr>
          <w:lang w:val="pl-PL"/>
        </w:rPr>
        <w:t>Maksymalne odchylenie prognozy w gore: +%1.4f\n',</w:t>
      </w:r>
      <w:r w:rsidR="00587E88" w:rsidRPr="00725917">
        <w:rPr>
          <w:lang w:val="pl-PL"/>
        </w:rPr>
        <w:t xml:space="preserve"> </w:t>
      </w:r>
      <w:r w:rsidRPr="00725917">
        <w:rPr>
          <w:lang w:val="pl-PL"/>
        </w:rPr>
        <w:t>max(Differ_Test));</w:t>
      </w:r>
    </w:p>
    <w:p w:rsidR="00127D35" w:rsidRPr="00725917" w:rsidRDefault="00D1473E" w:rsidP="00C75F70">
      <w:pPr>
        <w:pStyle w:val="ListProgEnd"/>
        <w:rPr>
          <w:lang w:val="pl-PL"/>
        </w:rPr>
      </w:pPr>
      <w:r w:rsidRPr="00725917">
        <w:rPr>
          <w:lang w:val="pl-PL"/>
        </w:rPr>
        <w:t>fprintf('[Test]</w:t>
      </w:r>
      <w:r w:rsidR="00587E88" w:rsidRPr="00725917">
        <w:rPr>
          <w:lang w:val="pl-PL"/>
        </w:rPr>
        <w:t xml:space="preserve">  </w:t>
      </w:r>
      <w:r w:rsidRPr="00725917">
        <w:rPr>
          <w:lang w:val="pl-PL"/>
        </w:rPr>
        <w:t>Maksymalne odchylenie prognozy w dol:</w:t>
      </w:r>
      <w:r w:rsidR="00587E88" w:rsidRPr="00725917">
        <w:rPr>
          <w:lang w:val="pl-PL"/>
        </w:rPr>
        <w:t xml:space="preserve"> </w:t>
      </w:r>
      <w:r w:rsidRPr="00725917">
        <w:rPr>
          <w:lang w:val="pl-PL"/>
        </w:rPr>
        <w:t>%1.4f\n\n',</w:t>
      </w:r>
      <w:r w:rsidR="00587E88" w:rsidRPr="00725917">
        <w:rPr>
          <w:lang w:val="pl-PL"/>
        </w:rPr>
        <w:t xml:space="preserve"> </w:t>
      </w:r>
      <w:r w:rsidRPr="00725917">
        <w:rPr>
          <w:lang w:val="pl-PL"/>
        </w:rPr>
        <w:t>min(Differ_Test));</w:t>
      </w:r>
    </w:p>
    <w:p w:rsidR="00127D35" w:rsidRDefault="00127D35" w:rsidP="003174F2">
      <w:pPr>
        <w:rPr>
          <w:rFonts w:ascii="Courier New" w:hAnsi="Courier New" w:cs="Courier New"/>
          <w:color w:val="000000" w:themeColor="text1"/>
          <w:sz w:val="18"/>
          <w:szCs w:val="18"/>
          <w:lang w:eastAsia="pl-PL"/>
        </w:rPr>
      </w:pPr>
      <w:r>
        <w:br w:type="page"/>
      </w:r>
    </w:p>
    <w:p w:rsidR="00D1473E" w:rsidRPr="00725917" w:rsidRDefault="00D1473E" w:rsidP="00C75F70">
      <w:pPr>
        <w:pStyle w:val="ListProgEnd"/>
        <w:rPr>
          <w:lang w:val="pl-PL"/>
        </w:rPr>
      </w:pPr>
      <w:r w:rsidRPr="00725917">
        <w:rPr>
          <w:lang w:val="pl-PL"/>
        </w:rPr>
        <w:lastRenderedPageBreak/>
        <w:t xml:space="preserve"> </w:t>
      </w:r>
    </w:p>
    <w:p w:rsidR="00127D35" w:rsidRPr="00725917" w:rsidRDefault="00127D35" w:rsidP="00C75F70">
      <w:pPr>
        <w:pStyle w:val="ListProgEnd"/>
        <w:rPr>
          <w:lang w:val="pl-PL"/>
        </w:rPr>
      </w:pPr>
    </w:p>
    <w:p w:rsidR="00D1473E" w:rsidRPr="00D918A3" w:rsidRDefault="00D1473E" w:rsidP="00C75F70">
      <w:pPr>
        <w:pStyle w:val="ListProgEnd"/>
      </w:pPr>
      <w:r w:rsidRPr="00D918A3">
        <w:t>function disp2file(Differ_Teach, Differ_Test, Div_Scale, hiddenLayerSize, trainFcn, net, tr)</w:t>
      </w:r>
    </w:p>
    <w:p w:rsidR="00D1473E" w:rsidRPr="00D918A3" w:rsidRDefault="00D1473E" w:rsidP="00C75F70">
      <w:pPr>
        <w:pStyle w:val="ListProgEnd"/>
      </w:pPr>
      <w:r w:rsidRPr="00D918A3">
        <w:t xml:space="preserve"> </w:t>
      </w:r>
    </w:p>
    <w:p w:rsidR="00666D63" w:rsidRPr="00D918A3" w:rsidRDefault="00666D63" w:rsidP="00C75F70">
      <w:pPr>
        <w:pStyle w:val="ListProgEnd"/>
      </w:pPr>
    </w:p>
    <w:p w:rsidR="00D1473E" w:rsidRPr="00587E88" w:rsidRDefault="00D1473E" w:rsidP="00C75F70">
      <w:pPr>
        <w:pStyle w:val="ListProgEnd"/>
      </w:pPr>
      <w:r w:rsidRPr="00587E88">
        <w:t>%%%%%%%%%%%%%%%%%%%%%%%%%%%%%%%%%%%%%%%%%%%%%%%%%%%%%%%%%%%%%%%%%%%%%%%</w:t>
      </w:r>
    </w:p>
    <w:p w:rsidR="00D1473E" w:rsidRPr="00587E88" w:rsidRDefault="00D1473E" w:rsidP="00C75F70">
      <w:pPr>
        <w:pStyle w:val="ListProgEnd"/>
      </w:pPr>
      <w:r w:rsidRPr="00587E88">
        <w:t>%%%%%%%%%%%%%%% Zapisywanie wynikow do pliku %%%%%%%%%%%%%%%%%%%%%%%%%%</w:t>
      </w:r>
    </w:p>
    <w:p w:rsidR="00D1473E" w:rsidRPr="00587E88" w:rsidRDefault="00D1473E" w:rsidP="00C75F70">
      <w:pPr>
        <w:pStyle w:val="ListProgEnd"/>
      </w:pPr>
      <w:r w:rsidRPr="00587E88">
        <w:t>%%%%%%%%%%%%%%%%%%%%%%%%%%%%%%%%%%%%%%%%%%%%%%%%%%%%%%%%%%%%%%%%%%%%%%%</w:t>
      </w:r>
    </w:p>
    <w:p w:rsidR="00D1473E" w:rsidRPr="00587E88" w:rsidRDefault="00D1473E" w:rsidP="00C75F70">
      <w:pPr>
        <w:pStyle w:val="ListProgEnd"/>
      </w:pPr>
      <w:r w:rsidRPr="00587E88">
        <w:t xml:space="preserve"> </w:t>
      </w:r>
    </w:p>
    <w:p w:rsidR="00D1473E" w:rsidRPr="00725917" w:rsidRDefault="00D1473E" w:rsidP="00C75F70">
      <w:pPr>
        <w:pStyle w:val="ListProgEnd"/>
        <w:rPr>
          <w:lang w:val="pl-PL"/>
        </w:rPr>
      </w:pPr>
      <w:r w:rsidRPr="00725917">
        <w:rPr>
          <w:lang w:val="pl-PL"/>
        </w:rPr>
        <w:t>fileID = fopen('zrzut_danych.txt', 'w'); % 'a' - dodaj na koniec pliku</w:t>
      </w:r>
    </w:p>
    <w:p w:rsidR="00D1473E" w:rsidRPr="00D918A3" w:rsidRDefault="00D1473E" w:rsidP="00C75F70">
      <w:pPr>
        <w:pStyle w:val="ListProgEnd"/>
      </w:pPr>
      <w:r w:rsidRPr="00D918A3">
        <w:t>message = ferror(fileID);</w:t>
      </w:r>
    </w:p>
    <w:p w:rsidR="00D1473E" w:rsidRPr="00D918A3" w:rsidRDefault="00D1473E" w:rsidP="00C75F70">
      <w:pPr>
        <w:pStyle w:val="ListProgEnd"/>
      </w:pPr>
      <w:r w:rsidRPr="00D918A3">
        <w:t>fseek(fileID, 0, 'eof');</w:t>
      </w:r>
    </w:p>
    <w:p w:rsidR="00D1473E" w:rsidRPr="00725917" w:rsidRDefault="00D1473E" w:rsidP="00C75F70">
      <w:pPr>
        <w:pStyle w:val="ListProgEnd"/>
        <w:rPr>
          <w:lang w:val="pl-PL"/>
        </w:rPr>
      </w:pPr>
      <w:r w:rsidRPr="00725917">
        <w:rPr>
          <w:lang w:val="pl-PL"/>
        </w:rPr>
        <w:t>fprintf(fileID, '\n');</w:t>
      </w:r>
    </w:p>
    <w:p w:rsidR="00D1473E" w:rsidRPr="00725917" w:rsidRDefault="00D1473E" w:rsidP="00C75F70">
      <w:pPr>
        <w:pStyle w:val="ListProgEnd"/>
        <w:rPr>
          <w:lang w:val="pl-PL"/>
        </w:rPr>
      </w:pPr>
      <w:r w:rsidRPr="00725917">
        <w:rPr>
          <w:lang w:val="pl-PL"/>
        </w:rPr>
        <w:t xml:space="preserve"> </w:t>
      </w:r>
    </w:p>
    <w:p w:rsidR="00D1473E" w:rsidRPr="00725917" w:rsidRDefault="00D1473E" w:rsidP="00C75F70">
      <w:pPr>
        <w:pStyle w:val="ListProgEnd"/>
        <w:rPr>
          <w:lang w:val="pl-PL"/>
        </w:rPr>
      </w:pPr>
      <w:r w:rsidRPr="00725917">
        <w:rPr>
          <w:lang w:val="pl-PL"/>
        </w:rPr>
        <w:t>% % disp('Obliczenia dla danych uczacych')</w:t>
      </w:r>
    </w:p>
    <w:p w:rsidR="00D1473E" w:rsidRPr="00725917" w:rsidRDefault="00D1473E" w:rsidP="00C75F70">
      <w:pPr>
        <w:pStyle w:val="ListProgEnd"/>
        <w:rPr>
          <w:lang w:val="pl-PL"/>
        </w:rPr>
      </w:pPr>
      <w:r w:rsidRPr="00725917">
        <w:rPr>
          <w:lang w:val="pl-PL"/>
        </w:rPr>
        <w:t>fprintf(fileID, '[Uczenie]</w:t>
      </w:r>
      <w:r w:rsidR="00587E88" w:rsidRPr="00725917">
        <w:rPr>
          <w:lang w:val="pl-PL"/>
        </w:rPr>
        <w:t xml:space="preserve"> </w:t>
      </w:r>
      <w:r w:rsidRPr="00725917">
        <w:rPr>
          <w:lang w:val="pl-PL"/>
        </w:rPr>
        <w:t>Maksymalne odchylenie prognozy w gore: +%1.4f\n',</w:t>
      </w:r>
      <w:r w:rsidR="00587E88" w:rsidRPr="00725917">
        <w:rPr>
          <w:lang w:val="pl-PL"/>
        </w:rPr>
        <w:t xml:space="preserve"> </w:t>
      </w:r>
      <w:r w:rsidRPr="00725917">
        <w:rPr>
          <w:lang w:val="pl-PL"/>
        </w:rPr>
        <w:t>max(Differ_Teach));</w:t>
      </w:r>
    </w:p>
    <w:p w:rsidR="00D1473E" w:rsidRPr="00725917" w:rsidRDefault="00D1473E" w:rsidP="00C75F70">
      <w:pPr>
        <w:pStyle w:val="ListProgEnd"/>
        <w:rPr>
          <w:lang w:val="pl-PL"/>
        </w:rPr>
      </w:pPr>
      <w:r w:rsidRPr="00725917">
        <w:rPr>
          <w:lang w:val="pl-PL"/>
        </w:rPr>
        <w:t>fprintf(fileID, '[Uczenie]</w:t>
      </w:r>
      <w:r w:rsidR="00587E88" w:rsidRPr="00725917">
        <w:rPr>
          <w:lang w:val="pl-PL"/>
        </w:rPr>
        <w:t xml:space="preserve"> </w:t>
      </w:r>
      <w:r w:rsidRPr="00725917">
        <w:rPr>
          <w:lang w:val="pl-PL"/>
        </w:rPr>
        <w:t>Maksymalne odchylenie prognozy w dol:</w:t>
      </w:r>
      <w:r w:rsidR="00587E88" w:rsidRPr="00725917">
        <w:rPr>
          <w:lang w:val="pl-PL"/>
        </w:rPr>
        <w:t xml:space="preserve"> </w:t>
      </w:r>
      <w:r w:rsidRPr="00725917">
        <w:rPr>
          <w:lang w:val="pl-PL"/>
        </w:rPr>
        <w:t>%1.4f\n\n',</w:t>
      </w:r>
      <w:r w:rsidR="00587E88" w:rsidRPr="00725917">
        <w:rPr>
          <w:lang w:val="pl-PL"/>
        </w:rPr>
        <w:t xml:space="preserve"> </w:t>
      </w:r>
      <w:r w:rsidRPr="00725917">
        <w:rPr>
          <w:lang w:val="pl-PL"/>
        </w:rPr>
        <w:t>min(Differ_Teach));</w:t>
      </w:r>
    </w:p>
    <w:p w:rsidR="00D1473E" w:rsidRPr="00725917" w:rsidRDefault="00D1473E" w:rsidP="00C75F70">
      <w:pPr>
        <w:pStyle w:val="ListProgEnd"/>
        <w:rPr>
          <w:lang w:val="pl-PL"/>
        </w:rPr>
      </w:pPr>
      <w:r w:rsidRPr="00725917">
        <w:rPr>
          <w:lang w:val="pl-PL"/>
        </w:rPr>
        <w:t xml:space="preserve"> </w:t>
      </w:r>
    </w:p>
    <w:p w:rsidR="00D1473E" w:rsidRPr="00725917" w:rsidRDefault="00D1473E" w:rsidP="00C75F70">
      <w:pPr>
        <w:pStyle w:val="ListProgEnd"/>
        <w:rPr>
          <w:lang w:val="pl-PL"/>
        </w:rPr>
      </w:pPr>
      <w:r w:rsidRPr="00725917">
        <w:rPr>
          <w:lang w:val="pl-PL"/>
        </w:rPr>
        <w:t>% % disp('Obliczenia dla danych testujacych')</w:t>
      </w:r>
    </w:p>
    <w:p w:rsidR="00D1473E" w:rsidRPr="00587E88" w:rsidRDefault="00D1473E" w:rsidP="00C75F70">
      <w:pPr>
        <w:pStyle w:val="ListProgEnd"/>
      </w:pPr>
      <w:r w:rsidRPr="00587E88">
        <w:t>fprintf(fileID, '[Test]</w:t>
      </w:r>
      <w:r w:rsidR="00587E88" w:rsidRPr="00587E88">
        <w:t xml:space="preserve">  </w:t>
      </w:r>
      <w:r w:rsidRPr="00587E88">
        <w:t>Maksymalne odchylenie prognozy w gore: +%1.4f\n',</w:t>
      </w:r>
      <w:r w:rsidR="00587E88" w:rsidRPr="00587E88">
        <w:t xml:space="preserve"> </w:t>
      </w:r>
      <w:r w:rsidRPr="00587E88">
        <w:t>max(Differ_Test));</w:t>
      </w:r>
    </w:p>
    <w:p w:rsidR="00D1473E" w:rsidRPr="00587E88" w:rsidRDefault="00D1473E" w:rsidP="00C75F70">
      <w:pPr>
        <w:pStyle w:val="ListProgEnd"/>
      </w:pPr>
      <w:r w:rsidRPr="00587E88">
        <w:t>fprintf(fileID, '[Test]</w:t>
      </w:r>
      <w:r w:rsidR="00587E88" w:rsidRPr="00587E88">
        <w:t xml:space="preserve">  </w:t>
      </w:r>
      <w:r w:rsidRPr="00587E88">
        <w:t>Maksymalne odchylenie prognozy w dol:</w:t>
      </w:r>
      <w:r w:rsidR="00587E88" w:rsidRPr="00587E88">
        <w:t xml:space="preserve"> </w:t>
      </w:r>
      <w:r w:rsidRPr="00587E88">
        <w:t>%1.4f\n',</w:t>
      </w:r>
      <w:r w:rsidR="00587E88" w:rsidRPr="00587E88">
        <w:t xml:space="preserve"> </w:t>
      </w:r>
      <w:r w:rsidRPr="00587E88">
        <w:t>min(Differ_Test));</w:t>
      </w:r>
    </w:p>
    <w:p w:rsidR="00D1473E" w:rsidRPr="00587E88" w:rsidRDefault="00D1473E" w:rsidP="00C75F70">
      <w:pPr>
        <w:pStyle w:val="ListProgEnd"/>
      </w:pPr>
      <w:r w:rsidRPr="00587E88">
        <w:t xml:space="preserve"> </w:t>
      </w:r>
    </w:p>
    <w:p w:rsidR="00D1473E" w:rsidRPr="00725917" w:rsidRDefault="00D1473E" w:rsidP="00C75F70">
      <w:pPr>
        <w:pStyle w:val="ListProgEnd"/>
        <w:rPr>
          <w:lang w:val="pl-PL"/>
        </w:rPr>
      </w:pPr>
      <w:r w:rsidRPr="00725917">
        <w:rPr>
          <w:lang w:val="pl-PL"/>
        </w:rPr>
        <w:t>fprintf(fileID, '\nWspol. podzialu danych:</w:t>
      </w:r>
      <w:r w:rsidR="00587E88" w:rsidRPr="00725917">
        <w:rPr>
          <w:lang w:val="pl-PL"/>
        </w:rPr>
        <w:t xml:space="preserve">  </w:t>
      </w:r>
      <w:r w:rsidRPr="00725917">
        <w:rPr>
          <w:lang w:val="pl-PL"/>
        </w:rPr>
        <w:t>%1.1f',</w:t>
      </w:r>
      <w:r w:rsidR="00587E88" w:rsidRPr="00725917">
        <w:rPr>
          <w:lang w:val="pl-PL"/>
        </w:rPr>
        <w:t xml:space="preserve">   </w:t>
      </w:r>
      <w:r w:rsidRPr="00725917">
        <w:rPr>
          <w:lang w:val="pl-PL"/>
        </w:rPr>
        <w:t>Div_Scale);</w:t>
      </w:r>
    </w:p>
    <w:p w:rsidR="00D1473E" w:rsidRPr="00D918A3" w:rsidRDefault="00D1473E" w:rsidP="00C75F70">
      <w:pPr>
        <w:pStyle w:val="ListProgEnd"/>
      </w:pPr>
      <w:r w:rsidRPr="00D918A3">
        <w:t>fprintf(fileID, '\nDane uczace:</w:t>
      </w:r>
      <w:r w:rsidR="00587E88" w:rsidRPr="00D918A3">
        <w:t xml:space="preserve">     </w:t>
      </w:r>
      <w:r w:rsidRPr="00D918A3">
        <w:t>%1.0f%%',</w:t>
      </w:r>
      <w:r w:rsidR="00587E88" w:rsidRPr="00D918A3">
        <w:t xml:space="preserve">  </w:t>
      </w:r>
      <w:r w:rsidRPr="00D918A3">
        <w:t>(1 - Div_Scale) * 100);</w:t>
      </w:r>
    </w:p>
    <w:p w:rsidR="00D1473E" w:rsidRPr="00D918A3" w:rsidRDefault="00D1473E" w:rsidP="00C75F70">
      <w:pPr>
        <w:pStyle w:val="ListProgEnd"/>
      </w:pPr>
      <w:r w:rsidRPr="00D918A3">
        <w:t>fprintf(fileID, '\nDane testujace:</w:t>
      </w:r>
      <w:r w:rsidR="00587E88" w:rsidRPr="00D918A3">
        <w:t xml:space="preserve">    </w:t>
      </w:r>
      <w:r w:rsidRPr="00D918A3">
        <w:t>%1.0f%%',</w:t>
      </w:r>
      <w:r w:rsidR="00587E88" w:rsidRPr="00D918A3">
        <w:t xml:space="preserve">  </w:t>
      </w:r>
      <w:r w:rsidRPr="00D918A3">
        <w:t>(1 - (1 - Div_Scale)) * 100);</w:t>
      </w:r>
    </w:p>
    <w:p w:rsidR="00D1473E" w:rsidRPr="00D918A3" w:rsidRDefault="00D1473E" w:rsidP="00C75F70">
      <w:pPr>
        <w:pStyle w:val="ListProgEnd"/>
      </w:pPr>
      <w:r w:rsidRPr="00D918A3">
        <w:t>fprintf(fileID, '\n');</w:t>
      </w:r>
    </w:p>
    <w:p w:rsidR="00D1473E" w:rsidRPr="00D918A3" w:rsidRDefault="00D1473E" w:rsidP="00C75F70">
      <w:pPr>
        <w:pStyle w:val="ListProgEnd"/>
      </w:pPr>
      <w:r w:rsidRPr="00D918A3">
        <w:t>fprintf(fileID, '\nNeurony w warstwie ukrytej:</w:t>
      </w:r>
      <w:r w:rsidR="00587E88" w:rsidRPr="00D918A3">
        <w:t xml:space="preserve"> </w:t>
      </w:r>
      <w:r w:rsidRPr="00D918A3">
        <w:t>%d',</w:t>
      </w:r>
      <w:r w:rsidR="00587E88" w:rsidRPr="00D918A3">
        <w:t xml:space="preserve">   </w:t>
      </w:r>
      <w:r w:rsidRPr="00D918A3">
        <w:t>hiddenLayerSize);</w:t>
      </w:r>
    </w:p>
    <w:p w:rsidR="00D1473E" w:rsidRPr="00D918A3" w:rsidRDefault="00D1473E" w:rsidP="00C75F70">
      <w:pPr>
        <w:pStyle w:val="ListProgEnd"/>
      </w:pPr>
      <w:r w:rsidRPr="00D918A3">
        <w:t>fprintf(fileID, '\nAlgorytm trenujacy trainFcn: %s',</w:t>
      </w:r>
      <w:r w:rsidR="00587E88" w:rsidRPr="00D918A3">
        <w:t xml:space="preserve">   </w:t>
      </w:r>
      <w:r w:rsidRPr="00D918A3">
        <w:t>trainFcn);</w:t>
      </w:r>
    </w:p>
    <w:p w:rsidR="00D1473E" w:rsidRPr="00D918A3" w:rsidRDefault="00D1473E" w:rsidP="00C75F70">
      <w:pPr>
        <w:pStyle w:val="ListProgEnd"/>
      </w:pPr>
      <w:r w:rsidRPr="00D918A3">
        <w:t>fprintf(fileID, '\nnet.divideParam.trainRatio:</w:t>
      </w:r>
      <w:r w:rsidR="00587E88" w:rsidRPr="00D918A3">
        <w:t xml:space="preserve"> </w:t>
      </w:r>
      <w:r w:rsidRPr="00D918A3">
        <w:t>%1.2f',</w:t>
      </w:r>
      <w:r w:rsidR="00587E88" w:rsidRPr="00D918A3">
        <w:t xml:space="preserve">   </w:t>
      </w:r>
      <w:r w:rsidRPr="00D918A3">
        <w:t>net.divideParam.trainRatio);</w:t>
      </w:r>
    </w:p>
    <w:p w:rsidR="00D1473E" w:rsidRPr="00D918A3" w:rsidRDefault="00D1473E" w:rsidP="00C75F70">
      <w:pPr>
        <w:pStyle w:val="ListProgEnd"/>
      </w:pPr>
      <w:r w:rsidRPr="00D918A3">
        <w:t>fprintf(fileID, '\nnet.divideParam.valRatio:</w:t>
      </w:r>
      <w:r w:rsidR="00587E88" w:rsidRPr="00D918A3">
        <w:t xml:space="preserve"> </w:t>
      </w:r>
      <w:r w:rsidRPr="00D918A3">
        <w:t>%1.2f',</w:t>
      </w:r>
      <w:r w:rsidR="00587E88" w:rsidRPr="00D918A3">
        <w:t xml:space="preserve">   </w:t>
      </w:r>
      <w:r w:rsidRPr="00D918A3">
        <w:t>net.divideParam.valRatio);</w:t>
      </w:r>
    </w:p>
    <w:p w:rsidR="00D1473E" w:rsidRPr="00D918A3" w:rsidRDefault="00D1473E" w:rsidP="00C75F70">
      <w:pPr>
        <w:pStyle w:val="ListProgEnd"/>
      </w:pPr>
      <w:r w:rsidRPr="00D918A3">
        <w:t>fprintf(fileID, '\nnet.divideParam.testRatio:</w:t>
      </w:r>
      <w:r w:rsidR="00587E88" w:rsidRPr="00D918A3">
        <w:t xml:space="preserve"> </w:t>
      </w:r>
      <w:r w:rsidRPr="00D918A3">
        <w:t>%1.2f',</w:t>
      </w:r>
      <w:r w:rsidR="00587E88" w:rsidRPr="00D918A3">
        <w:t xml:space="preserve">   </w:t>
      </w:r>
      <w:r w:rsidRPr="00D918A3">
        <w:t>net.divideParam.testRatio);</w:t>
      </w:r>
    </w:p>
    <w:p w:rsidR="00D1473E" w:rsidRPr="00D918A3" w:rsidRDefault="00D1473E" w:rsidP="00C75F70">
      <w:pPr>
        <w:pStyle w:val="ListProgEnd"/>
      </w:pPr>
      <w:r w:rsidRPr="00D918A3">
        <w:t>fprintf(fileID, '\nnet.layers{1}.transferFcn:</w:t>
      </w:r>
      <w:r w:rsidR="00587E88" w:rsidRPr="00D918A3">
        <w:t xml:space="preserve"> </w:t>
      </w:r>
      <w:r w:rsidRPr="00D918A3">
        <w:t>%s',</w:t>
      </w:r>
      <w:r w:rsidR="00587E88" w:rsidRPr="00D918A3">
        <w:t xml:space="preserve">   </w:t>
      </w:r>
      <w:r w:rsidRPr="00D918A3">
        <w:t>net.layers{1}.transferFcn);</w:t>
      </w:r>
    </w:p>
    <w:p w:rsidR="00D1473E" w:rsidRPr="00D918A3" w:rsidRDefault="00D1473E" w:rsidP="00C75F70">
      <w:pPr>
        <w:pStyle w:val="ListProgEnd"/>
      </w:pPr>
      <w:r w:rsidRPr="00D918A3">
        <w:t>fprintf(fileID, '\nnet.layers{2}.transferFcn:</w:t>
      </w:r>
      <w:r w:rsidR="00587E88" w:rsidRPr="00D918A3">
        <w:t xml:space="preserve"> </w:t>
      </w:r>
      <w:r w:rsidRPr="00D918A3">
        <w:t>%s',</w:t>
      </w:r>
      <w:r w:rsidR="00587E88" w:rsidRPr="00D918A3">
        <w:t xml:space="preserve">   </w:t>
      </w:r>
      <w:r w:rsidRPr="00D918A3">
        <w:t>net.layers{2}.transferFcn);</w:t>
      </w:r>
    </w:p>
    <w:p w:rsidR="00D1473E" w:rsidRPr="00D918A3" w:rsidRDefault="00D1473E" w:rsidP="00C75F70">
      <w:pPr>
        <w:pStyle w:val="ListProgEnd"/>
      </w:pPr>
      <w:r w:rsidRPr="00D918A3">
        <w:t>fprintf(fileID, '\n');</w:t>
      </w:r>
    </w:p>
    <w:p w:rsidR="00D1473E" w:rsidRPr="00D918A3" w:rsidRDefault="00D1473E" w:rsidP="00C75F70">
      <w:pPr>
        <w:pStyle w:val="ListProgEnd"/>
      </w:pPr>
      <w:r w:rsidRPr="00D918A3">
        <w:t>fprintf(fileID, '\nLiczba epok uczenia:</w:t>
      </w:r>
      <w:r w:rsidR="00587E88" w:rsidRPr="00D918A3">
        <w:t xml:space="preserve">   </w:t>
      </w:r>
      <w:r w:rsidRPr="00D918A3">
        <w:t>%d (Best: %d)', tr.num_epochs, tr.best_epoch);</w:t>
      </w:r>
    </w:p>
    <w:p w:rsidR="00D1473E" w:rsidRPr="00D918A3" w:rsidRDefault="00D1473E" w:rsidP="00C75F70">
      <w:pPr>
        <w:pStyle w:val="ListProgEnd"/>
      </w:pPr>
      <w:r w:rsidRPr="00D918A3">
        <w:t>fprintf(fileID, '\nCzas uczenia sieci:</w:t>
      </w:r>
      <w:r w:rsidR="00587E88" w:rsidRPr="00D918A3">
        <w:t xml:space="preserve">   </w:t>
      </w:r>
      <w:r w:rsidRPr="00D918A3">
        <w:t>%1.2f sek.',</w:t>
      </w:r>
      <w:r w:rsidR="00587E88" w:rsidRPr="00D918A3">
        <w:t xml:space="preserve"> </w:t>
      </w:r>
      <w:r w:rsidRPr="00D918A3">
        <w:t>tr.time(1, length(tr.time)));</w:t>
      </w:r>
    </w:p>
    <w:p w:rsidR="00D1473E" w:rsidRPr="00D918A3" w:rsidRDefault="00D1473E" w:rsidP="00C75F70">
      <w:pPr>
        <w:pStyle w:val="ListProgEnd"/>
      </w:pPr>
      <w:r w:rsidRPr="00D918A3">
        <w:t>fprintf(fileID, '\nGradient:</w:t>
      </w:r>
      <w:r w:rsidR="00587E88" w:rsidRPr="00D918A3">
        <w:t xml:space="preserve">     </w:t>
      </w:r>
      <w:r w:rsidRPr="00D918A3">
        <w:t>%1.4e',</w:t>
      </w:r>
      <w:r w:rsidR="00587E88" w:rsidRPr="00D918A3">
        <w:t xml:space="preserve">   </w:t>
      </w:r>
      <w:r w:rsidRPr="00D918A3">
        <w:t>tr.gradient(length(tr.gradient)));</w:t>
      </w:r>
    </w:p>
    <w:p w:rsidR="00D1473E" w:rsidRPr="00D918A3" w:rsidRDefault="00D1473E" w:rsidP="00C75F70">
      <w:pPr>
        <w:pStyle w:val="ListProgEnd"/>
      </w:pPr>
      <w:r w:rsidRPr="00D918A3">
        <w:t>fprintf(fileID, '\n############################################################');</w:t>
      </w:r>
    </w:p>
    <w:p w:rsidR="00D1473E" w:rsidRPr="00D918A3" w:rsidRDefault="00D1473E" w:rsidP="00C75F70">
      <w:pPr>
        <w:pStyle w:val="ListProgEnd"/>
      </w:pPr>
      <w:r w:rsidRPr="00D918A3">
        <w:t>fclose(fileID);</w:t>
      </w:r>
    </w:p>
    <w:p w:rsidR="00D1473E" w:rsidRPr="00D918A3" w:rsidRDefault="00D1473E" w:rsidP="00C75F70">
      <w:pPr>
        <w:pStyle w:val="Kodprogramu"/>
      </w:pPr>
    </w:p>
    <w:p w:rsidR="000105A7" w:rsidRPr="00D918A3" w:rsidRDefault="000105A7" w:rsidP="00C75F70">
      <w:pPr>
        <w:pStyle w:val="ListProgEnd"/>
      </w:pPr>
    </w:p>
    <w:p w:rsidR="00D1473E" w:rsidRPr="00D918A3" w:rsidRDefault="00D1473E" w:rsidP="00C75F70">
      <w:pPr>
        <w:pStyle w:val="ListProgEnd"/>
      </w:pPr>
      <w:r w:rsidRPr="00D918A3">
        <w:t>function [imported_data, Data_Text, Data_Num, w1, k1, w2, k2] = data_import(~)</w:t>
      </w:r>
    </w:p>
    <w:p w:rsidR="00D1473E" w:rsidRPr="00D918A3" w:rsidRDefault="00D1473E" w:rsidP="00C75F70">
      <w:pPr>
        <w:pStyle w:val="ListProgEnd"/>
      </w:pPr>
      <w:r w:rsidRPr="00D918A3">
        <w:t xml:space="preserve"> </w:t>
      </w:r>
    </w:p>
    <w:p w:rsidR="00C719E6" w:rsidRPr="00D918A3" w:rsidRDefault="00C719E6" w:rsidP="00C75F70">
      <w:pPr>
        <w:pStyle w:val="ListProgEnd"/>
      </w:pPr>
    </w:p>
    <w:p w:rsidR="00D1473E" w:rsidRPr="00D918A3" w:rsidRDefault="00D1473E" w:rsidP="00C75F70">
      <w:pPr>
        <w:pStyle w:val="ListProgEnd"/>
      </w:pPr>
      <w:r w:rsidRPr="00D918A3">
        <w:t>% Import danych z formatu CSV (MT4 RT Loader from MT4 - EOD data)</w:t>
      </w:r>
    </w:p>
    <w:p w:rsidR="00D1473E" w:rsidRPr="00725917" w:rsidRDefault="00D1473E" w:rsidP="00C75F70">
      <w:pPr>
        <w:pStyle w:val="ListProgEnd"/>
        <w:rPr>
          <w:lang w:val="pl-PL"/>
        </w:rPr>
      </w:pPr>
      <w:r w:rsidRPr="00725917">
        <w:rPr>
          <w:lang w:val="pl-PL"/>
        </w:rPr>
        <w:t>% Dane z plikow CSV sa pobierane z katalogu roboczego np. C:\MATLAB\R2012a\bin\work</w:t>
      </w:r>
    </w:p>
    <w:p w:rsidR="00D1473E" w:rsidRPr="00725917" w:rsidRDefault="00D1473E" w:rsidP="00C75F70">
      <w:pPr>
        <w:pStyle w:val="ListProgEnd"/>
        <w:rPr>
          <w:lang w:val="pl-PL"/>
        </w:rPr>
      </w:pPr>
      <w:r w:rsidRPr="00725917">
        <w:rPr>
          <w:lang w:val="pl-PL"/>
        </w:rPr>
        <w:t xml:space="preserve">% Dane uzyte do testow i trenowania ponizszej sieci zostaly pobrane z serwisu STOOQ.PL. </w:t>
      </w:r>
    </w:p>
    <w:p w:rsidR="00D1473E" w:rsidRPr="00725917" w:rsidRDefault="00D1473E" w:rsidP="00C75F70">
      <w:pPr>
        <w:pStyle w:val="ListProgEnd"/>
        <w:rPr>
          <w:lang w:val="pl-PL"/>
        </w:rPr>
      </w:pPr>
      <w:r w:rsidRPr="00725917">
        <w:rPr>
          <w:lang w:val="pl-PL"/>
        </w:rPr>
        <w:t xml:space="preserve">% Dane historyczne zawieraja dane od poczatku notowan pary EUR/USD. </w:t>
      </w:r>
    </w:p>
    <w:p w:rsidR="00D1473E" w:rsidRPr="00725917" w:rsidRDefault="00D1473E" w:rsidP="00C75F70">
      <w:pPr>
        <w:pStyle w:val="ListProgEnd"/>
        <w:rPr>
          <w:lang w:val="pl-PL"/>
        </w:rPr>
      </w:pPr>
      <w:r w:rsidRPr="00725917">
        <w:rPr>
          <w:lang w:val="pl-PL"/>
        </w:rPr>
        <w:t xml:space="preserve">% Do testow mozna takze uzyc danych wyeksportowanych z platformy brokerskiej </w:t>
      </w:r>
    </w:p>
    <w:p w:rsidR="00D1473E" w:rsidRPr="00725917" w:rsidRDefault="00D1473E" w:rsidP="00C75F70">
      <w:pPr>
        <w:pStyle w:val="ListProgEnd"/>
        <w:rPr>
          <w:lang w:val="pl-PL"/>
        </w:rPr>
      </w:pPr>
      <w:r w:rsidRPr="00725917">
        <w:rPr>
          <w:lang w:val="pl-PL"/>
        </w:rPr>
        <w:lastRenderedPageBreak/>
        <w:t>% np. MT4 za pomoca narzedzia MT4 RT Loader w formacie jak ponizej:</w:t>
      </w:r>
    </w:p>
    <w:p w:rsidR="00D1473E" w:rsidRPr="00725917" w:rsidRDefault="00D1473E" w:rsidP="00C75F70">
      <w:pPr>
        <w:pStyle w:val="ListProgEnd"/>
        <w:rPr>
          <w:lang w:val="pl-PL"/>
        </w:rPr>
      </w:pPr>
      <w:r w:rsidRPr="00725917">
        <w:rPr>
          <w:lang w:val="pl-PL"/>
        </w:rPr>
        <w:t xml:space="preserve"> </w:t>
      </w:r>
    </w:p>
    <w:p w:rsidR="00D1473E" w:rsidRPr="00D918A3" w:rsidRDefault="00D1473E" w:rsidP="00C75F70">
      <w:pPr>
        <w:pStyle w:val="ListProgEnd"/>
      </w:pPr>
      <w:r w:rsidRPr="00D918A3">
        <w:t>% Date,Open,High,Low,Close,Volume,OpenInt</w:t>
      </w:r>
    </w:p>
    <w:p w:rsidR="00D1473E" w:rsidRPr="00D918A3" w:rsidRDefault="00D1473E" w:rsidP="00C75F70">
      <w:pPr>
        <w:pStyle w:val="ListProgEnd"/>
      </w:pPr>
      <w:r w:rsidRPr="00D918A3">
        <w:t>% 2005-12-08,1.17130,1.18500,1.17010,1.18110,13288,0.0</w:t>
      </w:r>
    </w:p>
    <w:p w:rsidR="00D1473E" w:rsidRPr="00D918A3" w:rsidRDefault="00D1473E" w:rsidP="00C75F70">
      <w:pPr>
        <w:pStyle w:val="ListProgEnd"/>
      </w:pPr>
      <w:r w:rsidRPr="00D918A3">
        <w:t>% 2005-12-09,1.18100,1.18370,1.17640,1.18120,6400,0.0</w:t>
      </w:r>
    </w:p>
    <w:p w:rsidR="00D1473E" w:rsidRPr="00D918A3" w:rsidRDefault="00D1473E" w:rsidP="00C75F70">
      <w:pPr>
        <w:pStyle w:val="ListProgEnd"/>
      </w:pPr>
      <w:r w:rsidRPr="00D918A3">
        <w:t>% 2005-12-11,1.17870,1.17870,1.17870,1.17870,1,0.0</w:t>
      </w:r>
    </w:p>
    <w:p w:rsidR="00D1473E" w:rsidRPr="00D918A3" w:rsidRDefault="00D1473E" w:rsidP="00C75F70">
      <w:pPr>
        <w:pStyle w:val="ListProgEnd"/>
      </w:pPr>
      <w:r w:rsidRPr="00D918A3">
        <w:t>% 2005-12-12,1.17870,1.19760,1.17870,1.19550,17709,0.0</w:t>
      </w:r>
    </w:p>
    <w:p w:rsidR="00D1473E" w:rsidRPr="00D918A3" w:rsidRDefault="00D1473E" w:rsidP="00C75F70">
      <w:pPr>
        <w:pStyle w:val="ListProgEnd"/>
      </w:pPr>
      <w:r w:rsidRPr="00D918A3">
        <w:t xml:space="preserve"> </w:t>
      </w:r>
    </w:p>
    <w:p w:rsidR="00D1473E" w:rsidRPr="00D918A3" w:rsidRDefault="00D1473E" w:rsidP="00C75F70">
      <w:pPr>
        <w:pStyle w:val="ListProgEnd"/>
      </w:pPr>
      <w:r w:rsidRPr="00D918A3">
        <w:t>imported_data</w:t>
      </w:r>
      <w:r w:rsidR="00587E88" w:rsidRPr="00D918A3">
        <w:t xml:space="preserve"> </w:t>
      </w:r>
      <w:r w:rsidRPr="00D918A3">
        <w:t>= importdata('EURUSD_STOOQ.csv');</w:t>
      </w:r>
    </w:p>
    <w:p w:rsidR="00D1473E" w:rsidRPr="00D918A3" w:rsidRDefault="00D1473E" w:rsidP="00C75F70">
      <w:pPr>
        <w:pStyle w:val="ListProgEnd"/>
      </w:pPr>
      <w:r w:rsidRPr="00D918A3">
        <w:t>[w1, k1]</w:t>
      </w:r>
      <w:r w:rsidR="00587E88" w:rsidRPr="00D918A3">
        <w:t xml:space="preserve">  </w:t>
      </w:r>
      <w:r w:rsidRPr="00D918A3">
        <w:t>= size(imported_data.data);</w:t>
      </w:r>
    </w:p>
    <w:p w:rsidR="00D1473E" w:rsidRPr="00D918A3" w:rsidRDefault="00D1473E" w:rsidP="00C75F70">
      <w:pPr>
        <w:pStyle w:val="ListProgEnd"/>
      </w:pPr>
      <w:r w:rsidRPr="00D918A3">
        <w:t>[w2,k2]</w:t>
      </w:r>
      <w:r w:rsidR="00587E88" w:rsidRPr="00D918A3">
        <w:t xml:space="preserve">   </w:t>
      </w:r>
      <w:r w:rsidRPr="00D918A3">
        <w:t>= size(imported_data.textdata);</w:t>
      </w:r>
    </w:p>
    <w:p w:rsidR="00D1473E" w:rsidRPr="00D918A3" w:rsidRDefault="00D1473E" w:rsidP="00C75F70">
      <w:pPr>
        <w:pStyle w:val="ListProgEnd"/>
      </w:pPr>
      <w:r w:rsidRPr="00D918A3">
        <w:t>Data_Num</w:t>
      </w:r>
      <w:r w:rsidR="00587E88" w:rsidRPr="00D918A3">
        <w:t xml:space="preserve">  </w:t>
      </w:r>
      <w:r w:rsidRPr="00D918A3">
        <w:t>= imported_data.data(1:w1,1:4);</w:t>
      </w:r>
    </w:p>
    <w:p w:rsidR="00D1473E" w:rsidRPr="00D918A3" w:rsidRDefault="00D1473E" w:rsidP="00C75F70">
      <w:pPr>
        <w:pStyle w:val="ListProgEnd"/>
      </w:pPr>
      <w:r w:rsidRPr="00D918A3">
        <w:t>Data_Text</w:t>
      </w:r>
      <w:r w:rsidR="00587E88" w:rsidRPr="00D918A3">
        <w:t xml:space="preserve">  </w:t>
      </w:r>
      <w:r w:rsidRPr="00D918A3">
        <w:t>= imported_data.textdata(2:w2, 1);</w:t>
      </w:r>
    </w:p>
    <w:p w:rsidR="001B3595" w:rsidRPr="00D918A3" w:rsidRDefault="001B3595" w:rsidP="00C75F70">
      <w:pPr>
        <w:pStyle w:val="ListProgEnd"/>
      </w:pPr>
    </w:p>
    <w:p w:rsidR="000105A7" w:rsidRPr="00D918A3" w:rsidRDefault="000105A7" w:rsidP="00C75F70">
      <w:pPr>
        <w:pStyle w:val="ListProgEnd"/>
      </w:pPr>
    </w:p>
    <w:p w:rsidR="00D1473E" w:rsidRPr="00725917" w:rsidRDefault="00D1473E" w:rsidP="00C75F70">
      <w:pPr>
        <w:pStyle w:val="ListProgEnd"/>
        <w:rPr>
          <w:lang w:val="pl-PL"/>
        </w:rPr>
      </w:pPr>
      <w:r w:rsidRPr="00725917">
        <w:rPr>
          <w:lang w:val="pl-PL"/>
        </w:rPr>
        <w:t>function static_loop()</w:t>
      </w:r>
    </w:p>
    <w:p w:rsidR="00D1473E" w:rsidRPr="00725917" w:rsidRDefault="00D1473E" w:rsidP="00C75F70">
      <w:pPr>
        <w:pStyle w:val="ListProgEnd"/>
        <w:rPr>
          <w:lang w:val="pl-PL"/>
        </w:rPr>
      </w:pPr>
      <w:r w:rsidRPr="00725917">
        <w:rPr>
          <w:lang w:val="pl-PL"/>
        </w:rPr>
        <w:t xml:space="preserve"> </w:t>
      </w:r>
    </w:p>
    <w:p w:rsidR="00C719E6" w:rsidRPr="00725917" w:rsidRDefault="00C719E6" w:rsidP="00C75F70">
      <w:pPr>
        <w:pStyle w:val="ListProgEnd"/>
        <w:rPr>
          <w:lang w:val="pl-PL"/>
        </w:rPr>
      </w:pPr>
    </w:p>
    <w:p w:rsidR="00D1473E" w:rsidRPr="00725917" w:rsidRDefault="00D1473E" w:rsidP="00C75F70">
      <w:pPr>
        <w:pStyle w:val="ListProgEnd"/>
        <w:rPr>
          <w:lang w:val="pl-PL"/>
        </w:rPr>
      </w:pPr>
      <w:r w:rsidRPr="00725917">
        <w:rPr>
          <w:lang w:val="pl-PL"/>
        </w:rPr>
        <w:t>% Siec podczas uczenia ma tendencje do wytrenowania z bledem "grubym",</w:t>
      </w:r>
    </w:p>
    <w:p w:rsidR="00D1473E" w:rsidRPr="00725917" w:rsidRDefault="00D1473E" w:rsidP="00C75F70">
      <w:pPr>
        <w:pStyle w:val="ListProgEnd"/>
        <w:rPr>
          <w:lang w:val="pl-PL"/>
        </w:rPr>
      </w:pPr>
      <w:r w:rsidRPr="00725917">
        <w:rPr>
          <w:lang w:val="pl-PL"/>
        </w:rPr>
        <w:t xml:space="preserve">% na skutek, którego wynik obliczeń/treningu może znacząco odbiegać od </w:t>
      </w:r>
    </w:p>
    <w:p w:rsidR="00D1473E" w:rsidRPr="00725917" w:rsidRDefault="00D1473E" w:rsidP="00C75F70">
      <w:pPr>
        <w:pStyle w:val="ListProgEnd"/>
        <w:rPr>
          <w:lang w:val="pl-PL"/>
        </w:rPr>
      </w:pPr>
      <w:r w:rsidRPr="00725917">
        <w:rPr>
          <w:lang w:val="pl-PL"/>
        </w:rPr>
        <w:t>% wyników statystycznych osiąganych poprzez</w:t>
      </w:r>
    </w:p>
    <w:p w:rsidR="00D1473E" w:rsidRPr="00725917" w:rsidRDefault="00D1473E" w:rsidP="00C75F70">
      <w:pPr>
        <w:pStyle w:val="ListProgEnd"/>
        <w:rPr>
          <w:lang w:val="pl-PL"/>
        </w:rPr>
      </w:pPr>
      <w:r w:rsidRPr="00725917">
        <w:rPr>
          <w:lang w:val="pl-PL"/>
        </w:rPr>
        <w:t>% wielokrotne próby trenowania. W celu jego wyeliminowania siec można</w:t>
      </w:r>
    </w:p>
    <w:p w:rsidR="00D1473E" w:rsidRPr="00725917" w:rsidRDefault="00D1473E" w:rsidP="00C75F70">
      <w:pPr>
        <w:pStyle w:val="ListProgEnd"/>
        <w:rPr>
          <w:lang w:val="pl-PL"/>
        </w:rPr>
      </w:pPr>
      <w:r w:rsidRPr="00725917">
        <w:rPr>
          <w:lang w:val="pl-PL"/>
        </w:rPr>
        <w:t>% trenować wielokrotnie za pomocą pętli do osiągniecia błędu wyników</w:t>
      </w:r>
    </w:p>
    <w:p w:rsidR="00D1473E" w:rsidRPr="00587E88" w:rsidRDefault="00D1473E" w:rsidP="00C75F70">
      <w:pPr>
        <w:pStyle w:val="ListProgEnd"/>
      </w:pPr>
      <w:r w:rsidRPr="00587E88">
        <w:t>% mniejszego od statystycznego.</w:t>
      </w:r>
    </w:p>
    <w:p w:rsidR="00D1473E" w:rsidRPr="00587E88" w:rsidRDefault="00D1473E" w:rsidP="00C75F70">
      <w:pPr>
        <w:pStyle w:val="ListProgEnd"/>
      </w:pPr>
      <w:r w:rsidRPr="00587E88">
        <w:t xml:space="preserve"> </w:t>
      </w:r>
    </w:p>
    <w:p w:rsidR="00D1473E" w:rsidRPr="00454D4A" w:rsidRDefault="00D1473E" w:rsidP="00C75F70">
      <w:pPr>
        <w:pStyle w:val="ListProgEnd"/>
      </w:pPr>
      <w:r w:rsidRPr="00454D4A">
        <w:t>clear maxx minn mean_maxx mean_minn</w:t>
      </w:r>
    </w:p>
    <w:p w:rsidR="00D1473E" w:rsidRPr="00454D4A" w:rsidRDefault="00D1473E" w:rsidP="00C75F70">
      <w:pPr>
        <w:pStyle w:val="ListProgEnd"/>
      </w:pPr>
      <w:r w:rsidRPr="00454D4A">
        <w:t xml:space="preserve"> </w:t>
      </w:r>
    </w:p>
    <w:p w:rsidR="00D1473E" w:rsidRPr="00D918A3" w:rsidRDefault="00D1473E" w:rsidP="00C75F70">
      <w:pPr>
        <w:pStyle w:val="ListProgEnd"/>
      </w:pPr>
      <w:r w:rsidRPr="00D918A3">
        <w:t>n = 15;</w:t>
      </w:r>
    </w:p>
    <w:p w:rsidR="00D1473E" w:rsidRPr="00D918A3" w:rsidRDefault="00D1473E" w:rsidP="00C75F70">
      <w:pPr>
        <w:pStyle w:val="ListProgEnd"/>
      </w:pPr>
      <w:r w:rsidRPr="00D918A3">
        <w:t xml:space="preserve"> </w:t>
      </w:r>
    </w:p>
    <w:p w:rsidR="00D1473E" w:rsidRPr="00D918A3" w:rsidRDefault="00D1473E" w:rsidP="00C75F70">
      <w:pPr>
        <w:pStyle w:val="ListProgEnd"/>
      </w:pPr>
      <w:r w:rsidRPr="00D918A3">
        <w:t>for k = 1:n</w:t>
      </w:r>
    </w:p>
    <w:p w:rsidR="00D1473E" w:rsidRPr="00D918A3" w:rsidRDefault="00587E88" w:rsidP="00C75F70">
      <w:pPr>
        <w:pStyle w:val="ListProgEnd"/>
      </w:pPr>
      <w:r w:rsidRPr="00D918A3">
        <w:t xml:space="preserve"> </w:t>
      </w:r>
    </w:p>
    <w:p w:rsidR="00D1473E" w:rsidRPr="00D918A3" w:rsidRDefault="00D1473E" w:rsidP="00C75F70">
      <w:pPr>
        <w:pStyle w:val="ListProgEnd"/>
      </w:pPr>
      <w:r w:rsidRPr="00D918A3">
        <w:t>clear tr netw1</w:t>
      </w:r>
    </w:p>
    <w:p w:rsidR="00D1473E" w:rsidRPr="00D918A3" w:rsidRDefault="00D1473E" w:rsidP="00C75F70">
      <w:pPr>
        <w:pStyle w:val="ListProgEnd"/>
      </w:pPr>
      <w:r w:rsidRPr="00D918A3">
        <w:t xml:space="preserve"> </w:t>
      </w:r>
    </w:p>
    <w:p w:rsidR="00D1473E" w:rsidRPr="00D918A3" w:rsidRDefault="00D1473E" w:rsidP="00C75F70">
      <w:pPr>
        <w:pStyle w:val="ListProgEnd"/>
      </w:pPr>
      <w:r w:rsidRPr="00D918A3">
        <w:t>[netw1, tr]</w:t>
      </w:r>
      <w:r w:rsidR="00587E88" w:rsidRPr="00D918A3">
        <w:t xml:space="preserve">   </w:t>
      </w:r>
      <w:r w:rsidRPr="00D918A3">
        <w:t>= train(net, Inputs_Teach, Targets_Teach);</w:t>
      </w:r>
    </w:p>
    <w:p w:rsidR="00D1473E" w:rsidRPr="00D918A3" w:rsidRDefault="00D1473E" w:rsidP="00C75F70">
      <w:pPr>
        <w:pStyle w:val="ListProgEnd"/>
      </w:pPr>
      <w:r w:rsidRPr="00D918A3">
        <w:t>Outputs_Teach</w:t>
      </w:r>
      <w:r w:rsidR="00587E88" w:rsidRPr="00D918A3">
        <w:t xml:space="preserve">  </w:t>
      </w:r>
      <w:r w:rsidRPr="00D918A3">
        <w:t>= netw1(Inputs_Teach);</w:t>
      </w:r>
    </w:p>
    <w:p w:rsidR="00D1473E" w:rsidRPr="00D918A3" w:rsidRDefault="00D1473E" w:rsidP="00C75F70">
      <w:pPr>
        <w:pStyle w:val="ListProgEnd"/>
      </w:pPr>
      <w:r w:rsidRPr="00D918A3">
        <w:t>Differ_Teach</w:t>
      </w:r>
      <w:r w:rsidR="00587E88" w:rsidRPr="00D918A3">
        <w:t xml:space="preserve">  </w:t>
      </w:r>
      <w:r w:rsidRPr="00D918A3">
        <w:t>= Outputs_Teach-Targets_Teach;</w:t>
      </w:r>
    </w:p>
    <w:p w:rsidR="00D1473E" w:rsidRPr="00D918A3" w:rsidRDefault="00D1473E" w:rsidP="00C75F70">
      <w:pPr>
        <w:pStyle w:val="ListProgEnd"/>
      </w:pPr>
      <w:r w:rsidRPr="00D918A3">
        <w:t xml:space="preserve"> </w:t>
      </w:r>
    </w:p>
    <w:p w:rsidR="00D1473E" w:rsidRPr="00D918A3" w:rsidRDefault="00D1473E" w:rsidP="00C75F70">
      <w:pPr>
        <w:pStyle w:val="ListProgEnd"/>
      </w:pPr>
      <w:r w:rsidRPr="00D918A3">
        <w:t>maxx(k, 1) = max(Differ_Teach);</w:t>
      </w:r>
    </w:p>
    <w:p w:rsidR="00D1473E" w:rsidRPr="00D918A3" w:rsidRDefault="00D1473E" w:rsidP="00C75F70">
      <w:pPr>
        <w:pStyle w:val="ListProgEnd"/>
      </w:pPr>
      <w:r w:rsidRPr="00D918A3">
        <w:t>minn(k, 1) = min(Differ_Teach);</w:t>
      </w:r>
    </w:p>
    <w:p w:rsidR="00D1473E" w:rsidRPr="00D918A3" w:rsidRDefault="00D1473E" w:rsidP="00C75F70">
      <w:pPr>
        <w:pStyle w:val="ListProgEnd"/>
      </w:pPr>
      <w:r w:rsidRPr="00D918A3">
        <w:t xml:space="preserve"> </w:t>
      </w:r>
    </w:p>
    <w:p w:rsidR="00D1473E" w:rsidRPr="00D918A3" w:rsidRDefault="00D1473E" w:rsidP="00C75F70">
      <w:pPr>
        <w:pStyle w:val="ListProgEnd"/>
      </w:pPr>
      <w:r w:rsidRPr="00D918A3">
        <w:t>mean_maxx = mean(maxx);</w:t>
      </w:r>
    </w:p>
    <w:p w:rsidR="00D1473E" w:rsidRPr="00D918A3" w:rsidRDefault="00D1473E" w:rsidP="00C75F70">
      <w:pPr>
        <w:pStyle w:val="ListProgEnd"/>
      </w:pPr>
      <w:r w:rsidRPr="00D918A3">
        <w:t>mean_minn = mean(minn);</w:t>
      </w:r>
    </w:p>
    <w:p w:rsidR="00D1473E" w:rsidRPr="00D918A3" w:rsidRDefault="00D1473E" w:rsidP="00C75F70">
      <w:pPr>
        <w:pStyle w:val="ListProgEnd"/>
      </w:pPr>
      <w:r w:rsidRPr="00D918A3">
        <w:t xml:space="preserve"> </w:t>
      </w:r>
    </w:p>
    <w:p w:rsidR="00D1473E" w:rsidRPr="00D918A3" w:rsidRDefault="00D1473E" w:rsidP="00C75F70">
      <w:pPr>
        <w:pStyle w:val="ListProgEnd"/>
      </w:pPr>
      <w:r w:rsidRPr="00D918A3">
        <w:t>% Zapisywanie do pliku txt</w:t>
      </w:r>
    </w:p>
    <w:p w:rsidR="00D1473E" w:rsidRPr="00D918A3" w:rsidRDefault="00D1473E" w:rsidP="00C75F70">
      <w:pPr>
        <w:pStyle w:val="ListProgEnd"/>
      </w:pPr>
      <w:r w:rsidRPr="00D918A3">
        <w:t>fileIDD = fopen('max_min_Differ_Teach.txt', 'a');</w:t>
      </w:r>
    </w:p>
    <w:p w:rsidR="00D1473E" w:rsidRPr="00D918A3" w:rsidRDefault="00D1473E" w:rsidP="00C75F70">
      <w:pPr>
        <w:pStyle w:val="ListProgEnd"/>
      </w:pPr>
      <w:r w:rsidRPr="00D918A3">
        <w:t>fseek(fileIDD, 0, 'eof');</w:t>
      </w:r>
    </w:p>
    <w:p w:rsidR="00D1473E" w:rsidRPr="00D918A3" w:rsidRDefault="00D1473E" w:rsidP="00C75F70">
      <w:pPr>
        <w:pStyle w:val="ListProgEnd"/>
      </w:pPr>
      <w:r w:rsidRPr="00D918A3">
        <w:t>fprintf(fileIDD, '%1.4f %1.4f', maxx(k, 1), minn(k, 1));</w:t>
      </w:r>
    </w:p>
    <w:p w:rsidR="00D1473E" w:rsidRPr="00D918A3" w:rsidRDefault="00D1473E" w:rsidP="00C75F70">
      <w:pPr>
        <w:pStyle w:val="ListProgEnd"/>
      </w:pPr>
      <w:r w:rsidRPr="00D918A3">
        <w:t>fprintf(fileIDD, '\n');</w:t>
      </w:r>
    </w:p>
    <w:p w:rsidR="00D1473E" w:rsidRPr="00D918A3" w:rsidRDefault="00D1473E" w:rsidP="00C75F70">
      <w:pPr>
        <w:pStyle w:val="ListProgEnd"/>
      </w:pPr>
      <w:r w:rsidRPr="00D918A3">
        <w:t xml:space="preserve"> </w:t>
      </w:r>
    </w:p>
    <w:p w:rsidR="00D1473E" w:rsidRPr="00D918A3" w:rsidRDefault="00D1473E" w:rsidP="00C75F70">
      <w:pPr>
        <w:pStyle w:val="ListProgEnd"/>
      </w:pPr>
      <w:r w:rsidRPr="00D918A3">
        <w:t>if (maxx(k, 1) &gt; 0.0639 || minn(k, 1) &lt; -0.0394) &amp;&amp; k &lt; 10</w:t>
      </w:r>
    </w:p>
    <w:p w:rsidR="00D1473E" w:rsidRPr="00D918A3" w:rsidRDefault="00587E88" w:rsidP="00C75F70">
      <w:pPr>
        <w:pStyle w:val="ListProgEnd"/>
      </w:pPr>
      <w:r w:rsidRPr="00D918A3">
        <w:t xml:space="preserve"> </w:t>
      </w:r>
      <w:r w:rsidR="00D1473E" w:rsidRPr="00D918A3">
        <w:t>fprintf('k = %d</w:t>
      </w:r>
      <w:r w:rsidRPr="00D918A3">
        <w:t xml:space="preserve"> </w:t>
      </w:r>
      <w:r w:rsidR="00D1473E" w:rsidRPr="00D918A3">
        <w:t>||</w:t>
      </w:r>
      <w:r w:rsidRPr="00D918A3">
        <w:t xml:space="preserve"> </w:t>
      </w:r>
      <w:r w:rsidR="00D1473E" w:rsidRPr="00D918A3">
        <w:t>max %1.4f mean_max %1.4f || min %1.4f mean_min %1.4f\n', ...</w:t>
      </w:r>
    </w:p>
    <w:p w:rsidR="00D1473E" w:rsidRPr="00D918A3" w:rsidRDefault="00587E88" w:rsidP="00C75F70">
      <w:pPr>
        <w:pStyle w:val="ListProgEnd"/>
      </w:pPr>
      <w:r w:rsidRPr="00D918A3">
        <w:t xml:space="preserve">  </w:t>
      </w:r>
      <w:r w:rsidR="00D1473E" w:rsidRPr="00D918A3">
        <w:t>k, maxx(k, 1), mean_maxx, minn(k, 1), mean_minn);</w:t>
      </w:r>
      <w:r w:rsidRPr="00D918A3">
        <w:t xml:space="preserve"> </w:t>
      </w:r>
    </w:p>
    <w:p w:rsidR="00D1473E" w:rsidRPr="00D918A3" w:rsidRDefault="00D1473E" w:rsidP="00C75F70">
      <w:pPr>
        <w:pStyle w:val="ListProgEnd"/>
      </w:pPr>
      <w:r w:rsidRPr="00D918A3">
        <w:t>elseif (maxx(k, 1) &gt; 0.0639 || minn(k, 1) &lt; -0.0394) &amp;&amp; (k &gt;= 10 &amp;&amp; k &lt;=15)</w:t>
      </w:r>
    </w:p>
    <w:p w:rsidR="00D1473E" w:rsidRPr="00D918A3" w:rsidRDefault="00587E88" w:rsidP="00C75F70">
      <w:pPr>
        <w:pStyle w:val="ListProgEnd"/>
      </w:pPr>
      <w:r w:rsidRPr="00D918A3">
        <w:t xml:space="preserve"> </w:t>
      </w:r>
      <w:r w:rsidR="00D1473E" w:rsidRPr="00D918A3">
        <w:t>fprintf('k = %d</w:t>
      </w:r>
      <w:r w:rsidRPr="00D918A3">
        <w:t xml:space="preserve"> </w:t>
      </w:r>
      <w:r w:rsidR="00D1473E" w:rsidRPr="00D918A3">
        <w:t>||</w:t>
      </w:r>
      <w:r w:rsidRPr="00D918A3">
        <w:t xml:space="preserve"> </w:t>
      </w:r>
      <w:r w:rsidR="00D1473E" w:rsidRPr="00D918A3">
        <w:t>max %1.4f mean_max %1.4f || min %1.4f mean_min %1.4f\n', ...</w:t>
      </w:r>
    </w:p>
    <w:p w:rsidR="00D1473E" w:rsidRPr="00D918A3" w:rsidRDefault="00587E88" w:rsidP="00C75F70">
      <w:pPr>
        <w:pStyle w:val="ListProgEnd"/>
      </w:pPr>
      <w:r w:rsidRPr="00D918A3">
        <w:t xml:space="preserve">  </w:t>
      </w:r>
      <w:r w:rsidR="00D1473E" w:rsidRPr="00D918A3">
        <w:t>k, maxx(k, 1), mean_maxx, minn(k, 1), mean_minn);</w:t>
      </w:r>
      <w:r w:rsidRPr="00D918A3">
        <w:t xml:space="preserve"> </w:t>
      </w:r>
    </w:p>
    <w:p w:rsidR="00D1473E" w:rsidRPr="00D918A3" w:rsidRDefault="00D1473E" w:rsidP="00C75F70">
      <w:pPr>
        <w:pStyle w:val="ListProgEnd"/>
      </w:pPr>
      <w:r w:rsidRPr="00D918A3">
        <w:t>end</w:t>
      </w:r>
    </w:p>
    <w:p w:rsidR="00D1473E" w:rsidRPr="00D918A3" w:rsidRDefault="00D1473E" w:rsidP="00C75F70">
      <w:pPr>
        <w:pStyle w:val="ListProgEnd"/>
      </w:pPr>
      <w:r w:rsidRPr="00D918A3">
        <w:t xml:space="preserve">if (maxx(k, 1) &lt;= 0.0639 &amp;&amp; minn(k, 1) &gt;= -0.0394) </w:t>
      </w:r>
    </w:p>
    <w:p w:rsidR="00D1473E" w:rsidRPr="00D918A3" w:rsidRDefault="00587E88" w:rsidP="00C75F70">
      <w:pPr>
        <w:pStyle w:val="ListProgEnd"/>
      </w:pPr>
      <w:r w:rsidRPr="00D918A3">
        <w:t xml:space="preserve"> </w:t>
      </w:r>
      <w:r w:rsidR="00D1473E" w:rsidRPr="00D918A3">
        <w:t>break</w:t>
      </w:r>
    </w:p>
    <w:p w:rsidR="00D1473E" w:rsidRPr="00D918A3" w:rsidRDefault="00D1473E" w:rsidP="00C75F70">
      <w:pPr>
        <w:pStyle w:val="ListProgEnd"/>
      </w:pPr>
      <w:r w:rsidRPr="00D918A3">
        <w:t>end</w:t>
      </w:r>
    </w:p>
    <w:p w:rsidR="00D1473E" w:rsidRPr="00D918A3" w:rsidRDefault="00D1473E" w:rsidP="00C75F70">
      <w:pPr>
        <w:pStyle w:val="ListProgEnd"/>
      </w:pPr>
      <w:r w:rsidRPr="00D918A3">
        <w:t>end</w:t>
      </w:r>
    </w:p>
    <w:p w:rsidR="00D1473E" w:rsidRPr="00D918A3" w:rsidRDefault="00D1473E" w:rsidP="00C75F70">
      <w:pPr>
        <w:pStyle w:val="ListProgEnd"/>
      </w:pPr>
      <w:r w:rsidRPr="00D918A3">
        <w:t xml:space="preserve"> </w:t>
      </w:r>
    </w:p>
    <w:p w:rsidR="00D1473E" w:rsidRPr="00D918A3" w:rsidRDefault="00D1473E" w:rsidP="00C75F70">
      <w:pPr>
        <w:pStyle w:val="ListProgEnd"/>
      </w:pPr>
      <w:r w:rsidRPr="00D918A3">
        <w:t>fprintf('\n');</w:t>
      </w:r>
    </w:p>
    <w:p w:rsidR="00D1473E" w:rsidRPr="00725917" w:rsidRDefault="00D1473E" w:rsidP="00C75F70">
      <w:pPr>
        <w:pStyle w:val="ListProgEnd"/>
        <w:rPr>
          <w:lang w:val="pl-PL"/>
        </w:rPr>
      </w:pPr>
      <w:r w:rsidRPr="00725917">
        <w:rPr>
          <w:lang w:val="pl-PL"/>
        </w:rPr>
        <w:t>fclose(fileIDD);</w:t>
      </w:r>
    </w:p>
    <w:p w:rsidR="00143604" w:rsidRDefault="001B09E4" w:rsidP="00267667">
      <w:pPr>
        <w:pStyle w:val="Nagwek1"/>
        <w:numPr>
          <w:ilvl w:val="0"/>
          <w:numId w:val="0"/>
        </w:numPr>
        <w:ind w:left="432" w:hanging="432"/>
      </w:pPr>
      <w:r>
        <w:br w:type="page"/>
      </w:r>
      <w:bookmarkStart w:id="93" w:name="_Toc416251772"/>
      <w:r w:rsidRPr="001B09E4">
        <w:lastRenderedPageBreak/>
        <w:t>Dodatek B. Spis zawartości dołączonej płyty CD</w:t>
      </w:r>
      <w:bookmarkEnd w:id="93"/>
    </w:p>
    <w:p w:rsidR="001B09E4" w:rsidRDefault="001B09E4" w:rsidP="003174F2">
      <w:r>
        <w:t>Praca – niniejszy dokument</w:t>
      </w:r>
    </w:p>
    <w:p w:rsidR="001B09E4" w:rsidRPr="001B09E4" w:rsidRDefault="001B09E4" w:rsidP="003174F2">
      <w:r>
        <w:t>www – witryny internetowe wykorzystane w pracy</w:t>
      </w:r>
    </w:p>
    <w:sectPr w:rsidR="001B09E4" w:rsidRPr="001B09E4" w:rsidSect="001F6D4C">
      <w:pgSz w:w="11906" w:h="16838"/>
      <w:pgMar w:top="1134" w:right="851" w:bottom="1134" w:left="1701" w:header="709" w:footer="1418" w:gutter="0"/>
      <w:cols w:space="708"/>
      <w:docGrid w:linePitch="600" w:charSpace="3276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Marcin" w:date="2015-04-06T17:32:00Z" w:initials="MK">
    <w:p w:rsidR="004538DF" w:rsidRDefault="004538DF" w:rsidP="003174F2">
      <w:pPr>
        <w:pStyle w:val="Tekstkomentarza"/>
      </w:pPr>
      <w:r>
        <w:rPr>
          <w:rStyle w:val="Odwoaniedokomentarza"/>
        </w:rPr>
        <w:annotationRef/>
      </w:r>
      <w:r>
        <w:t xml:space="preserve">Dziwny format pracy nie spisuje się ------------------- Poza tym linterlinia ma być 1.5 to da więcej stron. </w:t>
      </w:r>
    </w:p>
  </w:comment>
  <w:comment w:id="4" w:author="Marcin" w:date="2015-04-06T17:32:00Z" w:initials="MK">
    <w:p w:rsidR="004538DF" w:rsidRDefault="004538DF" w:rsidP="003174F2">
      <w:pPr>
        <w:pStyle w:val="Tekstkomentarza"/>
      </w:pPr>
      <w:r>
        <w:rPr>
          <w:rStyle w:val="Odwoaniedokomentarza"/>
        </w:rPr>
        <w:annotationRef/>
      </w:r>
      <w:r>
        <w:t>Zawsze na końcu</w:t>
      </w:r>
    </w:p>
  </w:comment>
  <w:comment w:id="3" w:author="Marcin" w:date="2015-04-06T17:32:00Z" w:initials="MK">
    <w:p w:rsidR="004538DF" w:rsidRDefault="004538DF" w:rsidP="003174F2">
      <w:pPr>
        <w:pStyle w:val="Tekstkomentarza"/>
      </w:pPr>
      <w:r>
        <w:rPr>
          <w:rStyle w:val="Odwoaniedokomentarza"/>
        </w:rPr>
        <w:annotationRef/>
      </w:r>
      <w:r>
        <w:t>Tak powinna być sformatowana.</w:t>
      </w:r>
    </w:p>
  </w:comment>
  <w:comment w:id="5" w:author="Marcin" w:date="2015-04-06T17:32:00Z" w:initials="MK">
    <w:p w:rsidR="004538DF" w:rsidRDefault="004538DF" w:rsidP="003174F2">
      <w:pPr>
        <w:pStyle w:val="Tekstkomentarza"/>
      </w:pPr>
      <w:r>
        <w:rPr>
          <w:rStyle w:val="Odwoaniedokomentarza"/>
        </w:rPr>
        <w:annotationRef/>
      </w:r>
      <w:r>
        <w:t>to słowo mi sie nie podoba</w:t>
      </w:r>
    </w:p>
  </w:comment>
  <w:comment w:id="6" w:author="Marcin" w:date="2015-04-06T17:32:00Z" w:initials="MK">
    <w:p w:rsidR="004538DF" w:rsidRDefault="004538DF" w:rsidP="003174F2">
      <w:pPr>
        <w:pStyle w:val="Tekstkomentarza"/>
      </w:pPr>
      <w:r>
        <w:rPr>
          <w:rStyle w:val="Odwoaniedokomentarza"/>
        </w:rPr>
        <w:annotationRef/>
      </w:r>
      <w:r>
        <w:t>To ma być praca inz. trzeba unikać takich stwierdzeń miekkich. Maja być technikalia i to inżynierskie</w:t>
      </w:r>
    </w:p>
  </w:comment>
  <w:comment w:id="7" w:author="Marcin" w:date="2015-04-06T17:32:00Z" w:initials="MK">
    <w:p w:rsidR="004538DF" w:rsidRDefault="004538DF" w:rsidP="003174F2">
      <w:pPr>
        <w:pStyle w:val="Tekstkomentarza"/>
      </w:pPr>
      <w:r>
        <w:rPr>
          <w:rStyle w:val="Odwoaniedokomentarza"/>
        </w:rPr>
        <w:annotationRef/>
      </w:r>
      <w:r>
        <w:t>Przeczytałem i wstęp wydaje sie być naprawdę ciekawy;)</w:t>
      </w:r>
    </w:p>
  </w:comment>
  <w:comment w:id="9" w:author="Marcin" w:date="2015-04-06T17:32:00Z" w:initials="MK">
    <w:p w:rsidR="004538DF" w:rsidRDefault="004538DF" w:rsidP="003174F2">
      <w:pPr>
        <w:pStyle w:val="Tekstkomentarza"/>
      </w:pPr>
      <w:r>
        <w:rPr>
          <w:rStyle w:val="Odwoaniedokomentarza"/>
        </w:rPr>
        <w:annotationRef/>
      </w:r>
      <w:r>
        <w:t>osobiście nie lubię tego określenia</w:t>
      </w:r>
    </w:p>
  </w:comment>
  <w:comment w:id="10" w:author="Marcin" w:date="2015-04-06T17:32:00Z" w:initials="MK">
    <w:p w:rsidR="004538DF" w:rsidRDefault="004538DF" w:rsidP="003174F2">
      <w:pPr>
        <w:pStyle w:val="Tekstkomentarza"/>
      </w:pPr>
      <w:r>
        <w:rPr>
          <w:rStyle w:val="Odwoaniedokomentarza"/>
        </w:rPr>
        <w:annotationRef/>
      </w:r>
      <w:r>
        <w:t>O to chodziło?</w:t>
      </w:r>
    </w:p>
  </w:comment>
  <w:comment w:id="12" w:author="Marcin" w:date="2015-04-06T17:32:00Z" w:initials="MK">
    <w:p w:rsidR="004538DF" w:rsidRDefault="004538DF" w:rsidP="003174F2">
      <w:pPr>
        <w:pStyle w:val="Tekstkomentarza"/>
      </w:pPr>
      <w:r>
        <w:rPr>
          <w:rStyle w:val="Odwoaniedokomentarza"/>
        </w:rPr>
        <w:annotationRef/>
      </w:r>
      <w:r>
        <w:t>chyba lepiej</w:t>
      </w:r>
    </w:p>
  </w:comment>
  <w:comment w:id="14" w:author="Marcin" w:date="2015-04-06T19:01:00Z" w:initials="MK">
    <w:p w:rsidR="004538DF" w:rsidRDefault="004538DF" w:rsidP="005E624F">
      <w:pPr>
        <w:pStyle w:val="Tekstkomentarza"/>
      </w:pPr>
      <w:r>
        <w:rPr>
          <w:rStyle w:val="Odwoaniedokomentarza"/>
        </w:rPr>
        <w:annotationRef/>
      </w:r>
      <w:r>
        <w:t>a jak definiuje sie sesje spadkowe? w stosunku do dnia poprzedniego?</w:t>
      </w:r>
    </w:p>
  </w:comment>
  <w:comment w:id="15" w:author="Marcin" w:date="2015-04-06T19:01:00Z" w:initials="MK">
    <w:p w:rsidR="004538DF" w:rsidRDefault="004538DF" w:rsidP="005E624F">
      <w:pPr>
        <w:pStyle w:val="Tekstkomentarza"/>
      </w:pPr>
      <w:r>
        <w:rPr>
          <w:rStyle w:val="Odwoaniedokomentarza"/>
        </w:rPr>
        <w:annotationRef/>
      </w:r>
      <w:r>
        <w:t>To nie gramatycznie bo nieśc to mozna kamienie, tzreba opisac bardziej.. technicznie</w:t>
      </w:r>
    </w:p>
  </w:comment>
  <w:comment w:id="16" w:author="Marcin" w:date="2015-04-06T19:01:00Z" w:initials="MK">
    <w:p w:rsidR="004538DF" w:rsidRDefault="004538DF" w:rsidP="005E624F">
      <w:pPr>
        <w:pStyle w:val="Tekstkomentarza"/>
      </w:pPr>
      <w:r>
        <w:rPr>
          <w:rStyle w:val="Odwoaniedokomentarza"/>
        </w:rPr>
        <w:annotationRef/>
      </w:r>
      <w:r>
        <w:t>Rozpietości cenowe w trakcie sesji?</w:t>
      </w:r>
    </w:p>
  </w:comment>
  <w:comment w:id="17" w:author="Marcin" w:date="2015-04-06T19:01:00Z" w:initials="MK">
    <w:p w:rsidR="004538DF" w:rsidRDefault="004538DF" w:rsidP="005E624F">
      <w:pPr>
        <w:pStyle w:val="Tekstkomentarza"/>
      </w:pPr>
      <w:r>
        <w:rPr>
          <w:rStyle w:val="Odwoaniedokomentarza"/>
        </w:rPr>
        <w:annotationRef/>
      </w:r>
      <w:r>
        <w:t>w którym to</w:t>
      </w:r>
    </w:p>
  </w:comment>
  <w:comment w:id="19" w:author="Marcin" w:date="2015-04-06T19:01:00Z" w:initials="MK">
    <w:p w:rsidR="004538DF" w:rsidRDefault="004538DF" w:rsidP="005E624F">
      <w:pPr>
        <w:pStyle w:val="Tekstkomentarza"/>
      </w:pPr>
      <w:r>
        <w:rPr>
          <w:rStyle w:val="Odwoaniedokomentarza"/>
        </w:rPr>
        <w:annotationRef/>
      </w:r>
      <w:r>
        <w:t>brak definicji</w:t>
      </w:r>
    </w:p>
  </w:comment>
  <w:comment w:id="18" w:author="Marcin" w:date="2015-04-06T19:01:00Z" w:initials="MK">
    <w:p w:rsidR="004538DF" w:rsidRDefault="004538DF" w:rsidP="005E624F">
      <w:pPr>
        <w:pStyle w:val="Tekstkomentarza"/>
      </w:pPr>
      <w:r>
        <w:rPr>
          <w:rStyle w:val="Odwoaniedokomentarza"/>
        </w:rPr>
        <w:annotationRef/>
      </w:r>
      <w:r>
        <w:t>niezrozumiałe</w:t>
      </w:r>
    </w:p>
  </w:comment>
  <w:comment w:id="20" w:author="Marcin" w:date="2015-04-06T19:01:00Z" w:initials="MK">
    <w:p w:rsidR="004538DF" w:rsidRDefault="004538DF" w:rsidP="005E624F">
      <w:pPr>
        <w:pStyle w:val="Tekstkomentarza"/>
      </w:pPr>
      <w:r>
        <w:rPr>
          <w:rStyle w:val="Odwoaniedokomentarza"/>
        </w:rPr>
        <w:annotationRef/>
      </w:r>
      <w:r>
        <w:t>tej czyli jakiej.. precyzyjnie</w:t>
      </w:r>
    </w:p>
  </w:comment>
  <w:comment w:id="22" w:author="Marcin" w:date="2015-04-06T17:32:00Z" w:initials="MK">
    <w:p w:rsidR="004538DF" w:rsidRDefault="004538DF" w:rsidP="003174F2">
      <w:pPr>
        <w:pStyle w:val="Tekstkomentarza"/>
      </w:pPr>
      <w:r>
        <w:rPr>
          <w:rStyle w:val="Odwoaniedokomentarza"/>
        </w:rPr>
        <w:annotationRef/>
      </w:r>
      <w:r>
        <w:t>akapit zawsze!</w:t>
      </w:r>
    </w:p>
  </w:comment>
  <w:comment w:id="23" w:author="Marcin" w:date="2015-04-06T17:32:00Z" w:initials="MK">
    <w:p w:rsidR="004538DF" w:rsidRDefault="004538DF" w:rsidP="003174F2">
      <w:pPr>
        <w:pStyle w:val="Tekstkomentarza"/>
      </w:pPr>
      <w:r>
        <w:rPr>
          <w:rStyle w:val="Odwoaniedokomentarza"/>
        </w:rPr>
        <w:annotationRef/>
      </w:r>
      <w:r>
        <w:t>styl</w:t>
      </w:r>
    </w:p>
  </w:comment>
  <w:comment w:id="24" w:author="Marcin" w:date="2015-04-06T17:32:00Z" w:initials="MK">
    <w:p w:rsidR="004538DF" w:rsidRDefault="004538DF" w:rsidP="003174F2">
      <w:pPr>
        <w:pStyle w:val="Tekstkomentarza"/>
      </w:pPr>
      <w:r>
        <w:rPr>
          <w:rStyle w:val="Odwoaniedokomentarza"/>
        </w:rPr>
        <w:annotationRef/>
      </w:r>
      <w:r>
        <w:t>czy dobra numeracja</w:t>
      </w:r>
    </w:p>
  </w:comment>
  <w:comment w:id="25" w:author="Marcin" w:date="2015-04-06T17:32:00Z" w:initials="MK">
    <w:p w:rsidR="004538DF" w:rsidRDefault="004538DF" w:rsidP="003174F2">
      <w:pPr>
        <w:pStyle w:val="Tekstkomentarza"/>
      </w:pPr>
      <w:r>
        <w:rPr>
          <w:rStyle w:val="Odwoaniedokomentarza"/>
        </w:rPr>
        <w:annotationRef/>
      </w:r>
      <w:r>
        <w:t>co oznacza 7 a co oznacza 11 i skąd skrót SMA</w:t>
      </w:r>
    </w:p>
  </w:comment>
  <w:comment w:id="26" w:author="Marcin" w:date="2015-04-06T17:32:00Z" w:initials="MK">
    <w:p w:rsidR="004538DF" w:rsidRDefault="004538DF" w:rsidP="003174F2">
      <w:pPr>
        <w:pStyle w:val="Tekstkomentarza"/>
      </w:pPr>
      <w:r>
        <w:rPr>
          <w:rStyle w:val="Odwoaniedokomentarza"/>
        </w:rPr>
        <w:annotationRef/>
      </w:r>
      <w:r>
        <w:t>nie ma definicji tego co to jest świeca! Tu powinno się to znaleźć.</w:t>
      </w:r>
    </w:p>
  </w:comment>
  <w:comment w:id="28" w:author="Marcin" w:date="2015-04-06T17:32:00Z" w:initials="MK">
    <w:p w:rsidR="004538DF" w:rsidRDefault="004538DF" w:rsidP="003174F2">
      <w:pPr>
        <w:pStyle w:val="Tekstkomentarza"/>
      </w:pPr>
      <w:r>
        <w:rPr>
          <w:rStyle w:val="Odwoaniedokomentarza"/>
        </w:rPr>
        <w:annotationRef/>
      </w:r>
      <w:r>
        <w:t>nie zrozumiałe stwierdzenie</w:t>
      </w:r>
    </w:p>
  </w:comment>
  <w:comment w:id="27" w:author="Marcin" w:date="2015-04-06T17:32:00Z" w:initials="MK">
    <w:p w:rsidR="004538DF" w:rsidRDefault="004538DF" w:rsidP="003174F2">
      <w:pPr>
        <w:pStyle w:val="Tekstkomentarza"/>
      </w:pPr>
      <w:r>
        <w:rPr>
          <w:rStyle w:val="Odwoaniedokomentarza"/>
        </w:rPr>
        <w:annotationRef/>
      </w:r>
      <w:r>
        <w:t>niejasne</w:t>
      </w:r>
    </w:p>
  </w:comment>
  <w:comment w:id="29" w:author="Marcin" w:date="2015-04-06T17:32:00Z" w:initials="MK">
    <w:p w:rsidR="004538DF" w:rsidRDefault="004538DF" w:rsidP="003174F2">
      <w:pPr>
        <w:pStyle w:val="Tekstkomentarza"/>
      </w:pPr>
      <w:r>
        <w:rPr>
          <w:rStyle w:val="Odwoaniedokomentarza"/>
        </w:rPr>
        <w:annotationRef/>
      </w:r>
      <w:r>
        <w:t>odwołania brak</w:t>
      </w:r>
    </w:p>
  </w:comment>
  <w:comment w:id="30" w:author="Marcin" w:date="2015-04-06T17:32:00Z" w:initials="MK">
    <w:p w:rsidR="004538DF" w:rsidRDefault="004538DF" w:rsidP="003174F2">
      <w:pPr>
        <w:pStyle w:val="Tekstkomentarza"/>
      </w:pPr>
      <w:r>
        <w:rPr>
          <w:rStyle w:val="Odwoaniedokomentarza"/>
        </w:rPr>
        <w:annotationRef/>
      </w:r>
      <w:r>
        <w:t>proponuje kursynwa takie zangielszczenia i definicje</w:t>
      </w:r>
    </w:p>
  </w:comment>
  <w:comment w:id="31" w:author="Marcin" w:date="2015-04-06T17:32:00Z" w:initials="MK">
    <w:p w:rsidR="004538DF" w:rsidRDefault="004538DF" w:rsidP="003174F2">
      <w:pPr>
        <w:pStyle w:val="Tekstkomentarza"/>
      </w:pPr>
      <w:r>
        <w:rPr>
          <w:rStyle w:val="Odwoaniedokomentarza"/>
        </w:rPr>
        <w:annotationRef/>
      </w:r>
      <w:r>
        <w:t>rozwinąć bo niezrozumiałe</w:t>
      </w:r>
    </w:p>
  </w:comment>
  <w:comment w:id="34" w:author="Marcin" w:date="2015-04-06T17:32:00Z" w:initials="MK">
    <w:p w:rsidR="004538DF" w:rsidRDefault="004538DF" w:rsidP="003174F2">
      <w:pPr>
        <w:pStyle w:val="Tekstkomentarza"/>
      </w:pPr>
      <w:r>
        <w:rPr>
          <w:rStyle w:val="Odwoaniedokomentarza"/>
        </w:rPr>
        <w:annotationRef/>
      </w:r>
      <w:r>
        <w:t>Zleoka słów, nie lepiej: Notowania giełdowe można..</w:t>
      </w:r>
    </w:p>
  </w:comment>
  <w:comment w:id="36" w:author="Marcin" w:date="2015-04-06T17:32:00Z" w:initials="MK">
    <w:p w:rsidR="004538DF" w:rsidRDefault="004538DF" w:rsidP="003174F2">
      <w:pPr>
        <w:pStyle w:val="Tekstkomentarza"/>
      </w:pPr>
      <w:r>
        <w:rPr>
          <w:rStyle w:val="Odwoaniedokomentarza"/>
        </w:rPr>
        <w:annotationRef/>
      </w:r>
      <w:r>
        <w:t>W których..</w:t>
      </w:r>
    </w:p>
  </w:comment>
  <w:comment w:id="37" w:author="Marcin" w:date="2015-04-06T17:32:00Z" w:initials="MK">
    <w:p w:rsidR="004538DF" w:rsidRDefault="004538DF" w:rsidP="003174F2">
      <w:pPr>
        <w:pStyle w:val="Tekstkomentarza"/>
      </w:pPr>
      <w:r>
        <w:rPr>
          <w:rStyle w:val="Odwoaniedokomentarza"/>
        </w:rPr>
        <w:annotationRef/>
      </w:r>
      <w:r>
        <w:t>Co oznaczają liczby na wykresie bo tego nie do konca kumam?</w:t>
      </w:r>
    </w:p>
  </w:comment>
  <w:comment w:id="38" w:author="Marcin" w:date="2015-04-06T17:32:00Z" w:initials="MK">
    <w:p w:rsidR="004538DF" w:rsidRDefault="004538DF" w:rsidP="003174F2">
      <w:pPr>
        <w:pStyle w:val="Tekstkomentarza"/>
      </w:pPr>
      <w:r>
        <w:rPr>
          <w:rStyle w:val="Odwoaniedokomentarza"/>
        </w:rPr>
        <w:annotationRef/>
      </w:r>
      <w:r>
        <w:t>ma pan na myśli większa lub mniejsza liczbę dni/godzin wziętą do uśrednienia. A nie jest to jasne z tego opisu</w:t>
      </w:r>
    </w:p>
  </w:comment>
  <w:comment w:id="40" w:author="Marcin" w:date="2015-04-06T17:32:00Z" w:initials="MK">
    <w:p w:rsidR="004538DF" w:rsidRDefault="004538DF" w:rsidP="003174F2">
      <w:pPr>
        <w:pStyle w:val="Tekstkomentarza"/>
      </w:pPr>
      <w:r>
        <w:rPr>
          <w:rStyle w:val="Odwoaniedokomentarza"/>
        </w:rPr>
        <w:annotationRef/>
      </w:r>
      <w:r>
        <w:t xml:space="preserve">W zadaniu rozpoznawania i klasyfikacji wzroców można zastosować sieci neuronowe. </w:t>
      </w:r>
    </w:p>
  </w:comment>
  <w:comment w:id="41" w:author="Marcin" w:date="2015-04-06T17:32:00Z" w:initials="MK">
    <w:p w:rsidR="004538DF" w:rsidRDefault="004538DF" w:rsidP="003174F2">
      <w:pPr>
        <w:pStyle w:val="Tekstkomentarza"/>
      </w:pPr>
      <w:r>
        <w:rPr>
          <w:rStyle w:val="Odwoaniedokomentarza"/>
        </w:rPr>
        <w:annotationRef/>
      </w:r>
      <w:r>
        <w:t>jest szansa, że</w:t>
      </w:r>
    </w:p>
  </w:comment>
  <w:comment w:id="42" w:author="Marcin" w:date="2015-04-06T17:32:00Z" w:initials="MK">
    <w:p w:rsidR="004538DF" w:rsidRDefault="004538DF" w:rsidP="003174F2">
      <w:pPr>
        <w:pStyle w:val="Tekstkomentarza"/>
      </w:pPr>
      <w:r>
        <w:rPr>
          <w:rStyle w:val="Odwoaniedokomentarza"/>
        </w:rPr>
        <w:annotationRef/>
      </w:r>
      <w:r>
        <w:t>jest</w:t>
      </w:r>
    </w:p>
  </w:comment>
  <w:comment w:id="43" w:author="Marcin" w:date="2015-04-06T17:32:00Z" w:initials="MK">
    <w:p w:rsidR="004538DF" w:rsidRDefault="004538DF" w:rsidP="003174F2">
      <w:pPr>
        <w:pStyle w:val="Tekstkomentarza"/>
      </w:pPr>
      <w:r>
        <w:rPr>
          <w:rStyle w:val="Odwoaniedokomentarza"/>
        </w:rPr>
        <w:annotationRef/>
      </w:r>
      <w:r>
        <w:t>?</w:t>
      </w:r>
    </w:p>
  </w:comment>
  <w:comment w:id="44" w:author="Marcin" w:date="2015-04-06T17:32:00Z" w:initials="MK">
    <w:p w:rsidR="004538DF" w:rsidRDefault="004538DF" w:rsidP="003174F2">
      <w:pPr>
        <w:pStyle w:val="Tekstkomentarza"/>
      </w:pPr>
      <w:r>
        <w:rPr>
          <w:rStyle w:val="Odwoaniedokomentarza"/>
        </w:rPr>
        <w:annotationRef/>
      </w:r>
      <w:r>
        <w:t>to nie do końca jest pewne stwierdzenie - mam wątpliwości, trzeba chyba to inaczej napisać, aby nie było wątpliwości</w:t>
      </w:r>
    </w:p>
  </w:comment>
  <w:comment w:id="45" w:author="Marcin" w:date="2015-04-06T17:32:00Z" w:initials="MK">
    <w:p w:rsidR="004538DF" w:rsidRDefault="004538DF" w:rsidP="003174F2">
      <w:pPr>
        <w:pStyle w:val="Tekstkomentarza"/>
      </w:pPr>
      <w:r>
        <w:rPr>
          <w:rStyle w:val="Odwoaniedokomentarza"/>
        </w:rPr>
        <w:annotationRef/>
      </w:r>
      <w:r>
        <w:t>?</w:t>
      </w:r>
    </w:p>
  </w:comment>
  <w:comment w:id="46" w:author="Marcin" w:date="2015-04-06T17:32:00Z" w:initials="MK">
    <w:p w:rsidR="004538DF" w:rsidRDefault="004538DF" w:rsidP="003174F2">
      <w:pPr>
        <w:pStyle w:val="Tekstkomentarza"/>
      </w:pPr>
      <w:r>
        <w:rPr>
          <w:rStyle w:val="Odwoaniedokomentarza"/>
        </w:rPr>
        <w:annotationRef/>
      </w:r>
      <w:r>
        <w:t>?</w:t>
      </w:r>
    </w:p>
  </w:comment>
  <w:comment w:id="47" w:author="Marcin" w:date="2015-04-06T17:32:00Z" w:initials="MK">
    <w:p w:rsidR="004538DF" w:rsidRDefault="004538DF" w:rsidP="003174F2">
      <w:pPr>
        <w:pStyle w:val="Tekstkomentarza"/>
      </w:pPr>
      <w:r>
        <w:rPr>
          <w:rStyle w:val="Odwoaniedokomentarza"/>
        </w:rPr>
        <w:annotationRef/>
      </w:r>
      <w:r>
        <w:t>?</w:t>
      </w:r>
    </w:p>
  </w:comment>
  <w:comment w:id="48" w:author="Marcin" w:date="2015-04-06T17:32:00Z" w:initials="MK">
    <w:p w:rsidR="004538DF" w:rsidRDefault="004538DF" w:rsidP="003174F2">
      <w:pPr>
        <w:pStyle w:val="Tekstkomentarza"/>
      </w:pPr>
      <w:r>
        <w:rPr>
          <w:rStyle w:val="Odwoaniedokomentarza"/>
        </w:rPr>
        <w:annotationRef/>
      </w:r>
      <w:r>
        <w:t>?</w:t>
      </w:r>
    </w:p>
  </w:comment>
  <w:comment w:id="52" w:author="Marcin" w:date="2015-04-06T17:32:00Z" w:initials="MK">
    <w:p w:rsidR="004538DF" w:rsidRDefault="004538DF" w:rsidP="003174F2">
      <w:pPr>
        <w:pStyle w:val="Tekstkomentarza"/>
      </w:pPr>
      <w:r>
        <w:rPr>
          <w:rStyle w:val="Odwoaniedokomentarza"/>
        </w:rPr>
        <w:annotationRef/>
      </w:r>
      <w:r>
        <w:t>bez takich: zatem, ten, również, itd</w:t>
      </w:r>
    </w:p>
  </w:comment>
  <w:comment w:id="54" w:author="Marcin" w:date="2015-04-06T17:32:00Z" w:initials="MK">
    <w:p w:rsidR="004538DF" w:rsidRDefault="004538DF" w:rsidP="003174F2">
      <w:pPr>
        <w:pStyle w:val="Tekstkomentarza"/>
      </w:pPr>
      <w:r>
        <w:rPr>
          <w:rStyle w:val="Odwoaniedokomentarza"/>
        </w:rPr>
        <w:annotationRef/>
      </w:r>
      <w:r>
        <w:t>Autor pracy zdecyzował sie na wykorzystanie sieci nueoronowych do predykcji ponieważ....</w:t>
      </w:r>
    </w:p>
  </w:comment>
  <w:comment w:id="55" w:author="Marcin" w:date="2015-04-06T17:32:00Z" w:initials="MK">
    <w:p w:rsidR="004538DF" w:rsidRDefault="004538DF" w:rsidP="003174F2">
      <w:pPr>
        <w:pStyle w:val="Tekstkomentarza"/>
      </w:pPr>
      <w:r>
        <w:rPr>
          <w:rStyle w:val="Odwoaniedokomentarza"/>
        </w:rPr>
        <w:annotationRef/>
      </w:r>
      <w:r>
        <w:t>? raczej estymować wartość</w:t>
      </w:r>
    </w:p>
  </w:comment>
  <w:comment w:id="57" w:author="Marcin" w:date="2015-04-06T17:32:00Z" w:initials="MK">
    <w:p w:rsidR="004538DF" w:rsidRDefault="004538DF" w:rsidP="003174F2">
      <w:pPr>
        <w:pStyle w:val="Tekstkomentarza"/>
      </w:pPr>
      <w:r>
        <w:rPr>
          <w:rStyle w:val="Odwoaniedokomentarza"/>
        </w:rPr>
        <w:annotationRef/>
      </w:r>
      <w:r>
        <w:t>Projektowanie</w:t>
      </w:r>
    </w:p>
  </w:comment>
  <w:comment w:id="59" w:author="Marcin" w:date="2015-04-06T17:32:00Z" w:initials="MK">
    <w:p w:rsidR="004538DF" w:rsidRDefault="004538DF" w:rsidP="003174F2">
      <w:pPr>
        <w:pStyle w:val="Tekstkomentarza"/>
      </w:pPr>
      <w:r>
        <w:rPr>
          <w:rStyle w:val="Odwoaniedokomentarza"/>
        </w:rPr>
        <w:annotationRef/>
      </w:r>
      <w:r>
        <w:t>wykonanych działań w ramach badań?</w:t>
      </w:r>
    </w:p>
  </w:comment>
  <w:comment w:id="60" w:author="Marcin" w:date="2015-04-06T17:32:00Z" w:initials="MK">
    <w:p w:rsidR="004538DF" w:rsidRDefault="004538DF" w:rsidP="003174F2">
      <w:pPr>
        <w:pStyle w:val="Tekstkomentarza"/>
      </w:pPr>
      <w:r>
        <w:rPr>
          <w:rStyle w:val="Odwoaniedokomentarza"/>
        </w:rPr>
        <w:annotationRef/>
      </w:r>
      <w:r>
        <w:t>Schemat OK, ale drobne poprawki, do ustalenia na konsultacjach bo nie wszytkie skróty rozumiem</w:t>
      </w:r>
    </w:p>
  </w:comment>
  <w:comment w:id="62" w:author="Marcin" w:date="2015-04-06T17:32:00Z" w:initials="MK">
    <w:p w:rsidR="004538DF" w:rsidRDefault="004538DF" w:rsidP="003174F2">
      <w:pPr>
        <w:pStyle w:val="Tekstkomentarza"/>
      </w:pPr>
      <w:r>
        <w:rPr>
          <w:rStyle w:val="Odwoaniedokomentarza"/>
        </w:rPr>
        <w:annotationRef/>
      </w:r>
      <w:r>
        <w:t>jakoś bym uładnił w postaci tabeli</w:t>
      </w:r>
    </w:p>
  </w:comment>
  <w:comment w:id="63" w:author="al807s" w:date="2015-04-07T13:52:00Z" w:initials="a">
    <w:p w:rsidR="004538DF" w:rsidRDefault="004538DF">
      <w:pPr>
        <w:pStyle w:val="Tekstkomentarza"/>
      </w:pPr>
      <w:r>
        <w:rPr>
          <w:rStyle w:val="Odwoaniedokomentarza"/>
        </w:rPr>
        <w:annotationRef/>
      </w:r>
      <w:r>
        <w:t>W sumie specjalnie tak zostawiłem jak w zrodle tzn. tak wygląda zaimportowany plik tekstowy z tego serwisu. To tak jakby ktoś kiedyś chciał samemu przejść te droge.</w:t>
      </w:r>
    </w:p>
  </w:comment>
  <w:comment w:id="65" w:author="Marcin" w:date="2015-04-06T17:32:00Z" w:initials="MK">
    <w:p w:rsidR="004538DF" w:rsidRDefault="004538DF" w:rsidP="003174F2">
      <w:pPr>
        <w:pStyle w:val="Tekstkomentarza"/>
      </w:pPr>
      <w:r>
        <w:rPr>
          <w:rStyle w:val="Odwoaniedokomentarza"/>
        </w:rPr>
        <w:annotationRef/>
      </w:r>
      <w:r>
        <w:t>To ważny element pracy bardzo dużo przykładów uczących;)</w:t>
      </w:r>
    </w:p>
  </w:comment>
  <w:comment w:id="67" w:author="Marcin" w:date="2015-04-06T17:32:00Z" w:initials="MK">
    <w:p w:rsidR="004538DF" w:rsidRDefault="004538DF" w:rsidP="003174F2">
      <w:pPr>
        <w:pStyle w:val="Tekstkomentarza"/>
      </w:pPr>
      <w:r>
        <w:rPr>
          <w:rStyle w:val="Odwoaniedokomentarza"/>
        </w:rPr>
        <w:annotationRef/>
      </w:r>
      <w:r>
        <w:t>czytelnicy nie beda kumali co to jest volume i ...</w:t>
      </w:r>
    </w:p>
  </w:comment>
  <w:comment w:id="68" w:author="Marcin" w:date="2015-04-06T17:32:00Z" w:initials="MK">
    <w:p w:rsidR="004538DF" w:rsidRDefault="004538DF" w:rsidP="003174F2">
      <w:pPr>
        <w:pStyle w:val="Tekstkomentarza"/>
      </w:pPr>
      <w:r>
        <w:rPr>
          <w:rStyle w:val="Odwoaniedokomentarza"/>
        </w:rPr>
        <w:annotationRef/>
      </w:r>
      <w:r>
        <w:t>wyeliminować, a dlaczego nie beda stosowane? a ok widzę dalej opis..</w:t>
      </w:r>
    </w:p>
  </w:comment>
  <w:comment w:id="69" w:author="Marcin" w:date="2015-04-06T17:32:00Z" w:initials="MK">
    <w:p w:rsidR="004538DF" w:rsidRDefault="004538DF" w:rsidP="003174F2">
      <w:pPr>
        <w:pStyle w:val="Tekstkomentarza"/>
      </w:pPr>
      <w:r>
        <w:rPr>
          <w:rStyle w:val="Odwoaniedokomentarza"/>
        </w:rPr>
        <w:annotationRef/>
      </w:r>
      <w:r>
        <w:t>zaimplemenowano</w:t>
      </w:r>
    </w:p>
  </w:comment>
  <w:comment w:id="70" w:author="Marcin" w:date="2015-04-06T17:32:00Z" w:initials="MK">
    <w:p w:rsidR="004538DF" w:rsidRDefault="004538DF" w:rsidP="003174F2">
      <w:pPr>
        <w:pStyle w:val="Tekstkomentarza"/>
      </w:pPr>
      <w:r>
        <w:rPr>
          <w:rStyle w:val="Odwoaniedokomentarza"/>
        </w:rPr>
        <w:annotationRef/>
      </w:r>
      <w:r>
        <w:t>moze sformatowac? dodac kolorowa skladnie?</w:t>
      </w:r>
    </w:p>
  </w:comment>
  <w:comment w:id="71" w:author="Marcin" w:date="2015-04-06T17:32:00Z" w:initials="MK">
    <w:p w:rsidR="004538DF" w:rsidRDefault="004538DF" w:rsidP="003174F2">
      <w:pPr>
        <w:pStyle w:val="Tekstkomentarza"/>
      </w:pPr>
      <w:r>
        <w:rPr>
          <w:rStyle w:val="Odwoaniedokomentarza"/>
        </w:rPr>
        <w:annotationRef/>
      </w:r>
      <w:r>
        <w:t>nie wiadomo co to, trzeba opisać.. wczesniej</w:t>
      </w:r>
    </w:p>
  </w:comment>
  <w:comment w:id="72" w:author="Marcin" w:date="2015-04-06T17:32:00Z" w:initials="MK">
    <w:p w:rsidR="004538DF" w:rsidRDefault="004538DF" w:rsidP="003174F2">
      <w:pPr>
        <w:pStyle w:val="Tekstkomentarza"/>
      </w:pPr>
      <w:r>
        <w:rPr>
          <w:rStyle w:val="Odwoaniedokomentarza"/>
        </w:rPr>
        <w:annotationRef/>
      </w:r>
      <w:r>
        <w:t>zastosowanie?</w:t>
      </w:r>
    </w:p>
  </w:comment>
  <w:comment w:id="74" w:author="Marcin" w:date="2015-04-06T17:32:00Z" w:initials="MK">
    <w:p w:rsidR="004538DF" w:rsidRPr="009776AA" w:rsidRDefault="004538DF" w:rsidP="003174F2">
      <w:pPr>
        <w:pStyle w:val="Tekstkomentarza"/>
        <w:rPr>
          <w:color w:val="FF0000"/>
        </w:rPr>
      </w:pPr>
      <w:r>
        <w:rPr>
          <w:rStyle w:val="Odwoaniedokomentarza"/>
        </w:rPr>
        <w:annotationRef/>
      </w:r>
    </w:p>
  </w:comment>
  <w:comment w:id="75" w:author="Marcin" w:date="2015-04-06T17:32:00Z" w:initials="MK">
    <w:p w:rsidR="004538DF" w:rsidRDefault="004538DF" w:rsidP="003174F2">
      <w:pPr>
        <w:pStyle w:val="Tekstkomentarza"/>
      </w:pPr>
      <w:r>
        <w:rPr>
          <w:rStyle w:val="Odwoaniedokomentarza"/>
        </w:rPr>
        <w:annotationRef/>
      </w:r>
      <w:r>
        <w:t>znane w prcesie uczenia na etapie uczenia</w:t>
      </w:r>
    </w:p>
  </w:comment>
  <w:comment w:id="77" w:author="Marcin" w:date="2015-04-06T17:32:00Z" w:initials="MK">
    <w:p w:rsidR="004538DF" w:rsidRDefault="004538DF" w:rsidP="003174F2">
      <w:pPr>
        <w:pStyle w:val="Tekstkomentarza"/>
      </w:pPr>
      <w:r>
        <w:rPr>
          <w:rStyle w:val="Odwoaniedokomentarza"/>
        </w:rPr>
        <w:annotationRef/>
      </w:r>
      <w:r>
        <w:t>A G R L, co zonaczaja litery walizadycjne, testujace itd</w:t>
      </w:r>
    </w:p>
  </w:comment>
  <w:comment w:id="76" w:author="Marcin" w:date="2015-04-06T17:32:00Z" w:initials="MK">
    <w:p w:rsidR="004538DF" w:rsidRDefault="004538DF" w:rsidP="003174F2">
      <w:pPr>
        <w:pStyle w:val="Tekstkomentarza"/>
      </w:pPr>
      <w:r>
        <w:rPr>
          <w:rStyle w:val="Odwoaniedokomentarza"/>
        </w:rPr>
        <w:annotationRef/>
      </w:r>
      <w:r>
        <w:t>moze jakis rysunek? A jest OK!</w:t>
      </w:r>
    </w:p>
  </w:comment>
  <w:comment w:id="79" w:author="Marcin" w:date="2015-04-06T17:32:00Z" w:initials="MK">
    <w:p w:rsidR="004538DF" w:rsidRDefault="004538DF" w:rsidP="003174F2">
      <w:pPr>
        <w:pStyle w:val="Tekstkomentarza"/>
      </w:pPr>
      <w:r>
        <w:rPr>
          <w:rStyle w:val="Odwoaniedokomentarza"/>
        </w:rPr>
        <w:annotationRef/>
      </w:r>
      <w:r>
        <w:t>Brakuje jakiegoś komentarza, czy taki błąd jak w tabeli to duży czy bały, która najlepsza? Jak mamy interpretować te wartości.</w:t>
      </w:r>
    </w:p>
  </w:comment>
  <w:comment w:id="81" w:author="Marcin" w:date="2015-04-06T17:32:00Z" w:initials="MK">
    <w:p w:rsidR="004538DF" w:rsidRDefault="004538DF" w:rsidP="003174F2">
      <w:pPr>
        <w:pStyle w:val="Tekstkomentarza"/>
      </w:pPr>
      <w:r>
        <w:rPr>
          <w:rStyle w:val="Odwoaniedokomentarza"/>
        </w:rPr>
        <w:annotationRef/>
      </w:r>
      <w:r>
        <w:t>a co jeśli liczba cech wynosi mniej niż 13? np 5;)</w:t>
      </w:r>
    </w:p>
  </w:comment>
  <w:comment w:id="84" w:author="Marcin" w:date="2015-04-06T17:32:00Z" w:initials="MK">
    <w:p w:rsidR="004538DF" w:rsidRDefault="004538DF" w:rsidP="003174F2">
      <w:pPr>
        <w:pStyle w:val="Tekstkomentarza"/>
      </w:pPr>
      <w:r>
        <w:rPr>
          <w:rStyle w:val="Odwoaniedokomentarza"/>
        </w:rPr>
        <w:annotationRef/>
      </w:r>
      <w:r>
        <w:t>, , .</w:t>
      </w:r>
    </w:p>
  </w:comment>
  <w:comment w:id="86" w:author="Marcin" w:date="2015-04-06T17:32:00Z" w:initials="MK">
    <w:p w:rsidR="004538DF" w:rsidRDefault="004538DF" w:rsidP="003174F2">
      <w:pPr>
        <w:pStyle w:val="Tekstkomentarza"/>
      </w:pPr>
      <w:r>
        <w:rPr>
          <w:rStyle w:val="Odwoaniedokomentarza"/>
        </w:rPr>
        <w:annotationRef/>
      </w:r>
      <w:r>
        <w:t>No wiec jak... Czy mozna by przewidzieć wartość pary ERU&gt;USD i na ile wczesniej i czy to ma sens i czy mozna na tym zarobić?</w:t>
      </w:r>
    </w:p>
  </w:comment>
  <w:comment w:id="88" w:author="Marcin" w:date="2015-04-06T17:32:00Z" w:initials="MK">
    <w:p w:rsidR="004538DF" w:rsidRDefault="004538DF" w:rsidP="003174F2">
      <w:pPr>
        <w:pStyle w:val="Tekstkomentarza"/>
      </w:pPr>
      <w:r>
        <w:rPr>
          <w:rStyle w:val="Odwoaniedokomentarza"/>
        </w:rPr>
        <w:annotationRef/>
      </w:r>
      <w:r>
        <w:t>nie kumam tego?</w:t>
      </w:r>
    </w:p>
  </w:comment>
  <w:comment w:id="89" w:author="Marcin" w:date="2015-04-06T17:32:00Z" w:initials="MK">
    <w:p w:rsidR="004538DF" w:rsidRDefault="004538DF" w:rsidP="003174F2">
      <w:pPr>
        <w:pStyle w:val="Tekstkomentarza"/>
      </w:pPr>
      <w:r>
        <w:rPr>
          <w:rStyle w:val="Odwoaniedokomentarza"/>
        </w:rPr>
        <w:annotationRef/>
      </w:r>
      <w:r>
        <w:t>I jak to mozna wykorzystać taka prognozę w praktyce? 2 zdania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4B66" w:rsidRDefault="005A4B66" w:rsidP="003174F2">
      <w:r>
        <w:separator/>
      </w:r>
    </w:p>
    <w:p w:rsidR="005A4B66" w:rsidRDefault="005A4B66" w:rsidP="003174F2"/>
    <w:p w:rsidR="005A4B66" w:rsidRDefault="005A4B66" w:rsidP="003174F2"/>
    <w:p w:rsidR="005A4B66" w:rsidRDefault="005A4B66" w:rsidP="003174F2"/>
  </w:endnote>
  <w:endnote w:type="continuationSeparator" w:id="0">
    <w:p w:rsidR="005A4B66" w:rsidRDefault="005A4B66" w:rsidP="003174F2">
      <w:r>
        <w:continuationSeparator/>
      </w:r>
    </w:p>
    <w:p w:rsidR="005A4B66" w:rsidRDefault="005A4B66" w:rsidP="003174F2"/>
    <w:p w:rsidR="005A4B66" w:rsidRDefault="005A4B66" w:rsidP="003174F2"/>
    <w:p w:rsidR="005A4B66" w:rsidRDefault="005A4B66" w:rsidP="003174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font>
  <w:font w:name="Arial">
    <w:panose1 w:val="020B0604020202020204"/>
    <w:charset w:val="EE"/>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imesNewRomanPS-BoldMT">
    <w:altName w:val="Times New Roman"/>
    <w:panose1 w:val="00000000000000000000"/>
    <w:charset w:val="00"/>
    <w:family w:val="roman"/>
    <w:notTrueType/>
    <w:pitch w:val="default"/>
    <w:sig w:usb0="00000007" w:usb1="00000000" w:usb2="00000000" w:usb3="00000000" w:csb0="00000003" w:csb1="00000000"/>
  </w:font>
  <w:font w:name="Microsoft YaHei">
    <w:panose1 w:val="020B0503020204020204"/>
    <w:charset w:val="86"/>
    <w:family w:val="swiss"/>
    <w:pitch w:val="variable"/>
    <w:sig w:usb0="80000287" w:usb1="280F3C52" w:usb2="00000016" w:usb3="00000000" w:csb0="0004001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7" w:usb1="00000000" w:usb2="00000000" w:usb3="00000000" w:csb0="00000003" w:csb1="00000000"/>
  </w:font>
  <w:font w:name="TimesNewRomanPS-BoldItalicMT">
    <w:altName w:val="Arabic Typesetting"/>
    <w:charset w:val="EE"/>
    <w:family w:val="script"/>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38DF" w:rsidRDefault="004538DF" w:rsidP="003174F2">
    <w:pPr>
      <w:pStyle w:val="Stopka"/>
    </w:pPr>
    <w:r>
      <w:fldChar w:fldCharType="begin"/>
    </w:r>
    <w:r>
      <w:instrText xml:space="preserve"> PAGE </w:instrText>
    </w:r>
    <w:r>
      <w:fldChar w:fldCharType="separate"/>
    </w:r>
    <w:r w:rsidR="00A3093C">
      <w:rPr>
        <w:noProof/>
      </w:rPr>
      <w:t>12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4B66" w:rsidRDefault="005A4B66" w:rsidP="003174F2">
      <w:r>
        <w:separator/>
      </w:r>
    </w:p>
    <w:p w:rsidR="005A4B66" w:rsidRDefault="005A4B66" w:rsidP="003174F2"/>
    <w:p w:rsidR="005A4B66" w:rsidRDefault="005A4B66" w:rsidP="003174F2"/>
    <w:p w:rsidR="005A4B66" w:rsidRDefault="005A4B66" w:rsidP="003174F2"/>
  </w:footnote>
  <w:footnote w:type="continuationSeparator" w:id="0">
    <w:p w:rsidR="005A4B66" w:rsidRDefault="005A4B66" w:rsidP="003174F2">
      <w:r>
        <w:continuationSeparator/>
      </w:r>
    </w:p>
    <w:p w:rsidR="005A4B66" w:rsidRDefault="005A4B66" w:rsidP="003174F2"/>
    <w:p w:rsidR="005A4B66" w:rsidRDefault="005A4B66" w:rsidP="003174F2"/>
    <w:p w:rsidR="005A4B66" w:rsidRDefault="005A4B66" w:rsidP="003174F2"/>
  </w:footnote>
  <w:footnote w:id="1">
    <w:p w:rsidR="004538DF" w:rsidRDefault="004538DF" w:rsidP="003174F2">
      <w:pPr>
        <w:pStyle w:val="Tekstprzypisudolnego"/>
      </w:pPr>
      <w:r>
        <w:rPr>
          <w:rStyle w:val="Odwoanieprzypisudolnego"/>
        </w:rPr>
        <w:footnoteRef/>
      </w:r>
      <w:r>
        <w:t xml:space="preserve"> Dotyczy to tylko danych odnośnie wolumenu oraz ewentualnie liczby otwartych pozycji. Parametry Open, High, Low i Close są z reguły bardzo zbliżone do siebie. </w:t>
      </w:r>
    </w:p>
    <w:p w:rsidR="004538DF" w:rsidRDefault="004538DF" w:rsidP="003174F2">
      <w:pPr>
        <w:pStyle w:val="Tekstprzypisudolneg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none"/>
      <w:pStyle w:val="Nagwek10"/>
      <w:suff w:val="nothing"/>
      <w:lvlText w:val=""/>
      <w:lvlJc w:val="left"/>
      <w:pPr>
        <w:tabs>
          <w:tab w:val="num" w:pos="0"/>
        </w:tabs>
        <w:ind w:left="432" w:hanging="432"/>
      </w:pPr>
      <w:rPr>
        <w:rFonts w:ascii="Symbol" w:hAnsi="Symbol" w:cs="Symbol" w:hint="default"/>
        <w:sz w:val="24"/>
      </w:rPr>
    </w:lvl>
    <w:lvl w:ilvl="1">
      <w:start w:val="1"/>
      <w:numFmt w:val="none"/>
      <w:suff w:val="nothing"/>
      <w:lvlText w:val=""/>
      <w:lvlJc w:val="left"/>
      <w:pPr>
        <w:tabs>
          <w:tab w:val="num" w:pos="0"/>
        </w:tabs>
        <w:ind w:left="576" w:hanging="576"/>
      </w:pPr>
      <w:rPr>
        <w:rFonts w:ascii="Courier New" w:hAnsi="Courier New" w:cs="Courier New" w:hint="default"/>
      </w:rPr>
    </w:lvl>
    <w:lvl w:ilvl="2">
      <w:start w:val="1"/>
      <w:numFmt w:val="none"/>
      <w:suff w:val="nothing"/>
      <w:lvlText w:val=""/>
      <w:lvlJc w:val="left"/>
      <w:pPr>
        <w:tabs>
          <w:tab w:val="num" w:pos="0"/>
        </w:tabs>
        <w:ind w:left="720" w:hanging="720"/>
      </w:pPr>
      <w:rPr>
        <w:rFonts w:ascii="Wingdings" w:hAnsi="Wingdings" w:cs="Wingdings" w:hint="default"/>
      </w:rPr>
    </w:lvl>
    <w:lvl w:ilvl="3">
      <w:start w:val="1"/>
      <w:numFmt w:val="none"/>
      <w:suff w:val="nothing"/>
      <w:lvlText w:val=""/>
      <w:lvlJc w:val="left"/>
      <w:pPr>
        <w:tabs>
          <w:tab w:val="num" w:pos="0"/>
        </w:tabs>
        <w:ind w:left="864" w:hanging="864"/>
      </w:pPr>
      <w:rPr>
        <w:rFonts w:ascii="Symbol" w:hAnsi="Symbol" w:cs="Symbol"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6"/>
    <w:multiLevelType w:val="multilevel"/>
    <w:tmpl w:val="00000006"/>
    <w:name w:val="WW8Num6"/>
    <w:lvl w:ilvl="0">
      <w:start w:val="1"/>
      <w:numFmt w:val="bullet"/>
      <w:lvlText w:val=""/>
      <w:lvlJc w:val="left"/>
      <w:pPr>
        <w:tabs>
          <w:tab w:val="num" w:pos="720"/>
        </w:tabs>
        <w:ind w:left="720" w:hanging="360"/>
      </w:pPr>
      <w:rPr>
        <w:rFonts w:ascii="Symbol" w:hAnsi="Symbol" w:cs="Wingdings" w:hint="default"/>
      </w:rPr>
    </w:lvl>
    <w:lvl w:ilvl="1">
      <w:start w:val="1"/>
      <w:numFmt w:val="bullet"/>
      <w:lvlText w:val="◦"/>
      <w:lvlJc w:val="left"/>
      <w:pPr>
        <w:tabs>
          <w:tab w:val="num" w:pos="1080"/>
        </w:tabs>
        <w:ind w:left="1080" w:hanging="360"/>
      </w:pPr>
      <w:rPr>
        <w:rFonts w:ascii="OpenSymbol" w:hAnsi="OpenSymbol" w:cs="Courier New" w:hint="default"/>
      </w:rPr>
    </w:lvl>
    <w:lvl w:ilvl="2">
      <w:start w:val="1"/>
      <w:numFmt w:val="bullet"/>
      <w:lvlText w:val="▪"/>
      <w:lvlJc w:val="left"/>
      <w:pPr>
        <w:tabs>
          <w:tab w:val="num" w:pos="1440"/>
        </w:tabs>
        <w:ind w:left="1440" w:hanging="360"/>
      </w:pPr>
      <w:rPr>
        <w:rFonts w:ascii="OpenSymbol" w:hAnsi="OpenSymbol" w:cs="Courier New" w:hint="default"/>
      </w:rPr>
    </w:lvl>
    <w:lvl w:ilvl="3">
      <w:start w:val="1"/>
      <w:numFmt w:val="bullet"/>
      <w:lvlText w:val=""/>
      <w:lvlJc w:val="left"/>
      <w:pPr>
        <w:tabs>
          <w:tab w:val="num" w:pos="1800"/>
        </w:tabs>
        <w:ind w:left="1800" w:hanging="360"/>
      </w:pPr>
      <w:rPr>
        <w:rFonts w:ascii="Symbol" w:hAnsi="Symbol" w:cs="Wingdings" w:hint="default"/>
      </w:rPr>
    </w:lvl>
    <w:lvl w:ilvl="4">
      <w:start w:val="1"/>
      <w:numFmt w:val="bullet"/>
      <w:lvlText w:val="◦"/>
      <w:lvlJc w:val="left"/>
      <w:pPr>
        <w:tabs>
          <w:tab w:val="num" w:pos="2160"/>
        </w:tabs>
        <w:ind w:left="2160" w:hanging="360"/>
      </w:pPr>
      <w:rPr>
        <w:rFonts w:ascii="OpenSymbol" w:hAnsi="OpenSymbol" w:cs="Courier New" w:hint="default"/>
      </w:rPr>
    </w:lvl>
    <w:lvl w:ilvl="5">
      <w:start w:val="1"/>
      <w:numFmt w:val="bullet"/>
      <w:lvlText w:val="▪"/>
      <w:lvlJc w:val="left"/>
      <w:pPr>
        <w:tabs>
          <w:tab w:val="num" w:pos="2520"/>
        </w:tabs>
        <w:ind w:left="2520" w:hanging="360"/>
      </w:pPr>
      <w:rPr>
        <w:rFonts w:ascii="OpenSymbol" w:hAnsi="OpenSymbol" w:cs="Courier New" w:hint="default"/>
      </w:rPr>
    </w:lvl>
    <w:lvl w:ilvl="6">
      <w:start w:val="1"/>
      <w:numFmt w:val="bullet"/>
      <w:lvlText w:val=""/>
      <w:lvlJc w:val="left"/>
      <w:pPr>
        <w:tabs>
          <w:tab w:val="num" w:pos="2880"/>
        </w:tabs>
        <w:ind w:left="2880" w:hanging="360"/>
      </w:pPr>
      <w:rPr>
        <w:rFonts w:ascii="Symbol" w:hAnsi="Symbol" w:cs="Wingdings" w:hint="default"/>
      </w:rPr>
    </w:lvl>
    <w:lvl w:ilvl="7">
      <w:start w:val="1"/>
      <w:numFmt w:val="bullet"/>
      <w:lvlText w:val="◦"/>
      <w:lvlJc w:val="left"/>
      <w:pPr>
        <w:tabs>
          <w:tab w:val="num" w:pos="3240"/>
        </w:tabs>
        <w:ind w:left="3240" w:hanging="360"/>
      </w:pPr>
      <w:rPr>
        <w:rFonts w:ascii="OpenSymbol" w:hAnsi="OpenSymbol" w:cs="Courier New" w:hint="default"/>
      </w:rPr>
    </w:lvl>
    <w:lvl w:ilvl="8">
      <w:start w:val="1"/>
      <w:numFmt w:val="bullet"/>
      <w:lvlText w:val="▪"/>
      <w:lvlJc w:val="left"/>
      <w:pPr>
        <w:tabs>
          <w:tab w:val="num" w:pos="3600"/>
        </w:tabs>
        <w:ind w:left="3600" w:hanging="360"/>
      </w:pPr>
      <w:rPr>
        <w:rFonts w:ascii="OpenSymbol" w:hAnsi="OpenSymbol" w:cs="Courier New" w:hint="default"/>
      </w:rPr>
    </w:lvl>
  </w:abstractNum>
  <w:abstractNum w:abstractNumId="2">
    <w:nsid w:val="039F24C8"/>
    <w:multiLevelType w:val="hybridMultilevel"/>
    <w:tmpl w:val="7D163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615016B"/>
    <w:multiLevelType w:val="multilevel"/>
    <w:tmpl w:val="38F8CD26"/>
    <w:lvl w:ilvl="0">
      <w:start w:val="1"/>
      <w:numFmt w:val="bullet"/>
      <w:lvlText w:val=""/>
      <w:lvlJc w:val="left"/>
      <w:pPr>
        <w:ind w:left="928" w:hanging="360"/>
      </w:pPr>
      <w:rPr>
        <w:rFonts w:ascii="Symbol" w:hAnsi="Symbol" w:hint="default"/>
      </w:rPr>
    </w:lvl>
    <w:lvl w:ilvl="1">
      <w:start w:val="1"/>
      <w:numFmt w:val="decimal"/>
      <w:lvlText w:val="%1.%2."/>
      <w:lvlJc w:val="left"/>
      <w:pPr>
        <w:ind w:left="1360" w:hanging="432"/>
      </w:pPr>
      <w:rPr>
        <w:rFonts w:hint="default"/>
      </w:rPr>
    </w:lvl>
    <w:lvl w:ilvl="2">
      <w:start w:val="1"/>
      <w:numFmt w:val="decimal"/>
      <w:lvlText w:val="%1.%2.%3."/>
      <w:lvlJc w:val="left"/>
      <w:pPr>
        <w:ind w:left="1792" w:hanging="504"/>
      </w:pPr>
      <w:rPr>
        <w:rFonts w:hint="default"/>
      </w:rPr>
    </w:lvl>
    <w:lvl w:ilvl="3">
      <w:start w:val="1"/>
      <w:numFmt w:val="decimal"/>
      <w:lvlText w:val="%1.%2.%3.%4."/>
      <w:lvlJc w:val="left"/>
      <w:pPr>
        <w:ind w:left="2296" w:hanging="648"/>
      </w:pPr>
      <w:rPr>
        <w:rFonts w:hint="default"/>
      </w:rPr>
    </w:lvl>
    <w:lvl w:ilvl="4">
      <w:start w:val="1"/>
      <w:numFmt w:val="decimal"/>
      <w:lvlText w:val="%1.%2.%3.%4.%5."/>
      <w:lvlJc w:val="left"/>
      <w:pPr>
        <w:ind w:left="2800" w:hanging="792"/>
      </w:pPr>
      <w:rPr>
        <w:rFonts w:hint="default"/>
      </w:rPr>
    </w:lvl>
    <w:lvl w:ilvl="5">
      <w:start w:val="1"/>
      <w:numFmt w:val="decimal"/>
      <w:lvlText w:val="%1.%2.%3.%4.%5.%6."/>
      <w:lvlJc w:val="left"/>
      <w:pPr>
        <w:ind w:left="3304" w:hanging="936"/>
      </w:pPr>
      <w:rPr>
        <w:rFonts w:hint="default"/>
      </w:rPr>
    </w:lvl>
    <w:lvl w:ilvl="6">
      <w:start w:val="1"/>
      <w:numFmt w:val="decimal"/>
      <w:lvlText w:val="%1.%2.%3.%4.%5.%6.%7."/>
      <w:lvlJc w:val="left"/>
      <w:pPr>
        <w:ind w:left="3808" w:hanging="1080"/>
      </w:pPr>
      <w:rPr>
        <w:rFonts w:hint="default"/>
      </w:rPr>
    </w:lvl>
    <w:lvl w:ilvl="7">
      <w:start w:val="1"/>
      <w:numFmt w:val="decimal"/>
      <w:lvlText w:val="%1.%2.%3.%4.%5.%6.%7.%8."/>
      <w:lvlJc w:val="left"/>
      <w:pPr>
        <w:ind w:left="4312" w:hanging="1224"/>
      </w:pPr>
      <w:rPr>
        <w:rFonts w:hint="default"/>
      </w:rPr>
    </w:lvl>
    <w:lvl w:ilvl="8">
      <w:start w:val="1"/>
      <w:numFmt w:val="decimal"/>
      <w:lvlText w:val="%1.%2.%3.%4.%5.%6.%7.%8.%9."/>
      <w:lvlJc w:val="left"/>
      <w:pPr>
        <w:ind w:left="4888" w:hanging="1440"/>
      </w:pPr>
      <w:rPr>
        <w:rFonts w:hint="default"/>
      </w:rPr>
    </w:lvl>
  </w:abstractNum>
  <w:abstractNum w:abstractNumId="4">
    <w:nsid w:val="1C11648B"/>
    <w:multiLevelType w:val="hybridMultilevel"/>
    <w:tmpl w:val="F0F6AF7A"/>
    <w:lvl w:ilvl="0" w:tplc="482AD90C">
      <w:start w:val="1"/>
      <w:numFmt w:val="bullet"/>
      <w:pStyle w:val="NumKropka"/>
      <w:lvlText w:val=""/>
      <w:lvlJc w:val="left"/>
      <w:pPr>
        <w:ind w:left="786" w:hanging="360"/>
      </w:pPr>
      <w:rPr>
        <w:rFonts w:ascii="Symbol" w:hAnsi="Symbol" w:hint="default"/>
        <w:sz w:val="24"/>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2E786690"/>
    <w:multiLevelType w:val="multilevel"/>
    <w:tmpl w:val="1A1AC51E"/>
    <w:lvl w:ilvl="0">
      <w:start w:val="1"/>
      <w:numFmt w:val="decimal"/>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6">
    <w:nsid w:val="403D1568"/>
    <w:multiLevelType w:val="multilevel"/>
    <w:tmpl w:val="F174A7A4"/>
    <w:styleLink w:val="Styl2"/>
    <w:lvl w:ilvl="0">
      <w:start w:val="1"/>
      <w:numFmt w:val="decimal"/>
      <w:lvlText w:val="(%1.1)"/>
      <w:lvlJc w:val="right"/>
      <w:pPr>
        <w:ind w:left="144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41FC11F9"/>
    <w:multiLevelType w:val="hybridMultilevel"/>
    <w:tmpl w:val="64743F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45E06A4C"/>
    <w:multiLevelType w:val="hybridMultilevel"/>
    <w:tmpl w:val="4EF0B1F8"/>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9">
    <w:nsid w:val="562F14EE"/>
    <w:multiLevelType w:val="multilevel"/>
    <w:tmpl w:val="D81E7FD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1680BAC"/>
    <w:multiLevelType w:val="multilevel"/>
    <w:tmpl w:val="4C70EADA"/>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1">
    <w:nsid w:val="6E4A49D6"/>
    <w:multiLevelType w:val="hybridMultilevel"/>
    <w:tmpl w:val="91F00CB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2">
    <w:nsid w:val="78F77DFF"/>
    <w:multiLevelType w:val="multilevel"/>
    <w:tmpl w:val="DBE43726"/>
    <w:lvl w:ilvl="0">
      <w:start w:val="1"/>
      <w:numFmt w:val="decimal"/>
      <w:pStyle w:val="NumCyfr"/>
      <w:lvlText w:val="%1."/>
      <w:lvlJc w:val="left"/>
      <w:pPr>
        <w:ind w:left="644" w:hanging="360"/>
      </w:pPr>
      <w:rPr>
        <w:rFonts w:hint="default"/>
      </w:rPr>
    </w:lvl>
    <w:lvl w:ilvl="1">
      <w:start w:val="1"/>
      <w:numFmt w:val="decimal"/>
      <w:lvlText w:val="%1.%2."/>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num w:numId="1">
    <w:abstractNumId w:val="0"/>
  </w:num>
  <w:num w:numId="2">
    <w:abstractNumId w:val="9"/>
  </w:num>
  <w:num w:numId="3">
    <w:abstractNumId w:val="5"/>
  </w:num>
  <w:num w:numId="4">
    <w:abstractNumId w:val="10"/>
  </w:num>
  <w:num w:numId="5">
    <w:abstractNumId w:val="6"/>
  </w:num>
  <w:num w:numId="6">
    <w:abstractNumId w:val="12"/>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7"/>
  </w:num>
  <w:num w:numId="14">
    <w:abstractNumId w:val="8"/>
  </w:num>
  <w:num w:numId="15">
    <w:abstractNumId w:val="3"/>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drawingGridHorizontalSpacing w:val="200"/>
  <w:drawingGridVerticalSpacing w:val="30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473E"/>
    <w:rsid w:val="000018FB"/>
    <w:rsid w:val="00007245"/>
    <w:rsid w:val="000105A7"/>
    <w:rsid w:val="000107A9"/>
    <w:rsid w:val="00017AFC"/>
    <w:rsid w:val="0002152E"/>
    <w:rsid w:val="00021D98"/>
    <w:rsid w:val="00024DBE"/>
    <w:rsid w:val="00030741"/>
    <w:rsid w:val="000313EC"/>
    <w:rsid w:val="00032F7F"/>
    <w:rsid w:val="00035212"/>
    <w:rsid w:val="00037193"/>
    <w:rsid w:val="00041910"/>
    <w:rsid w:val="00046983"/>
    <w:rsid w:val="00047212"/>
    <w:rsid w:val="00047C4F"/>
    <w:rsid w:val="000511DF"/>
    <w:rsid w:val="00052430"/>
    <w:rsid w:val="00052A25"/>
    <w:rsid w:val="00056D25"/>
    <w:rsid w:val="00056E63"/>
    <w:rsid w:val="00057118"/>
    <w:rsid w:val="00064DEB"/>
    <w:rsid w:val="0006574E"/>
    <w:rsid w:val="00067477"/>
    <w:rsid w:val="00073CB8"/>
    <w:rsid w:val="00075BC9"/>
    <w:rsid w:val="00081BE5"/>
    <w:rsid w:val="000852FD"/>
    <w:rsid w:val="000853CA"/>
    <w:rsid w:val="00087DD5"/>
    <w:rsid w:val="0009392E"/>
    <w:rsid w:val="0009402E"/>
    <w:rsid w:val="0009452B"/>
    <w:rsid w:val="000A4C5F"/>
    <w:rsid w:val="000A52CE"/>
    <w:rsid w:val="000A5DB3"/>
    <w:rsid w:val="000B49A1"/>
    <w:rsid w:val="000B51BE"/>
    <w:rsid w:val="000B7F12"/>
    <w:rsid w:val="000C1F33"/>
    <w:rsid w:val="000C51AE"/>
    <w:rsid w:val="000C7340"/>
    <w:rsid w:val="000C7917"/>
    <w:rsid w:val="000D0622"/>
    <w:rsid w:val="000D65BA"/>
    <w:rsid w:val="000D6961"/>
    <w:rsid w:val="000E23DF"/>
    <w:rsid w:val="000E3D86"/>
    <w:rsid w:val="000E6B3E"/>
    <w:rsid w:val="000F33D9"/>
    <w:rsid w:val="000F3E17"/>
    <w:rsid w:val="001026EA"/>
    <w:rsid w:val="00114B87"/>
    <w:rsid w:val="001175CA"/>
    <w:rsid w:val="00123CED"/>
    <w:rsid w:val="0012757C"/>
    <w:rsid w:val="00127D35"/>
    <w:rsid w:val="00130176"/>
    <w:rsid w:val="00130C64"/>
    <w:rsid w:val="0013239E"/>
    <w:rsid w:val="001335DC"/>
    <w:rsid w:val="0013472C"/>
    <w:rsid w:val="00136F15"/>
    <w:rsid w:val="00140458"/>
    <w:rsid w:val="001429D0"/>
    <w:rsid w:val="00143604"/>
    <w:rsid w:val="00143F33"/>
    <w:rsid w:val="001455AF"/>
    <w:rsid w:val="00147AB6"/>
    <w:rsid w:val="0015079A"/>
    <w:rsid w:val="00150E92"/>
    <w:rsid w:val="00154BBA"/>
    <w:rsid w:val="0015588A"/>
    <w:rsid w:val="00171564"/>
    <w:rsid w:val="00172B20"/>
    <w:rsid w:val="001749FC"/>
    <w:rsid w:val="00175585"/>
    <w:rsid w:val="001857CB"/>
    <w:rsid w:val="00193165"/>
    <w:rsid w:val="0019497D"/>
    <w:rsid w:val="00196AAA"/>
    <w:rsid w:val="00196E16"/>
    <w:rsid w:val="00196E1E"/>
    <w:rsid w:val="001A1889"/>
    <w:rsid w:val="001A266F"/>
    <w:rsid w:val="001A2C40"/>
    <w:rsid w:val="001A39F5"/>
    <w:rsid w:val="001A6466"/>
    <w:rsid w:val="001A79E1"/>
    <w:rsid w:val="001B09E4"/>
    <w:rsid w:val="001B212E"/>
    <w:rsid w:val="001B2592"/>
    <w:rsid w:val="001B3595"/>
    <w:rsid w:val="001B55DF"/>
    <w:rsid w:val="001C2A2B"/>
    <w:rsid w:val="001C3F7B"/>
    <w:rsid w:val="001C5113"/>
    <w:rsid w:val="001C5EA9"/>
    <w:rsid w:val="001C6E1E"/>
    <w:rsid w:val="001D20C3"/>
    <w:rsid w:val="001D4133"/>
    <w:rsid w:val="001D4F25"/>
    <w:rsid w:val="001E0533"/>
    <w:rsid w:val="001E1520"/>
    <w:rsid w:val="001E3188"/>
    <w:rsid w:val="001E45BF"/>
    <w:rsid w:val="001E5596"/>
    <w:rsid w:val="001F0A80"/>
    <w:rsid w:val="001F439E"/>
    <w:rsid w:val="001F52B6"/>
    <w:rsid w:val="001F6D4C"/>
    <w:rsid w:val="0020049A"/>
    <w:rsid w:val="00200F0B"/>
    <w:rsid w:val="00205A72"/>
    <w:rsid w:val="0020609B"/>
    <w:rsid w:val="00210006"/>
    <w:rsid w:val="002118B0"/>
    <w:rsid w:val="00211F82"/>
    <w:rsid w:val="002212CD"/>
    <w:rsid w:val="002221BB"/>
    <w:rsid w:val="00223012"/>
    <w:rsid w:val="00224722"/>
    <w:rsid w:val="002400C9"/>
    <w:rsid w:val="0024187A"/>
    <w:rsid w:val="002431E9"/>
    <w:rsid w:val="0024390A"/>
    <w:rsid w:val="0024399C"/>
    <w:rsid w:val="00245184"/>
    <w:rsid w:val="002467EA"/>
    <w:rsid w:val="0025132E"/>
    <w:rsid w:val="0025363E"/>
    <w:rsid w:val="00256B38"/>
    <w:rsid w:val="00261AD7"/>
    <w:rsid w:val="00265FA5"/>
    <w:rsid w:val="002660AA"/>
    <w:rsid w:val="0026730B"/>
    <w:rsid w:val="00267667"/>
    <w:rsid w:val="00275549"/>
    <w:rsid w:val="0027662B"/>
    <w:rsid w:val="00277246"/>
    <w:rsid w:val="0027744C"/>
    <w:rsid w:val="00277669"/>
    <w:rsid w:val="00280402"/>
    <w:rsid w:val="002808E4"/>
    <w:rsid w:val="00282CB2"/>
    <w:rsid w:val="002851D3"/>
    <w:rsid w:val="00290E25"/>
    <w:rsid w:val="00291FDB"/>
    <w:rsid w:val="002932C1"/>
    <w:rsid w:val="002965D9"/>
    <w:rsid w:val="002979DD"/>
    <w:rsid w:val="002A0AE4"/>
    <w:rsid w:val="002A3405"/>
    <w:rsid w:val="002B05CF"/>
    <w:rsid w:val="002B0BCD"/>
    <w:rsid w:val="002B7FC2"/>
    <w:rsid w:val="002C0AB4"/>
    <w:rsid w:val="002C2DB9"/>
    <w:rsid w:val="002C5360"/>
    <w:rsid w:val="002C5571"/>
    <w:rsid w:val="002D1096"/>
    <w:rsid w:val="002D285B"/>
    <w:rsid w:val="002E0ADF"/>
    <w:rsid w:val="002E23DC"/>
    <w:rsid w:val="002E55B2"/>
    <w:rsid w:val="002E5FFE"/>
    <w:rsid w:val="002F0BCA"/>
    <w:rsid w:val="002F4109"/>
    <w:rsid w:val="00311FE7"/>
    <w:rsid w:val="003140B7"/>
    <w:rsid w:val="003174F2"/>
    <w:rsid w:val="00323298"/>
    <w:rsid w:val="00323E55"/>
    <w:rsid w:val="003263C1"/>
    <w:rsid w:val="003314E2"/>
    <w:rsid w:val="0033638C"/>
    <w:rsid w:val="00344FF8"/>
    <w:rsid w:val="0034750F"/>
    <w:rsid w:val="00355357"/>
    <w:rsid w:val="003571E8"/>
    <w:rsid w:val="00361BB4"/>
    <w:rsid w:val="003626FF"/>
    <w:rsid w:val="00365975"/>
    <w:rsid w:val="003664FD"/>
    <w:rsid w:val="00371705"/>
    <w:rsid w:val="00374D6E"/>
    <w:rsid w:val="00375DD0"/>
    <w:rsid w:val="00376060"/>
    <w:rsid w:val="0037623D"/>
    <w:rsid w:val="003802BD"/>
    <w:rsid w:val="00380E6E"/>
    <w:rsid w:val="003839DC"/>
    <w:rsid w:val="00384EB8"/>
    <w:rsid w:val="003853F8"/>
    <w:rsid w:val="003919A2"/>
    <w:rsid w:val="00393671"/>
    <w:rsid w:val="00393985"/>
    <w:rsid w:val="00394D87"/>
    <w:rsid w:val="003A1488"/>
    <w:rsid w:val="003A5F2D"/>
    <w:rsid w:val="003B751F"/>
    <w:rsid w:val="003D05E5"/>
    <w:rsid w:val="003D13FE"/>
    <w:rsid w:val="003D1490"/>
    <w:rsid w:val="003D1914"/>
    <w:rsid w:val="003D6FAA"/>
    <w:rsid w:val="003D7B52"/>
    <w:rsid w:val="003E183C"/>
    <w:rsid w:val="003E1AE0"/>
    <w:rsid w:val="003F7D4A"/>
    <w:rsid w:val="00402EAC"/>
    <w:rsid w:val="004050E9"/>
    <w:rsid w:val="0040510E"/>
    <w:rsid w:val="00411CA9"/>
    <w:rsid w:val="004120E4"/>
    <w:rsid w:val="004157E9"/>
    <w:rsid w:val="00415807"/>
    <w:rsid w:val="00416AE7"/>
    <w:rsid w:val="00417101"/>
    <w:rsid w:val="004222C5"/>
    <w:rsid w:val="00422F5E"/>
    <w:rsid w:val="0042776A"/>
    <w:rsid w:val="00430D8A"/>
    <w:rsid w:val="0043204A"/>
    <w:rsid w:val="00437771"/>
    <w:rsid w:val="00437F27"/>
    <w:rsid w:val="004420A6"/>
    <w:rsid w:val="00443D86"/>
    <w:rsid w:val="00443F4C"/>
    <w:rsid w:val="00446801"/>
    <w:rsid w:val="004517B5"/>
    <w:rsid w:val="004538DF"/>
    <w:rsid w:val="00453A08"/>
    <w:rsid w:val="00454D4A"/>
    <w:rsid w:val="00456CAD"/>
    <w:rsid w:val="0046725B"/>
    <w:rsid w:val="00467F4E"/>
    <w:rsid w:val="00470AFD"/>
    <w:rsid w:val="004772EE"/>
    <w:rsid w:val="00477504"/>
    <w:rsid w:val="00480A94"/>
    <w:rsid w:val="00483017"/>
    <w:rsid w:val="004843E4"/>
    <w:rsid w:val="00484998"/>
    <w:rsid w:val="00487D53"/>
    <w:rsid w:val="004922CB"/>
    <w:rsid w:val="00495E02"/>
    <w:rsid w:val="00496246"/>
    <w:rsid w:val="004A04AC"/>
    <w:rsid w:val="004A4047"/>
    <w:rsid w:val="004A6E1B"/>
    <w:rsid w:val="004B070C"/>
    <w:rsid w:val="004B21F1"/>
    <w:rsid w:val="004C2452"/>
    <w:rsid w:val="004D2DC8"/>
    <w:rsid w:val="004D6EEA"/>
    <w:rsid w:val="004E0B6F"/>
    <w:rsid w:val="004E1B44"/>
    <w:rsid w:val="004E2F66"/>
    <w:rsid w:val="004E39C8"/>
    <w:rsid w:val="004E5C23"/>
    <w:rsid w:val="004E61BD"/>
    <w:rsid w:val="004E78AA"/>
    <w:rsid w:val="004F2DD9"/>
    <w:rsid w:val="004F7996"/>
    <w:rsid w:val="005028C4"/>
    <w:rsid w:val="0050394A"/>
    <w:rsid w:val="005101A6"/>
    <w:rsid w:val="00511493"/>
    <w:rsid w:val="005137E5"/>
    <w:rsid w:val="00515714"/>
    <w:rsid w:val="005201B9"/>
    <w:rsid w:val="005230CF"/>
    <w:rsid w:val="00523604"/>
    <w:rsid w:val="0052369A"/>
    <w:rsid w:val="00532691"/>
    <w:rsid w:val="00532BED"/>
    <w:rsid w:val="0053457A"/>
    <w:rsid w:val="00534908"/>
    <w:rsid w:val="00534954"/>
    <w:rsid w:val="00535C7F"/>
    <w:rsid w:val="00536453"/>
    <w:rsid w:val="00541795"/>
    <w:rsid w:val="005532CA"/>
    <w:rsid w:val="005545F7"/>
    <w:rsid w:val="00560534"/>
    <w:rsid w:val="00565D44"/>
    <w:rsid w:val="005710D4"/>
    <w:rsid w:val="00573E91"/>
    <w:rsid w:val="00574DB2"/>
    <w:rsid w:val="00577D2E"/>
    <w:rsid w:val="00577E6B"/>
    <w:rsid w:val="005828CD"/>
    <w:rsid w:val="00584ABB"/>
    <w:rsid w:val="00584E75"/>
    <w:rsid w:val="005852E6"/>
    <w:rsid w:val="00587E88"/>
    <w:rsid w:val="00591E59"/>
    <w:rsid w:val="005928ED"/>
    <w:rsid w:val="00593FC0"/>
    <w:rsid w:val="005A29C3"/>
    <w:rsid w:val="005A2B0F"/>
    <w:rsid w:val="005A4B66"/>
    <w:rsid w:val="005A5E36"/>
    <w:rsid w:val="005B1279"/>
    <w:rsid w:val="005B7CC5"/>
    <w:rsid w:val="005C11E0"/>
    <w:rsid w:val="005C56A7"/>
    <w:rsid w:val="005D1450"/>
    <w:rsid w:val="005D4B12"/>
    <w:rsid w:val="005E2D33"/>
    <w:rsid w:val="005E624F"/>
    <w:rsid w:val="005F1DCA"/>
    <w:rsid w:val="005F253E"/>
    <w:rsid w:val="005F6232"/>
    <w:rsid w:val="005F6976"/>
    <w:rsid w:val="00603419"/>
    <w:rsid w:val="006056AE"/>
    <w:rsid w:val="0061305D"/>
    <w:rsid w:val="006134F5"/>
    <w:rsid w:val="006146B3"/>
    <w:rsid w:val="006154DA"/>
    <w:rsid w:val="00617962"/>
    <w:rsid w:val="00617F19"/>
    <w:rsid w:val="00623A84"/>
    <w:rsid w:val="00623AF6"/>
    <w:rsid w:val="00623DA8"/>
    <w:rsid w:val="00625401"/>
    <w:rsid w:val="00626A94"/>
    <w:rsid w:val="00626F1B"/>
    <w:rsid w:val="00630283"/>
    <w:rsid w:val="0063737E"/>
    <w:rsid w:val="00640137"/>
    <w:rsid w:val="006471F0"/>
    <w:rsid w:val="00647A38"/>
    <w:rsid w:val="00651323"/>
    <w:rsid w:val="006532FD"/>
    <w:rsid w:val="00653A47"/>
    <w:rsid w:val="00653FB7"/>
    <w:rsid w:val="00654786"/>
    <w:rsid w:val="0065492D"/>
    <w:rsid w:val="006652C1"/>
    <w:rsid w:val="00666324"/>
    <w:rsid w:val="00666D63"/>
    <w:rsid w:val="00667A43"/>
    <w:rsid w:val="006704E0"/>
    <w:rsid w:val="00681556"/>
    <w:rsid w:val="00681AB8"/>
    <w:rsid w:val="00681C21"/>
    <w:rsid w:val="00681D87"/>
    <w:rsid w:val="00685438"/>
    <w:rsid w:val="00693FB8"/>
    <w:rsid w:val="006A03B9"/>
    <w:rsid w:val="006A24CB"/>
    <w:rsid w:val="006A2707"/>
    <w:rsid w:val="006A5A92"/>
    <w:rsid w:val="006B202C"/>
    <w:rsid w:val="006B761C"/>
    <w:rsid w:val="006C080D"/>
    <w:rsid w:val="006C4BD6"/>
    <w:rsid w:val="006C53E4"/>
    <w:rsid w:val="006D0327"/>
    <w:rsid w:val="006D351E"/>
    <w:rsid w:val="006D3F48"/>
    <w:rsid w:val="006E0D26"/>
    <w:rsid w:val="006E276D"/>
    <w:rsid w:val="006E5105"/>
    <w:rsid w:val="006E6DA3"/>
    <w:rsid w:val="006F27E4"/>
    <w:rsid w:val="006F71AC"/>
    <w:rsid w:val="007005F5"/>
    <w:rsid w:val="0070219C"/>
    <w:rsid w:val="00704798"/>
    <w:rsid w:val="00706400"/>
    <w:rsid w:val="00706BD1"/>
    <w:rsid w:val="00712A02"/>
    <w:rsid w:val="007141B9"/>
    <w:rsid w:val="007203F0"/>
    <w:rsid w:val="00721488"/>
    <w:rsid w:val="00724891"/>
    <w:rsid w:val="00725917"/>
    <w:rsid w:val="007307EE"/>
    <w:rsid w:val="0073418A"/>
    <w:rsid w:val="007343BB"/>
    <w:rsid w:val="00740505"/>
    <w:rsid w:val="00744639"/>
    <w:rsid w:val="0074561F"/>
    <w:rsid w:val="00747559"/>
    <w:rsid w:val="007520FF"/>
    <w:rsid w:val="007533ED"/>
    <w:rsid w:val="00754277"/>
    <w:rsid w:val="007579A0"/>
    <w:rsid w:val="00767503"/>
    <w:rsid w:val="0077374A"/>
    <w:rsid w:val="007746A0"/>
    <w:rsid w:val="0077570F"/>
    <w:rsid w:val="007801B3"/>
    <w:rsid w:val="00783EBF"/>
    <w:rsid w:val="00785E60"/>
    <w:rsid w:val="00786297"/>
    <w:rsid w:val="00793644"/>
    <w:rsid w:val="007A5BD6"/>
    <w:rsid w:val="007A5FD8"/>
    <w:rsid w:val="007A7049"/>
    <w:rsid w:val="007B4C7C"/>
    <w:rsid w:val="007C0FAC"/>
    <w:rsid w:val="007C1BB7"/>
    <w:rsid w:val="007C7863"/>
    <w:rsid w:val="007C7B77"/>
    <w:rsid w:val="007D0F6E"/>
    <w:rsid w:val="007D214D"/>
    <w:rsid w:val="007D48B3"/>
    <w:rsid w:val="007E1FDC"/>
    <w:rsid w:val="007E35B1"/>
    <w:rsid w:val="007E655A"/>
    <w:rsid w:val="007F1360"/>
    <w:rsid w:val="007F2319"/>
    <w:rsid w:val="007F7C81"/>
    <w:rsid w:val="00802702"/>
    <w:rsid w:val="00803B15"/>
    <w:rsid w:val="00804DEF"/>
    <w:rsid w:val="00804FCA"/>
    <w:rsid w:val="00805E65"/>
    <w:rsid w:val="008140DA"/>
    <w:rsid w:val="008162AA"/>
    <w:rsid w:val="00825BF6"/>
    <w:rsid w:val="00833A9B"/>
    <w:rsid w:val="00833AE7"/>
    <w:rsid w:val="00835B89"/>
    <w:rsid w:val="00841F19"/>
    <w:rsid w:val="00842690"/>
    <w:rsid w:val="00843342"/>
    <w:rsid w:val="008469B3"/>
    <w:rsid w:val="00852E32"/>
    <w:rsid w:val="00856BB3"/>
    <w:rsid w:val="00856FEE"/>
    <w:rsid w:val="00860939"/>
    <w:rsid w:val="008746F2"/>
    <w:rsid w:val="0087588E"/>
    <w:rsid w:val="00881244"/>
    <w:rsid w:val="0088135C"/>
    <w:rsid w:val="0088588A"/>
    <w:rsid w:val="0088671D"/>
    <w:rsid w:val="00894562"/>
    <w:rsid w:val="00894D85"/>
    <w:rsid w:val="008963EB"/>
    <w:rsid w:val="008A034B"/>
    <w:rsid w:val="008A2028"/>
    <w:rsid w:val="008A2BD4"/>
    <w:rsid w:val="008A4409"/>
    <w:rsid w:val="008A5A9D"/>
    <w:rsid w:val="008A5B3A"/>
    <w:rsid w:val="008B0433"/>
    <w:rsid w:val="008B05E1"/>
    <w:rsid w:val="008B0A52"/>
    <w:rsid w:val="008B4BDC"/>
    <w:rsid w:val="008B5C9F"/>
    <w:rsid w:val="008B63FB"/>
    <w:rsid w:val="008C014B"/>
    <w:rsid w:val="008C06AE"/>
    <w:rsid w:val="008C0B8C"/>
    <w:rsid w:val="008C3CB5"/>
    <w:rsid w:val="008C4BF2"/>
    <w:rsid w:val="008C7225"/>
    <w:rsid w:val="008D2416"/>
    <w:rsid w:val="008D3F10"/>
    <w:rsid w:val="008D75C9"/>
    <w:rsid w:val="008E0163"/>
    <w:rsid w:val="008E08C0"/>
    <w:rsid w:val="008E1EA8"/>
    <w:rsid w:val="008E2A54"/>
    <w:rsid w:val="008F097D"/>
    <w:rsid w:val="008F3D26"/>
    <w:rsid w:val="008F4548"/>
    <w:rsid w:val="008F500E"/>
    <w:rsid w:val="00902A58"/>
    <w:rsid w:val="009119CD"/>
    <w:rsid w:val="00915DCB"/>
    <w:rsid w:val="00915E5F"/>
    <w:rsid w:val="009206E2"/>
    <w:rsid w:val="00921671"/>
    <w:rsid w:val="00924561"/>
    <w:rsid w:val="00925E22"/>
    <w:rsid w:val="009306FB"/>
    <w:rsid w:val="0093071E"/>
    <w:rsid w:val="009341F0"/>
    <w:rsid w:val="009346FF"/>
    <w:rsid w:val="00936C10"/>
    <w:rsid w:val="0094285C"/>
    <w:rsid w:val="00957096"/>
    <w:rsid w:val="0096080A"/>
    <w:rsid w:val="00962C91"/>
    <w:rsid w:val="00966FFA"/>
    <w:rsid w:val="00967A75"/>
    <w:rsid w:val="009748FA"/>
    <w:rsid w:val="009754EB"/>
    <w:rsid w:val="0097644B"/>
    <w:rsid w:val="00976832"/>
    <w:rsid w:val="009776AA"/>
    <w:rsid w:val="009840FA"/>
    <w:rsid w:val="00985150"/>
    <w:rsid w:val="00985195"/>
    <w:rsid w:val="0098528C"/>
    <w:rsid w:val="009874E2"/>
    <w:rsid w:val="009901BC"/>
    <w:rsid w:val="00990536"/>
    <w:rsid w:val="00991322"/>
    <w:rsid w:val="00992618"/>
    <w:rsid w:val="009954D0"/>
    <w:rsid w:val="00996BBC"/>
    <w:rsid w:val="009A0318"/>
    <w:rsid w:val="009A183C"/>
    <w:rsid w:val="009A3E74"/>
    <w:rsid w:val="009A65F7"/>
    <w:rsid w:val="009A76AB"/>
    <w:rsid w:val="009B11B0"/>
    <w:rsid w:val="009B2F55"/>
    <w:rsid w:val="009B398B"/>
    <w:rsid w:val="009C00D0"/>
    <w:rsid w:val="009D0CFB"/>
    <w:rsid w:val="009D0EC5"/>
    <w:rsid w:val="009D10DB"/>
    <w:rsid w:val="009D2124"/>
    <w:rsid w:val="009D248D"/>
    <w:rsid w:val="009D5AEC"/>
    <w:rsid w:val="009D65FE"/>
    <w:rsid w:val="009E59BA"/>
    <w:rsid w:val="009E60EF"/>
    <w:rsid w:val="009F118C"/>
    <w:rsid w:val="009F1607"/>
    <w:rsid w:val="009F22D5"/>
    <w:rsid w:val="009F4A5D"/>
    <w:rsid w:val="009F51B3"/>
    <w:rsid w:val="009F75FB"/>
    <w:rsid w:val="00A0197D"/>
    <w:rsid w:val="00A021F7"/>
    <w:rsid w:val="00A0427F"/>
    <w:rsid w:val="00A07FD4"/>
    <w:rsid w:val="00A16EAC"/>
    <w:rsid w:val="00A2104E"/>
    <w:rsid w:val="00A3093C"/>
    <w:rsid w:val="00A352C6"/>
    <w:rsid w:val="00A3684B"/>
    <w:rsid w:val="00A36F99"/>
    <w:rsid w:val="00A404B8"/>
    <w:rsid w:val="00A427D2"/>
    <w:rsid w:val="00A45086"/>
    <w:rsid w:val="00A453E9"/>
    <w:rsid w:val="00A46162"/>
    <w:rsid w:val="00A51E0E"/>
    <w:rsid w:val="00A53016"/>
    <w:rsid w:val="00A546ED"/>
    <w:rsid w:val="00A63343"/>
    <w:rsid w:val="00A63743"/>
    <w:rsid w:val="00A6404D"/>
    <w:rsid w:val="00A648CD"/>
    <w:rsid w:val="00A6490A"/>
    <w:rsid w:val="00A65017"/>
    <w:rsid w:val="00A704B6"/>
    <w:rsid w:val="00A7565A"/>
    <w:rsid w:val="00A75738"/>
    <w:rsid w:val="00A81B15"/>
    <w:rsid w:val="00A81B7C"/>
    <w:rsid w:val="00A81F05"/>
    <w:rsid w:val="00A825B0"/>
    <w:rsid w:val="00A860BC"/>
    <w:rsid w:val="00A87042"/>
    <w:rsid w:val="00A900B6"/>
    <w:rsid w:val="00A91509"/>
    <w:rsid w:val="00AA3BCE"/>
    <w:rsid w:val="00AA43A2"/>
    <w:rsid w:val="00AA4A57"/>
    <w:rsid w:val="00AA4E70"/>
    <w:rsid w:val="00AA51AC"/>
    <w:rsid w:val="00AA6F83"/>
    <w:rsid w:val="00AA7CA2"/>
    <w:rsid w:val="00AB33D7"/>
    <w:rsid w:val="00AB406E"/>
    <w:rsid w:val="00AB4703"/>
    <w:rsid w:val="00AC11C7"/>
    <w:rsid w:val="00AC459C"/>
    <w:rsid w:val="00AC5A66"/>
    <w:rsid w:val="00AC719D"/>
    <w:rsid w:val="00AD2326"/>
    <w:rsid w:val="00AD3CA3"/>
    <w:rsid w:val="00AD5842"/>
    <w:rsid w:val="00AD6C3A"/>
    <w:rsid w:val="00AD6E9D"/>
    <w:rsid w:val="00AE2A4B"/>
    <w:rsid w:val="00AE59F1"/>
    <w:rsid w:val="00AE627E"/>
    <w:rsid w:val="00AE6943"/>
    <w:rsid w:val="00AE7B31"/>
    <w:rsid w:val="00AF0C92"/>
    <w:rsid w:val="00AF16E8"/>
    <w:rsid w:val="00AF1CB1"/>
    <w:rsid w:val="00AF323A"/>
    <w:rsid w:val="00B05570"/>
    <w:rsid w:val="00B05BED"/>
    <w:rsid w:val="00B05D5C"/>
    <w:rsid w:val="00B1262B"/>
    <w:rsid w:val="00B139B9"/>
    <w:rsid w:val="00B14CBF"/>
    <w:rsid w:val="00B232CB"/>
    <w:rsid w:val="00B24104"/>
    <w:rsid w:val="00B2591B"/>
    <w:rsid w:val="00B3102C"/>
    <w:rsid w:val="00B316A0"/>
    <w:rsid w:val="00B32694"/>
    <w:rsid w:val="00B32D33"/>
    <w:rsid w:val="00B33579"/>
    <w:rsid w:val="00B4240F"/>
    <w:rsid w:val="00B42A32"/>
    <w:rsid w:val="00B4379D"/>
    <w:rsid w:val="00B455C9"/>
    <w:rsid w:val="00B47439"/>
    <w:rsid w:val="00B5612F"/>
    <w:rsid w:val="00B56B2B"/>
    <w:rsid w:val="00B630B4"/>
    <w:rsid w:val="00B6507F"/>
    <w:rsid w:val="00B807AF"/>
    <w:rsid w:val="00B81EB4"/>
    <w:rsid w:val="00B83E7F"/>
    <w:rsid w:val="00B91A3D"/>
    <w:rsid w:val="00BA0ACF"/>
    <w:rsid w:val="00BA2F79"/>
    <w:rsid w:val="00BA4F95"/>
    <w:rsid w:val="00BA54C5"/>
    <w:rsid w:val="00BA65A8"/>
    <w:rsid w:val="00BB1BD8"/>
    <w:rsid w:val="00BB2B73"/>
    <w:rsid w:val="00BB3518"/>
    <w:rsid w:val="00BC02F2"/>
    <w:rsid w:val="00BC23C0"/>
    <w:rsid w:val="00BD1275"/>
    <w:rsid w:val="00BD1DFF"/>
    <w:rsid w:val="00BD2292"/>
    <w:rsid w:val="00BD2AE7"/>
    <w:rsid w:val="00BD6189"/>
    <w:rsid w:val="00BE0415"/>
    <w:rsid w:val="00BE368E"/>
    <w:rsid w:val="00BE4E98"/>
    <w:rsid w:val="00BE5662"/>
    <w:rsid w:val="00BF3148"/>
    <w:rsid w:val="00BF5827"/>
    <w:rsid w:val="00BF6721"/>
    <w:rsid w:val="00C003D5"/>
    <w:rsid w:val="00C003FC"/>
    <w:rsid w:val="00C034D1"/>
    <w:rsid w:val="00C03D12"/>
    <w:rsid w:val="00C05F3E"/>
    <w:rsid w:val="00C06DFB"/>
    <w:rsid w:val="00C10E2E"/>
    <w:rsid w:val="00C138C2"/>
    <w:rsid w:val="00C23435"/>
    <w:rsid w:val="00C23DBC"/>
    <w:rsid w:val="00C24DA0"/>
    <w:rsid w:val="00C27747"/>
    <w:rsid w:val="00C35C65"/>
    <w:rsid w:val="00C40CC8"/>
    <w:rsid w:val="00C42BC0"/>
    <w:rsid w:val="00C44CBF"/>
    <w:rsid w:val="00C51A16"/>
    <w:rsid w:val="00C54FB6"/>
    <w:rsid w:val="00C61B57"/>
    <w:rsid w:val="00C643B0"/>
    <w:rsid w:val="00C65CEB"/>
    <w:rsid w:val="00C6662A"/>
    <w:rsid w:val="00C676C9"/>
    <w:rsid w:val="00C719E6"/>
    <w:rsid w:val="00C72563"/>
    <w:rsid w:val="00C7376C"/>
    <w:rsid w:val="00C74FCC"/>
    <w:rsid w:val="00C755E1"/>
    <w:rsid w:val="00C75F70"/>
    <w:rsid w:val="00C76467"/>
    <w:rsid w:val="00C770A3"/>
    <w:rsid w:val="00C8141B"/>
    <w:rsid w:val="00C84ED8"/>
    <w:rsid w:val="00C84EEA"/>
    <w:rsid w:val="00C86127"/>
    <w:rsid w:val="00C920C8"/>
    <w:rsid w:val="00C9363A"/>
    <w:rsid w:val="00C940FF"/>
    <w:rsid w:val="00CA1585"/>
    <w:rsid w:val="00CA3757"/>
    <w:rsid w:val="00CA46A0"/>
    <w:rsid w:val="00CA5675"/>
    <w:rsid w:val="00CB0AE7"/>
    <w:rsid w:val="00CB14E9"/>
    <w:rsid w:val="00CC0EAF"/>
    <w:rsid w:val="00CC1949"/>
    <w:rsid w:val="00CC258F"/>
    <w:rsid w:val="00CC4CC6"/>
    <w:rsid w:val="00CD32E6"/>
    <w:rsid w:val="00CD35D4"/>
    <w:rsid w:val="00CD3C2C"/>
    <w:rsid w:val="00CE03BB"/>
    <w:rsid w:val="00CE29C7"/>
    <w:rsid w:val="00CE3A6E"/>
    <w:rsid w:val="00CE3F7E"/>
    <w:rsid w:val="00CF2795"/>
    <w:rsid w:val="00CF2D92"/>
    <w:rsid w:val="00CF347F"/>
    <w:rsid w:val="00CF731E"/>
    <w:rsid w:val="00D0433F"/>
    <w:rsid w:val="00D0465A"/>
    <w:rsid w:val="00D07CAB"/>
    <w:rsid w:val="00D07D77"/>
    <w:rsid w:val="00D117AD"/>
    <w:rsid w:val="00D135E4"/>
    <w:rsid w:val="00D13EED"/>
    <w:rsid w:val="00D1473E"/>
    <w:rsid w:val="00D235B4"/>
    <w:rsid w:val="00D26B11"/>
    <w:rsid w:val="00D329A7"/>
    <w:rsid w:val="00D35C2A"/>
    <w:rsid w:val="00D36E03"/>
    <w:rsid w:val="00D370BA"/>
    <w:rsid w:val="00D37616"/>
    <w:rsid w:val="00D446BF"/>
    <w:rsid w:val="00D4546E"/>
    <w:rsid w:val="00D47486"/>
    <w:rsid w:val="00D51222"/>
    <w:rsid w:val="00D5233F"/>
    <w:rsid w:val="00D532C8"/>
    <w:rsid w:val="00D53931"/>
    <w:rsid w:val="00D64D76"/>
    <w:rsid w:val="00D65A9D"/>
    <w:rsid w:val="00D71481"/>
    <w:rsid w:val="00D84A8D"/>
    <w:rsid w:val="00D918A3"/>
    <w:rsid w:val="00D964D4"/>
    <w:rsid w:val="00D96C02"/>
    <w:rsid w:val="00D974FA"/>
    <w:rsid w:val="00D97C1E"/>
    <w:rsid w:val="00DA2115"/>
    <w:rsid w:val="00DA39D0"/>
    <w:rsid w:val="00DA5D17"/>
    <w:rsid w:val="00DA689E"/>
    <w:rsid w:val="00DB3573"/>
    <w:rsid w:val="00DB4A62"/>
    <w:rsid w:val="00DC054A"/>
    <w:rsid w:val="00DC27C2"/>
    <w:rsid w:val="00DC50E9"/>
    <w:rsid w:val="00DC6594"/>
    <w:rsid w:val="00DC688B"/>
    <w:rsid w:val="00DC6CFA"/>
    <w:rsid w:val="00DC795C"/>
    <w:rsid w:val="00DD2EDA"/>
    <w:rsid w:val="00DD342B"/>
    <w:rsid w:val="00DD59A8"/>
    <w:rsid w:val="00DD6043"/>
    <w:rsid w:val="00DD79E1"/>
    <w:rsid w:val="00DE20CC"/>
    <w:rsid w:val="00DE25A4"/>
    <w:rsid w:val="00DE3E55"/>
    <w:rsid w:val="00DE408B"/>
    <w:rsid w:val="00DE767F"/>
    <w:rsid w:val="00DF5654"/>
    <w:rsid w:val="00E10137"/>
    <w:rsid w:val="00E11AFF"/>
    <w:rsid w:val="00E13431"/>
    <w:rsid w:val="00E13FA9"/>
    <w:rsid w:val="00E164F4"/>
    <w:rsid w:val="00E17D3A"/>
    <w:rsid w:val="00E20F9C"/>
    <w:rsid w:val="00E21D96"/>
    <w:rsid w:val="00E24687"/>
    <w:rsid w:val="00E311B7"/>
    <w:rsid w:val="00E358D5"/>
    <w:rsid w:val="00E36078"/>
    <w:rsid w:val="00E415CC"/>
    <w:rsid w:val="00E443EB"/>
    <w:rsid w:val="00E451D1"/>
    <w:rsid w:val="00E45C75"/>
    <w:rsid w:val="00E45F58"/>
    <w:rsid w:val="00E4743E"/>
    <w:rsid w:val="00E47516"/>
    <w:rsid w:val="00E5170E"/>
    <w:rsid w:val="00E52E74"/>
    <w:rsid w:val="00E54246"/>
    <w:rsid w:val="00E54D4A"/>
    <w:rsid w:val="00E551AE"/>
    <w:rsid w:val="00E57EF4"/>
    <w:rsid w:val="00E62B89"/>
    <w:rsid w:val="00E648F0"/>
    <w:rsid w:val="00E64D14"/>
    <w:rsid w:val="00E668EB"/>
    <w:rsid w:val="00E718B3"/>
    <w:rsid w:val="00E72744"/>
    <w:rsid w:val="00E76100"/>
    <w:rsid w:val="00E8469A"/>
    <w:rsid w:val="00E85B79"/>
    <w:rsid w:val="00E930E4"/>
    <w:rsid w:val="00E95C65"/>
    <w:rsid w:val="00E96DCC"/>
    <w:rsid w:val="00EA22D5"/>
    <w:rsid w:val="00EA48AB"/>
    <w:rsid w:val="00EA6845"/>
    <w:rsid w:val="00EB19F2"/>
    <w:rsid w:val="00EB1FDF"/>
    <w:rsid w:val="00EB4F6C"/>
    <w:rsid w:val="00EC2C1F"/>
    <w:rsid w:val="00EC4BB1"/>
    <w:rsid w:val="00EC6909"/>
    <w:rsid w:val="00ED1808"/>
    <w:rsid w:val="00ED3DBC"/>
    <w:rsid w:val="00ED4795"/>
    <w:rsid w:val="00ED74C7"/>
    <w:rsid w:val="00EE3E5B"/>
    <w:rsid w:val="00EE6720"/>
    <w:rsid w:val="00EE6E01"/>
    <w:rsid w:val="00EF3867"/>
    <w:rsid w:val="00EF55C4"/>
    <w:rsid w:val="00F0274A"/>
    <w:rsid w:val="00F06A04"/>
    <w:rsid w:val="00F10193"/>
    <w:rsid w:val="00F10408"/>
    <w:rsid w:val="00F13B28"/>
    <w:rsid w:val="00F15969"/>
    <w:rsid w:val="00F17AB1"/>
    <w:rsid w:val="00F2070A"/>
    <w:rsid w:val="00F2451F"/>
    <w:rsid w:val="00F322A4"/>
    <w:rsid w:val="00F33110"/>
    <w:rsid w:val="00F36F01"/>
    <w:rsid w:val="00F40D21"/>
    <w:rsid w:val="00F41947"/>
    <w:rsid w:val="00F428C4"/>
    <w:rsid w:val="00F45224"/>
    <w:rsid w:val="00F52180"/>
    <w:rsid w:val="00F52DBC"/>
    <w:rsid w:val="00F549E0"/>
    <w:rsid w:val="00F55C10"/>
    <w:rsid w:val="00F5742F"/>
    <w:rsid w:val="00F62659"/>
    <w:rsid w:val="00F64830"/>
    <w:rsid w:val="00F664E2"/>
    <w:rsid w:val="00F67000"/>
    <w:rsid w:val="00F75D61"/>
    <w:rsid w:val="00F77D7C"/>
    <w:rsid w:val="00F803CD"/>
    <w:rsid w:val="00F82CEB"/>
    <w:rsid w:val="00F83730"/>
    <w:rsid w:val="00F92706"/>
    <w:rsid w:val="00F9443F"/>
    <w:rsid w:val="00F960BA"/>
    <w:rsid w:val="00F979C2"/>
    <w:rsid w:val="00FA0ECF"/>
    <w:rsid w:val="00FA23B3"/>
    <w:rsid w:val="00FA4047"/>
    <w:rsid w:val="00FB546D"/>
    <w:rsid w:val="00FB62A9"/>
    <w:rsid w:val="00FB7731"/>
    <w:rsid w:val="00FC09CE"/>
    <w:rsid w:val="00FC0D6D"/>
    <w:rsid w:val="00FC2101"/>
    <w:rsid w:val="00FC371A"/>
    <w:rsid w:val="00FC45BA"/>
    <w:rsid w:val="00FC611C"/>
    <w:rsid w:val="00FC6636"/>
    <w:rsid w:val="00FC6DA4"/>
    <w:rsid w:val="00FD5478"/>
    <w:rsid w:val="00FE03BB"/>
    <w:rsid w:val="00FE1BAB"/>
    <w:rsid w:val="00FE1CCA"/>
    <w:rsid w:val="00FE52CF"/>
    <w:rsid w:val="00FE76FD"/>
    <w:rsid w:val="00FF03DA"/>
    <w:rsid w:val="00FF6EF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en-US" w:bidi="ar-SA"/>
      </w:rPr>
    </w:rPrDefault>
    <w:pPrDefault>
      <w:pPr>
        <w:ind w:firstLine="284"/>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lsdException w:name="heading 4" w:uiPriority="0"/>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lsdException w:name="footnote reference" w:uiPriority="0"/>
    <w:lsdException w:name="page number" w:uiPriority="0"/>
    <w:lsdException w:name="endnote reference" w:uiPriority="0"/>
    <w:lsdException w:name="List"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3174F2"/>
    <w:pPr>
      <w:spacing w:line="360" w:lineRule="auto"/>
    </w:pPr>
    <w:rPr>
      <w:sz w:val="24"/>
      <w:szCs w:val="24"/>
      <w:lang w:eastAsia="ar-SA"/>
    </w:rPr>
  </w:style>
  <w:style w:type="paragraph" w:styleId="Nagwek1">
    <w:name w:val="heading 1"/>
    <w:basedOn w:val="Tytu"/>
    <w:next w:val="Normalny"/>
    <w:link w:val="Nagwek1Znak"/>
    <w:autoRedefine/>
    <w:qFormat/>
    <w:rsid w:val="00985195"/>
    <w:pPr>
      <w:numPr>
        <w:numId w:val="4"/>
      </w:numPr>
      <w:spacing w:before="240" w:after="240"/>
      <w:contextualSpacing w:val="0"/>
      <w:jc w:val="left"/>
      <w:outlineLvl w:val="0"/>
    </w:pPr>
    <w:rPr>
      <w:rFonts w:ascii="Times New Roman" w:hAnsi="Times New Roman" w:cs="Times New Roman"/>
      <w:b/>
      <w:sz w:val="40"/>
      <w:szCs w:val="40"/>
    </w:rPr>
  </w:style>
  <w:style w:type="paragraph" w:styleId="Nagwek2">
    <w:name w:val="heading 2"/>
    <w:basedOn w:val="Podtytu"/>
    <w:next w:val="Normalny"/>
    <w:link w:val="Nagwek2Znak"/>
    <w:autoRedefine/>
    <w:qFormat/>
    <w:rsid w:val="0065492D"/>
    <w:pPr>
      <w:numPr>
        <w:numId w:val="4"/>
      </w:numPr>
      <w:spacing w:before="240" w:after="240"/>
      <w:ind w:left="567" w:hanging="567"/>
      <w:jc w:val="left"/>
      <w:outlineLvl w:val="1"/>
    </w:pPr>
  </w:style>
  <w:style w:type="paragraph" w:styleId="Nagwek3">
    <w:name w:val="heading 3"/>
    <w:basedOn w:val="Normalny"/>
    <w:next w:val="Normalny"/>
    <w:link w:val="Nagwek3Znak"/>
    <w:rsid w:val="00F64830"/>
    <w:pPr>
      <w:keepNext/>
      <w:numPr>
        <w:ilvl w:val="2"/>
        <w:numId w:val="4"/>
      </w:numPr>
      <w:outlineLvl w:val="2"/>
    </w:pPr>
    <w:rPr>
      <w:b/>
      <w:bCs/>
    </w:rPr>
  </w:style>
  <w:style w:type="paragraph" w:styleId="Nagwek4">
    <w:name w:val="heading 4"/>
    <w:basedOn w:val="Normalny"/>
    <w:next w:val="Normalny"/>
    <w:link w:val="Nagwek4Znak"/>
    <w:rsid w:val="00F64830"/>
    <w:pPr>
      <w:keepNext/>
      <w:numPr>
        <w:ilvl w:val="3"/>
        <w:numId w:val="4"/>
      </w:numPr>
      <w:tabs>
        <w:tab w:val="left" w:pos="5460"/>
      </w:tabs>
      <w:outlineLvl w:val="3"/>
    </w:pPr>
    <w:rPr>
      <w:b/>
      <w:bCs/>
      <w:sz w:val="32"/>
    </w:rPr>
  </w:style>
  <w:style w:type="paragraph" w:styleId="Nagwek5">
    <w:name w:val="heading 5"/>
    <w:basedOn w:val="Normalny"/>
    <w:next w:val="Normalny"/>
    <w:link w:val="Nagwek5Znak"/>
    <w:rsid w:val="00F64830"/>
    <w:pPr>
      <w:keepNext/>
      <w:numPr>
        <w:ilvl w:val="4"/>
        <w:numId w:val="4"/>
      </w:numPr>
      <w:jc w:val="center"/>
      <w:outlineLvl w:val="4"/>
    </w:pPr>
    <w:rPr>
      <w:sz w:val="28"/>
    </w:rPr>
  </w:style>
  <w:style w:type="paragraph" w:styleId="Nagwek6">
    <w:name w:val="heading 6"/>
    <w:basedOn w:val="Normalny"/>
    <w:next w:val="Normalny"/>
    <w:link w:val="Nagwek6Znak"/>
    <w:rsid w:val="00F64830"/>
    <w:pPr>
      <w:keepNext/>
      <w:numPr>
        <w:ilvl w:val="5"/>
        <w:numId w:val="4"/>
      </w:numPr>
      <w:jc w:val="center"/>
      <w:outlineLvl w:val="5"/>
    </w:pPr>
    <w:rPr>
      <w:b/>
      <w:sz w:val="28"/>
    </w:rPr>
  </w:style>
  <w:style w:type="paragraph" w:styleId="Nagwek7">
    <w:name w:val="heading 7"/>
    <w:basedOn w:val="Normalny"/>
    <w:next w:val="Normalny"/>
    <w:link w:val="Nagwek7Znak"/>
    <w:rsid w:val="00F64830"/>
    <w:pPr>
      <w:keepNext/>
      <w:numPr>
        <w:ilvl w:val="6"/>
        <w:numId w:val="4"/>
      </w:numPr>
      <w:jc w:val="center"/>
      <w:outlineLvl w:val="6"/>
    </w:pPr>
    <w:rPr>
      <w:sz w:val="28"/>
    </w:rPr>
  </w:style>
  <w:style w:type="paragraph" w:styleId="Nagwek8">
    <w:name w:val="heading 8"/>
    <w:basedOn w:val="Normalny"/>
    <w:next w:val="Normalny"/>
    <w:link w:val="Nagwek8Znak"/>
    <w:rsid w:val="00F64830"/>
    <w:pPr>
      <w:keepNext/>
      <w:numPr>
        <w:ilvl w:val="7"/>
        <w:numId w:val="4"/>
      </w:numPr>
      <w:outlineLvl w:val="7"/>
    </w:pPr>
    <w:rPr>
      <w:sz w:val="28"/>
    </w:rPr>
  </w:style>
  <w:style w:type="paragraph" w:styleId="Nagwek9">
    <w:name w:val="heading 9"/>
    <w:basedOn w:val="Normalny"/>
    <w:next w:val="Tekstpodstawowy"/>
    <w:link w:val="Nagwek9Znak"/>
    <w:rsid w:val="00F64830"/>
    <w:pPr>
      <w:keepNext/>
      <w:numPr>
        <w:ilvl w:val="8"/>
        <w:numId w:val="4"/>
      </w:numPr>
      <w:spacing w:before="240" w:after="120"/>
      <w:outlineLvl w:val="8"/>
    </w:pPr>
    <w:rPr>
      <w:rFonts w:ascii="Arial" w:eastAsia="SimSun" w:hAnsi="Arial" w:cs="Mangal"/>
      <w:b/>
      <w:bCs/>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rsid w:val="00985195"/>
    <w:rPr>
      <w:rFonts w:eastAsiaTheme="majorEastAsia"/>
      <w:b/>
      <w:spacing w:val="5"/>
      <w:kern w:val="28"/>
      <w:sz w:val="40"/>
      <w:szCs w:val="40"/>
      <w:lang w:eastAsia="ar-SA"/>
    </w:rPr>
  </w:style>
  <w:style w:type="character" w:customStyle="1" w:styleId="Nagwek2Znak">
    <w:name w:val="Nagłówek 2 Znak"/>
    <w:basedOn w:val="Domylnaczcionkaakapitu"/>
    <w:link w:val="Nagwek2"/>
    <w:rsid w:val="0065492D"/>
    <w:rPr>
      <w:rFonts w:eastAsiaTheme="majorEastAsia"/>
      <w:b/>
      <w:iCs/>
      <w:spacing w:val="15"/>
      <w:sz w:val="28"/>
      <w:szCs w:val="28"/>
      <w:lang w:eastAsia="ar-SA"/>
    </w:rPr>
  </w:style>
  <w:style w:type="character" w:customStyle="1" w:styleId="Nagwek3Znak">
    <w:name w:val="Nagłówek 3 Znak"/>
    <w:basedOn w:val="Domylnaczcionkaakapitu"/>
    <w:link w:val="Nagwek3"/>
    <w:rsid w:val="00265FA5"/>
    <w:rPr>
      <w:b/>
      <w:bCs/>
      <w:sz w:val="24"/>
      <w:szCs w:val="24"/>
      <w:lang w:eastAsia="ar-SA"/>
    </w:rPr>
  </w:style>
  <w:style w:type="character" w:customStyle="1" w:styleId="Nagwek4Znak">
    <w:name w:val="Nagłówek 4 Znak"/>
    <w:basedOn w:val="Domylnaczcionkaakapitu"/>
    <w:link w:val="Nagwek4"/>
    <w:rsid w:val="00265FA5"/>
    <w:rPr>
      <w:b/>
      <w:bCs/>
      <w:sz w:val="32"/>
      <w:szCs w:val="24"/>
      <w:lang w:eastAsia="ar-SA"/>
    </w:rPr>
  </w:style>
  <w:style w:type="character" w:customStyle="1" w:styleId="Nagwek5Znak">
    <w:name w:val="Nagłówek 5 Znak"/>
    <w:basedOn w:val="Domylnaczcionkaakapitu"/>
    <w:link w:val="Nagwek5"/>
    <w:rsid w:val="00265FA5"/>
    <w:rPr>
      <w:sz w:val="28"/>
      <w:szCs w:val="24"/>
      <w:lang w:eastAsia="ar-SA"/>
    </w:rPr>
  </w:style>
  <w:style w:type="character" w:customStyle="1" w:styleId="Nagwek6Znak">
    <w:name w:val="Nagłówek 6 Znak"/>
    <w:basedOn w:val="Domylnaczcionkaakapitu"/>
    <w:link w:val="Nagwek6"/>
    <w:rsid w:val="00265FA5"/>
    <w:rPr>
      <w:b/>
      <w:sz w:val="28"/>
      <w:szCs w:val="24"/>
      <w:lang w:eastAsia="ar-SA"/>
    </w:rPr>
  </w:style>
  <w:style w:type="character" w:customStyle="1" w:styleId="Nagwek7Znak">
    <w:name w:val="Nagłówek 7 Znak"/>
    <w:basedOn w:val="Domylnaczcionkaakapitu"/>
    <w:link w:val="Nagwek7"/>
    <w:rsid w:val="00265FA5"/>
    <w:rPr>
      <w:sz w:val="28"/>
      <w:szCs w:val="24"/>
      <w:lang w:eastAsia="ar-SA"/>
    </w:rPr>
  </w:style>
  <w:style w:type="character" w:customStyle="1" w:styleId="Nagwek8Znak">
    <w:name w:val="Nagłówek 8 Znak"/>
    <w:basedOn w:val="Domylnaczcionkaakapitu"/>
    <w:link w:val="Nagwek8"/>
    <w:rsid w:val="00265FA5"/>
    <w:rPr>
      <w:sz w:val="28"/>
      <w:szCs w:val="24"/>
      <w:lang w:eastAsia="ar-SA"/>
    </w:rPr>
  </w:style>
  <w:style w:type="character" w:customStyle="1" w:styleId="Nagwek9Znak">
    <w:name w:val="Nagłówek 9 Znak"/>
    <w:basedOn w:val="Domylnaczcionkaakapitu"/>
    <w:link w:val="Nagwek9"/>
    <w:rsid w:val="00265FA5"/>
    <w:rPr>
      <w:rFonts w:ascii="Arial" w:eastAsia="SimSun" w:hAnsi="Arial" w:cs="Mangal"/>
      <w:b/>
      <w:bCs/>
      <w:sz w:val="21"/>
      <w:szCs w:val="21"/>
      <w:lang w:eastAsia="ar-SA"/>
    </w:rPr>
  </w:style>
  <w:style w:type="paragraph" w:styleId="Tekstpodstawowy">
    <w:name w:val="Body Text"/>
    <w:basedOn w:val="Normalny"/>
    <w:link w:val="TekstpodstawowyZnak"/>
    <w:unhideWhenUsed/>
    <w:rsid w:val="00265FA5"/>
    <w:pPr>
      <w:spacing w:after="120"/>
    </w:pPr>
  </w:style>
  <w:style w:type="character" w:customStyle="1" w:styleId="TekstpodstawowyZnak">
    <w:name w:val="Tekst podstawowy Znak"/>
    <w:basedOn w:val="Domylnaczcionkaakapitu"/>
    <w:link w:val="Tekstpodstawowy"/>
    <w:uiPriority w:val="99"/>
    <w:semiHidden/>
    <w:rsid w:val="00265FA5"/>
    <w:rPr>
      <w:sz w:val="24"/>
      <w:szCs w:val="24"/>
      <w:lang w:eastAsia="ar-SA"/>
    </w:rPr>
  </w:style>
  <w:style w:type="paragraph" w:customStyle="1" w:styleId="Kodprogramu">
    <w:name w:val="_Kod programu"/>
    <w:basedOn w:val="Normalny"/>
    <w:link w:val="KodprogramuZnak"/>
    <w:qFormat/>
    <w:rsid w:val="00C75F70"/>
    <w:pPr>
      <w:autoSpaceDE w:val="0"/>
      <w:autoSpaceDN w:val="0"/>
      <w:adjustRightInd w:val="0"/>
      <w:ind w:left="1077" w:firstLine="0"/>
      <w:jc w:val="left"/>
    </w:pPr>
    <w:rPr>
      <w:rFonts w:ascii="Courier New" w:hAnsi="Courier New" w:cs="Courier New"/>
      <w:sz w:val="22"/>
      <w:szCs w:val="22"/>
      <w:lang w:val="en-US" w:eastAsia="en-US"/>
    </w:rPr>
  </w:style>
  <w:style w:type="character" w:customStyle="1" w:styleId="KodprogramuZnak">
    <w:name w:val="_Kod programu Znak"/>
    <w:basedOn w:val="Domylnaczcionkaakapitu"/>
    <w:link w:val="Kodprogramu"/>
    <w:rsid w:val="00C75F70"/>
    <w:rPr>
      <w:rFonts w:ascii="Courier New" w:hAnsi="Courier New" w:cs="Courier New"/>
      <w:sz w:val="22"/>
      <w:szCs w:val="22"/>
      <w:lang w:val="en-US"/>
    </w:rPr>
  </w:style>
  <w:style w:type="paragraph" w:styleId="Akapitzlist">
    <w:name w:val="List Paragraph"/>
    <w:basedOn w:val="Normalny"/>
    <w:uiPriority w:val="34"/>
    <w:rsid w:val="00F64830"/>
    <w:pPr>
      <w:ind w:left="708"/>
    </w:pPr>
  </w:style>
  <w:style w:type="character" w:customStyle="1" w:styleId="WW8Num1z0">
    <w:name w:val="WW8Num1z0"/>
    <w:rsid w:val="00D1473E"/>
  </w:style>
  <w:style w:type="character" w:customStyle="1" w:styleId="WW8Num1z1">
    <w:name w:val="WW8Num1z1"/>
    <w:rsid w:val="00D1473E"/>
  </w:style>
  <w:style w:type="character" w:customStyle="1" w:styleId="WW8Num1z2">
    <w:name w:val="WW8Num1z2"/>
    <w:rsid w:val="00D1473E"/>
  </w:style>
  <w:style w:type="character" w:customStyle="1" w:styleId="WW8Num1z3">
    <w:name w:val="WW8Num1z3"/>
    <w:rsid w:val="00D1473E"/>
  </w:style>
  <w:style w:type="character" w:customStyle="1" w:styleId="WW8Num1z4">
    <w:name w:val="WW8Num1z4"/>
    <w:rsid w:val="00D1473E"/>
  </w:style>
  <w:style w:type="character" w:customStyle="1" w:styleId="WW8Num1z5">
    <w:name w:val="WW8Num1z5"/>
    <w:rsid w:val="00D1473E"/>
  </w:style>
  <w:style w:type="character" w:customStyle="1" w:styleId="WW8Num1z6">
    <w:name w:val="WW8Num1z6"/>
    <w:rsid w:val="00D1473E"/>
  </w:style>
  <w:style w:type="character" w:customStyle="1" w:styleId="WW8Num1z7">
    <w:name w:val="WW8Num1z7"/>
    <w:rsid w:val="00D1473E"/>
  </w:style>
  <w:style w:type="character" w:customStyle="1" w:styleId="WW8Num1z8">
    <w:name w:val="WW8Num1z8"/>
    <w:rsid w:val="00D1473E"/>
  </w:style>
  <w:style w:type="character" w:customStyle="1" w:styleId="WW8Num2z0">
    <w:name w:val="WW8Num2z0"/>
    <w:rsid w:val="00D1473E"/>
    <w:rPr>
      <w:rFonts w:ascii="Symbol" w:hAnsi="Symbol" w:cs="Symbol" w:hint="default"/>
      <w:sz w:val="24"/>
    </w:rPr>
  </w:style>
  <w:style w:type="character" w:customStyle="1" w:styleId="WW8Num2z1">
    <w:name w:val="WW8Num2z1"/>
    <w:rsid w:val="00D1473E"/>
    <w:rPr>
      <w:rFonts w:ascii="Courier New" w:hAnsi="Courier New" w:cs="Courier New" w:hint="default"/>
    </w:rPr>
  </w:style>
  <w:style w:type="character" w:customStyle="1" w:styleId="WW8Num2z2">
    <w:name w:val="WW8Num2z2"/>
    <w:rsid w:val="00D1473E"/>
    <w:rPr>
      <w:rFonts w:ascii="Wingdings" w:hAnsi="Wingdings" w:cs="Wingdings" w:hint="default"/>
    </w:rPr>
  </w:style>
  <w:style w:type="character" w:customStyle="1" w:styleId="WW8Num2z3">
    <w:name w:val="WW8Num2z3"/>
    <w:rsid w:val="00D1473E"/>
    <w:rPr>
      <w:rFonts w:ascii="Symbol" w:hAnsi="Symbol" w:cs="Symbol" w:hint="default"/>
    </w:rPr>
  </w:style>
  <w:style w:type="character" w:customStyle="1" w:styleId="WW8Num2z4">
    <w:name w:val="WW8Num2z4"/>
    <w:rsid w:val="00D1473E"/>
  </w:style>
  <w:style w:type="character" w:customStyle="1" w:styleId="WW8Num2z5">
    <w:name w:val="WW8Num2z5"/>
    <w:rsid w:val="00D1473E"/>
  </w:style>
  <w:style w:type="character" w:customStyle="1" w:styleId="WW8Num2z6">
    <w:name w:val="WW8Num2z6"/>
    <w:rsid w:val="00D1473E"/>
  </w:style>
  <w:style w:type="character" w:customStyle="1" w:styleId="WW8Num2z7">
    <w:name w:val="WW8Num2z7"/>
    <w:rsid w:val="00D1473E"/>
  </w:style>
  <w:style w:type="character" w:customStyle="1" w:styleId="WW8Num2z8">
    <w:name w:val="WW8Num2z8"/>
    <w:rsid w:val="00D1473E"/>
  </w:style>
  <w:style w:type="character" w:customStyle="1" w:styleId="WW8Num3z0">
    <w:name w:val="WW8Num3z0"/>
    <w:rsid w:val="00D1473E"/>
    <w:rPr>
      <w:rFonts w:ascii="Symbol" w:hAnsi="Symbol" w:cs="Symbol" w:hint="default"/>
      <w:sz w:val="20"/>
    </w:rPr>
  </w:style>
  <w:style w:type="character" w:customStyle="1" w:styleId="WW8Num3z1">
    <w:name w:val="WW8Num3z1"/>
    <w:rsid w:val="00D1473E"/>
  </w:style>
  <w:style w:type="character" w:customStyle="1" w:styleId="WW8Num3z2">
    <w:name w:val="WW8Num3z2"/>
    <w:rsid w:val="00D1473E"/>
    <w:rPr>
      <w:rFonts w:ascii="Wingdings" w:hAnsi="Wingdings" w:cs="Wingdings" w:hint="default"/>
      <w:sz w:val="20"/>
    </w:rPr>
  </w:style>
  <w:style w:type="character" w:customStyle="1" w:styleId="WW8Num3z3">
    <w:name w:val="WW8Num3z3"/>
    <w:rsid w:val="00D1473E"/>
  </w:style>
  <w:style w:type="character" w:customStyle="1" w:styleId="WW8Num3z4">
    <w:name w:val="WW8Num3z4"/>
    <w:rsid w:val="00D1473E"/>
  </w:style>
  <w:style w:type="character" w:customStyle="1" w:styleId="WW8Num3z5">
    <w:name w:val="WW8Num3z5"/>
    <w:rsid w:val="00D1473E"/>
  </w:style>
  <w:style w:type="character" w:customStyle="1" w:styleId="WW8Num3z6">
    <w:name w:val="WW8Num3z6"/>
    <w:rsid w:val="00D1473E"/>
  </w:style>
  <w:style w:type="character" w:customStyle="1" w:styleId="WW8Num3z7">
    <w:name w:val="WW8Num3z7"/>
    <w:rsid w:val="00D1473E"/>
  </w:style>
  <w:style w:type="character" w:customStyle="1" w:styleId="WW8Num3z8">
    <w:name w:val="WW8Num3z8"/>
    <w:rsid w:val="00D1473E"/>
  </w:style>
  <w:style w:type="character" w:customStyle="1" w:styleId="WW8Num4z0">
    <w:name w:val="WW8Num4z0"/>
    <w:rsid w:val="00D1473E"/>
    <w:rPr>
      <w:rFonts w:ascii="Symbol" w:hAnsi="Symbol" w:cs="Symbol" w:hint="default"/>
      <w:sz w:val="16"/>
    </w:rPr>
  </w:style>
  <w:style w:type="character" w:customStyle="1" w:styleId="WW8Num4z1">
    <w:name w:val="WW8Num4z1"/>
    <w:rsid w:val="00D1473E"/>
    <w:rPr>
      <w:rFonts w:ascii="Symbol" w:hAnsi="Symbol" w:cs="Symbol" w:hint="default"/>
      <w:sz w:val="20"/>
    </w:rPr>
  </w:style>
  <w:style w:type="character" w:customStyle="1" w:styleId="WW8Num4z2">
    <w:name w:val="WW8Num4z2"/>
    <w:rsid w:val="00D1473E"/>
    <w:rPr>
      <w:rFonts w:ascii="Wingdings" w:hAnsi="Wingdings" w:cs="Wingdings" w:hint="default"/>
    </w:rPr>
  </w:style>
  <w:style w:type="character" w:customStyle="1" w:styleId="WW8Num4z3">
    <w:name w:val="WW8Num4z3"/>
    <w:rsid w:val="00D1473E"/>
    <w:rPr>
      <w:rFonts w:ascii="Symbol" w:hAnsi="Symbol" w:cs="Symbol" w:hint="default"/>
    </w:rPr>
  </w:style>
  <w:style w:type="character" w:customStyle="1" w:styleId="WW8Num4z4">
    <w:name w:val="WW8Num4z4"/>
    <w:rsid w:val="00D1473E"/>
    <w:rPr>
      <w:rFonts w:ascii="Courier New" w:hAnsi="Courier New" w:cs="Courier New" w:hint="default"/>
    </w:rPr>
  </w:style>
  <w:style w:type="character" w:customStyle="1" w:styleId="WW8Num4z5">
    <w:name w:val="WW8Num4z5"/>
    <w:rsid w:val="00D1473E"/>
  </w:style>
  <w:style w:type="character" w:customStyle="1" w:styleId="WW8Num4z6">
    <w:name w:val="WW8Num4z6"/>
    <w:rsid w:val="00D1473E"/>
  </w:style>
  <w:style w:type="character" w:customStyle="1" w:styleId="WW8Num4z7">
    <w:name w:val="WW8Num4z7"/>
    <w:rsid w:val="00D1473E"/>
  </w:style>
  <w:style w:type="character" w:customStyle="1" w:styleId="WW8Num4z8">
    <w:name w:val="WW8Num4z8"/>
    <w:rsid w:val="00D1473E"/>
  </w:style>
  <w:style w:type="character" w:customStyle="1" w:styleId="WW8Num5z0">
    <w:name w:val="WW8Num5z0"/>
    <w:rsid w:val="00D1473E"/>
    <w:rPr>
      <w:rFonts w:hint="default"/>
      <w:sz w:val="24"/>
    </w:rPr>
  </w:style>
  <w:style w:type="character" w:customStyle="1" w:styleId="WW8Num5z1">
    <w:name w:val="WW8Num5z1"/>
    <w:rsid w:val="00D1473E"/>
    <w:rPr>
      <w:rFonts w:ascii="Courier New" w:hAnsi="Courier New" w:cs="Courier New" w:hint="default"/>
    </w:rPr>
  </w:style>
  <w:style w:type="character" w:customStyle="1" w:styleId="WW8Num6z0">
    <w:name w:val="WW8Num6z0"/>
    <w:rsid w:val="00D1473E"/>
    <w:rPr>
      <w:rFonts w:ascii="Wingdings" w:hAnsi="Wingdings" w:cs="Wingdings" w:hint="default"/>
    </w:rPr>
  </w:style>
  <w:style w:type="character" w:customStyle="1" w:styleId="WW8Num6z1">
    <w:name w:val="WW8Num6z1"/>
    <w:rsid w:val="00D1473E"/>
    <w:rPr>
      <w:rFonts w:ascii="Courier New" w:hAnsi="Courier New" w:cs="Courier New" w:hint="default"/>
    </w:rPr>
  </w:style>
  <w:style w:type="character" w:customStyle="1" w:styleId="WW8Num5z3">
    <w:name w:val="WW8Num5z3"/>
    <w:rsid w:val="00D1473E"/>
    <w:rPr>
      <w:rFonts w:ascii="Symbol" w:hAnsi="Symbol" w:cs="Symbol" w:hint="default"/>
    </w:rPr>
  </w:style>
  <w:style w:type="character" w:customStyle="1" w:styleId="WW8Num6z2">
    <w:name w:val="WW8Num6z2"/>
    <w:rsid w:val="00D1473E"/>
  </w:style>
  <w:style w:type="character" w:customStyle="1" w:styleId="WW8Num6z3">
    <w:name w:val="WW8Num6z3"/>
    <w:rsid w:val="00D1473E"/>
    <w:rPr>
      <w:rFonts w:ascii="Symbol" w:hAnsi="Symbol" w:cs="Symbol" w:hint="default"/>
    </w:rPr>
  </w:style>
  <w:style w:type="character" w:customStyle="1" w:styleId="WW8Num6z4">
    <w:name w:val="WW8Num6z4"/>
    <w:rsid w:val="00D1473E"/>
  </w:style>
  <w:style w:type="character" w:customStyle="1" w:styleId="WW8Num6z5">
    <w:name w:val="WW8Num6z5"/>
    <w:rsid w:val="00D1473E"/>
  </w:style>
  <w:style w:type="character" w:customStyle="1" w:styleId="WW8Num6z6">
    <w:name w:val="WW8Num6z6"/>
    <w:rsid w:val="00D1473E"/>
  </w:style>
  <w:style w:type="character" w:customStyle="1" w:styleId="WW8Num6z7">
    <w:name w:val="WW8Num6z7"/>
    <w:rsid w:val="00D1473E"/>
  </w:style>
  <w:style w:type="character" w:customStyle="1" w:styleId="WW8Num6z8">
    <w:name w:val="WW8Num6z8"/>
    <w:rsid w:val="00D1473E"/>
  </w:style>
  <w:style w:type="character" w:customStyle="1" w:styleId="WW8Num7z0">
    <w:name w:val="WW8Num7z0"/>
    <w:rsid w:val="00D1473E"/>
    <w:rPr>
      <w:rFonts w:ascii="Wingdings" w:hAnsi="Wingdings" w:cs="Wingdings" w:hint="default"/>
    </w:rPr>
  </w:style>
  <w:style w:type="character" w:customStyle="1" w:styleId="WW8Num7z1">
    <w:name w:val="WW8Num7z1"/>
    <w:rsid w:val="00D1473E"/>
    <w:rPr>
      <w:rFonts w:ascii="Courier New" w:hAnsi="Courier New" w:cs="Courier New" w:hint="default"/>
      <w:b/>
      <w:bCs/>
    </w:rPr>
  </w:style>
  <w:style w:type="character" w:customStyle="1" w:styleId="WW8Num7z2">
    <w:name w:val="WW8Num7z2"/>
    <w:rsid w:val="00D1473E"/>
    <w:rPr>
      <w:b/>
      <w:bCs/>
    </w:rPr>
  </w:style>
  <w:style w:type="character" w:customStyle="1" w:styleId="WW8Num7z3">
    <w:name w:val="WW8Num7z3"/>
    <w:rsid w:val="00D1473E"/>
    <w:rPr>
      <w:rFonts w:ascii="Symbol" w:hAnsi="Symbol" w:cs="Symbol" w:hint="default"/>
    </w:rPr>
  </w:style>
  <w:style w:type="character" w:customStyle="1" w:styleId="WW8Num7z4">
    <w:name w:val="WW8Num7z4"/>
    <w:rsid w:val="00D1473E"/>
  </w:style>
  <w:style w:type="character" w:customStyle="1" w:styleId="WW8Num7z5">
    <w:name w:val="WW8Num7z5"/>
    <w:rsid w:val="00D1473E"/>
  </w:style>
  <w:style w:type="character" w:customStyle="1" w:styleId="WW8Num7z6">
    <w:name w:val="WW8Num7z6"/>
    <w:rsid w:val="00D1473E"/>
  </w:style>
  <w:style w:type="character" w:customStyle="1" w:styleId="WW8Num7z7">
    <w:name w:val="WW8Num7z7"/>
    <w:rsid w:val="00D1473E"/>
  </w:style>
  <w:style w:type="character" w:customStyle="1" w:styleId="WW8Num7z8">
    <w:name w:val="WW8Num7z8"/>
    <w:rsid w:val="00D1473E"/>
  </w:style>
  <w:style w:type="character" w:customStyle="1" w:styleId="WW8Num8z0">
    <w:name w:val="WW8Num8z0"/>
    <w:rsid w:val="00D1473E"/>
    <w:rPr>
      <w:rFonts w:ascii="TimesNewRomanPS-BoldMT" w:eastAsia="TimesNewRomanPS-BoldMT" w:hAnsi="TimesNewRomanPS-BoldMT" w:cs="TimesNewRomanPS-BoldMT" w:hint="default"/>
      <w:b/>
      <w:bCs/>
      <w:i/>
      <w:iCs/>
    </w:rPr>
  </w:style>
  <w:style w:type="character" w:customStyle="1" w:styleId="WW8Num8z1">
    <w:name w:val="WW8Num8z1"/>
    <w:rsid w:val="00D1473E"/>
    <w:rPr>
      <w:rFonts w:ascii="OpenSymbol" w:hAnsi="OpenSymbol" w:cs="Courier New" w:hint="default"/>
    </w:rPr>
  </w:style>
  <w:style w:type="character" w:customStyle="1" w:styleId="WW8Num8z3">
    <w:name w:val="WW8Num8z3"/>
    <w:rsid w:val="00D1473E"/>
  </w:style>
  <w:style w:type="character" w:customStyle="1" w:styleId="Domylnaczcionkaakapitu2">
    <w:name w:val="Domyślna czcionka akapitu2"/>
    <w:rsid w:val="00D1473E"/>
  </w:style>
  <w:style w:type="character" w:customStyle="1" w:styleId="WW8Num5z2">
    <w:name w:val="WW8Num5z2"/>
    <w:rsid w:val="00D1473E"/>
    <w:rPr>
      <w:rFonts w:ascii="Wingdings" w:hAnsi="Wingdings" w:cs="Wingdings" w:hint="default"/>
    </w:rPr>
  </w:style>
  <w:style w:type="character" w:customStyle="1" w:styleId="WW8Num8z2">
    <w:name w:val="WW8Num8z2"/>
    <w:rsid w:val="00D1473E"/>
  </w:style>
  <w:style w:type="character" w:customStyle="1" w:styleId="WW8Num8z4">
    <w:name w:val="WW8Num8z4"/>
    <w:rsid w:val="00D1473E"/>
  </w:style>
  <w:style w:type="character" w:customStyle="1" w:styleId="WW8Num8z5">
    <w:name w:val="WW8Num8z5"/>
    <w:rsid w:val="00D1473E"/>
  </w:style>
  <w:style w:type="character" w:customStyle="1" w:styleId="WW8Num8z6">
    <w:name w:val="WW8Num8z6"/>
    <w:rsid w:val="00D1473E"/>
  </w:style>
  <w:style w:type="character" w:customStyle="1" w:styleId="WW8Num8z7">
    <w:name w:val="WW8Num8z7"/>
    <w:rsid w:val="00D1473E"/>
  </w:style>
  <w:style w:type="character" w:customStyle="1" w:styleId="WW8Num8z8">
    <w:name w:val="WW8Num8z8"/>
    <w:rsid w:val="00D1473E"/>
  </w:style>
  <w:style w:type="character" w:customStyle="1" w:styleId="WW8Num9z0">
    <w:name w:val="WW8Num9z0"/>
    <w:rsid w:val="00D1473E"/>
    <w:rPr>
      <w:rFonts w:ascii="Wingdings" w:hAnsi="Wingdings" w:cs="Wingdings" w:hint="default"/>
    </w:rPr>
  </w:style>
  <w:style w:type="character" w:customStyle="1" w:styleId="WW8Num9z1">
    <w:name w:val="WW8Num9z1"/>
    <w:rsid w:val="00D1473E"/>
    <w:rPr>
      <w:rFonts w:ascii="Courier New" w:hAnsi="Courier New" w:cs="Courier New" w:hint="default"/>
    </w:rPr>
  </w:style>
  <w:style w:type="character" w:customStyle="1" w:styleId="WW8Num9z3">
    <w:name w:val="WW8Num9z3"/>
    <w:rsid w:val="00D1473E"/>
    <w:rPr>
      <w:rFonts w:ascii="Symbol" w:hAnsi="Symbol" w:cs="Symbol" w:hint="default"/>
    </w:rPr>
  </w:style>
  <w:style w:type="character" w:customStyle="1" w:styleId="WW8Num10z0">
    <w:name w:val="WW8Num10z0"/>
    <w:rsid w:val="00D1473E"/>
    <w:rPr>
      <w:rFonts w:ascii="Symbol" w:hAnsi="Symbol" w:cs="Symbol" w:hint="default"/>
      <w:sz w:val="16"/>
    </w:rPr>
  </w:style>
  <w:style w:type="character" w:customStyle="1" w:styleId="WW8Num10z1">
    <w:name w:val="WW8Num10z1"/>
    <w:rsid w:val="00D1473E"/>
    <w:rPr>
      <w:rFonts w:ascii="Symbol" w:hAnsi="Symbol" w:cs="Symbol" w:hint="default"/>
      <w:sz w:val="20"/>
    </w:rPr>
  </w:style>
  <w:style w:type="character" w:customStyle="1" w:styleId="WW8Num10z2">
    <w:name w:val="WW8Num10z2"/>
    <w:rsid w:val="00D1473E"/>
    <w:rPr>
      <w:rFonts w:ascii="Wingdings" w:hAnsi="Wingdings" w:cs="Wingdings" w:hint="default"/>
    </w:rPr>
  </w:style>
  <w:style w:type="character" w:customStyle="1" w:styleId="WW8Num10z3">
    <w:name w:val="WW8Num10z3"/>
    <w:rsid w:val="00D1473E"/>
    <w:rPr>
      <w:rFonts w:ascii="Symbol" w:hAnsi="Symbol" w:cs="Symbol" w:hint="default"/>
    </w:rPr>
  </w:style>
  <w:style w:type="character" w:customStyle="1" w:styleId="WW8Num10z4">
    <w:name w:val="WW8Num10z4"/>
    <w:rsid w:val="00D1473E"/>
    <w:rPr>
      <w:rFonts w:ascii="Courier New" w:hAnsi="Courier New" w:cs="Courier New" w:hint="default"/>
    </w:rPr>
  </w:style>
  <w:style w:type="character" w:customStyle="1" w:styleId="WW8Num11z0">
    <w:name w:val="WW8Num11z0"/>
    <w:rsid w:val="00D1473E"/>
    <w:rPr>
      <w:rFonts w:ascii="Symbol" w:hAnsi="Symbol" w:cs="Symbol" w:hint="default"/>
      <w:sz w:val="16"/>
    </w:rPr>
  </w:style>
  <w:style w:type="character" w:customStyle="1" w:styleId="WW8Num11z1">
    <w:name w:val="WW8Num11z1"/>
    <w:rsid w:val="00D1473E"/>
    <w:rPr>
      <w:rFonts w:ascii="Symbol" w:hAnsi="Symbol" w:cs="Symbol" w:hint="default"/>
      <w:sz w:val="20"/>
    </w:rPr>
  </w:style>
  <w:style w:type="character" w:customStyle="1" w:styleId="WW8Num11z2">
    <w:name w:val="WW8Num11z2"/>
    <w:rsid w:val="00D1473E"/>
    <w:rPr>
      <w:rFonts w:ascii="Wingdings" w:hAnsi="Wingdings" w:cs="Wingdings" w:hint="default"/>
    </w:rPr>
  </w:style>
  <w:style w:type="character" w:customStyle="1" w:styleId="WW8Num11z3">
    <w:name w:val="WW8Num11z3"/>
    <w:rsid w:val="00D1473E"/>
    <w:rPr>
      <w:rFonts w:ascii="Symbol" w:hAnsi="Symbol" w:cs="Symbol" w:hint="default"/>
    </w:rPr>
  </w:style>
  <w:style w:type="character" w:customStyle="1" w:styleId="WW8Num11z4">
    <w:name w:val="WW8Num11z4"/>
    <w:rsid w:val="00D1473E"/>
    <w:rPr>
      <w:rFonts w:ascii="Courier New" w:hAnsi="Courier New" w:cs="Courier New" w:hint="default"/>
    </w:rPr>
  </w:style>
  <w:style w:type="character" w:customStyle="1" w:styleId="WW8Num12z0">
    <w:name w:val="WW8Num12z0"/>
    <w:rsid w:val="00D1473E"/>
    <w:rPr>
      <w:rFonts w:ascii="Symbol" w:hAnsi="Symbol" w:cs="Symbol" w:hint="default"/>
      <w:sz w:val="20"/>
    </w:rPr>
  </w:style>
  <w:style w:type="character" w:customStyle="1" w:styleId="WW8Num12z1">
    <w:name w:val="WW8Num12z1"/>
    <w:rsid w:val="00D1473E"/>
    <w:rPr>
      <w:rFonts w:ascii="Courier New" w:hAnsi="Courier New" w:cs="Courier New" w:hint="default"/>
    </w:rPr>
  </w:style>
  <w:style w:type="character" w:customStyle="1" w:styleId="WW8Num12z2">
    <w:name w:val="WW8Num12z2"/>
    <w:rsid w:val="00D1473E"/>
    <w:rPr>
      <w:rFonts w:ascii="Wingdings" w:hAnsi="Wingdings" w:cs="Wingdings" w:hint="default"/>
    </w:rPr>
  </w:style>
  <w:style w:type="character" w:customStyle="1" w:styleId="WW8Num12z3">
    <w:name w:val="WW8Num12z3"/>
    <w:rsid w:val="00D1473E"/>
    <w:rPr>
      <w:rFonts w:ascii="Symbol" w:hAnsi="Symbol" w:cs="Symbol" w:hint="default"/>
    </w:rPr>
  </w:style>
  <w:style w:type="character" w:customStyle="1" w:styleId="WW8Num13z0">
    <w:name w:val="WW8Num13z0"/>
    <w:rsid w:val="00D1473E"/>
    <w:rPr>
      <w:rFonts w:hint="default"/>
    </w:rPr>
  </w:style>
  <w:style w:type="character" w:customStyle="1" w:styleId="WW8Num13z1">
    <w:name w:val="WW8Num13z1"/>
    <w:rsid w:val="00D1473E"/>
    <w:rPr>
      <w:rFonts w:ascii="Symbol" w:hAnsi="Symbol" w:cs="Symbol" w:hint="default"/>
      <w:sz w:val="16"/>
    </w:rPr>
  </w:style>
  <w:style w:type="character" w:customStyle="1" w:styleId="WW8Num13z2">
    <w:name w:val="WW8Num13z2"/>
    <w:rsid w:val="00D1473E"/>
    <w:rPr>
      <w:rFonts w:ascii="Times New Roman" w:eastAsia="Times New Roman" w:hAnsi="Times New Roman" w:cs="Times New Roman" w:hint="default"/>
    </w:rPr>
  </w:style>
  <w:style w:type="character" w:customStyle="1" w:styleId="WW8Num13z3">
    <w:name w:val="WW8Num13z3"/>
    <w:rsid w:val="00D1473E"/>
  </w:style>
  <w:style w:type="character" w:customStyle="1" w:styleId="WW8Num13z4">
    <w:name w:val="WW8Num13z4"/>
    <w:rsid w:val="00D1473E"/>
  </w:style>
  <w:style w:type="character" w:customStyle="1" w:styleId="WW8Num13z5">
    <w:name w:val="WW8Num13z5"/>
    <w:rsid w:val="00D1473E"/>
  </w:style>
  <w:style w:type="character" w:customStyle="1" w:styleId="WW8Num13z6">
    <w:name w:val="WW8Num13z6"/>
    <w:rsid w:val="00D1473E"/>
  </w:style>
  <w:style w:type="character" w:customStyle="1" w:styleId="WW8Num13z7">
    <w:name w:val="WW8Num13z7"/>
    <w:rsid w:val="00D1473E"/>
  </w:style>
  <w:style w:type="character" w:customStyle="1" w:styleId="WW8Num13z8">
    <w:name w:val="WW8Num13z8"/>
    <w:rsid w:val="00D1473E"/>
  </w:style>
  <w:style w:type="character" w:customStyle="1" w:styleId="WW8Num14z0">
    <w:name w:val="WW8Num14z0"/>
    <w:rsid w:val="00D1473E"/>
    <w:rPr>
      <w:rFonts w:hint="default"/>
    </w:rPr>
  </w:style>
  <w:style w:type="character" w:customStyle="1" w:styleId="WW8Num14z1">
    <w:name w:val="WW8Num14z1"/>
    <w:rsid w:val="00D1473E"/>
  </w:style>
  <w:style w:type="character" w:customStyle="1" w:styleId="WW8Num14z2">
    <w:name w:val="WW8Num14z2"/>
    <w:rsid w:val="00D1473E"/>
  </w:style>
  <w:style w:type="character" w:customStyle="1" w:styleId="WW8Num14z3">
    <w:name w:val="WW8Num14z3"/>
    <w:rsid w:val="00D1473E"/>
  </w:style>
  <w:style w:type="character" w:customStyle="1" w:styleId="WW8Num14z4">
    <w:name w:val="WW8Num14z4"/>
    <w:rsid w:val="00D1473E"/>
  </w:style>
  <w:style w:type="character" w:customStyle="1" w:styleId="WW8Num14z5">
    <w:name w:val="WW8Num14z5"/>
    <w:rsid w:val="00D1473E"/>
  </w:style>
  <w:style w:type="character" w:customStyle="1" w:styleId="WW8Num14z6">
    <w:name w:val="WW8Num14z6"/>
    <w:rsid w:val="00D1473E"/>
  </w:style>
  <w:style w:type="character" w:customStyle="1" w:styleId="WW8Num14z7">
    <w:name w:val="WW8Num14z7"/>
    <w:rsid w:val="00D1473E"/>
  </w:style>
  <w:style w:type="character" w:customStyle="1" w:styleId="WW8Num14z8">
    <w:name w:val="WW8Num14z8"/>
    <w:rsid w:val="00D1473E"/>
  </w:style>
  <w:style w:type="character" w:customStyle="1" w:styleId="WW8Num15z0">
    <w:name w:val="WW8Num15z0"/>
    <w:rsid w:val="00D1473E"/>
    <w:rPr>
      <w:rFonts w:ascii="Times New Roman" w:eastAsia="Times New Roman" w:hAnsi="Times New Roman" w:cs="Times New Roman" w:hint="default"/>
    </w:rPr>
  </w:style>
  <w:style w:type="character" w:customStyle="1" w:styleId="WW8Num15z1">
    <w:name w:val="WW8Num15z1"/>
    <w:rsid w:val="00D1473E"/>
    <w:rPr>
      <w:rFonts w:ascii="Courier New" w:hAnsi="Courier New" w:cs="Courier New" w:hint="default"/>
    </w:rPr>
  </w:style>
  <w:style w:type="character" w:customStyle="1" w:styleId="WW8Num15z2">
    <w:name w:val="WW8Num15z2"/>
    <w:rsid w:val="00D1473E"/>
    <w:rPr>
      <w:rFonts w:ascii="Wingdings" w:hAnsi="Wingdings" w:cs="Wingdings" w:hint="default"/>
    </w:rPr>
  </w:style>
  <w:style w:type="character" w:customStyle="1" w:styleId="WW8Num15z3">
    <w:name w:val="WW8Num15z3"/>
    <w:rsid w:val="00D1473E"/>
    <w:rPr>
      <w:rFonts w:ascii="Symbol" w:hAnsi="Symbol" w:cs="Symbol" w:hint="default"/>
    </w:rPr>
  </w:style>
  <w:style w:type="character" w:customStyle="1" w:styleId="Domylnaczcionkaakapitu1">
    <w:name w:val="Domyślna czcionka akapitu1"/>
    <w:rsid w:val="00D1473E"/>
  </w:style>
  <w:style w:type="character" w:styleId="Numerstrony">
    <w:name w:val="page number"/>
    <w:basedOn w:val="Domylnaczcionkaakapitu1"/>
    <w:rsid w:val="00D1473E"/>
  </w:style>
  <w:style w:type="character" w:styleId="Hipercze">
    <w:name w:val="Hyperlink"/>
    <w:uiPriority w:val="99"/>
    <w:rsid w:val="00D1473E"/>
    <w:rPr>
      <w:b/>
      <w:bCs/>
      <w:strike w:val="0"/>
      <w:dstrike w:val="0"/>
      <w:color w:val="000022"/>
      <w:u w:val="none"/>
    </w:rPr>
  </w:style>
  <w:style w:type="character" w:customStyle="1" w:styleId="Znakiprzypiswdolnych">
    <w:name w:val="Znaki przypisów dolnych"/>
    <w:rsid w:val="00D1473E"/>
    <w:rPr>
      <w:vertAlign w:val="superscript"/>
    </w:rPr>
  </w:style>
  <w:style w:type="character" w:customStyle="1" w:styleId="NagwekZnak">
    <w:name w:val="Nagłówek Znak"/>
    <w:uiPriority w:val="99"/>
    <w:rsid w:val="00D1473E"/>
    <w:rPr>
      <w:sz w:val="24"/>
      <w:szCs w:val="24"/>
    </w:rPr>
  </w:style>
  <w:style w:type="character" w:customStyle="1" w:styleId="Symbolewypunktowania">
    <w:name w:val="Symbole wypunktowania"/>
    <w:rsid w:val="00D1473E"/>
    <w:rPr>
      <w:rFonts w:ascii="OpenSymbol" w:eastAsia="OpenSymbol" w:hAnsi="OpenSymbol" w:cs="OpenSymbol"/>
    </w:rPr>
  </w:style>
  <w:style w:type="character" w:customStyle="1" w:styleId="Odwoanieprzypisudolnego1">
    <w:name w:val="Odwołanie przypisu dolnego1"/>
    <w:rsid w:val="00D1473E"/>
    <w:rPr>
      <w:vertAlign w:val="superscript"/>
    </w:rPr>
  </w:style>
  <w:style w:type="character" w:customStyle="1" w:styleId="Znakiprzypiswkocowych">
    <w:name w:val="Znaki przypisów końcowych"/>
    <w:rsid w:val="00D1473E"/>
    <w:rPr>
      <w:vertAlign w:val="superscript"/>
    </w:rPr>
  </w:style>
  <w:style w:type="character" w:customStyle="1" w:styleId="WW-Znakiprzypiswkocowych">
    <w:name w:val="WW-Znaki przypisów końcowych"/>
    <w:rsid w:val="00D1473E"/>
  </w:style>
  <w:style w:type="character" w:customStyle="1" w:styleId="Znakinumeracji">
    <w:name w:val="Znaki numeracji"/>
    <w:rsid w:val="00D1473E"/>
  </w:style>
  <w:style w:type="character" w:customStyle="1" w:styleId="Odwoanieprzypisukocowego1">
    <w:name w:val="Odwołanie przypisu końcowego1"/>
    <w:rsid w:val="00D1473E"/>
    <w:rPr>
      <w:vertAlign w:val="superscript"/>
    </w:rPr>
  </w:style>
  <w:style w:type="character" w:styleId="Odwoanieprzypisudolnego">
    <w:name w:val="footnote reference"/>
    <w:rsid w:val="00D1473E"/>
    <w:rPr>
      <w:vertAlign w:val="superscript"/>
    </w:rPr>
  </w:style>
  <w:style w:type="character" w:styleId="Odwoanieprzypisukocowego">
    <w:name w:val="endnote reference"/>
    <w:rsid w:val="00D1473E"/>
    <w:rPr>
      <w:vertAlign w:val="superscript"/>
    </w:rPr>
  </w:style>
  <w:style w:type="paragraph" w:customStyle="1" w:styleId="Nagwek20">
    <w:name w:val="Nagłówek2"/>
    <w:basedOn w:val="Normalny"/>
    <w:next w:val="Tekstpodstawowy"/>
    <w:rsid w:val="00D1473E"/>
    <w:pPr>
      <w:keepNext/>
      <w:spacing w:before="240" w:after="120"/>
    </w:pPr>
    <w:rPr>
      <w:rFonts w:ascii="Arial" w:eastAsia="SimSun" w:hAnsi="Arial" w:cs="Mangal"/>
      <w:sz w:val="28"/>
      <w:szCs w:val="28"/>
    </w:rPr>
  </w:style>
  <w:style w:type="paragraph" w:styleId="Lista">
    <w:name w:val="List"/>
    <w:basedOn w:val="Tekstpodstawowy"/>
    <w:rsid w:val="00D1473E"/>
    <w:pPr>
      <w:spacing w:after="0"/>
      <w:ind w:firstLine="283"/>
    </w:pPr>
    <w:rPr>
      <w:rFonts w:cs="Mangal"/>
      <w:bCs/>
      <w:sz w:val="28"/>
    </w:rPr>
  </w:style>
  <w:style w:type="paragraph" w:customStyle="1" w:styleId="Indeks">
    <w:name w:val="Indeks"/>
    <w:basedOn w:val="Normalny"/>
    <w:rsid w:val="00D1473E"/>
    <w:pPr>
      <w:suppressLineNumbers/>
    </w:pPr>
    <w:rPr>
      <w:rFonts w:cs="Mangal"/>
    </w:rPr>
  </w:style>
  <w:style w:type="paragraph" w:customStyle="1" w:styleId="Nagwek11">
    <w:name w:val="Nagłówek1"/>
    <w:basedOn w:val="Normalny"/>
    <w:next w:val="Tekstpodstawowy"/>
    <w:rsid w:val="00D1473E"/>
    <w:pPr>
      <w:keepNext/>
      <w:spacing w:before="240" w:after="120"/>
    </w:pPr>
    <w:rPr>
      <w:rFonts w:ascii="Arial" w:eastAsia="Microsoft YaHei" w:hAnsi="Arial" w:cs="Mangal"/>
      <w:sz w:val="28"/>
      <w:szCs w:val="28"/>
    </w:rPr>
  </w:style>
  <w:style w:type="paragraph" w:styleId="Stopka">
    <w:name w:val="footer"/>
    <w:basedOn w:val="Normalny"/>
    <w:link w:val="StopkaZnak"/>
    <w:rsid w:val="00D1473E"/>
    <w:pPr>
      <w:tabs>
        <w:tab w:val="center" w:pos="4536"/>
        <w:tab w:val="right" w:pos="9072"/>
      </w:tabs>
    </w:pPr>
  </w:style>
  <w:style w:type="character" w:customStyle="1" w:styleId="StopkaZnak">
    <w:name w:val="Stopka Znak"/>
    <w:basedOn w:val="Domylnaczcionkaakapitu"/>
    <w:link w:val="Stopka"/>
    <w:rsid w:val="00D1473E"/>
    <w:rPr>
      <w:sz w:val="24"/>
      <w:szCs w:val="24"/>
      <w:lang w:eastAsia="ar-SA"/>
    </w:rPr>
  </w:style>
  <w:style w:type="paragraph" w:customStyle="1" w:styleId="Tekstpodstawowy21">
    <w:name w:val="Tekst podstawowy 21"/>
    <w:basedOn w:val="Normalny"/>
    <w:rsid w:val="00D1473E"/>
    <w:pPr>
      <w:spacing w:before="120"/>
    </w:pPr>
  </w:style>
  <w:style w:type="paragraph" w:customStyle="1" w:styleId="Tekstpodstawowy31">
    <w:name w:val="Tekst podstawowy 31"/>
    <w:basedOn w:val="Normalny"/>
    <w:rsid w:val="00D1473E"/>
    <w:rPr>
      <w:sz w:val="28"/>
    </w:rPr>
  </w:style>
  <w:style w:type="paragraph" w:styleId="Tekstprzypisudolnego">
    <w:name w:val="footnote text"/>
    <w:basedOn w:val="Normalny"/>
    <w:link w:val="TekstprzypisudolnegoZnak"/>
    <w:uiPriority w:val="99"/>
    <w:rsid w:val="00D1473E"/>
    <w:rPr>
      <w:sz w:val="20"/>
      <w:szCs w:val="20"/>
    </w:rPr>
  </w:style>
  <w:style w:type="character" w:customStyle="1" w:styleId="TekstprzypisudolnegoZnak">
    <w:name w:val="Tekst przypisu dolnego Znak"/>
    <w:basedOn w:val="Domylnaczcionkaakapitu"/>
    <w:link w:val="Tekstprzypisudolnego"/>
    <w:uiPriority w:val="99"/>
    <w:rsid w:val="00D1473E"/>
    <w:rPr>
      <w:lang w:eastAsia="ar-SA"/>
    </w:rPr>
  </w:style>
  <w:style w:type="paragraph" w:styleId="Nagwek">
    <w:name w:val="header"/>
    <w:basedOn w:val="Normalny"/>
    <w:link w:val="NagwekZnak1"/>
    <w:uiPriority w:val="99"/>
    <w:rsid w:val="00D1473E"/>
    <w:pPr>
      <w:tabs>
        <w:tab w:val="center" w:pos="4536"/>
        <w:tab w:val="right" w:pos="9072"/>
      </w:tabs>
    </w:pPr>
  </w:style>
  <w:style w:type="character" w:customStyle="1" w:styleId="NagwekZnak1">
    <w:name w:val="Nagłówek Znak1"/>
    <w:basedOn w:val="Domylnaczcionkaakapitu"/>
    <w:link w:val="Nagwek"/>
    <w:rsid w:val="00D1473E"/>
    <w:rPr>
      <w:sz w:val="24"/>
      <w:szCs w:val="24"/>
      <w:lang w:eastAsia="ar-SA"/>
    </w:rPr>
  </w:style>
  <w:style w:type="paragraph" w:customStyle="1" w:styleId="Zawartoramki">
    <w:name w:val="Zawartość ramki"/>
    <w:basedOn w:val="Tekstpodstawowy"/>
    <w:rsid w:val="00D1473E"/>
    <w:pPr>
      <w:spacing w:after="0"/>
      <w:ind w:firstLine="283"/>
    </w:pPr>
    <w:rPr>
      <w:bCs/>
      <w:sz w:val="28"/>
    </w:rPr>
  </w:style>
  <w:style w:type="paragraph" w:customStyle="1" w:styleId="Legenda1">
    <w:name w:val="Legenda1"/>
    <w:basedOn w:val="Normalny"/>
    <w:next w:val="Normalny"/>
    <w:link w:val="Legenda1Znak"/>
    <w:rsid w:val="00D1473E"/>
    <w:rPr>
      <w:b/>
      <w:bCs/>
      <w:sz w:val="20"/>
      <w:szCs w:val="20"/>
    </w:rPr>
  </w:style>
  <w:style w:type="paragraph" w:customStyle="1" w:styleId="Nagwek10">
    <w:name w:val="Nagłówek 10"/>
    <w:basedOn w:val="Nagwek20"/>
    <w:next w:val="Tekstpodstawowy"/>
    <w:rsid w:val="00D1473E"/>
    <w:pPr>
      <w:numPr>
        <w:numId w:val="1"/>
      </w:numPr>
    </w:pPr>
    <w:rPr>
      <w:b/>
      <w:bCs/>
      <w:sz w:val="21"/>
      <w:szCs w:val="21"/>
    </w:rPr>
  </w:style>
  <w:style w:type="table" w:styleId="Tabela-Siatka">
    <w:name w:val="Table Grid"/>
    <w:basedOn w:val="Standardowy"/>
    <w:uiPriority w:val="39"/>
    <w:rsid w:val="00D1473E"/>
    <w:pPr>
      <w:ind w:firstLine="0"/>
      <w:jc w:val="left"/>
    </w:pPr>
    <w:rPr>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D1473E"/>
    <w:rPr>
      <w:sz w:val="20"/>
      <w:szCs w:val="20"/>
    </w:rPr>
  </w:style>
  <w:style w:type="character" w:customStyle="1" w:styleId="TekstprzypisukocowegoZnak">
    <w:name w:val="Tekst przypisu końcowego Znak"/>
    <w:basedOn w:val="Domylnaczcionkaakapitu"/>
    <w:link w:val="Tekstprzypisukocowego"/>
    <w:uiPriority w:val="99"/>
    <w:semiHidden/>
    <w:rsid w:val="00D1473E"/>
    <w:rPr>
      <w:lang w:eastAsia="ar-SA"/>
    </w:rPr>
  </w:style>
  <w:style w:type="character" w:customStyle="1" w:styleId="apple-converted-space">
    <w:name w:val="apple-converted-space"/>
    <w:rsid w:val="00D1473E"/>
  </w:style>
  <w:style w:type="paragraph" w:customStyle="1" w:styleId="Przypis">
    <w:name w:val="Przypis"/>
    <w:basedOn w:val="Tekstprzypisudolnego"/>
    <w:link w:val="PrzypisZnak"/>
    <w:rsid w:val="00D1473E"/>
    <w:rPr>
      <w:b/>
      <w:bCs/>
    </w:rPr>
  </w:style>
  <w:style w:type="paragraph" w:customStyle="1" w:styleId="Przypis1">
    <w:name w:val="Przypis1"/>
    <w:basedOn w:val="Tekstprzypisudolnego"/>
    <w:link w:val="Przypis1Znak"/>
    <w:rsid w:val="00D1473E"/>
  </w:style>
  <w:style w:type="character" w:customStyle="1" w:styleId="PrzypisZnak">
    <w:name w:val="Przypis Znak"/>
    <w:link w:val="Przypis"/>
    <w:rsid w:val="00D1473E"/>
    <w:rPr>
      <w:b/>
      <w:bCs/>
      <w:lang w:eastAsia="ar-SA"/>
    </w:rPr>
  </w:style>
  <w:style w:type="paragraph" w:customStyle="1" w:styleId="Tabela">
    <w:name w:val="Tabela"/>
    <w:basedOn w:val="Normalny"/>
    <w:link w:val="TabelaZnak"/>
    <w:rsid w:val="00D1473E"/>
    <w:pPr>
      <w:ind w:firstLine="709"/>
    </w:pPr>
    <w:rPr>
      <w:sz w:val="20"/>
      <w:szCs w:val="20"/>
    </w:rPr>
  </w:style>
  <w:style w:type="character" w:customStyle="1" w:styleId="Przypis1Znak">
    <w:name w:val="Przypis1 Znak"/>
    <w:basedOn w:val="TekstprzypisudolnegoZnak"/>
    <w:link w:val="Przypis1"/>
    <w:rsid w:val="00D1473E"/>
    <w:rPr>
      <w:lang w:eastAsia="ar-SA"/>
    </w:rPr>
  </w:style>
  <w:style w:type="paragraph" w:customStyle="1" w:styleId="Tabelairysunek">
    <w:name w:val="Tabela i rysunek"/>
    <w:basedOn w:val="Legenda1"/>
    <w:link w:val="TabelairysunekZnak"/>
    <w:rsid w:val="00D1473E"/>
    <w:pPr>
      <w:jc w:val="center"/>
    </w:pPr>
    <w:rPr>
      <w:b w:val="0"/>
      <w:sz w:val="24"/>
      <w:szCs w:val="24"/>
      <w:lang w:eastAsia="pl-PL"/>
    </w:rPr>
  </w:style>
  <w:style w:type="character" w:customStyle="1" w:styleId="Legenda1Znak">
    <w:name w:val="Legenda1 Znak"/>
    <w:link w:val="Legenda1"/>
    <w:rsid w:val="00D1473E"/>
    <w:rPr>
      <w:b/>
      <w:bCs/>
      <w:lang w:eastAsia="ar-SA"/>
    </w:rPr>
  </w:style>
  <w:style w:type="character" w:customStyle="1" w:styleId="TabelaZnak">
    <w:name w:val="Tabela Znak"/>
    <w:link w:val="Tabela"/>
    <w:rsid w:val="00D1473E"/>
    <w:rPr>
      <w:lang w:eastAsia="ar-SA"/>
    </w:rPr>
  </w:style>
  <w:style w:type="paragraph" w:customStyle="1" w:styleId="Standard">
    <w:name w:val="Standard"/>
    <w:basedOn w:val="Normalny"/>
    <w:link w:val="StandardZnak"/>
    <w:rsid w:val="00D1473E"/>
    <w:pPr>
      <w:ind w:firstLine="709"/>
    </w:pPr>
  </w:style>
  <w:style w:type="character" w:customStyle="1" w:styleId="TabelairysunekZnak">
    <w:name w:val="Tabela i rysunek Znak"/>
    <w:link w:val="Tabelairysunek"/>
    <w:rsid w:val="00D1473E"/>
    <w:rPr>
      <w:bCs/>
      <w:sz w:val="24"/>
      <w:szCs w:val="24"/>
      <w:lang w:eastAsia="pl-PL"/>
    </w:rPr>
  </w:style>
  <w:style w:type="paragraph" w:customStyle="1" w:styleId="Excel">
    <w:name w:val="_Excel"/>
    <w:basedOn w:val="Legenda"/>
    <w:link w:val="ExcelZnak"/>
    <w:qFormat/>
    <w:rsid w:val="009B398B"/>
    <w:pPr>
      <w:spacing w:before="100" w:beforeAutospacing="1" w:after="100" w:afterAutospacing="1"/>
    </w:pPr>
  </w:style>
  <w:style w:type="character" w:customStyle="1" w:styleId="StandardZnak">
    <w:name w:val="Standard Znak"/>
    <w:link w:val="Standard"/>
    <w:rsid w:val="00D1473E"/>
    <w:rPr>
      <w:sz w:val="24"/>
      <w:szCs w:val="24"/>
      <w:lang w:eastAsia="ar-SA"/>
    </w:rPr>
  </w:style>
  <w:style w:type="paragraph" w:customStyle="1" w:styleId="PodpisTabRys">
    <w:name w:val="_PodpisTabRys"/>
    <w:basedOn w:val="Tabelairysunek"/>
    <w:link w:val="PodpisTabRysZnak"/>
    <w:rsid w:val="00D1473E"/>
  </w:style>
  <w:style w:type="character" w:customStyle="1" w:styleId="ExcelZnak">
    <w:name w:val="_Excel Znak"/>
    <w:link w:val="Excel"/>
    <w:rsid w:val="009B398B"/>
    <w:rPr>
      <w:bCs/>
      <w:lang w:eastAsia="ar-SA"/>
    </w:rPr>
  </w:style>
  <w:style w:type="paragraph" w:customStyle="1" w:styleId="TabPodpis">
    <w:name w:val="_TabPodpis"/>
    <w:basedOn w:val="Legenda"/>
    <w:link w:val="TabPodpisZnak"/>
    <w:qFormat/>
    <w:rsid w:val="008162AA"/>
    <w:pPr>
      <w:spacing w:before="100" w:beforeAutospacing="1" w:after="100" w:afterAutospacing="1"/>
    </w:pPr>
  </w:style>
  <w:style w:type="character" w:customStyle="1" w:styleId="PodpisTabRysZnak">
    <w:name w:val="_PodpisTabRys Znak"/>
    <w:basedOn w:val="TabelairysunekZnak"/>
    <w:link w:val="PodpisTabRys"/>
    <w:rsid w:val="00D1473E"/>
    <w:rPr>
      <w:bCs/>
      <w:sz w:val="24"/>
      <w:szCs w:val="24"/>
      <w:lang w:eastAsia="pl-PL"/>
    </w:rPr>
  </w:style>
  <w:style w:type="paragraph" w:customStyle="1" w:styleId="PrzypisDolny">
    <w:name w:val="PrzypisDolny"/>
    <w:basedOn w:val="Tekstprzypisudolnego"/>
    <w:link w:val="PrzypisDolnyZnak"/>
    <w:rsid w:val="00D1473E"/>
    <w:pPr>
      <w:jc w:val="left"/>
    </w:pPr>
  </w:style>
  <w:style w:type="character" w:customStyle="1" w:styleId="TabPodpisZnak">
    <w:name w:val="_TabPodpis Znak"/>
    <w:link w:val="TabPodpis"/>
    <w:rsid w:val="008162AA"/>
    <w:rPr>
      <w:bCs/>
      <w:lang w:eastAsia="ar-SA"/>
    </w:rPr>
  </w:style>
  <w:style w:type="paragraph" w:styleId="Tekstpodstawowywcity">
    <w:name w:val="Body Text Indent"/>
    <w:basedOn w:val="Normalny"/>
    <w:link w:val="TekstpodstawowywcityZnak"/>
    <w:uiPriority w:val="99"/>
    <w:unhideWhenUsed/>
    <w:rsid w:val="00D1473E"/>
    <w:pPr>
      <w:ind w:firstLine="360"/>
    </w:pPr>
  </w:style>
  <w:style w:type="character" w:customStyle="1" w:styleId="TekstpodstawowywcityZnak">
    <w:name w:val="Tekst podstawowy wcięty Znak"/>
    <w:basedOn w:val="Domylnaczcionkaakapitu"/>
    <w:link w:val="Tekstpodstawowywcity"/>
    <w:uiPriority w:val="99"/>
    <w:rsid w:val="00D1473E"/>
    <w:rPr>
      <w:sz w:val="24"/>
      <w:szCs w:val="24"/>
      <w:lang w:eastAsia="ar-SA"/>
    </w:rPr>
  </w:style>
  <w:style w:type="character" w:customStyle="1" w:styleId="PrzypisDolnyZnak">
    <w:name w:val="PrzypisDolny Znak"/>
    <w:basedOn w:val="TekstprzypisudolnegoZnak"/>
    <w:link w:val="PrzypisDolny"/>
    <w:rsid w:val="00D1473E"/>
    <w:rPr>
      <w:lang w:eastAsia="ar-SA"/>
    </w:rPr>
  </w:style>
  <w:style w:type="paragraph" w:styleId="Tekstpodstawowywcity2">
    <w:name w:val="Body Text Indent 2"/>
    <w:basedOn w:val="Normalny"/>
    <w:link w:val="Tekstpodstawowywcity2Znak"/>
    <w:uiPriority w:val="99"/>
    <w:unhideWhenUsed/>
    <w:rsid w:val="00D1473E"/>
    <w:pPr>
      <w:ind w:left="284" w:firstLine="425"/>
    </w:pPr>
  </w:style>
  <w:style w:type="character" w:customStyle="1" w:styleId="Tekstpodstawowywcity2Znak">
    <w:name w:val="Tekst podstawowy wcięty 2 Znak"/>
    <w:basedOn w:val="Domylnaczcionkaakapitu"/>
    <w:link w:val="Tekstpodstawowywcity2"/>
    <w:uiPriority w:val="99"/>
    <w:rsid w:val="00D1473E"/>
    <w:rPr>
      <w:sz w:val="24"/>
      <w:szCs w:val="24"/>
      <w:lang w:eastAsia="ar-SA"/>
    </w:rPr>
  </w:style>
  <w:style w:type="paragraph" w:styleId="Tekstpodstawowywcity3">
    <w:name w:val="Body Text Indent 3"/>
    <w:basedOn w:val="Normalny"/>
    <w:link w:val="Tekstpodstawowywcity3Znak"/>
    <w:uiPriority w:val="99"/>
    <w:unhideWhenUsed/>
    <w:rsid w:val="00D1473E"/>
    <w:pPr>
      <w:ind w:left="284"/>
    </w:pPr>
  </w:style>
  <w:style w:type="character" w:customStyle="1" w:styleId="Tekstpodstawowywcity3Znak">
    <w:name w:val="Tekst podstawowy wcięty 3 Znak"/>
    <w:basedOn w:val="Domylnaczcionkaakapitu"/>
    <w:link w:val="Tekstpodstawowywcity3"/>
    <w:uiPriority w:val="99"/>
    <w:rsid w:val="00D1473E"/>
    <w:rPr>
      <w:sz w:val="24"/>
      <w:szCs w:val="24"/>
      <w:lang w:eastAsia="ar-SA"/>
    </w:rPr>
  </w:style>
  <w:style w:type="character" w:styleId="UyteHipercze">
    <w:name w:val="FollowedHyperlink"/>
    <w:uiPriority w:val="99"/>
    <w:semiHidden/>
    <w:unhideWhenUsed/>
    <w:rsid w:val="00D1473E"/>
    <w:rPr>
      <w:color w:val="800080"/>
      <w:u w:val="single"/>
    </w:rPr>
  </w:style>
  <w:style w:type="paragraph" w:customStyle="1" w:styleId="Bibliografia">
    <w:name w:val="_Bibliografia"/>
    <w:basedOn w:val="Normalny"/>
    <w:link w:val="BibliografiaZnak"/>
    <w:qFormat/>
    <w:rsid w:val="00D64D76"/>
    <w:pPr>
      <w:ind w:left="567" w:hanging="567"/>
    </w:pPr>
  </w:style>
  <w:style w:type="paragraph" w:customStyle="1" w:styleId="ListProgEnd">
    <w:name w:val="_ListProgEnd"/>
    <w:basedOn w:val="Kodprogramu"/>
    <w:link w:val="ListProgEndZnak"/>
    <w:qFormat/>
    <w:rsid w:val="00CE3A6E"/>
    <w:pPr>
      <w:spacing w:line="240" w:lineRule="auto"/>
    </w:pPr>
    <w:rPr>
      <w:color w:val="000000" w:themeColor="text1"/>
      <w:sz w:val="18"/>
      <w:szCs w:val="18"/>
      <w:lang w:eastAsia="pl-PL"/>
    </w:rPr>
  </w:style>
  <w:style w:type="character" w:customStyle="1" w:styleId="BibliografiaZnak">
    <w:name w:val="_Bibliografia Znak"/>
    <w:link w:val="Bibliografia"/>
    <w:rsid w:val="00D64D76"/>
    <w:rPr>
      <w:sz w:val="24"/>
      <w:szCs w:val="24"/>
      <w:lang w:eastAsia="ar-SA"/>
    </w:rPr>
  </w:style>
  <w:style w:type="paragraph" w:customStyle="1" w:styleId="Styl1">
    <w:name w:val="Styl1"/>
    <w:basedOn w:val="Tekstpodstawowywcity"/>
    <w:link w:val="Styl1Znak"/>
    <w:rsid w:val="00D1473E"/>
    <w:pPr>
      <w:spacing w:line="240" w:lineRule="auto"/>
    </w:pPr>
  </w:style>
  <w:style w:type="character" w:customStyle="1" w:styleId="ListProgEndZnak">
    <w:name w:val="_ListProgEnd Znak"/>
    <w:link w:val="ListProgEnd"/>
    <w:rsid w:val="00CE3A6E"/>
    <w:rPr>
      <w:rFonts w:ascii="Courier New" w:hAnsi="Courier New" w:cs="Courier New"/>
      <w:color w:val="000000" w:themeColor="text1"/>
      <w:sz w:val="18"/>
      <w:szCs w:val="18"/>
      <w:lang w:val="en-US" w:eastAsia="pl-PL"/>
    </w:rPr>
  </w:style>
  <w:style w:type="paragraph" w:customStyle="1" w:styleId="NumCyfr">
    <w:name w:val="_NumCyfr"/>
    <w:basedOn w:val="Normalny"/>
    <w:link w:val="NumCyfrZnak"/>
    <w:qFormat/>
    <w:rsid w:val="00E648F0"/>
    <w:pPr>
      <w:numPr>
        <w:numId w:val="6"/>
      </w:numPr>
      <w:suppressAutoHyphens/>
      <w:spacing w:before="100" w:beforeAutospacing="1" w:after="100" w:afterAutospacing="1"/>
      <w:ind w:left="284" w:firstLine="0"/>
    </w:pPr>
  </w:style>
  <w:style w:type="character" w:customStyle="1" w:styleId="Styl1Znak">
    <w:name w:val="Styl1 Znak"/>
    <w:basedOn w:val="TekstpodstawowywcityZnak"/>
    <w:link w:val="Styl1"/>
    <w:rsid w:val="00D1473E"/>
    <w:rPr>
      <w:sz w:val="24"/>
      <w:szCs w:val="24"/>
      <w:lang w:eastAsia="ar-SA"/>
    </w:rPr>
  </w:style>
  <w:style w:type="paragraph" w:customStyle="1" w:styleId="TabDane">
    <w:name w:val="_TabDane"/>
    <w:basedOn w:val="Normalny"/>
    <w:link w:val="TabDaneZnak"/>
    <w:qFormat/>
    <w:rsid w:val="008A4409"/>
    <w:pPr>
      <w:ind w:firstLine="0"/>
      <w:jc w:val="center"/>
    </w:pPr>
    <w:rPr>
      <w:rFonts w:ascii="Arial" w:hAnsi="Arial" w:cs="Arial"/>
      <w:sz w:val="18"/>
      <w:szCs w:val="22"/>
    </w:rPr>
  </w:style>
  <w:style w:type="character" w:customStyle="1" w:styleId="NumCyfrZnak">
    <w:name w:val="_NumCyfr Znak"/>
    <w:link w:val="NumCyfr"/>
    <w:rsid w:val="00E648F0"/>
    <w:rPr>
      <w:sz w:val="24"/>
      <w:szCs w:val="24"/>
      <w:lang w:eastAsia="ar-SA"/>
    </w:rPr>
  </w:style>
  <w:style w:type="paragraph" w:customStyle="1" w:styleId="SpisTresci">
    <w:name w:val="SpisTresci"/>
    <w:basedOn w:val="Normalny"/>
    <w:link w:val="SpisTresciZnak"/>
    <w:rsid w:val="00D1473E"/>
    <w:pPr>
      <w:spacing w:before="120"/>
    </w:pPr>
  </w:style>
  <w:style w:type="character" w:customStyle="1" w:styleId="TabDaneZnak">
    <w:name w:val="_TabDane Znak"/>
    <w:link w:val="TabDane"/>
    <w:rsid w:val="008A4409"/>
    <w:rPr>
      <w:rFonts w:ascii="Arial" w:hAnsi="Arial" w:cs="Arial"/>
      <w:sz w:val="18"/>
      <w:szCs w:val="22"/>
      <w:lang w:eastAsia="ar-SA"/>
    </w:rPr>
  </w:style>
  <w:style w:type="paragraph" w:customStyle="1" w:styleId="WzoryMatem">
    <w:name w:val="_WzoryMatem"/>
    <w:basedOn w:val="Normalny"/>
    <w:link w:val="WzoryMatemZnak"/>
    <w:qFormat/>
    <w:rsid w:val="00681D87"/>
    <w:pPr>
      <w:jc w:val="center"/>
    </w:pPr>
  </w:style>
  <w:style w:type="character" w:customStyle="1" w:styleId="SpisTresciZnak">
    <w:name w:val="SpisTresci Znak"/>
    <w:link w:val="SpisTresci"/>
    <w:rsid w:val="00D1473E"/>
    <w:rPr>
      <w:sz w:val="24"/>
      <w:szCs w:val="24"/>
      <w:lang w:eastAsia="ar-SA"/>
    </w:rPr>
  </w:style>
  <w:style w:type="paragraph" w:styleId="Nagwekspisutreci">
    <w:name w:val="TOC Heading"/>
    <w:basedOn w:val="Nagwek1"/>
    <w:next w:val="Normalny"/>
    <w:uiPriority w:val="39"/>
    <w:unhideWhenUsed/>
    <w:qFormat/>
    <w:rsid w:val="00D1473E"/>
    <w:pPr>
      <w:keepLines/>
      <w:spacing w:before="480" w:line="276" w:lineRule="auto"/>
      <w:outlineLvl w:val="9"/>
    </w:pPr>
    <w:rPr>
      <w:rFonts w:ascii="Cambria" w:hAnsi="Cambria"/>
      <w:color w:val="365F91"/>
      <w:sz w:val="28"/>
      <w:szCs w:val="28"/>
      <w:lang w:eastAsia="pl-PL"/>
    </w:rPr>
  </w:style>
  <w:style w:type="paragraph" w:styleId="Spistreci2">
    <w:name w:val="toc 2"/>
    <w:basedOn w:val="Normalny"/>
    <w:next w:val="Normalny"/>
    <w:autoRedefine/>
    <w:uiPriority w:val="39"/>
    <w:unhideWhenUsed/>
    <w:rsid w:val="00D1473E"/>
    <w:pPr>
      <w:spacing w:after="100" w:line="276" w:lineRule="auto"/>
      <w:ind w:left="220"/>
      <w:jc w:val="left"/>
    </w:pPr>
    <w:rPr>
      <w:rFonts w:ascii="Calibri" w:hAnsi="Calibri"/>
      <w:sz w:val="22"/>
      <w:szCs w:val="22"/>
      <w:lang w:eastAsia="pl-PL"/>
    </w:rPr>
  </w:style>
  <w:style w:type="paragraph" w:styleId="Spistreci1">
    <w:name w:val="toc 1"/>
    <w:basedOn w:val="Normalny"/>
    <w:next w:val="Normalny"/>
    <w:autoRedefine/>
    <w:uiPriority w:val="39"/>
    <w:unhideWhenUsed/>
    <w:rsid w:val="00D1473E"/>
    <w:pPr>
      <w:spacing w:after="100" w:line="276" w:lineRule="auto"/>
      <w:jc w:val="left"/>
    </w:pPr>
    <w:rPr>
      <w:rFonts w:ascii="Calibri" w:hAnsi="Calibri"/>
      <w:sz w:val="22"/>
      <w:szCs w:val="22"/>
      <w:lang w:eastAsia="pl-PL"/>
    </w:rPr>
  </w:style>
  <w:style w:type="paragraph" w:styleId="Spistreci3">
    <w:name w:val="toc 3"/>
    <w:basedOn w:val="Normalny"/>
    <w:next w:val="Normalny"/>
    <w:autoRedefine/>
    <w:uiPriority w:val="39"/>
    <w:semiHidden/>
    <w:unhideWhenUsed/>
    <w:qFormat/>
    <w:rsid w:val="00D1473E"/>
    <w:pPr>
      <w:spacing w:after="100" w:line="276" w:lineRule="auto"/>
      <w:ind w:left="440"/>
      <w:jc w:val="left"/>
    </w:pPr>
    <w:rPr>
      <w:rFonts w:ascii="Calibri" w:hAnsi="Calibri"/>
      <w:sz w:val="22"/>
      <w:szCs w:val="22"/>
      <w:lang w:eastAsia="pl-PL"/>
    </w:rPr>
  </w:style>
  <w:style w:type="paragraph" w:styleId="Tekstdymka">
    <w:name w:val="Balloon Text"/>
    <w:basedOn w:val="Normalny"/>
    <w:link w:val="TekstdymkaZnak"/>
    <w:uiPriority w:val="99"/>
    <w:semiHidden/>
    <w:unhideWhenUsed/>
    <w:rsid w:val="00D1473E"/>
    <w:rPr>
      <w:rFonts w:ascii="Tahoma" w:hAnsi="Tahoma" w:cs="Tahoma"/>
      <w:sz w:val="16"/>
      <w:szCs w:val="16"/>
    </w:rPr>
  </w:style>
  <w:style w:type="character" w:customStyle="1" w:styleId="TekstdymkaZnak">
    <w:name w:val="Tekst dymka Znak"/>
    <w:basedOn w:val="Domylnaczcionkaakapitu"/>
    <w:link w:val="Tekstdymka"/>
    <w:uiPriority w:val="99"/>
    <w:semiHidden/>
    <w:rsid w:val="00D1473E"/>
    <w:rPr>
      <w:rFonts w:ascii="Tahoma" w:hAnsi="Tahoma" w:cs="Tahoma"/>
      <w:sz w:val="16"/>
      <w:szCs w:val="16"/>
      <w:lang w:eastAsia="ar-SA"/>
    </w:rPr>
  </w:style>
  <w:style w:type="paragraph" w:styleId="Tytu">
    <w:name w:val="Title"/>
    <w:basedOn w:val="Normalny"/>
    <w:next w:val="Normalny"/>
    <w:link w:val="TytuZnak"/>
    <w:uiPriority w:val="10"/>
    <w:rsid w:val="00FF03DA"/>
    <w:pPr>
      <w:pBdr>
        <w:bottom w:val="single" w:sz="8" w:space="4" w:color="4F81BD" w:themeColor="accent1"/>
      </w:pBdr>
      <w:spacing w:after="300"/>
      <w:contextualSpacing/>
    </w:pPr>
    <w:rPr>
      <w:rFonts w:asciiTheme="majorHAnsi" w:eastAsiaTheme="majorEastAsia" w:hAnsiTheme="majorHAnsi" w:cstheme="majorBidi"/>
      <w:spacing w:val="5"/>
      <w:kern w:val="28"/>
      <w:sz w:val="52"/>
      <w:szCs w:val="52"/>
    </w:rPr>
  </w:style>
  <w:style w:type="character" w:customStyle="1" w:styleId="TytuZnak">
    <w:name w:val="Tytuł Znak"/>
    <w:basedOn w:val="Domylnaczcionkaakapitu"/>
    <w:link w:val="Tytu"/>
    <w:uiPriority w:val="10"/>
    <w:rsid w:val="00FF03DA"/>
    <w:rPr>
      <w:rFonts w:asciiTheme="majorHAnsi" w:eastAsiaTheme="majorEastAsia" w:hAnsiTheme="majorHAnsi" w:cstheme="majorBidi"/>
      <w:spacing w:val="5"/>
      <w:kern w:val="28"/>
      <w:sz w:val="52"/>
      <w:szCs w:val="52"/>
      <w:lang w:eastAsia="ar-SA"/>
    </w:rPr>
  </w:style>
  <w:style w:type="paragraph" w:styleId="Podtytu">
    <w:name w:val="Subtitle"/>
    <w:basedOn w:val="Normalny"/>
    <w:next w:val="Normalny"/>
    <w:link w:val="PodtytuZnak"/>
    <w:uiPriority w:val="11"/>
    <w:rsid w:val="00FF03DA"/>
    <w:pPr>
      <w:numPr>
        <w:ilvl w:val="1"/>
      </w:numPr>
      <w:ind w:firstLine="284"/>
    </w:pPr>
    <w:rPr>
      <w:rFonts w:eastAsiaTheme="majorEastAsia"/>
      <w:b/>
      <w:iCs/>
      <w:spacing w:val="15"/>
      <w:sz w:val="28"/>
      <w:szCs w:val="28"/>
    </w:rPr>
  </w:style>
  <w:style w:type="character" w:customStyle="1" w:styleId="PodtytuZnak">
    <w:name w:val="Podtytuł Znak"/>
    <w:basedOn w:val="Domylnaczcionkaakapitu"/>
    <w:link w:val="Podtytu"/>
    <w:uiPriority w:val="11"/>
    <w:rsid w:val="00FF03DA"/>
    <w:rPr>
      <w:rFonts w:eastAsiaTheme="majorEastAsia"/>
      <w:b/>
      <w:iCs/>
      <w:spacing w:val="15"/>
      <w:sz w:val="28"/>
      <w:szCs w:val="28"/>
      <w:lang w:eastAsia="ar-SA"/>
    </w:rPr>
  </w:style>
  <w:style w:type="paragraph" w:styleId="Tekstpodstawowy2">
    <w:name w:val="Body Text 2"/>
    <w:basedOn w:val="Normalny"/>
    <w:link w:val="Tekstpodstawowy2Znak"/>
    <w:uiPriority w:val="99"/>
    <w:unhideWhenUsed/>
    <w:rsid w:val="00A75738"/>
    <w:rPr>
      <w:i/>
      <w:lang w:val="en-US"/>
    </w:rPr>
  </w:style>
  <w:style w:type="character" w:customStyle="1" w:styleId="Tekstpodstawowy2Znak">
    <w:name w:val="Tekst podstawowy 2 Znak"/>
    <w:basedOn w:val="Domylnaczcionkaakapitu"/>
    <w:link w:val="Tekstpodstawowy2"/>
    <w:uiPriority w:val="99"/>
    <w:rsid w:val="00A75738"/>
    <w:rPr>
      <w:i/>
      <w:sz w:val="24"/>
      <w:szCs w:val="24"/>
      <w:lang w:val="en-US" w:eastAsia="ar-SA"/>
    </w:rPr>
  </w:style>
  <w:style w:type="paragraph" w:styleId="Legenda">
    <w:name w:val="caption"/>
    <w:basedOn w:val="Normalny"/>
    <w:next w:val="Normalny"/>
    <w:uiPriority w:val="35"/>
    <w:unhideWhenUsed/>
    <w:rsid w:val="001C2A2B"/>
    <w:pPr>
      <w:spacing w:after="200"/>
      <w:jc w:val="center"/>
    </w:pPr>
    <w:rPr>
      <w:bCs/>
      <w:sz w:val="20"/>
      <w:szCs w:val="20"/>
    </w:rPr>
  </w:style>
  <w:style w:type="paragraph" w:styleId="Tekstpodstawowy3">
    <w:name w:val="Body Text 3"/>
    <w:basedOn w:val="Normalny"/>
    <w:link w:val="Tekstpodstawowy3Znak"/>
    <w:uiPriority w:val="99"/>
    <w:unhideWhenUsed/>
    <w:rsid w:val="002C5360"/>
    <w:pPr>
      <w:jc w:val="left"/>
    </w:pPr>
  </w:style>
  <w:style w:type="character" w:customStyle="1" w:styleId="Tekstpodstawowy3Znak">
    <w:name w:val="Tekst podstawowy 3 Znak"/>
    <w:basedOn w:val="Domylnaczcionkaakapitu"/>
    <w:link w:val="Tekstpodstawowy3"/>
    <w:uiPriority w:val="99"/>
    <w:rsid w:val="002C5360"/>
    <w:rPr>
      <w:sz w:val="24"/>
      <w:szCs w:val="24"/>
      <w:lang w:eastAsia="ar-SA"/>
    </w:rPr>
  </w:style>
  <w:style w:type="paragraph" w:customStyle="1" w:styleId="NumKropka">
    <w:name w:val="_Num_Kropka"/>
    <w:basedOn w:val="NumCyfr"/>
    <w:link w:val="NumKropkaZnak"/>
    <w:qFormat/>
    <w:rsid w:val="001B55DF"/>
    <w:pPr>
      <w:numPr>
        <w:numId w:val="8"/>
      </w:numPr>
      <w:ind w:left="568" w:hanging="284"/>
      <w:jc w:val="left"/>
    </w:pPr>
  </w:style>
  <w:style w:type="paragraph" w:styleId="Bibliografia0">
    <w:name w:val="Bibliography"/>
    <w:basedOn w:val="Normalny"/>
    <w:next w:val="Normalny"/>
    <w:uiPriority w:val="37"/>
    <w:unhideWhenUsed/>
    <w:rsid w:val="00BB3518"/>
  </w:style>
  <w:style w:type="character" w:customStyle="1" w:styleId="NumKropkaZnak">
    <w:name w:val="_Num_Kropka Znak"/>
    <w:basedOn w:val="NumCyfrZnak"/>
    <w:link w:val="NumKropka"/>
    <w:rsid w:val="001B55DF"/>
    <w:rPr>
      <w:sz w:val="24"/>
      <w:szCs w:val="24"/>
      <w:lang w:eastAsia="ar-SA"/>
    </w:rPr>
  </w:style>
  <w:style w:type="numbering" w:customStyle="1" w:styleId="Styl2">
    <w:name w:val="Styl2"/>
    <w:uiPriority w:val="99"/>
    <w:rsid w:val="00C27747"/>
    <w:pPr>
      <w:numPr>
        <w:numId w:val="5"/>
      </w:numPr>
    </w:pPr>
  </w:style>
  <w:style w:type="character" w:styleId="Tekstzastpczy">
    <w:name w:val="Placeholder Text"/>
    <w:basedOn w:val="Domylnaczcionkaakapitu"/>
    <w:uiPriority w:val="99"/>
    <w:semiHidden/>
    <w:rsid w:val="00456CAD"/>
    <w:rPr>
      <w:color w:val="808080"/>
    </w:rPr>
  </w:style>
  <w:style w:type="paragraph" w:customStyle="1" w:styleId="DecimalAligned">
    <w:name w:val="Decimal Aligned"/>
    <w:basedOn w:val="Normalny"/>
    <w:uiPriority w:val="40"/>
    <w:rsid w:val="005F6976"/>
    <w:pPr>
      <w:tabs>
        <w:tab w:val="decimal" w:pos="360"/>
      </w:tabs>
      <w:spacing w:after="200" w:line="276" w:lineRule="auto"/>
      <w:jc w:val="left"/>
    </w:pPr>
    <w:rPr>
      <w:rFonts w:asciiTheme="minorHAnsi" w:eastAsiaTheme="minorHAnsi" w:hAnsiTheme="minorHAnsi" w:cstheme="minorBidi"/>
      <w:sz w:val="22"/>
      <w:szCs w:val="22"/>
      <w:lang w:eastAsia="pl-PL"/>
    </w:rPr>
  </w:style>
  <w:style w:type="character" w:styleId="Wyrnieniedelikatne">
    <w:name w:val="Subtle Emphasis"/>
    <w:basedOn w:val="Domylnaczcionkaakapitu"/>
    <w:uiPriority w:val="19"/>
    <w:rsid w:val="005F6976"/>
    <w:rPr>
      <w:i/>
      <w:iCs/>
      <w:color w:val="7F7F7F" w:themeColor="text1" w:themeTint="80"/>
    </w:rPr>
  </w:style>
  <w:style w:type="table" w:styleId="redniecieniowanie2akcent5">
    <w:name w:val="Medium Shading 2 Accent 5"/>
    <w:basedOn w:val="Standardowy"/>
    <w:uiPriority w:val="64"/>
    <w:rsid w:val="005F6976"/>
    <w:pPr>
      <w:ind w:firstLine="0"/>
      <w:jc w:val="left"/>
    </w:pPr>
    <w:rPr>
      <w:rFonts w:asciiTheme="minorHAnsi" w:eastAsiaTheme="minorEastAsia" w:hAnsiTheme="minorHAnsi" w:cstheme="minorBidi"/>
      <w:sz w:val="22"/>
      <w:szCs w:val="22"/>
      <w:lang w:eastAsia="pl-P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RysPodpis">
    <w:name w:val="_RysPodpis"/>
    <w:basedOn w:val="TabPodpis"/>
    <w:link w:val="RysPodpisZnak"/>
    <w:qFormat/>
    <w:rsid w:val="008162AA"/>
  </w:style>
  <w:style w:type="paragraph" w:customStyle="1" w:styleId="Rysunki">
    <w:name w:val="_Rysunki"/>
    <w:basedOn w:val="Normalny"/>
    <w:link w:val="RysunkiZnak"/>
    <w:qFormat/>
    <w:rsid w:val="00CA5675"/>
    <w:pPr>
      <w:spacing w:before="100" w:beforeAutospacing="1" w:after="100" w:afterAutospacing="1"/>
      <w:jc w:val="center"/>
    </w:pPr>
  </w:style>
  <w:style w:type="character" w:customStyle="1" w:styleId="RysPodpisZnak">
    <w:name w:val="_RysPodpis Znak"/>
    <w:basedOn w:val="TabPodpisZnak"/>
    <w:link w:val="RysPodpis"/>
    <w:rsid w:val="008162AA"/>
    <w:rPr>
      <w:bCs/>
      <w:lang w:eastAsia="ar-SA"/>
    </w:rPr>
  </w:style>
  <w:style w:type="paragraph" w:customStyle="1" w:styleId="Podstawowy">
    <w:name w:val="Podstawowy"/>
    <w:basedOn w:val="Normalny"/>
    <w:link w:val="PodstawowyZnak"/>
    <w:qFormat/>
    <w:rsid w:val="00443D86"/>
  </w:style>
  <w:style w:type="character" w:customStyle="1" w:styleId="RysunkiZnak">
    <w:name w:val="_Rysunki Znak"/>
    <w:basedOn w:val="Domylnaczcionkaakapitu"/>
    <w:link w:val="Rysunki"/>
    <w:rsid w:val="00CA5675"/>
    <w:rPr>
      <w:sz w:val="24"/>
      <w:szCs w:val="24"/>
      <w:lang w:eastAsia="ar-SA"/>
    </w:rPr>
  </w:style>
  <w:style w:type="character" w:customStyle="1" w:styleId="WzoryMatemZnak">
    <w:name w:val="_WzoryMatem Znak"/>
    <w:basedOn w:val="Domylnaczcionkaakapitu"/>
    <w:link w:val="WzoryMatem"/>
    <w:rsid w:val="00681D87"/>
    <w:rPr>
      <w:sz w:val="24"/>
      <w:szCs w:val="24"/>
      <w:lang w:eastAsia="ar-SA"/>
    </w:rPr>
  </w:style>
  <w:style w:type="character" w:customStyle="1" w:styleId="PodstawowyZnak">
    <w:name w:val="Podstawowy Znak"/>
    <w:basedOn w:val="Domylnaczcionkaakapitu"/>
    <w:link w:val="Podstawowy"/>
    <w:rsid w:val="00443D86"/>
    <w:rPr>
      <w:sz w:val="24"/>
      <w:szCs w:val="24"/>
      <w:lang w:eastAsia="ar-SA"/>
    </w:rPr>
  </w:style>
  <w:style w:type="character" w:styleId="Odwoaniedokomentarza">
    <w:name w:val="annotation reference"/>
    <w:basedOn w:val="Domylnaczcionkaakapitu"/>
    <w:uiPriority w:val="99"/>
    <w:semiHidden/>
    <w:unhideWhenUsed/>
    <w:rsid w:val="00EA6845"/>
    <w:rPr>
      <w:sz w:val="16"/>
      <w:szCs w:val="16"/>
    </w:rPr>
  </w:style>
  <w:style w:type="paragraph" w:styleId="Tekstkomentarza">
    <w:name w:val="annotation text"/>
    <w:basedOn w:val="Normalny"/>
    <w:link w:val="TekstkomentarzaZnak"/>
    <w:uiPriority w:val="99"/>
    <w:unhideWhenUsed/>
    <w:rsid w:val="00EA6845"/>
    <w:rPr>
      <w:sz w:val="20"/>
      <w:szCs w:val="20"/>
    </w:rPr>
  </w:style>
  <w:style w:type="character" w:customStyle="1" w:styleId="TekstkomentarzaZnak">
    <w:name w:val="Tekst komentarza Znak"/>
    <w:basedOn w:val="Domylnaczcionkaakapitu"/>
    <w:link w:val="Tekstkomentarza"/>
    <w:uiPriority w:val="99"/>
    <w:rsid w:val="00EA6845"/>
    <w:rPr>
      <w:lang w:eastAsia="ar-SA"/>
    </w:rPr>
  </w:style>
  <w:style w:type="paragraph" w:styleId="Tematkomentarza">
    <w:name w:val="annotation subject"/>
    <w:basedOn w:val="Tekstkomentarza"/>
    <w:next w:val="Tekstkomentarza"/>
    <w:link w:val="TematkomentarzaZnak"/>
    <w:uiPriority w:val="99"/>
    <w:semiHidden/>
    <w:unhideWhenUsed/>
    <w:rsid w:val="00EA6845"/>
    <w:rPr>
      <w:b/>
      <w:bCs/>
    </w:rPr>
  </w:style>
  <w:style w:type="character" w:customStyle="1" w:styleId="TematkomentarzaZnak">
    <w:name w:val="Temat komentarza Znak"/>
    <w:basedOn w:val="TekstkomentarzaZnak"/>
    <w:link w:val="Tematkomentarza"/>
    <w:uiPriority w:val="99"/>
    <w:semiHidden/>
    <w:rsid w:val="00EA6845"/>
    <w:rPr>
      <w:b/>
      <w:bCs/>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en-US" w:bidi="ar-SA"/>
      </w:rPr>
    </w:rPrDefault>
    <w:pPrDefault>
      <w:pPr>
        <w:ind w:firstLine="284"/>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lsdException w:name="heading 4" w:uiPriority="0"/>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lsdException w:name="footnote reference" w:uiPriority="0"/>
    <w:lsdException w:name="page number" w:uiPriority="0"/>
    <w:lsdException w:name="endnote reference" w:uiPriority="0"/>
    <w:lsdException w:name="List"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3174F2"/>
    <w:pPr>
      <w:spacing w:line="360" w:lineRule="auto"/>
    </w:pPr>
    <w:rPr>
      <w:sz w:val="24"/>
      <w:szCs w:val="24"/>
      <w:lang w:eastAsia="ar-SA"/>
    </w:rPr>
  </w:style>
  <w:style w:type="paragraph" w:styleId="Nagwek1">
    <w:name w:val="heading 1"/>
    <w:basedOn w:val="Tytu"/>
    <w:next w:val="Normalny"/>
    <w:link w:val="Nagwek1Znak"/>
    <w:autoRedefine/>
    <w:qFormat/>
    <w:rsid w:val="00985195"/>
    <w:pPr>
      <w:numPr>
        <w:numId w:val="4"/>
      </w:numPr>
      <w:spacing w:before="240" w:after="240"/>
      <w:contextualSpacing w:val="0"/>
      <w:jc w:val="left"/>
      <w:outlineLvl w:val="0"/>
    </w:pPr>
    <w:rPr>
      <w:rFonts w:ascii="Times New Roman" w:hAnsi="Times New Roman" w:cs="Times New Roman"/>
      <w:b/>
      <w:sz w:val="40"/>
      <w:szCs w:val="40"/>
    </w:rPr>
  </w:style>
  <w:style w:type="paragraph" w:styleId="Nagwek2">
    <w:name w:val="heading 2"/>
    <w:basedOn w:val="Podtytu"/>
    <w:next w:val="Normalny"/>
    <w:link w:val="Nagwek2Znak"/>
    <w:autoRedefine/>
    <w:qFormat/>
    <w:rsid w:val="0065492D"/>
    <w:pPr>
      <w:numPr>
        <w:numId w:val="4"/>
      </w:numPr>
      <w:spacing w:before="240" w:after="240"/>
      <w:ind w:left="567" w:hanging="567"/>
      <w:jc w:val="left"/>
      <w:outlineLvl w:val="1"/>
    </w:pPr>
  </w:style>
  <w:style w:type="paragraph" w:styleId="Nagwek3">
    <w:name w:val="heading 3"/>
    <w:basedOn w:val="Normalny"/>
    <w:next w:val="Normalny"/>
    <w:link w:val="Nagwek3Znak"/>
    <w:rsid w:val="00F64830"/>
    <w:pPr>
      <w:keepNext/>
      <w:numPr>
        <w:ilvl w:val="2"/>
        <w:numId w:val="4"/>
      </w:numPr>
      <w:outlineLvl w:val="2"/>
    </w:pPr>
    <w:rPr>
      <w:b/>
      <w:bCs/>
    </w:rPr>
  </w:style>
  <w:style w:type="paragraph" w:styleId="Nagwek4">
    <w:name w:val="heading 4"/>
    <w:basedOn w:val="Normalny"/>
    <w:next w:val="Normalny"/>
    <w:link w:val="Nagwek4Znak"/>
    <w:rsid w:val="00F64830"/>
    <w:pPr>
      <w:keepNext/>
      <w:numPr>
        <w:ilvl w:val="3"/>
        <w:numId w:val="4"/>
      </w:numPr>
      <w:tabs>
        <w:tab w:val="left" w:pos="5460"/>
      </w:tabs>
      <w:outlineLvl w:val="3"/>
    </w:pPr>
    <w:rPr>
      <w:b/>
      <w:bCs/>
      <w:sz w:val="32"/>
    </w:rPr>
  </w:style>
  <w:style w:type="paragraph" w:styleId="Nagwek5">
    <w:name w:val="heading 5"/>
    <w:basedOn w:val="Normalny"/>
    <w:next w:val="Normalny"/>
    <w:link w:val="Nagwek5Znak"/>
    <w:rsid w:val="00F64830"/>
    <w:pPr>
      <w:keepNext/>
      <w:numPr>
        <w:ilvl w:val="4"/>
        <w:numId w:val="4"/>
      </w:numPr>
      <w:jc w:val="center"/>
      <w:outlineLvl w:val="4"/>
    </w:pPr>
    <w:rPr>
      <w:sz w:val="28"/>
    </w:rPr>
  </w:style>
  <w:style w:type="paragraph" w:styleId="Nagwek6">
    <w:name w:val="heading 6"/>
    <w:basedOn w:val="Normalny"/>
    <w:next w:val="Normalny"/>
    <w:link w:val="Nagwek6Znak"/>
    <w:rsid w:val="00F64830"/>
    <w:pPr>
      <w:keepNext/>
      <w:numPr>
        <w:ilvl w:val="5"/>
        <w:numId w:val="4"/>
      </w:numPr>
      <w:jc w:val="center"/>
      <w:outlineLvl w:val="5"/>
    </w:pPr>
    <w:rPr>
      <w:b/>
      <w:sz w:val="28"/>
    </w:rPr>
  </w:style>
  <w:style w:type="paragraph" w:styleId="Nagwek7">
    <w:name w:val="heading 7"/>
    <w:basedOn w:val="Normalny"/>
    <w:next w:val="Normalny"/>
    <w:link w:val="Nagwek7Znak"/>
    <w:rsid w:val="00F64830"/>
    <w:pPr>
      <w:keepNext/>
      <w:numPr>
        <w:ilvl w:val="6"/>
        <w:numId w:val="4"/>
      </w:numPr>
      <w:jc w:val="center"/>
      <w:outlineLvl w:val="6"/>
    </w:pPr>
    <w:rPr>
      <w:sz w:val="28"/>
    </w:rPr>
  </w:style>
  <w:style w:type="paragraph" w:styleId="Nagwek8">
    <w:name w:val="heading 8"/>
    <w:basedOn w:val="Normalny"/>
    <w:next w:val="Normalny"/>
    <w:link w:val="Nagwek8Znak"/>
    <w:rsid w:val="00F64830"/>
    <w:pPr>
      <w:keepNext/>
      <w:numPr>
        <w:ilvl w:val="7"/>
        <w:numId w:val="4"/>
      </w:numPr>
      <w:outlineLvl w:val="7"/>
    </w:pPr>
    <w:rPr>
      <w:sz w:val="28"/>
    </w:rPr>
  </w:style>
  <w:style w:type="paragraph" w:styleId="Nagwek9">
    <w:name w:val="heading 9"/>
    <w:basedOn w:val="Normalny"/>
    <w:next w:val="Tekstpodstawowy"/>
    <w:link w:val="Nagwek9Znak"/>
    <w:rsid w:val="00F64830"/>
    <w:pPr>
      <w:keepNext/>
      <w:numPr>
        <w:ilvl w:val="8"/>
        <w:numId w:val="4"/>
      </w:numPr>
      <w:spacing w:before="240" w:after="120"/>
      <w:outlineLvl w:val="8"/>
    </w:pPr>
    <w:rPr>
      <w:rFonts w:ascii="Arial" w:eastAsia="SimSun" w:hAnsi="Arial" w:cs="Mangal"/>
      <w:b/>
      <w:bCs/>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rsid w:val="00985195"/>
    <w:rPr>
      <w:rFonts w:eastAsiaTheme="majorEastAsia"/>
      <w:b/>
      <w:spacing w:val="5"/>
      <w:kern w:val="28"/>
      <w:sz w:val="40"/>
      <w:szCs w:val="40"/>
      <w:lang w:eastAsia="ar-SA"/>
    </w:rPr>
  </w:style>
  <w:style w:type="character" w:customStyle="1" w:styleId="Nagwek2Znak">
    <w:name w:val="Nagłówek 2 Znak"/>
    <w:basedOn w:val="Domylnaczcionkaakapitu"/>
    <w:link w:val="Nagwek2"/>
    <w:rsid w:val="0065492D"/>
    <w:rPr>
      <w:rFonts w:eastAsiaTheme="majorEastAsia"/>
      <w:b/>
      <w:iCs/>
      <w:spacing w:val="15"/>
      <w:sz w:val="28"/>
      <w:szCs w:val="28"/>
      <w:lang w:eastAsia="ar-SA"/>
    </w:rPr>
  </w:style>
  <w:style w:type="character" w:customStyle="1" w:styleId="Nagwek3Znak">
    <w:name w:val="Nagłówek 3 Znak"/>
    <w:basedOn w:val="Domylnaczcionkaakapitu"/>
    <w:link w:val="Nagwek3"/>
    <w:rsid w:val="00265FA5"/>
    <w:rPr>
      <w:b/>
      <w:bCs/>
      <w:sz w:val="24"/>
      <w:szCs w:val="24"/>
      <w:lang w:eastAsia="ar-SA"/>
    </w:rPr>
  </w:style>
  <w:style w:type="character" w:customStyle="1" w:styleId="Nagwek4Znak">
    <w:name w:val="Nagłówek 4 Znak"/>
    <w:basedOn w:val="Domylnaczcionkaakapitu"/>
    <w:link w:val="Nagwek4"/>
    <w:rsid w:val="00265FA5"/>
    <w:rPr>
      <w:b/>
      <w:bCs/>
      <w:sz w:val="32"/>
      <w:szCs w:val="24"/>
      <w:lang w:eastAsia="ar-SA"/>
    </w:rPr>
  </w:style>
  <w:style w:type="character" w:customStyle="1" w:styleId="Nagwek5Znak">
    <w:name w:val="Nagłówek 5 Znak"/>
    <w:basedOn w:val="Domylnaczcionkaakapitu"/>
    <w:link w:val="Nagwek5"/>
    <w:rsid w:val="00265FA5"/>
    <w:rPr>
      <w:sz w:val="28"/>
      <w:szCs w:val="24"/>
      <w:lang w:eastAsia="ar-SA"/>
    </w:rPr>
  </w:style>
  <w:style w:type="character" w:customStyle="1" w:styleId="Nagwek6Znak">
    <w:name w:val="Nagłówek 6 Znak"/>
    <w:basedOn w:val="Domylnaczcionkaakapitu"/>
    <w:link w:val="Nagwek6"/>
    <w:rsid w:val="00265FA5"/>
    <w:rPr>
      <w:b/>
      <w:sz w:val="28"/>
      <w:szCs w:val="24"/>
      <w:lang w:eastAsia="ar-SA"/>
    </w:rPr>
  </w:style>
  <w:style w:type="character" w:customStyle="1" w:styleId="Nagwek7Znak">
    <w:name w:val="Nagłówek 7 Znak"/>
    <w:basedOn w:val="Domylnaczcionkaakapitu"/>
    <w:link w:val="Nagwek7"/>
    <w:rsid w:val="00265FA5"/>
    <w:rPr>
      <w:sz w:val="28"/>
      <w:szCs w:val="24"/>
      <w:lang w:eastAsia="ar-SA"/>
    </w:rPr>
  </w:style>
  <w:style w:type="character" w:customStyle="1" w:styleId="Nagwek8Znak">
    <w:name w:val="Nagłówek 8 Znak"/>
    <w:basedOn w:val="Domylnaczcionkaakapitu"/>
    <w:link w:val="Nagwek8"/>
    <w:rsid w:val="00265FA5"/>
    <w:rPr>
      <w:sz w:val="28"/>
      <w:szCs w:val="24"/>
      <w:lang w:eastAsia="ar-SA"/>
    </w:rPr>
  </w:style>
  <w:style w:type="character" w:customStyle="1" w:styleId="Nagwek9Znak">
    <w:name w:val="Nagłówek 9 Znak"/>
    <w:basedOn w:val="Domylnaczcionkaakapitu"/>
    <w:link w:val="Nagwek9"/>
    <w:rsid w:val="00265FA5"/>
    <w:rPr>
      <w:rFonts w:ascii="Arial" w:eastAsia="SimSun" w:hAnsi="Arial" w:cs="Mangal"/>
      <w:b/>
      <w:bCs/>
      <w:sz w:val="21"/>
      <w:szCs w:val="21"/>
      <w:lang w:eastAsia="ar-SA"/>
    </w:rPr>
  </w:style>
  <w:style w:type="paragraph" w:styleId="Tekstpodstawowy">
    <w:name w:val="Body Text"/>
    <w:basedOn w:val="Normalny"/>
    <w:link w:val="TekstpodstawowyZnak"/>
    <w:unhideWhenUsed/>
    <w:rsid w:val="00265FA5"/>
    <w:pPr>
      <w:spacing w:after="120"/>
    </w:pPr>
  </w:style>
  <w:style w:type="character" w:customStyle="1" w:styleId="TekstpodstawowyZnak">
    <w:name w:val="Tekst podstawowy Znak"/>
    <w:basedOn w:val="Domylnaczcionkaakapitu"/>
    <w:link w:val="Tekstpodstawowy"/>
    <w:uiPriority w:val="99"/>
    <w:semiHidden/>
    <w:rsid w:val="00265FA5"/>
    <w:rPr>
      <w:sz w:val="24"/>
      <w:szCs w:val="24"/>
      <w:lang w:eastAsia="ar-SA"/>
    </w:rPr>
  </w:style>
  <w:style w:type="paragraph" w:customStyle="1" w:styleId="Kodprogramu">
    <w:name w:val="_Kod programu"/>
    <w:basedOn w:val="Normalny"/>
    <w:link w:val="KodprogramuZnak"/>
    <w:qFormat/>
    <w:rsid w:val="00C75F70"/>
    <w:pPr>
      <w:autoSpaceDE w:val="0"/>
      <w:autoSpaceDN w:val="0"/>
      <w:adjustRightInd w:val="0"/>
      <w:ind w:left="1077" w:firstLine="0"/>
      <w:jc w:val="left"/>
    </w:pPr>
    <w:rPr>
      <w:rFonts w:ascii="Courier New" w:hAnsi="Courier New" w:cs="Courier New"/>
      <w:sz w:val="22"/>
      <w:szCs w:val="22"/>
      <w:lang w:val="en-US" w:eastAsia="en-US"/>
    </w:rPr>
  </w:style>
  <w:style w:type="character" w:customStyle="1" w:styleId="KodprogramuZnak">
    <w:name w:val="_Kod programu Znak"/>
    <w:basedOn w:val="Domylnaczcionkaakapitu"/>
    <w:link w:val="Kodprogramu"/>
    <w:rsid w:val="00C75F70"/>
    <w:rPr>
      <w:rFonts w:ascii="Courier New" w:hAnsi="Courier New" w:cs="Courier New"/>
      <w:sz w:val="22"/>
      <w:szCs w:val="22"/>
      <w:lang w:val="en-US"/>
    </w:rPr>
  </w:style>
  <w:style w:type="paragraph" w:styleId="Akapitzlist">
    <w:name w:val="List Paragraph"/>
    <w:basedOn w:val="Normalny"/>
    <w:uiPriority w:val="34"/>
    <w:rsid w:val="00F64830"/>
    <w:pPr>
      <w:ind w:left="708"/>
    </w:pPr>
  </w:style>
  <w:style w:type="character" w:customStyle="1" w:styleId="WW8Num1z0">
    <w:name w:val="WW8Num1z0"/>
    <w:rsid w:val="00D1473E"/>
  </w:style>
  <w:style w:type="character" w:customStyle="1" w:styleId="WW8Num1z1">
    <w:name w:val="WW8Num1z1"/>
    <w:rsid w:val="00D1473E"/>
  </w:style>
  <w:style w:type="character" w:customStyle="1" w:styleId="WW8Num1z2">
    <w:name w:val="WW8Num1z2"/>
    <w:rsid w:val="00D1473E"/>
  </w:style>
  <w:style w:type="character" w:customStyle="1" w:styleId="WW8Num1z3">
    <w:name w:val="WW8Num1z3"/>
    <w:rsid w:val="00D1473E"/>
  </w:style>
  <w:style w:type="character" w:customStyle="1" w:styleId="WW8Num1z4">
    <w:name w:val="WW8Num1z4"/>
    <w:rsid w:val="00D1473E"/>
  </w:style>
  <w:style w:type="character" w:customStyle="1" w:styleId="WW8Num1z5">
    <w:name w:val="WW8Num1z5"/>
    <w:rsid w:val="00D1473E"/>
  </w:style>
  <w:style w:type="character" w:customStyle="1" w:styleId="WW8Num1z6">
    <w:name w:val="WW8Num1z6"/>
    <w:rsid w:val="00D1473E"/>
  </w:style>
  <w:style w:type="character" w:customStyle="1" w:styleId="WW8Num1z7">
    <w:name w:val="WW8Num1z7"/>
    <w:rsid w:val="00D1473E"/>
  </w:style>
  <w:style w:type="character" w:customStyle="1" w:styleId="WW8Num1z8">
    <w:name w:val="WW8Num1z8"/>
    <w:rsid w:val="00D1473E"/>
  </w:style>
  <w:style w:type="character" w:customStyle="1" w:styleId="WW8Num2z0">
    <w:name w:val="WW8Num2z0"/>
    <w:rsid w:val="00D1473E"/>
    <w:rPr>
      <w:rFonts w:ascii="Symbol" w:hAnsi="Symbol" w:cs="Symbol" w:hint="default"/>
      <w:sz w:val="24"/>
    </w:rPr>
  </w:style>
  <w:style w:type="character" w:customStyle="1" w:styleId="WW8Num2z1">
    <w:name w:val="WW8Num2z1"/>
    <w:rsid w:val="00D1473E"/>
    <w:rPr>
      <w:rFonts w:ascii="Courier New" w:hAnsi="Courier New" w:cs="Courier New" w:hint="default"/>
    </w:rPr>
  </w:style>
  <w:style w:type="character" w:customStyle="1" w:styleId="WW8Num2z2">
    <w:name w:val="WW8Num2z2"/>
    <w:rsid w:val="00D1473E"/>
    <w:rPr>
      <w:rFonts w:ascii="Wingdings" w:hAnsi="Wingdings" w:cs="Wingdings" w:hint="default"/>
    </w:rPr>
  </w:style>
  <w:style w:type="character" w:customStyle="1" w:styleId="WW8Num2z3">
    <w:name w:val="WW8Num2z3"/>
    <w:rsid w:val="00D1473E"/>
    <w:rPr>
      <w:rFonts w:ascii="Symbol" w:hAnsi="Symbol" w:cs="Symbol" w:hint="default"/>
    </w:rPr>
  </w:style>
  <w:style w:type="character" w:customStyle="1" w:styleId="WW8Num2z4">
    <w:name w:val="WW8Num2z4"/>
    <w:rsid w:val="00D1473E"/>
  </w:style>
  <w:style w:type="character" w:customStyle="1" w:styleId="WW8Num2z5">
    <w:name w:val="WW8Num2z5"/>
    <w:rsid w:val="00D1473E"/>
  </w:style>
  <w:style w:type="character" w:customStyle="1" w:styleId="WW8Num2z6">
    <w:name w:val="WW8Num2z6"/>
    <w:rsid w:val="00D1473E"/>
  </w:style>
  <w:style w:type="character" w:customStyle="1" w:styleId="WW8Num2z7">
    <w:name w:val="WW8Num2z7"/>
    <w:rsid w:val="00D1473E"/>
  </w:style>
  <w:style w:type="character" w:customStyle="1" w:styleId="WW8Num2z8">
    <w:name w:val="WW8Num2z8"/>
    <w:rsid w:val="00D1473E"/>
  </w:style>
  <w:style w:type="character" w:customStyle="1" w:styleId="WW8Num3z0">
    <w:name w:val="WW8Num3z0"/>
    <w:rsid w:val="00D1473E"/>
    <w:rPr>
      <w:rFonts w:ascii="Symbol" w:hAnsi="Symbol" w:cs="Symbol" w:hint="default"/>
      <w:sz w:val="20"/>
    </w:rPr>
  </w:style>
  <w:style w:type="character" w:customStyle="1" w:styleId="WW8Num3z1">
    <w:name w:val="WW8Num3z1"/>
    <w:rsid w:val="00D1473E"/>
  </w:style>
  <w:style w:type="character" w:customStyle="1" w:styleId="WW8Num3z2">
    <w:name w:val="WW8Num3z2"/>
    <w:rsid w:val="00D1473E"/>
    <w:rPr>
      <w:rFonts w:ascii="Wingdings" w:hAnsi="Wingdings" w:cs="Wingdings" w:hint="default"/>
      <w:sz w:val="20"/>
    </w:rPr>
  </w:style>
  <w:style w:type="character" w:customStyle="1" w:styleId="WW8Num3z3">
    <w:name w:val="WW8Num3z3"/>
    <w:rsid w:val="00D1473E"/>
  </w:style>
  <w:style w:type="character" w:customStyle="1" w:styleId="WW8Num3z4">
    <w:name w:val="WW8Num3z4"/>
    <w:rsid w:val="00D1473E"/>
  </w:style>
  <w:style w:type="character" w:customStyle="1" w:styleId="WW8Num3z5">
    <w:name w:val="WW8Num3z5"/>
    <w:rsid w:val="00D1473E"/>
  </w:style>
  <w:style w:type="character" w:customStyle="1" w:styleId="WW8Num3z6">
    <w:name w:val="WW8Num3z6"/>
    <w:rsid w:val="00D1473E"/>
  </w:style>
  <w:style w:type="character" w:customStyle="1" w:styleId="WW8Num3z7">
    <w:name w:val="WW8Num3z7"/>
    <w:rsid w:val="00D1473E"/>
  </w:style>
  <w:style w:type="character" w:customStyle="1" w:styleId="WW8Num3z8">
    <w:name w:val="WW8Num3z8"/>
    <w:rsid w:val="00D1473E"/>
  </w:style>
  <w:style w:type="character" w:customStyle="1" w:styleId="WW8Num4z0">
    <w:name w:val="WW8Num4z0"/>
    <w:rsid w:val="00D1473E"/>
    <w:rPr>
      <w:rFonts w:ascii="Symbol" w:hAnsi="Symbol" w:cs="Symbol" w:hint="default"/>
      <w:sz w:val="16"/>
    </w:rPr>
  </w:style>
  <w:style w:type="character" w:customStyle="1" w:styleId="WW8Num4z1">
    <w:name w:val="WW8Num4z1"/>
    <w:rsid w:val="00D1473E"/>
    <w:rPr>
      <w:rFonts w:ascii="Symbol" w:hAnsi="Symbol" w:cs="Symbol" w:hint="default"/>
      <w:sz w:val="20"/>
    </w:rPr>
  </w:style>
  <w:style w:type="character" w:customStyle="1" w:styleId="WW8Num4z2">
    <w:name w:val="WW8Num4z2"/>
    <w:rsid w:val="00D1473E"/>
    <w:rPr>
      <w:rFonts w:ascii="Wingdings" w:hAnsi="Wingdings" w:cs="Wingdings" w:hint="default"/>
    </w:rPr>
  </w:style>
  <w:style w:type="character" w:customStyle="1" w:styleId="WW8Num4z3">
    <w:name w:val="WW8Num4z3"/>
    <w:rsid w:val="00D1473E"/>
    <w:rPr>
      <w:rFonts w:ascii="Symbol" w:hAnsi="Symbol" w:cs="Symbol" w:hint="default"/>
    </w:rPr>
  </w:style>
  <w:style w:type="character" w:customStyle="1" w:styleId="WW8Num4z4">
    <w:name w:val="WW8Num4z4"/>
    <w:rsid w:val="00D1473E"/>
    <w:rPr>
      <w:rFonts w:ascii="Courier New" w:hAnsi="Courier New" w:cs="Courier New" w:hint="default"/>
    </w:rPr>
  </w:style>
  <w:style w:type="character" w:customStyle="1" w:styleId="WW8Num4z5">
    <w:name w:val="WW8Num4z5"/>
    <w:rsid w:val="00D1473E"/>
  </w:style>
  <w:style w:type="character" w:customStyle="1" w:styleId="WW8Num4z6">
    <w:name w:val="WW8Num4z6"/>
    <w:rsid w:val="00D1473E"/>
  </w:style>
  <w:style w:type="character" w:customStyle="1" w:styleId="WW8Num4z7">
    <w:name w:val="WW8Num4z7"/>
    <w:rsid w:val="00D1473E"/>
  </w:style>
  <w:style w:type="character" w:customStyle="1" w:styleId="WW8Num4z8">
    <w:name w:val="WW8Num4z8"/>
    <w:rsid w:val="00D1473E"/>
  </w:style>
  <w:style w:type="character" w:customStyle="1" w:styleId="WW8Num5z0">
    <w:name w:val="WW8Num5z0"/>
    <w:rsid w:val="00D1473E"/>
    <w:rPr>
      <w:rFonts w:hint="default"/>
      <w:sz w:val="24"/>
    </w:rPr>
  </w:style>
  <w:style w:type="character" w:customStyle="1" w:styleId="WW8Num5z1">
    <w:name w:val="WW8Num5z1"/>
    <w:rsid w:val="00D1473E"/>
    <w:rPr>
      <w:rFonts w:ascii="Courier New" w:hAnsi="Courier New" w:cs="Courier New" w:hint="default"/>
    </w:rPr>
  </w:style>
  <w:style w:type="character" w:customStyle="1" w:styleId="WW8Num6z0">
    <w:name w:val="WW8Num6z0"/>
    <w:rsid w:val="00D1473E"/>
    <w:rPr>
      <w:rFonts w:ascii="Wingdings" w:hAnsi="Wingdings" w:cs="Wingdings" w:hint="default"/>
    </w:rPr>
  </w:style>
  <w:style w:type="character" w:customStyle="1" w:styleId="WW8Num6z1">
    <w:name w:val="WW8Num6z1"/>
    <w:rsid w:val="00D1473E"/>
    <w:rPr>
      <w:rFonts w:ascii="Courier New" w:hAnsi="Courier New" w:cs="Courier New" w:hint="default"/>
    </w:rPr>
  </w:style>
  <w:style w:type="character" w:customStyle="1" w:styleId="WW8Num5z3">
    <w:name w:val="WW8Num5z3"/>
    <w:rsid w:val="00D1473E"/>
    <w:rPr>
      <w:rFonts w:ascii="Symbol" w:hAnsi="Symbol" w:cs="Symbol" w:hint="default"/>
    </w:rPr>
  </w:style>
  <w:style w:type="character" w:customStyle="1" w:styleId="WW8Num6z2">
    <w:name w:val="WW8Num6z2"/>
    <w:rsid w:val="00D1473E"/>
  </w:style>
  <w:style w:type="character" w:customStyle="1" w:styleId="WW8Num6z3">
    <w:name w:val="WW8Num6z3"/>
    <w:rsid w:val="00D1473E"/>
    <w:rPr>
      <w:rFonts w:ascii="Symbol" w:hAnsi="Symbol" w:cs="Symbol" w:hint="default"/>
    </w:rPr>
  </w:style>
  <w:style w:type="character" w:customStyle="1" w:styleId="WW8Num6z4">
    <w:name w:val="WW8Num6z4"/>
    <w:rsid w:val="00D1473E"/>
  </w:style>
  <w:style w:type="character" w:customStyle="1" w:styleId="WW8Num6z5">
    <w:name w:val="WW8Num6z5"/>
    <w:rsid w:val="00D1473E"/>
  </w:style>
  <w:style w:type="character" w:customStyle="1" w:styleId="WW8Num6z6">
    <w:name w:val="WW8Num6z6"/>
    <w:rsid w:val="00D1473E"/>
  </w:style>
  <w:style w:type="character" w:customStyle="1" w:styleId="WW8Num6z7">
    <w:name w:val="WW8Num6z7"/>
    <w:rsid w:val="00D1473E"/>
  </w:style>
  <w:style w:type="character" w:customStyle="1" w:styleId="WW8Num6z8">
    <w:name w:val="WW8Num6z8"/>
    <w:rsid w:val="00D1473E"/>
  </w:style>
  <w:style w:type="character" w:customStyle="1" w:styleId="WW8Num7z0">
    <w:name w:val="WW8Num7z0"/>
    <w:rsid w:val="00D1473E"/>
    <w:rPr>
      <w:rFonts w:ascii="Wingdings" w:hAnsi="Wingdings" w:cs="Wingdings" w:hint="default"/>
    </w:rPr>
  </w:style>
  <w:style w:type="character" w:customStyle="1" w:styleId="WW8Num7z1">
    <w:name w:val="WW8Num7z1"/>
    <w:rsid w:val="00D1473E"/>
    <w:rPr>
      <w:rFonts w:ascii="Courier New" w:hAnsi="Courier New" w:cs="Courier New" w:hint="default"/>
      <w:b/>
      <w:bCs/>
    </w:rPr>
  </w:style>
  <w:style w:type="character" w:customStyle="1" w:styleId="WW8Num7z2">
    <w:name w:val="WW8Num7z2"/>
    <w:rsid w:val="00D1473E"/>
    <w:rPr>
      <w:b/>
      <w:bCs/>
    </w:rPr>
  </w:style>
  <w:style w:type="character" w:customStyle="1" w:styleId="WW8Num7z3">
    <w:name w:val="WW8Num7z3"/>
    <w:rsid w:val="00D1473E"/>
    <w:rPr>
      <w:rFonts w:ascii="Symbol" w:hAnsi="Symbol" w:cs="Symbol" w:hint="default"/>
    </w:rPr>
  </w:style>
  <w:style w:type="character" w:customStyle="1" w:styleId="WW8Num7z4">
    <w:name w:val="WW8Num7z4"/>
    <w:rsid w:val="00D1473E"/>
  </w:style>
  <w:style w:type="character" w:customStyle="1" w:styleId="WW8Num7z5">
    <w:name w:val="WW8Num7z5"/>
    <w:rsid w:val="00D1473E"/>
  </w:style>
  <w:style w:type="character" w:customStyle="1" w:styleId="WW8Num7z6">
    <w:name w:val="WW8Num7z6"/>
    <w:rsid w:val="00D1473E"/>
  </w:style>
  <w:style w:type="character" w:customStyle="1" w:styleId="WW8Num7z7">
    <w:name w:val="WW8Num7z7"/>
    <w:rsid w:val="00D1473E"/>
  </w:style>
  <w:style w:type="character" w:customStyle="1" w:styleId="WW8Num7z8">
    <w:name w:val="WW8Num7z8"/>
    <w:rsid w:val="00D1473E"/>
  </w:style>
  <w:style w:type="character" w:customStyle="1" w:styleId="WW8Num8z0">
    <w:name w:val="WW8Num8z0"/>
    <w:rsid w:val="00D1473E"/>
    <w:rPr>
      <w:rFonts w:ascii="TimesNewRomanPS-BoldMT" w:eastAsia="TimesNewRomanPS-BoldMT" w:hAnsi="TimesNewRomanPS-BoldMT" w:cs="TimesNewRomanPS-BoldMT" w:hint="default"/>
      <w:b/>
      <w:bCs/>
      <w:i/>
      <w:iCs/>
    </w:rPr>
  </w:style>
  <w:style w:type="character" w:customStyle="1" w:styleId="WW8Num8z1">
    <w:name w:val="WW8Num8z1"/>
    <w:rsid w:val="00D1473E"/>
    <w:rPr>
      <w:rFonts w:ascii="OpenSymbol" w:hAnsi="OpenSymbol" w:cs="Courier New" w:hint="default"/>
    </w:rPr>
  </w:style>
  <w:style w:type="character" w:customStyle="1" w:styleId="WW8Num8z3">
    <w:name w:val="WW8Num8z3"/>
    <w:rsid w:val="00D1473E"/>
  </w:style>
  <w:style w:type="character" w:customStyle="1" w:styleId="Domylnaczcionkaakapitu2">
    <w:name w:val="Domyślna czcionka akapitu2"/>
    <w:rsid w:val="00D1473E"/>
  </w:style>
  <w:style w:type="character" w:customStyle="1" w:styleId="WW8Num5z2">
    <w:name w:val="WW8Num5z2"/>
    <w:rsid w:val="00D1473E"/>
    <w:rPr>
      <w:rFonts w:ascii="Wingdings" w:hAnsi="Wingdings" w:cs="Wingdings" w:hint="default"/>
    </w:rPr>
  </w:style>
  <w:style w:type="character" w:customStyle="1" w:styleId="WW8Num8z2">
    <w:name w:val="WW8Num8z2"/>
    <w:rsid w:val="00D1473E"/>
  </w:style>
  <w:style w:type="character" w:customStyle="1" w:styleId="WW8Num8z4">
    <w:name w:val="WW8Num8z4"/>
    <w:rsid w:val="00D1473E"/>
  </w:style>
  <w:style w:type="character" w:customStyle="1" w:styleId="WW8Num8z5">
    <w:name w:val="WW8Num8z5"/>
    <w:rsid w:val="00D1473E"/>
  </w:style>
  <w:style w:type="character" w:customStyle="1" w:styleId="WW8Num8z6">
    <w:name w:val="WW8Num8z6"/>
    <w:rsid w:val="00D1473E"/>
  </w:style>
  <w:style w:type="character" w:customStyle="1" w:styleId="WW8Num8z7">
    <w:name w:val="WW8Num8z7"/>
    <w:rsid w:val="00D1473E"/>
  </w:style>
  <w:style w:type="character" w:customStyle="1" w:styleId="WW8Num8z8">
    <w:name w:val="WW8Num8z8"/>
    <w:rsid w:val="00D1473E"/>
  </w:style>
  <w:style w:type="character" w:customStyle="1" w:styleId="WW8Num9z0">
    <w:name w:val="WW8Num9z0"/>
    <w:rsid w:val="00D1473E"/>
    <w:rPr>
      <w:rFonts w:ascii="Wingdings" w:hAnsi="Wingdings" w:cs="Wingdings" w:hint="default"/>
    </w:rPr>
  </w:style>
  <w:style w:type="character" w:customStyle="1" w:styleId="WW8Num9z1">
    <w:name w:val="WW8Num9z1"/>
    <w:rsid w:val="00D1473E"/>
    <w:rPr>
      <w:rFonts w:ascii="Courier New" w:hAnsi="Courier New" w:cs="Courier New" w:hint="default"/>
    </w:rPr>
  </w:style>
  <w:style w:type="character" w:customStyle="1" w:styleId="WW8Num9z3">
    <w:name w:val="WW8Num9z3"/>
    <w:rsid w:val="00D1473E"/>
    <w:rPr>
      <w:rFonts w:ascii="Symbol" w:hAnsi="Symbol" w:cs="Symbol" w:hint="default"/>
    </w:rPr>
  </w:style>
  <w:style w:type="character" w:customStyle="1" w:styleId="WW8Num10z0">
    <w:name w:val="WW8Num10z0"/>
    <w:rsid w:val="00D1473E"/>
    <w:rPr>
      <w:rFonts w:ascii="Symbol" w:hAnsi="Symbol" w:cs="Symbol" w:hint="default"/>
      <w:sz w:val="16"/>
    </w:rPr>
  </w:style>
  <w:style w:type="character" w:customStyle="1" w:styleId="WW8Num10z1">
    <w:name w:val="WW8Num10z1"/>
    <w:rsid w:val="00D1473E"/>
    <w:rPr>
      <w:rFonts w:ascii="Symbol" w:hAnsi="Symbol" w:cs="Symbol" w:hint="default"/>
      <w:sz w:val="20"/>
    </w:rPr>
  </w:style>
  <w:style w:type="character" w:customStyle="1" w:styleId="WW8Num10z2">
    <w:name w:val="WW8Num10z2"/>
    <w:rsid w:val="00D1473E"/>
    <w:rPr>
      <w:rFonts w:ascii="Wingdings" w:hAnsi="Wingdings" w:cs="Wingdings" w:hint="default"/>
    </w:rPr>
  </w:style>
  <w:style w:type="character" w:customStyle="1" w:styleId="WW8Num10z3">
    <w:name w:val="WW8Num10z3"/>
    <w:rsid w:val="00D1473E"/>
    <w:rPr>
      <w:rFonts w:ascii="Symbol" w:hAnsi="Symbol" w:cs="Symbol" w:hint="default"/>
    </w:rPr>
  </w:style>
  <w:style w:type="character" w:customStyle="1" w:styleId="WW8Num10z4">
    <w:name w:val="WW8Num10z4"/>
    <w:rsid w:val="00D1473E"/>
    <w:rPr>
      <w:rFonts w:ascii="Courier New" w:hAnsi="Courier New" w:cs="Courier New" w:hint="default"/>
    </w:rPr>
  </w:style>
  <w:style w:type="character" w:customStyle="1" w:styleId="WW8Num11z0">
    <w:name w:val="WW8Num11z0"/>
    <w:rsid w:val="00D1473E"/>
    <w:rPr>
      <w:rFonts w:ascii="Symbol" w:hAnsi="Symbol" w:cs="Symbol" w:hint="default"/>
      <w:sz w:val="16"/>
    </w:rPr>
  </w:style>
  <w:style w:type="character" w:customStyle="1" w:styleId="WW8Num11z1">
    <w:name w:val="WW8Num11z1"/>
    <w:rsid w:val="00D1473E"/>
    <w:rPr>
      <w:rFonts w:ascii="Symbol" w:hAnsi="Symbol" w:cs="Symbol" w:hint="default"/>
      <w:sz w:val="20"/>
    </w:rPr>
  </w:style>
  <w:style w:type="character" w:customStyle="1" w:styleId="WW8Num11z2">
    <w:name w:val="WW8Num11z2"/>
    <w:rsid w:val="00D1473E"/>
    <w:rPr>
      <w:rFonts w:ascii="Wingdings" w:hAnsi="Wingdings" w:cs="Wingdings" w:hint="default"/>
    </w:rPr>
  </w:style>
  <w:style w:type="character" w:customStyle="1" w:styleId="WW8Num11z3">
    <w:name w:val="WW8Num11z3"/>
    <w:rsid w:val="00D1473E"/>
    <w:rPr>
      <w:rFonts w:ascii="Symbol" w:hAnsi="Symbol" w:cs="Symbol" w:hint="default"/>
    </w:rPr>
  </w:style>
  <w:style w:type="character" w:customStyle="1" w:styleId="WW8Num11z4">
    <w:name w:val="WW8Num11z4"/>
    <w:rsid w:val="00D1473E"/>
    <w:rPr>
      <w:rFonts w:ascii="Courier New" w:hAnsi="Courier New" w:cs="Courier New" w:hint="default"/>
    </w:rPr>
  </w:style>
  <w:style w:type="character" w:customStyle="1" w:styleId="WW8Num12z0">
    <w:name w:val="WW8Num12z0"/>
    <w:rsid w:val="00D1473E"/>
    <w:rPr>
      <w:rFonts w:ascii="Symbol" w:hAnsi="Symbol" w:cs="Symbol" w:hint="default"/>
      <w:sz w:val="20"/>
    </w:rPr>
  </w:style>
  <w:style w:type="character" w:customStyle="1" w:styleId="WW8Num12z1">
    <w:name w:val="WW8Num12z1"/>
    <w:rsid w:val="00D1473E"/>
    <w:rPr>
      <w:rFonts w:ascii="Courier New" w:hAnsi="Courier New" w:cs="Courier New" w:hint="default"/>
    </w:rPr>
  </w:style>
  <w:style w:type="character" w:customStyle="1" w:styleId="WW8Num12z2">
    <w:name w:val="WW8Num12z2"/>
    <w:rsid w:val="00D1473E"/>
    <w:rPr>
      <w:rFonts w:ascii="Wingdings" w:hAnsi="Wingdings" w:cs="Wingdings" w:hint="default"/>
    </w:rPr>
  </w:style>
  <w:style w:type="character" w:customStyle="1" w:styleId="WW8Num12z3">
    <w:name w:val="WW8Num12z3"/>
    <w:rsid w:val="00D1473E"/>
    <w:rPr>
      <w:rFonts w:ascii="Symbol" w:hAnsi="Symbol" w:cs="Symbol" w:hint="default"/>
    </w:rPr>
  </w:style>
  <w:style w:type="character" w:customStyle="1" w:styleId="WW8Num13z0">
    <w:name w:val="WW8Num13z0"/>
    <w:rsid w:val="00D1473E"/>
    <w:rPr>
      <w:rFonts w:hint="default"/>
    </w:rPr>
  </w:style>
  <w:style w:type="character" w:customStyle="1" w:styleId="WW8Num13z1">
    <w:name w:val="WW8Num13z1"/>
    <w:rsid w:val="00D1473E"/>
    <w:rPr>
      <w:rFonts w:ascii="Symbol" w:hAnsi="Symbol" w:cs="Symbol" w:hint="default"/>
      <w:sz w:val="16"/>
    </w:rPr>
  </w:style>
  <w:style w:type="character" w:customStyle="1" w:styleId="WW8Num13z2">
    <w:name w:val="WW8Num13z2"/>
    <w:rsid w:val="00D1473E"/>
    <w:rPr>
      <w:rFonts w:ascii="Times New Roman" w:eastAsia="Times New Roman" w:hAnsi="Times New Roman" w:cs="Times New Roman" w:hint="default"/>
    </w:rPr>
  </w:style>
  <w:style w:type="character" w:customStyle="1" w:styleId="WW8Num13z3">
    <w:name w:val="WW8Num13z3"/>
    <w:rsid w:val="00D1473E"/>
  </w:style>
  <w:style w:type="character" w:customStyle="1" w:styleId="WW8Num13z4">
    <w:name w:val="WW8Num13z4"/>
    <w:rsid w:val="00D1473E"/>
  </w:style>
  <w:style w:type="character" w:customStyle="1" w:styleId="WW8Num13z5">
    <w:name w:val="WW8Num13z5"/>
    <w:rsid w:val="00D1473E"/>
  </w:style>
  <w:style w:type="character" w:customStyle="1" w:styleId="WW8Num13z6">
    <w:name w:val="WW8Num13z6"/>
    <w:rsid w:val="00D1473E"/>
  </w:style>
  <w:style w:type="character" w:customStyle="1" w:styleId="WW8Num13z7">
    <w:name w:val="WW8Num13z7"/>
    <w:rsid w:val="00D1473E"/>
  </w:style>
  <w:style w:type="character" w:customStyle="1" w:styleId="WW8Num13z8">
    <w:name w:val="WW8Num13z8"/>
    <w:rsid w:val="00D1473E"/>
  </w:style>
  <w:style w:type="character" w:customStyle="1" w:styleId="WW8Num14z0">
    <w:name w:val="WW8Num14z0"/>
    <w:rsid w:val="00D1473E"/>
    <w:rPr>
      <w:rFonts w:hint="default"/>
    </w:rPr>
  </w:style>
  <w:style w:type="character" w:customStyle="1" w:styleId="WW8Num14z1">
    <w:name w:val="WW8Num14z1"/>
    <w:rsid w:val="00D1473E"/>
  </w:style>
  <w:style w:type="character" w:customStyle="1" w:styleId="WW8Num14z2">
    <w:name w:val="WW8Num14z2"/>
    <w:rsid w:val="00D1473E"/>
  </w:style>
  <w:style w:type="character" w:customStyle="1" w:styleId="WW8Num14z3">
    <w:name w:val="WW8Num14z3"/>
    <w:rsid w:val="00D1473E"/>
  </w:style>
  <w:style w:type="character" w:customStyle="1" w:styleId="WW8Num14z4">
    <w:name w:val="WW8Num14z4"/>
    <w:rsid w:val="00D1473E"/>
  </w:style>
  <w:style w:type="character" w:customStyle="1" w:styleId="WW8Num14z5">
    <w:name w:val="WW8Num14z5"/>
    <w:rsid w:val="00D1473E"/>
  </w:style>
  <w:style w:type="character" w:customStyle="1" w:styleId="WW8Num14z6">
    <w:name w:val="WW8Num14z6"/>
    <w:rsid w:val="00D1473E"/>
  </w:style>
  <w:style w:type="character" w:customStyle="1" w:styleId="WW8Num14z7">
    <w:name w:val="WW8Num14z7"/>
    <w:rsid w:val="00D1473E"/>
  </w:style>
  <w:style w:type="character" w:customStyle="1" w:styleId="WW8Num14z8">
    <w:name w:val="WW8Num14z8"/>
    <w:rsid w:val="00D1473E"/>
  </w:style>
  <w:style w:type="character" w:customStyle="1" w:styleId="WW8Num15z0">
    <w:name w:val="WW8Num15z0"/>
    <w:rsid w:val="00D1473E"/>
    <w:rPr>
      <w:rFonts w:ascii="Times New Roman" w:eastAsia="Times New Roman" w:hAnsi="Times New Roman" w:cs="Times New Roman" w:hint="default"/>
    </w:rPr>
  </w:style>
  <w:style w:type="character" w:customStyle="1" w:styleId="WW8Num15z1">
    <w:name w:val="WW8Num15z1"/>
    <w:rsid w:val="00D1473E"/>
    <w:rPr>
      <w:rFonts w:ascii="Courier New" w:hAnsi="Courier New" w:cs="Courier New" w:hint="default"/>
    </w:rPr>
  </w:style>
  <w:style w:type="character" w:customStyle="1" w:styleId="WW8Num15z2">
    <w:name w:val="WW8Num15z2"/>
    <w:rsid w:val="00D1473E"/>
    <w:rPr>
      <w:rFonts w:ascii="Wingdings" w:hAnsi="Wingdings" w:cs="Wingdings" w:hint="default"/>
    </w:rPr>
  </w:style>
  <w:style w:type="character" w:customStyle="1" w:styleId="WW8Num15z3">
    <w:name w:val="WW8Num15z3"/>
    <w:rsid w:val="00D1473E"/>
    <w:rPr>
      <w:rFonts w:ascii="Symbol" w:hAnsi="Symbol" w:cs="Symbol" w:hint="default"/>
    </w:rPr>
  </w:style>
  <w:style w:type="character" w:customStyle="1" w:styleId="Domylnaczcionkaakapitu1">
    <w:name w:val="Domyślna czcionka akapitu1"/>
    <w:rsid w:val="00D1473E"/>
  </w:style>
  <w:style w:type="character" w:styleId="Numerstrony">
    <w:name w:val="page number"/>
    <w:basedOn w:val="Domylnaczcionkaakapitu1"/>
    <w:rsid w:val="00D1473E"/>
  </w:style>
  <w:style w:type="character" w:styleId="Hipercze">
    <w:name w:val="Hyperlink"/>
    <w:uiPriority w:val="99"/>
    <w:rsid w:val="00D1473E"/>
    <w:rPr>
      <w:b/>
      <w:bCs/>
      <w:strike w:val="0"/>
      <w:dstrike w:val="0"/>
      <w:color w:val="000022"/>
      <w:u w:val="none"/>
    </w:rPr>
  </w:style>
  <w:style w:type="character" w:customStyle="1" w:styleId="Znakiprzypiswdolnych">
    <w:name w:val="Znaki przypisów dolnych"/>
    <w:rsid w:val="00D1473E"/>
    <w:rPr>
      <w:vertAlign w:val="superscript"/>
    </w:rPr>
  </w:style>
  <w:style w:type="character" w:customStyle="1" w:styleId="NagwekZnak">
    <w:name w:val="Nagłówek Znak"/>
    <w:uiPriority w:val="99"/>
    <w:rsid w:val="00D1473E"/>
    <w:rPr>
      <w:sz w:val="24"/>
      <w:szCs w:val="24"/>
    </w:rPr>
  </w:style>
  <w:style w:type="character" w:customStyle="1" w:styleId="Symbolewypunktowania">
    <w:name w:val="Symbole wypunktowania"/>
    <w:rsid w:val="00D1473E"/>
    <w:rPr>
      <w:rFonts w:ascii="OpenSymbol" w:eastAsia="OpenSymbol" w:hAnsi="OpenSymbol" w:cs="OpenSymbol"/>
    </w:rPr>
  </w:style>
  <w:style w:type="character" w:customStyle="1" w:styleId="Odwoanieprzypisudolnego1">
    <w:name w:val="Odwołanie przypisu dolnego1"/>
    <w:rsid w:val="00D1473E"/>
    <w:rPr>
      <w:vertAlign w:val="superscript"/>
    </w:rPr>
  </w:style>
  <w:style w:type="character" w:customStyle="1" w:styleId="Znakiprzypiswkocowych">
    <w:name w:val="Znaki przypisów końcowych"/>
    <w:rsid w:val="00D1473E"/>
    <w:rPr>
      <w:vertAlign w:val="superscript"/>
    </w:rPr>
  </w:style>
  <w:style w:type="character" w:customStyle="1" w:styleId="WW-Znakiprzypiswkocowych">
    <w:name w:val="WW-Znaki przypisów końcowych"/>
    <w:rsid w:val="00D1473E"/>
  </w:style>
  <w:style w:type="character" w:customStyle="1" w:styleId="Znakinumeracji">
    <w:name w:val="Znaki numeracji"/>
    <w:rsid w:val="00D1473E"/>
  </w:style>
  <w:style w:type="character" w:customStyle="1" w:styleId="Odwoanieprzypisukocowego1">
    <w:name w:val="Odwołanie przypisu końcowego1"/>
    <w:rsid w:val="00D1473E"/>
    <w:rPr>
      <w:vertAlign w:val="superscript"/>
    </w:rPr>
  </w:style>
  <w:style w:type="character" w:styleId="Odwoanieprzypisudolnego">
    <w:name w:val="footnote reference"/>
    <w:rsid w:val="00D1473E"/>
    <w:rPr>
      <w:vertAlign w:val="superscript"/>
    </w:rPr>
  </w:style>
  <w:style w:type="character" w:styleId="Odwoanieprzypisukocowego">
    <w:name w:val="endnote reference"/>
    <w:rsid w:val="00D1473E"/>
    <w:rPr>
      <w:vertAlign w:val="superscript"/>
    </w:rPr>
  </w:style>
  <w:style w:type="paragraph" w:customStyle="1" w:styleId="Nagwek20">
    <w:name w:val="Nagłówek2"/>
    <w:basedOn w:val="Normalny"/>
    <w:next w:val="Tekstpodstawowy"/>
    <w:rsid w:val="00D1473E"/>
    <w:pPr>
      <w:keepNext/>
      <w:spacing w:before="240" w:after="120"/>
    </w:pPr>
    <w:rPr>
      <w:rFonts w:ascii="Arial" w:eastAsia="SimSun" w:hAnsi="Arial" w:cs="Mangal"/>
      <w:sz w:val="28"/>
      <w:szCs w:val="28"/>
    </w:rPr>
  </w:style>
  <w:style w:type="paragraph" w:styleId="Lista">
    <w:name w:val="List"/>
    <w:basedOn w:val="Tekstpodstawowy"/>
    <w:rsid w:val="00D1473E"/>
    <w:pPr>
      <w:spacing w:after="0"/>
      <w:ind w:firstLine="283"/>
    </w:pPr>
    <w:rPr>
      <w:rFonts w:cs="Mangal"/>
      <w:bCs/>
      <w:sz w:val="28"/>
    </w:rPr>
  </w:style>
  <w:style w:type="paragraph" w:customStyle="1" w:styleId="Indeks">
    <w:name w:val="Indeks"/>
    <w:basedOn w:val="Normalny"/>
    <w:rsid w:val="00D1473E"/>
    <w:pPr>
      <w:suppressLineNumbers/>
    </w:pPr>
    <w:rPr>
      <w:rFonts w:cs="Mangal"/>
    </w:rPr>
  </w:style>
  <w:style w:type="paragraph" w:customStyle="1" w:styleId="Nagwek11">
    <w:name w:val="Nagłówek1"/>
    <w:basedOn w:val="Normalny"/>
    <w:next w:val="Tekstpodstawowy"/>
    <w:rsid w:val="00D1473E"/>
    <w:pPr>
      <w:keepNext/>
      <w:spacing w:before="240" w:after="120"/>
    </w:pPr>
    <w:rPr>
      <w:rFonts w:ascii="Arial" w:eastAsia="Microsoft YaHei" w:hAnsi="Arial" w:cs="Mangal"/>
      <w:sz w:val="28"/>
      <w:szCs w:val="28"/>
    </w:rPr>
  </w:style>
  <w:style w:type="paragraph" w:styleId="Stopka">
    <w:name w:val="footer"/>
    <w:basedOn w:val="Normalny"/>
    <w:link w:val="StopkaZnak"/>
    <w:rsid w:val="00D1473E"/>
    <w:pPr>
      <w:tabs>
        <w:tab w:val="center" w:pos="4536"/>
        <w:tab w:val="right" w:pos="9072"/>
      </w:tabs>
    </w:pPr>
  </w:style>
  <w:style w:type="character" w:customStyle="1" w:styleId="StopkaZnak">
    <w:name w:val="Stopka Znak"/>
    <w:basedOn w:val="Domylnaczcionkaakapitu"/>
    <w:link w:val="Stopka"/>
    <w:rsid w:val="00D1473E"/>
    <w:rPr>
      <w:sz w:val="24"/>
      <w:szCs w:val="24"/>
      <w:lang w:eastAsia="ar-SA"/>
    </w:rPr>
  </w:style>
  <w:style w:type="paragraph" w:customStyle="1" w:styleId="Tekstpodstawowy21">
    <w:name w:val="Tekst podstawowy 21"/>
    <w:basedOn w:val="Normalny"/>
    <w:rsid w:val="00D1473E"/>
    <w:pPr>
      <w:spacing w:before="120"/>
    </w:pPr>
  </w:style>
  <w:style w:type="paragraph" w:customStyle="1" w:styleId="Tekstpodstawowy31">
    <w:name w:val="Tekst podstawowy 31"/>
    <w:basedOn w:val="Normalny"/>
    <w:rsid w:val="00D1473E"/>
    <w:rPr>
      <w:sz w:val="28"/>
    </w:rPr>
  </w:style>
  <w:style w:type="paragraph" w:styleId="Tekstprzypisudolnego">
    <w:name w:val="footnote text"/>
    <w:basedOn w:val="Normalny"/>
    <w:link w:val="TekstprzypisudolnegoZnak"/>
    <w:uiPriority w:val="99"/>
    <w:rsid w:val="00D1473E"/>
    <w:rPr>
      <w:sz w:val="20"/>
      <w:szCs w:val="20"/>
    </w:rPr>
  </w:style>
  <w:style w:type="character" w:customStyle="1" w:styleId="TekstprzypisudolnegoZnak">
    <w:name w:val="Tekst przypisu dolnego Znak"/>
    <w:basedOn w:val="Domylnaczcionkaakapitu"/>
    <w:link w:val="Tekstprzypisudolnego"/>
    <w:uiPriority w:val="99"/>
    <w:rsid w:val="00D1473E"/>
    <w:rPr>
      <w:lang w:eastAsia="ar-SA"/>
    </w:rPr>
  </w:style>
  <w:style w:type="paragraph" w:styleId="Nagwek">
    <w:name w:val="header"/>
    <w:basedOn w:val="Normalny"/>
    <w:link w:val="NagwekZnak1"/>
    <w:uiPriority w:val="99"/>
    <w:rsid w:val="00D1473E"/>
    <w:pPr>
      <w:tabs>
        <w:tab w:val="center" w:pos="4536"/>
        <w:tab w:val="right" w:pos="9072"/>
      </w:tabs>
    </w:pPr>
  </w:style>
  <w:style w:type="character" w:customStyle="1" w:styleId="NagwekZnak1">
    <w:name w:val="Nagłówek Znak1"/>
    <w:basedOn w:val="Domylnaczcionkaakapitu"/>
    <w:link w:val="Nagwek"/>
    <w:rsid w:val="00D1473E"/>
    <w:rPr>
      <w:sz w:val="24"/>
      <w:szCs w:val="24"/>
      <w:lang w:eastAsia="ar-SA"/>
    </w:rPr>
  </w:style>
  <w:style w:type="paragraph" w:customStyle="1" w:styleId="Zawartoramki">
    <w:name w:val="Zawartość ramki"/>
    <w:basedOn w:val="Tekstpodstawowy"/>
    <w:rsid w:val="00D1473E"/>
    <w:pPr>
      <w:spacing w:after="0"/>
      <w:ind w:firstLine="283"/>
    </w:pPr>
    <w:rPr>
      <w:bCs/>
      <w:sz w:val="28"/>
    </w:rPr>
  </w:style>
  <w:style w:type="paragraph" w:customStyle="1" w:styleId="Legenda1">
    <w:name w:val="Legenda1"/>
    <w:basedOn w:val="Normalny"/>
    <w:next w:val="Normalny"/>
    <w:link w:val="Legenda1Znak"/>
    <w:rsid w:val="00D1473E"/>
    <w:rPr>
      <w:b/>
      <w:bCs/>
      <w:sz w:val="20"/>
      <w:szCs w:val="20"/>
    </w:rPr>
  </w:style>
  <w:style w:type="paragraph" w:customStyle="1" w:styleId="Nagwek10">
    <w:name w:val="Nagłówek 10"/>
    <w:basedOn w:val="Nagwek20"/>
    <w:next w:val="Tekstpodstawowy"/>
    <w:rsid w:val="00D1473E"/>
    <w:pPr>
      <w:numPr>
        <w:numId w:val="1"/>
      </w:numPr>
    </w:pPr>
    <w:rPr>
      <w:b/>
      <w:bCs/>
      <w:sz w:val="21"/>
      <w:szCs w:val="21"/>
    </w:rPr>
  </w:style>
  <w:style w:type="table" w:styleId="Tabela-Siatka">
    <w:name w:val="Table Grid"/>
    <w:basedOn w:val="Standardowy"/>
    <w:uiPriority w:val="39"/>
    <w:rsid w:val="00D1473E"/>
    <w:pPr>
      <w:ind w:firstLine="0"/>
      <w:jc w:val="left"/>
    </w:pPr>
    <w:rPr>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D1473E"/>
    <w:rPr>
      <w:sz w:val="20"/>
      <w:szCs w:val="20"/>
    </w:rPr>
  </w:style>
  <w:style w:type="character" w:customStyle="1" w:styleId="TekstprzypisukocowegoZnak">
    <w:name w:val="Tekst przypisu końcowego Znak"/>
    <w:basedOn w:val="Domylnaczcionkaakapitu"/>
    <w:link w:val="Tekstprzypisukocowego"/>
    <w:uiPriority w:val="99"/>
    <w:semiHidden/>
    <w:rsid w:val="00D1473E"/>
    <w:rPr>
      <w:lang w:eastAsia="ar-SA"/>
    </w:rPr>
  </w:style>
  <w:style w:type="character" w:customStyle="1" w:styleId="apple-converted-space">
    <w:name w:val="apple-converted-space"/>
    <w:rsid w:val="00D1473E"/>
  </w:style>
  <w:style w:type="paragraph" w:customStyle="1" w:styleId="Przypis">
    <w:name w:val="Przypis"/>
    <w:basedOn w:val="Tekstprzypisudolnego"/>
    <w:link w:val="PrzypisZnak"/>
    <w:rsid w:val="00D1473E"/>
    <w:rPr>
      <w:b/>
      <w:bCs/>
    </w:rPr>
  </w:style>
  <w:style w:type="paragraph" w:customStyle="1" w:styleId="Przypis1">
    <w:name w:val="Przypis1"/>
    <w:basedOn w:val="Tekstprzypisudolnego"/>
    <w:link w:val="Przypis1Znak"/>
    <w:rsid w:val="00D1473E"/>
  </w:style>
  <w:style w:type="character" w:customStyle="1" w:styleId="PrzypisZnak">
    <w:name w:val="Przypis Znak"/>
    <w:link w:val="Przypis"/>
    <w:rsid w:val="00D1473E"/>
    <w:rPr>
      <w:b/>
      <w:bCs/>
      <w:lang w:eastAsia="ar-SA"/>
    </w:rPr>
  </w:style>
  <w:style w:type="paragraph" w:customStyle="1" w:styleId="Tabela">
    <w:name w:val="Tabela"/>
    <w:basedOn w:val="Normalny"/>
    <w:link w:val="TabelaZnak"/>
    <w:rsid w:val="00D1473E"/>
    <w:pPr>
      <w:ind w:firstLine="709"/>
    </w:pPr>
    <w:rPr>
      <w:sz w:val="20"/>
      <w:szCs w:val="20"/>
    </w:rPr>
  </w:style>
  <w:style w:type="character" w:customStyle="1" w:styleId="Przypis1Znak">
    <w:name w:val="Przypis1 Znak"/>
    <w:basedOn w:val="TekstprzypisudolnegoZnak"/>
    <w:link w:val="Przypis1"/>
    <w:rsid w:val="00D1473E"/>
    <w:rPr>
      <w:lang w:eastAsia="ar-SA"/>
    </w:rPr>
  </w:style>
  <w:style w:type="paragraph" w:customStyle="1" w:styleId="Tabelairysunek">
    <w:name w:val="Tabela i rysunek"/>
    <w:basedOn w:val="Legenda1"/>
    <w:link w:val="TabelairysunekZnak"/>
    <w:rsid w:val="00D1473E"/>
    <w:pPr>
      <w:jc w:val="center"/>
    </w:pPr>
    <w:rPr>
      <w:b w:val="0"/>
      <w:sz w:val="24"/>
      <w:szCs w:val="24"/>
      <w:lang w:eastAsia="pl-PL"/>
    </w:rPr>
  </w:style>
  <w:style w:type="character" w:customStyle="1" w:styleId="Legenda1Znak">
    <w:name w:val="Legenda1 Znak"/>
    <w:link w:val="Legenda1"/>
    <w:rsid w:val="00D1473E"/>
    <w:rPr>
      <w:b/>
      <w:bCs/>
      <w:lang w:eastAsia="ar-SA"/>
    </w:rPr>
  </w:style>
  <w:style w:type="character" w:customStyle="1" w:styleId="TabelaZnak">
    <w:name w:val="Tabela Znak"/>
    <w:link w:val="Tabela"/>
    <w:rsid w:val="00D1473E"/>
    <w:rPr>
      <w:lang w:eastAsia="ar-SA"/>
    </w:rPr>
  </w:style>
  <w:style w:type="paragraph" w:customStyle="1" w:styleId="Standard">
    <w:name w:val="Standard"/>
    <w:basedOn w:val="Normalny"/>
    <w:link w:val="StandardZnak"/>
    <w:rsid w:val="00D1473E"/>
    <w:pPr>
      <w:ind w:firstLine="709"/>
    </w:pPr>
  </w:style>
  <w:style w:type="character" w:customStyle="1" w:styleId="TabelairysunekZnak">
    <w:name w:val="Tabela i rysunek Znak"/>
    <w:link w:val="Tabelairysunek"/>
    <w:rsid w:val="00D1473E"/>
    <w:rPr>
      <w:bCs/>
      <w:sz w:val="24"/>
      <w:szCs w:val="24"/>
      <w:lang w:eastAsia="pl-PL"/>
    </w:rPr>
  </w:style>
  <w:style w:type="paragraph" w:customStyle="1" w:styleId="Excel">
    <w:name w:val="_Excel"/>
    <w:basedOn w:val="Legenda"/>
    <w:link w:val="ExcelZnak"/>
    <w:qFormat/>
    <w:rsid w:val="009B398B"/>
    <w:pPr>
      <w:spacing w:before="100" w:beforeAutospacing="1" w:after="100" w:afterAutospacing="1"/>
    </w:pPr>
  </w:style>
  <w:style w:type="character" w:customStyle="1" w:styleId="StandardZnak">
    <w:name w:val="Standard Znak"/>
    <w:link w:val="Standard"/>
    <w:rsid w:val="00D1473E"/>
    <w:rPr>
      <w:sz w:val="24"/>
      <w:szCs w:val="24"/>
      <w:lang w:eastAsia="ar-SA"/>
    </w:rPr>
  </w:style>
  <w:style w:type="paragraph" w:customStyle="1" w:styleId="PodpisTabRys">
    <w:name w:val="_PodpisTabRys"/>
    <w:basedOn w:val="Tabelairysunek"/>
    <w:link w:val="PodpisTabRysZnak"/>
    <w:rsid w:val="00D1473E"/>
  </w:style>
  <w:style w:type="character" w:customStyle="1" w:styleId="ExcelZnak">
    <w:name w:val="_Excel Znak"/>
    <w:link w:val="Excel"/>
    <w:rsid w:val="009B398B"/>
    <w:rPr>
      <w:bCs/>
      <w:lang w:eastAsia="ar-SA"/>
    </w:rPr>
  </w:style>
  <w:style w:type="paragraph" w:customStyle="1" w:styleId="TabPodpis">
    <w:name w:val="_TabPodpis"/>
    <w:basedOn w:val="Legenda"/>
    <w:link w:val="TabPodpisZnak"/>
    <w:qFormat/>
    <w:rsid w:val="008162AA"/>
    <w:pPr>
      <w:spacing w:before="100" w:beforeAutospacing="1" w:after="100" w:afterAutospacing="1"/>
    </w:pPr>
  </w:style>
  <w:style w:type="character" w:customStyle="1" w:styleId="PodpisTabRysZnak">
    <w:name w:val="_PodpisTabRys Znak"/>
    <w:basedOn w:val="TabelairysunekZnak"/>
    <w:link w:val="PodpisTabRys"/>
    <w:rsid w:val="00D1473E"/>
    <w:rPr>
      <w:bCs/>
      <w:sz w:val="24"/>
      <w:szCs w:val="24"/>
      <w:lang w:eastAsia="pl-PL"/>
    </w:rPr>
  </w:style>
  <w:style w:type="paragraph" w:customStyle="1" w:styleId="PrzypisDolny">
    <w:name w:val="PrzypisDolny"/>
    <w:basedOn w:val="Tekstprzypisudolnego"/>
    <w:link w:val="PrzypisDolnyZnak"/>
    <w:rsid w:val="00D1473E"/>
    <w:pPr>
      <w:jc w:val="left"/>
    </w:pPr>
  </w:style>
  <w:style w:type="character" w:customStyle="1" w:styleId="TabPodpisZnak">
    <w:name w:val="_TabPodpis Znak"/>
    <w:link w:val="TabPodpis"/>
    <w:rsid w:val="008162AA"/>
    <w:rPr>
      <w:bCs/>
      <w:lang w:eastAsia="ar-SA"/>
    </w:rPr>
  </w:style>
  <w:style w:type="paragraph" w:styleId="Tekstpodstawowywcity">
    <w:name w:val="Body Text Indent"/>
    <w:basedOn w:val="Normalny"/>
    <w:link w:val="TekstpodstawowywcityZnak"/>
    <w:uiPriority w:val="99"/>
    <w:unhideWhenUsed/>
    <w:rsid w:val="00D1473E"/>
    <w:pPr>
      <w:ind w:firstLine="360"/>
    </w:pPr>
  </w:style>
  <w:style w:type="character" w:customStyle="1" w:styleId="TekstpodstawowywcityZnak">
    <w:name w:val="Tekst podstawowy wcięty Znak"/>
    <w:basedOn w:val="Domylnaczcionkaakapitu"/>
    <w:link w:val="Tekstpodstawowywcity"/>
    <w:uiPriority w:val="99"/>
    <w:rsid w:val="00D1473E"/>
    <w:rPr>
      <w:sz w:val="24"/>
      <w:szCs w:val="24"/>
      <w:lang w:eastAsia="ar-SA"/>
    </w:rPr>
  </w:style>
  <w:style w:type="character" w:customStyle="1" w:styleId="PrzypisDolnyZnak">
    <w:name w:val="PrzypisDolny Znak"/>
    <w:basedOn w:val="TekstprzypisudolnegoZnak"/>
    <w:link w:val="PrzypisDolny"/>
    <w:rsid w:val="00D1473E"/>
    <w:rPr>
      <w:lang w:eastAsia="ar-SA"/>
    </w:rPr>
  </w:style>
  <w:style w:type="paragraph" w:styleId="Tekstpodstawowywcity2">
    <w:name w:val="Body Text Indent 2"/>
    <w:basedOn w:val="Normalny"/>
    <w:link w:val="Tekstpodstawowywcity2Znak"/>
    <w:uiPriority w:val="99"/>
    <w:unhideWhenUsed/>
    <w:rsid w:val="00D1473E"/>
    <w:pPr>
      <w:ind w:left="284" w:firstLine="425"/>
    </w:pPr>
  </w:style>
  <w:style w:type="character" w:customStyle="1" w:styleId="Tekstpodstawowywcity2Znak">
    <w:name w:val="Tekst podstawowy wcięty 2 Znak"/>
    <w:basedOn w:val="Domylnaczcionkaakapitu"/>
    <w:link w:val="Tekstpodstawowywcity2"/>
    <w:uiPriority w:val="99"/>
    <w:rsid w:val="00D1473E"/>
    <w:rPr>
      <w:sz w:val="24"/>
      <w:szCs w:val="24"/>
      <w:lang w:eastAsia="ar-SA"/>
    </w:rPr>
  </w:style>
  <w:style w:type="paragraph" w:styleId="Tekstpodstawowywcity3">
    <w:name w:val="Body Text Indent 3"/>
    <w:basedOn w:val="Normalny"/>
    <w:link w:val="Tekstpodstawowywcity3Znak"/>
    <w:uiPriority w:val="99"/>
    <w:unhideWhenUsed/>
    <w:rsid w:val="00D1473E"/>
    <w:pPr>
      <w:ind w:left="284"/>
    </w:pPr>
  </w:style>
  <w:style w:type="character" w:customStyle="1" w:styleId="Tekstpodstawowywcity3Znak">
    <w:name w:val="Tekst podstawowy wcięty 3 Znak"/>
    <w:basedOn w:val="Domylnaczcionkaakapitu"/>
    <w:link w:val="Tekstpodstawowywcity3"/>
    <w:uiPriority w:val="99"/>
    <w:rsid w:val="00D1473E"/>
    <w:rPr>
      <w:sz w:val="24"/>
      <w:szCs w:val="24"/>
      <w:lang w:eastAsia="ar-SA"/>
    </w:rPr>
  </w:style>
  <w:style w:type="character" w:styleId="UyteHipercze">
    <w:name w:val="FollowedHyperlink"/>
    <w:uiPriority w:val="99"/>
    <w:semiHidden/>
    <w:unhideWhenUsed/>
    <w:rsid w:val="00D1473E"/>
    <w:rPr>
      <w:color w:val="800080"/>
      <w:u w:val="single"/>
    </w:rPr>
  </w:style>
  <w:style w:type="paragraph" w:customStyle="1" w:styleId="Bibliografia">
    <w:name w:val="_Bibliografia"/>
    <w:basedOn w:val="Normalny"/>
    <w:link w:val="BibliografiaZnak"/>
    <w:qFormat/>
    <w:rsid w:val="00D64D76"/>
    <w:pPr>
      <w:ind w:left="567" w:hanging="567"/>
    </w:pPr>
  </w:style>
  <w:style w:type="paragraph" w:customStyle="1" w:styleId="ListProgEnd">
    <w:name w:val="_ListProgEnd"/>
    <w:basedOn w:val="Kodprogramu"/>
    <w:link w:val="ListProgEndZnak"/>
    <w:qFormat/>
    <w:rsid w:val="00CE3A6E"/>
    <w:pPr>
      <w:spacing w:line="240" w:lineRule="auto"/>
    </w:pPr>
    <w:rPr>
      <w:color w:val="000000" w:themeColor="text1"/>
      <w:sz w:val="18"/>
      <w:szCs w:val="18"/>
      <w:lang w:eastAsia="pl-PL"/>
    </w:rPr>
  </w:style>
  <w:style w:type="character" w:customStyle="1" w:styleId="BibliografiaZnak">
    <w:name w:val="_Bibliografia Znak"/>
    <w:link w:val="Bibliografia"/>
    <w:rsid w:val="00D64D76"/>
    <w:rPr>
      <w:sz w:val="24"/>
      <w:szCs w:val="24"/>
      <w:lang w:eastAsia="ar-SA"/>
    </w:rPr>
  </w:style>
  <w:style w:type="paragraph" w:customStyle="1" w:styleId="Styl1">
    <w:name w:val="Styl1"/>
    <w:basedOn w:val="Tekstpodstawowywcity"/>
    <w:link w:val="Styl1Znak"/>
    <w:rsid w:val="00D1473E"/>
    <w:pPr>
      <w:spacing w:line="240" w:lineRule="auto"/>
    </w:pPr>
  </w:style>
  <w:style w:type="character" w:customStyle="1" w:styleId="ListProgEndZnak">
    <w:name w:val="_ListProgEnd Znak"/>
    <w:link w:val="ListProgEnd"/>
    <w:rsid w:val="00CE3A6E"/>
    <w:rPr>
      <w:rFonts w:ascii="Courier New" w:hAnsi="Courier New" w:cs="Courier New"/>
      <w:color w:val="000000" w:themeColor="text1"/>
      <w:sz w:val="18"/>
      <w:szCs w:val="18"/>
      <w:lang w:val="en-US" w:eastAsia="pl-PL"/>
    </w:rPr>
  </w:style>
  <w:style w:type="paragraph" w:customStyle="1" w:styleId="NumCyfr">
    <w:name w:val="_NumCyfr"/>
    <w:basedOn w:val="Normalny"/>
    <w:link w:val="NumCyfrZnak"/>
    <w:qFormat/>
    <w:rsid w:val="00E648F0"/>
    <w:pPr>
      <w:numPr>
        <w:numId w:val="6"/>
      </w:numPr>
      <w:suppressAutoHyphens/>
      <w:spacing w:before="100" w:beforeAutospacing="1" w:after="100" w:afterAutospacing="1"/>
      <w:ind w:left="284" w:firstLine="0"/>
    </w:pPr>
  </w:style>
  <w:style w:type="character" w:customStyle="1" w:styleId="Styl1Znak">
    <w:name w:val="Styl1 Znak"/>
    <w:basedOn w:val="TekstpodstawowywcityZnak"/>
    <w:link w:val="Styl1"/>
    <w:rsid w:val="00D1473E"/>
    <w:rPr>
      <w:sz w:val="24"/>
      <w:szCs w:val="24"/>
      <w:lang w:eastAsia="ar-SA"/>
    </w:rPr>
  </w:style>
  <w:style w:type="paragraph" w:customStyle="1" w:styleId="TabDane">
    <w:name w:val="_TabDane"/>
    <w:basedOn w:val="Normalny"/>
    <w:link w:val="TabDaneZnak"/>
    <w:qFormat/>
    <w:rsid w:val="008A4409"/>
    <w:pPr>
      <w:ind w:firstLine="0"/>
      <w:jc w:val="center"/>
    </w:pPr>
    <w:rPr>
      <w:rFonts w:ascii="Arial" w:hAnsi="Arial" w:cs="Arial"/>
      <w:sz w:val="18"/>
      <w:szCs w:val="22"/>
    </w:rPr>
  </w:style>
  <w:style w:type="character" w:customStyle="1" w:styleId="NumCyfrZnak">
    <w:name w:val="_NumCyfr Znak"/>
    <w:link w:val="NumCyfr"/>
    <w:rsid w:val="00E648F0"/>
    <w:rPr>
      <w:sz w:val="24"/>
      <w:szCs w:val="24"/>
      <w:lang w:eastAsia="ar-SA"/>
    </w:rPr>
  </w:style>
  <w:style w:type="paragraph" w:customStyle="1" w:styleId="SpisTresci">
    <w:name w:val="SpisTresci"/>
    <w:basedOn w:val="Normalny"/>
    <w:link w:val="SpisTresciZnak"/>
    <w:rsid w:val="00D1473E"/>
    <w:pPr>
      <w:spacing w:before="120"/>
    </w:pPr>
  </w:style>
  <w:style w:type="character" w:customStyle="1" w:styleId="TabDaneZnak">
    <w:name w:val="_TabDane Znak"/>
    <w:link w:val="TabDane"/>
    <w:rsid w:val="008A4409"/>
    <w:rPr>
      <w:rFonts w:ascii="Arial" w:hAnsi="Arial" w:cs="Arial"/>
      <w:sz w:val="18"/>
      <w:szCs w:val="22"/>
      <w:lang w:eastAsia="ar-SA"/>
    </w:rPr>
  </w:style>
  <w:style w:type="paragraph" w:customStyle="1" w:styleId="WzoryMatem">
    <w:name w:val="_WzoryMatem"/>
    <w:basedOn w:val="Normalny"/>
    <w:link w:val="WzoryMatemZnak"/>
    <w:qFormat/>
    <w:rsid w:val="00681D87"/>
    <w:pPr>
      <w:jc w:val="center"/>
    </w:pPr>
  </w:style>
  <w:style w:type="character" w:customStyle="1" w:styleId="SpisTresciZnak">
    <w:name w:val="SpisTresci Znak"/>
    <w:link w:val="SpisTresci"/>
    <w:rsid w:val="00D1473E"/>
    <w:rPr>
      <w:sz w:val="24"/>
      <w:szCs w:val="24"/>
      <w:lang w:eastAsia="ar-SA"/>
    </w:rPr>
  </w:style>
  <w:style w:type="paragraph" w:styleId="Nagwekspisutreci">
    <w:name w:val="TOC Heading"/>
    <w:basedOn w:val="Nagwek1"/>
    <w:next w:val="Normalny"/>
    <w:uiPriority w:val="39"/>
    <w:unhideWhenUsed/>
    <w:qFormat/>
    <w:rsid w:val="00D1473E"/>
    <w:pPr>
      <w:keepLines/>
      <w:spacing w:before="480" w:line="276" w:lineRule="auto"/>
      <w:outlineLvl w:val="9"/>
    </w:pPr>
    <w:rPr>
      <w:rFonts w:ascii="Cambria" w:hAnsi="Cambria"/>
      <w:color w:val="365F91"/>
      <w:sz w:val="28"/>
      <w:szCs w:val="28"/>
      <w:lang w:eastAsia="pl-PL"/>
    </w:rPr>
  </w:style>
  <w:style w:type="paragraph" w:styleId="Spistreci2">
    <w:name w:val="toc 2"/>
    <w:basedOn w:val="Normalny"/>
    <w:next w:val="Normalny"/>
    <w:autoRedefine/>
    <w:uiPriority w:val="39"/>
    <w:unhideWhenUsed/>
    <w:rsid w:val="00D1473E"/>
    <w:pPr>
      <w:spacing w:after="100" w:line="276" w:lineRule="auto"/>
      <w:ind w:left="220"/>
      <w:jc w:val="left"/>
    </w:pPr>
    <w:rPr>
      <w:rFonts w:ascii="Calibri" w:hAnsi="Calibri"/>
      <w:sz w:val="22"/>
      <w:szCs w:val="22"/>
      <w:lang w:eastAsia="pl-PL"/>
    </w:rPr>
  </w:style>
  <w:style w:type="paragraph" w:styleId="Spistreci1">
    <w:name w:val="toc 1"/>
    <w:basedOn w:val="Normalny"/>
    <w:next w:val="Normalny"/>
    <w:autoRedefine/>
    <w:uiPriority w:val="39"/>
    <w:unhideWhenUsed/>
    <w:rsid w:val="00D1473E"/>
    <w:pPr>
      <w:spacing w:after="100" w:line="276" w:lineRule="auto"/>
      <w:jc w:val="left"/>
    </w:pPr>
    <w:rPr>
      <w:rFonts w:ascii="Calibri" w:hAnsi="Calibri"/>
      <w:sz w:val="22"/>
      <w:szCs w:val="22"/>
      <w:lang w:eastAsia="pl-PL"/>
    </w:rPr>
  </w:style>
  <w:style w:type="paragraph" w:styleId="Spistreci3">
    <w:name w:val="toc 3"/>
    <w:basedOn w:val="Normalny"/>
    <w:next w:val="Normalny"/>
    <w:autoRedefine/>
    <w:uiPriority w:val="39"/>
    <w:semiHidden/>
    <w:unhideWhenUsed/>
    <w:qFormat/>
    <w:rsid w:val="00D1473E"/>
    <w:pPr>
      <w:spacing w:after="100" w:line="276" w:lineRule="auto"/>
      <w:ind w:left="440"/>
      <w:jc w:val="left"/>
    </w:pPr>
    <w:rPr>
      <w:rFonts w:ascii="Calibri" w:hAnsi="Calibri"/>
      <w:sz w:val="22"/>
      <w:szCs w:val="22"/>
      <w:lang w:eastAsia="pl-PL"/>
    </w:rPr>
  </w:style>
  <w:style w:type="paragraph" w:styleId="Tekstdymka">
    <w:name w:val="Balloon Text"/>
    <w:basedOn w:val="Normalny"/>
    <w:link w:val="TekstdymkaZnak"/>
    <w:uiPriority w:val="99"/>
    <w:semiHidden/>
    <w:unhideWhenUsed/>
    <w:rsid w:val="00D1473E"/>
    <w:rPr>
      <w:rFonts w:ascii="Tahoma" w:hAnsi="Tahoma" w:cs="Tahoma"/>
      <w:sz w:val="16"/>
      <w:szCs w:val="16"/>
    </w:rPr>
  </w:style>
  <w:style w:type="character" w:customStyle="1" w:styleId="TekstdymkaZnak">
    <w:name w:val="Tekst dymka Znak"/>
    <w:basedOn w:val="Domylnaczcionkaakapitu"/>
    <w:link w:val="Tekstdymka"/>
    <w:uiPriority w:val="99"/>
    <w:semiHidden/>
    <w:rsid w:val="00D1473E"/>
    <w:rPr>
      <w:rFonts w:ascii="Tahoma" w:hAnsi="Tahoma" w:cs="Tahoma"/>
      <w:sz w:val="16"/>
      <w:szCs w:val="16"/>
      <w:lang w:eastAsia="ar-SA"/>
    </w:rPr>
  </w:style>
  <w:style w:type="paragraph" w:styleId="Tytu">
    <w:name w:val="Title"/>
    <w:basedOn w:val="Normalny"/>
    <w:next w:val="Normalny"/>
    <w:link w:val="TytuZnak"/>
    <w:uiPriority w:val="10"/>
    <w:rsid w:val="00FF03DA"/>
    <w:pPr>
      <w:pBdr>
        <w:bottom w:val="single" w:sz="8" w:space="4" w:color="4F81BD" w:themeColor="accent1"/>
      </w:pBdr>
      <w:spacing w:after="300"/>
      <w:contextualSpacing/>
    </w:pPr>
    <w:rPr>
      <w:rFonts w:asciiTheme="majorHAnsi" w:eastAsiaTheme="majorEastAsia" w:hAnsiTheme="majorHAnsi" w:cstheme="majorBidi"/>
      <w:spacing w:val="5"/>
      <w:kern w:val="28"/>
      <w:sz w:val="52"/>
      <w:szCs w:val="52"/>
    </w:rPr>
  </w:style>
  <w:style w:type="character" w:customStyle="1" w:styleId="TytuZnak">
    <w:name w:val="Tytuł Znak"/>
    <w:basedOn w:val="Domylnaczcionkaakapitu"/>
    <w:link w:val="Tytu"/>
    <w:uiPriority w:val="10"/>
    <w:rsid w:val="00FF03DA"/>
    <w:rPr>
      <w:rFonts w:asciiTheme="majorHAnsi" w:eastAsiaTheme="majorEastAsia" w:hAnsiTheme="majorHAnsi" w:cstheme="majorBidi"/>
      <w:spacing w:val="5"/>
      <w:kern w:val="28"/>
      <w:sz w:val="52"/>
      <w:szCs w:val="52"/>
      <w:lang w:eastAsia="ar-SA"/>
    </w:rPr>
  </w:style>
  <w:style w:type="paragraph" w:styleId="Podtytu">
    <w:name w:val="Subtitle"/>
    <w:basedOn w:val="Normalny"/>
    <w:next w:val="Normalny"/>
    <w:link w:val="PodtytuZnak"/>
    <w:uiPriority w:val="11"/>
    <w:rsid w:val="00FF03DA"/>
    <w:pPr>
      <w:numPr>
        <w:ilvl w:val="1"/>
      </w:numPr>
      <w:ind w:firstLine="284"/>
    </w:pPr>
    <w:rPr>
      <w:rFonts w:eastAsiaTheme="majorEastAsia"/>
      <w:b/>
      <w:iCs/>
      <w:spacing w:val="15"/>
      <w:sz w:val="28"/>
      <w:szCs w:val="28"/>
    </w:rPr>
  </w:style>
  <w:style w:type="character" w:customStyle="1" w:styleId="PodtytuZnak">
    <w:name w:val="Podtytuł Znak"/>
    <w:basedOn w:val="Domylnaczcionkaakapitu"/>
    <w:link w:val="Podtytu"/>
    <w:uiPriority w:val="11"/>
    <w:rsid w:val="00FF03DA"/>
    <w:rPr>
      <w:rFonts w:eastAsiaTheme="majorEastAsia"/>
      <w:b/>
      <w:iCs/>
      <w:spacing w:val="15"/>
      <w:sz w:val="28"/>
      <w:szCs w:val="28"/>
      <w:lang w:eastAsia="ar-SA"/>
    </w:rPr>
  </w:style>
  <w:style w:type="paragraph" w:styleId="Tekstpodstawowy2">
    <w:name w:val="Body Text 2"/>
    <w:basedOn w:val="Normalny"/>
    <w:link w:val="Tekstpodstawowy2Znak"/>
    <w:uiPriority w:val="99"/>
    <w:unhideWhenUsed/>
    <w:rsid w:val="00A75738"/>
    <w:rPr>
      <w:i/>
      <w:lang w:val="en-US"/>
    </w:rPr>
  </w:style>
  <w:style w:type="character" w:customStyle="1" w:styleId="Tekstpodstawowy2Znak">
    <w:name w:val="Tekst podstawowy 2 Znak"/>
    <w:basedOn w:val="Domylnaczcionkaakapitu"/>
    <w:link w:val="Tekstpodstawowy2"/>
    <w:uiPriority w:val="99"/>
    <w:rsid w:val="00A75738"/>
    <w:rPr>
      <w:i/>
      <w:sz w:val="24"/>
      <w:szCs w:val="24"/>
      <w:lang w:val="en-US" w:eastAsia="ar-SA"/>
    </w:rPr>
  </w:style>
  <w:style w:type="paragraph" w:styleId="Legenda">
    <w:name w:val="caption"/>
    <w:basedOn w:val="Normalny"/>
    <w:next w:val="Normalny"/>
    <w:uiPriority w:val="35"/>
    <w:unhideWhenUsed/>
    <w:rsid w:val="001C2A2B"/>
    <w:pPr>
      <w:spacing w:after="200"/>
      <w:jc w:val="center"/>
    </w:pPr>
    <w:rPr>
      <w:bCs/>
      <w:sz w:val="20"/>
      <w:szCs w:val="20"/>
    </w:rPr>
  </w:style>
  <w:style w:type="paragraph" w:styleId="Tekstpodstawowy3">
    <w:name w:val="Body Text 3"/>
    <w:basedOn w:val="Normalny"/>
    <w:link w:val="Tekstpodstawowy3Znak"/>
    <w:uiPriority w:val="99"/>
    <w:unhideWhenUsed/>
    <w:rsid w:val="002C5360"/>
    <w:pPr>
      <w:jc w:val="left"/>
    </w:pPr>
  </w:style>
  <w:style w:type="character" w:customStyle="1" w:styleId="Tekstpodstawowy3Znak">
    <w:name w:val="Tekst podstawowy 3 Znak"/>
    <w:basedOn w:val="Domylnaczcionkaakapitu"/>
    <w:link w:val="Tekstpodstawowy3"/>
    <w:uiPriority w:val="99"/>
    <w:rsid w:val="002C5360"/>
    <w:rPr>
      <w:sz w:val="24"/>
      <w:szCs w:val="24"/>
      <w:lang w:eastAsia="ar-SA"/>
    </w:rPr>
  </w:style>
  <w:style w:type="paragraph" w:customStyle="1" w:styleId="NumKropka">
    <w:name w:val="_Num_Kropka"/>
    <w:basedOn w:val="NumCyfr"/>
    <w:link w:val="NumKropkaZnak"/>
    <w:qFormat/>
    <w:rsid w:val="001B55DF"/>
    <w:pPr>
      <w:numPr>
        <w:numId w:val="8"/>
      </w:numPr>
      <w:ind w:left="568" w:hanging="284"/>
      <w:jc w:val="left"/>
    </w:pPr>
  </w:style>
  <w:style w:type="paragraph" w:styleId="Bibliografia0">
    <w:name w:val="Bibliography"/>
    <w:basedOn w:val="Normalny"/>
    <w:next w:val="Normalny"/>
    <w:uiPriority w:val="37"/>
    <w:unhideWhenUsed/>
    <w:rsid w:val="00BB3518"/>
  </w:style>
  <w:style w:type="character" w:customStyle="1" w:styleId="NumKropkaZnak">
    <w:name w:val="_Num_Kropka Znak"/>
    <w:basedOn w:val="NumCyfrZnak"/>
    <w:link w:val="NumKropka"/>
    <w:rsid w:val="001B55DF"/>
    <w:rPr>
      <w:sz w:val="24"/>
      <w:szCs w:val="24"/>
      <w:lang w:eastAsia="ar-SA"/>
    </w:rPr>
  </w:style>
  <w:style w:type="numbering" w:customStyle="1" w:styleId="Styl2">
    <w:name w:val="Styl2"/>
    <w:uiPriority w:val="99"/>
    <w:rsid w:val="00C27747"/>
    <w:pPr>
      <w:numPr>
        <w:numId w:val="5"/>
      </w:numPr>
    </w:pPr>
  </w:style>
  <w:style w:type="character" w:styleId="Tekstzastpczy">
    <w:name w:val="Placeholder Text"/>
    <w:basedOn w:val="Domylnaczcionkaakapitu"/>
    <w:uiPriority w:val="99"/>
    <w:semiHidden/>
    <w:rsid w:val="00456CAD"/>
    <w:rPr>
      <w:color w:val="808080"/>
    </w:rPr>
  </w:style>
  <w:style w:type="paragraph" w:customStyle="1" w:styleId="DecimalAligned">
    <w:name w:val="Decimal Aligned"/>
    <w:basedOn w:val="Normalny"/>
    <w:uiPriority w:val="40"/>
    <w:rsid w:val="005F6976"/>
    <w:pPr>
      <w:tabs>
        <w:tab w:val="decimal" w:pos="360"/>
      </w:tabs>
      <w:spacing w:after="200" w:line="276" w:lineRule="auto"/>
      <w:jc w:val="left"/>
    </w:pPr>
    <w:rPr>
      <w:rFonts w:asciiTheme="minorHAnsi" w:eastAsiaTheme="minorHAnsi" w:hAnsiTheme="minorHAnsi" w:cstheme="minorBidi"/>
      <w:sz w:val="22"/>
      <w:szCs w:val="22"/>
      <w:lang w:eastAsia="pl-PL"/>
    </w:rPr>
  </w:style>
  <w:style w:type="character" w:styleId="Wyrnieniedelikatne">
    <w:name w:val="Subtle Emphasis"/>
    <w:basedOn w:val="Domylnaczcionkaakapitu"/>
    <w:uiPriority w:val="19"/>
    <w:rsid w:val="005F6976"/>
    <w:rPr>
      <w:i/>
      <w:iCs/>
      <w:color w:val="7F7F7F" w:themeColor="text1" w:themeTint="80"/>
    </w:rPr>
  </w:style>
  <w:style w:type="table" w:styleId="redniecieniowanie2akcent5">
    <w:name w:val="Medium Shading 2 Accent 5"/>
    <w:basedOn w:val="Standardowy"/>
    <w:uiPriority w:val="64"/>
    <w:rsid w:val="005F6976"/>
    <w:pPr>
      <w:ind w:firstLine="0"/>
      <w:jc w:val="left"/>
    </w:pPr>
    <w:rPr>
      <w:rFonts w:asciiTheme="minorHAnsi" w:eastAsiaTheme="minorEastAsia" w:hAnsiTheme="minorHAnsi" w:cstheme="minorBidi"/>
      <w:sz w:val="22"/>
      <w:szCs w:val="22"/>
      <w:lang w:eastAsia="pl-P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RysPodpis">
    <w:name w:val="_RysPodpis"/>
    <w:basedOn w:val="TabPodpis"/>
    <w:link w:val="RysPodpisZnak"/>
    <w:qFormat/>
    <w:rsid w:val="008162AA"/>
  </w:style>
  <w:style w:type="paragraph" w:customStyle="1" w:styleId="Rysunki">
    <w:name w:val="_Rysunki"/>
    <w:basedOn w:val="Normalny"/>
    <w:link w:val="RysunkiZnak"/>
    <w:qFormat/>
    <w:rsid w:val="00CA5675"/>
    <w:pPr>
      <w:spacing w:before="100" w:beforeAutospacing="1" w:after="100" w:afterAutospacing="1"/>
      <w:jc w:val="center"/>
    </w:pPr>
  </w:style>
  <w:style w:type="character" w:customStyle="1" w:styleId="RysPodpisZnak">
    <w:name w:val="_RysPodpis Znak"/>
    <w:basedOn w:val="TabPodpisZnak"/>
    <w:link w:val="RysPodpis"/>
    <w:rsid w:val="008162AA"/>
    <w:rPr>
      <w:bCs/>
      <w:lang w:eastAsia="ar-SA"/>
    </w:rPr>
  </w:style>
  <w:style w:type="paragraph" w:customStyle="1" w:styleId="Podstawowy">
    <w:name w:val="Podstawowy"/>
    <w:basedOn w:val="Normalny"/>
    <w:link w:val="PodstawowyZnak"/>
    <w:qFormat/>
    <w:rsid w:val="00443D86"/>
  </w:style>
  <w:style w:type="character" w:customStyle="1" w:styleId="RysunkiZnak">
    <w:name w:val="_Rysunki Znak"/>
    <w:basedOn w:val="Domylnaczcionkaakapitu"/>
    <w:link w:val="Rysunki"/>
    <w:rsid w:val="00CA5675"/>
    <w:rPr>
      <w:sz w:val="24"/>
      <w:szCs w:val="24"/>
      <w:lang w:eastAsia="ar-SA"/>
    </w:rPr>
  </w:style>
  <w:style w:type="character" w:customStyle="1" w:styleId="WzoryMatemZnak">
    <w:name w:val="_WzoryMatem Znak"/>
    <w:basedOn w:val="Domylnaczcionkaakapitu"/>
    <w:link w:val="WzoryMatem"/>
    <w:rsid w:val="00681D87"/>
    <w:rPr>
      <w:sz w:val="24"/>
      <w:szCs w:val="24"/>
      <w:lang w:eastAsia="ar-SA"/>
    </w:rPr>
  </w:style>
  <w:style w:type="character" w:customStyle="1" w:styleId="PodstawowyZnak">
    <w:name w:val="Podstawowy Znak"/>
    <w:basedOn w:val="Domylnaczcionkaakapitu"/>
    <w:link w:val="Podstawowy"/>
    <w:rsid w:val="00443D86"/>
    <w:rPr>
      <w:sz w:val="24"/>
      <w:szCs w:val="24"/>
      <w:lang w:eastAsia="ar-SA"/>
    </w:rPr>
  </w:style>
  <w:style w:type="character" w:styleId="Odwoaniedokomentarza">
    <w:name w:val="annotation reference"/>
    <w:basedOn w:val="Domylnaczcionkaakapitu"/>
    <w:uiPriority w:val="99"/>
    <w:semiHidden/>
    <w:unhideWhenUsed/>
    <w:rsid w:val="00EA6845"/>
    <w:rPr>
      <w:sz w:val="16"/>
      <w:szCs w:val="16"/>
    </w:rPr>
  </w:style>
  <w:style w:type="paragraph" w:styleId="Tekstkomentarza">
    <w:name w:val="annotation text"/>
    <w:basedOn w:val="Normalny"/>
    <w:link w:val="TekstkomentarzaZnak"/>
    <w:uiPriority w:val="99"/>
    <w:unhideWhenUsed/>
    <w:rsid w:val="00EA6845"/>
    <w:rPr>
      <w:sz w:val="20"/>
      <w:szCs w:val="20"/>
    </w:rPr>
  </w:style>
  <w:style w:type="character" w:customStyle="1" w:styleId="TekstkomentarzaZnak">
    <w:name w:val="Tekst komentarza Znak"/>
    <w:basedOn w:val="Domylnaczcionkaakapitu"/>
    <w:link w:val="Tekstkomentarza"/>
    <w:uiPriority w:val="99"/>
    <w:rsid w:val="00EA6845"/>
    <w:rPr>
      <w:lang w:eastAsia="ar-SA"/>
    </w:rPr>
  </w:style>
  <w:style w:type="paragraph" w:styleId="Tematkomentarza">
    <w:name w:val="annotation subject"/>
    <w:basedOn w:val="Tekstkomentarza"/>
    <w:next w:val="Tekstkomentarza"/>
    <w:link w:val="TematkomentarzaZnak"/>
    <w:uiPriority w:val="99"/>
    <w:semiHidden/>
    <w:unhideWhenUsed/>
    <w:rsid w:val="00EA6845"/>
    <w:rPr>
      <w:b/>
      <w:bCs/>
    </w:rPr>
  </w:style>
  <w:style w:type="character" w:customStyle="1" w:styleId="TematkomentarzaZnak">
    <w:name w:val="Temat komentarza Znak"/>
    <w:basedOn w:val="TekstkomentarzaZnak"/>
    <w:link w:val="Tematkomentarza"/>
    <w:uiPriority w:val="99"/>
    <w:semiHidden/>
    <w:rsid w:val="00EA6845"/>
    <w:rPr>
      <w:b/>
      <w:bCs/>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112955">
      <w:bodyDiv w:val="1"/>
      <w:marLeft w:val="0"/>
      <w:marRight w:val="0"/>
      <w:marTop w:val="0"/>
      <w:marBottom w:val="0"/>
      <w:divBdr>
        <w:top w:val="none" w:sz="0" w:space="0" w:color="auto"/>
        <w:left w:val="none" w:sz="0" w:space="0" w:color="auto"/>
        <w:bottom w:val="none" w:sz="0" w:space="0" w:color="auto"/>
        <w:right w:val="none" w:sz="0" w:space="0" w:color="auto"/>
      </w:divBdr>
    </w:div>
    <w:div w:id="974066948">
      <w:bodyDiv w:val="1"/>
      <w:marLeft w:val="0"/>
      <w:marRight w:val="0"/>
      <w:marTop w:val="0"/>
      <w:marBottom w:val="0"/>
      <w:divBdr>
        <w:top w:val="none" w:sz="0" w:space="0" w:color="auto"/>
        <w:left w:val="none" w:sz="0" w:space="0" w:color="auto"/>
        <w:bottom w:val="none" w:sz="0" w:space="0" w:color="auto"/>
        <w:right w:val="none" w:sz="0" w:space="0" w:color="auto"/>
      </w:divBdr>
    </w:div>
    <w:div w:id="1352490807">
      <w:bodyDiv w:val="1"/>
      <w:marLeft w:val="0"/>
      <w:marRight w:val="0"/>
      <w:marTop w:val="0"/>
      <w:marBottom w:val="0"/>
      <w:divBdr>
        <w:top w:val="none" w:sz="0" w:space="0" w:color="auto"/>
        <w:left w:val="none" w:sz="0" w:space="0" w:color="auto"/>
        <w:bottom w:val="none" w:sz="0" w:space="0" w:color="auto"/>
        <w:right w:val="none" w:sz="0" w:space="0" w:color="auto"/>
      </w:divBdr>
    </w:div>
    <w:div w:id="184558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wmf"/><Relationship Id="rId39" Type="http://schemas.openxmlformats.org/officeDocument/2006/relationships/image" Target="media/image23.png"/><Relationship Id="rId21" Type="http://schemas.openxmlformats.org/officeDocument/2006/relationships/image" Target="media/image12.jpeg"/><Relationship Id="rId34" Type="http://schemas.openxmlformats.org/officeDocument/2006/relationships/image" Target="media/image20.jpeg"/><Relationship Id="rId42" Type="http://schemas.openxmlformats.org/officeDocument/2006/relationships/image" Target="media/image26.jpeg"/><Relationship Id="rId47" Type="http://schemas.openxmlformats.org/officeDocument/2006/relationships/image" Target="media/image31.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3.bin"/><Relationship Id="rId11" Type="http://schemas.openxmlformats.org/officeDocument/2006/relationships/image" Target="media/image2.jpeg"/><Relationship Id="rId24" Type="http://schemas.openxmlformats.org/officeDocument/2006/relationships/image" Target="media/image15.wmf"/><Relationship Id="rId32" Type="http://schemas.openxmlformats.org/officeDocument/2006/relationships/image" Target="media/image19.emf"/><Relationship Id="rId37" Type="http://schemas.openxmlformats.org/officeDocument/2006/relationships/oleObject" Target="embeddings/oleObject4.bin"/><Relationship Id="rId40" Type="http://schemas.openxmlformats.org/officeDocument/2006/relationships/image" Target="media/image24.jpe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7.wmf"/><Relationship Id="rId36" Type="http://schemas.openxmlformats.org/officeDocument/2006/relationships/image" Target="media/image22.wmf"/><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package" Target="embeddings/Microsoft_Excel_Worksheet1.xlsx"/><Relationship Id="rId44"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oleObject" Target="embeddings/oleObject2.bin"/><Relationship Id="rId30" Type="http://schemas.openxmlformats.org/officeDocument/2006/relationships/image" Target="media/image18.emf"/><Relationship Id="rId35" Type="http://schemas.openxmlformats.org/officeDocument/2006/relationships/image" Target="media/image21.jpe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oleObject" Target="embeddings/oleObject1.bin"/><Relationship Id="rId33" Type="http://schemas.openxmlformats.org/officeDocument/2006/relationships/package" Target="embeddings/Microsoft_Excel_Worksheet2.xlsx"/><Relationship Id="rId38" Type="http://schemas.openxmlformats.org/officeDocument/2006/relationships/footer" Target="footer1.xml"/><Relationship Id="rId46" Type="http://schemas.openxmlformats.org/officeDocument/2006/relationships/image" Target="media/image30.png"/><Relationship Id="rId20" Type="http://schemas.openxmlformats.org/officeDocument/2006/relationships/image" Target="media/image11.jpe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sss22</b:Tag>
    <b:SourceType>Book</b:SourceType>
    <b:Guid>{D1377048-10C8-428B-9B3C-E86B26B79091}</b:Guid>
    <b:Author>
      <b:Author>
        <b:NameList>
          <b:Person>
            <b:Last>ssssssssss</b:Last>
          </b:Person>
        </b:NameList>
      </b:Author>
    </b:Author>
    <b:Title>sdsd</b:Title>
    <b:Year>2222</b:Year>
    <b:Publisher>3445345345</b:Publisher>
    <b:RefOrder>1</b:RefOrder>
  </b:Source>
</b:Sources>
</file>

<file path=customXml/itemProps1.xml><?xml version="1.0" encoding="utf-8"?>
<ds:datastoreItem xmlns:ds="http://schemas.openxmlformats.org/officeDocument/2006/customXml" ds:itemID="{83345095-ABAD-48B5-8A43-E6BFC29AA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TotalTime>
  <Pages>64</Pages>
  <Words>11475</Words>
  <Characters>68855</Characters>
  <Application>Microsoft Office Word</Application>
  <DocSecurity>0</DocSecurity>
  <Lines>573</Lines>
  <Paragraphs>160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80170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al807s</dc:creator>
  <cp:lastModifiedBy>al807s</cp:lastModifiedBy>
  <cp:revision>1</cp:revision>
  <cp:lastPrinted>2015-03-31T13:35:00Z</cp:lastPrinted>
  <dcterms:created xsi:type="dcterms:W3CDTF">2015-03-31T19:38:00Z</dcterms:created>
  <dcterms:modified xsi:type="dcterms:W3CDTF">2015-04-09T12:02:00Z</dcterms:modified>
</cp:coreProperties>
</file>