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72847" w14:textId="32CBE030" w:rsidR="00B64AE3" w:rsidRPr="006A416B" w:rsidRDefault="00F575F6" w:rsidP="006E5A5F">
      <w:pPr>
        <w:jc w:val="center"/>
        <w:rPr>
          <w:b/>
          <w:bCs/>
          <w:sz w:val="36"/>
          <w:szCs w:val="36"/>
        </w:rPr>
      </w:pPr>
      <w:r w:rsidRPr="006A416B">
        <w:rPr>
          <w:b/>
          <w:bCs/>
          <w:sz w:val="36"/>
          <w:szCs w:val="36"/>
        </w:rPr>
        <w:t>Instrukcja obs</w:t>
      </w:r>
      <w:r w:rsidR="006A416B">
        <w:rPr>
          <w:b/>
          <w:bCs/>
          <w:sz w:val="36"/>
          <w:szCs w:val="36"/>
        </w:rPr>
        <w:t>ł</w:t>
      </w:r>
      <w:r w:rsidRPr="006A416B">
        <w:rPr>
          <w:b/>
          <w:bCs/>
          <w:sz w:val="36"/>
          <w:szCs w:val="36"/>
        </w:rPr>
        <w:t>ugi</w:t>
      </w:r>
    </w:p>
    <w:p w14:paraId="6FC8C568" w14:textId="04267D48" w:rsidR="006E5A5F" w:rsidRDefault="006E5A5F" w:rsidP="006E5A5F">
      <w:pPr>
        <w:jc w:val="center"/>
        <w:rPr>
          <w:b/>
          <w:bCs/>
          <w:sz w:val="36"/>
          <w:szCs w:val="36"/>
        </w:rPr>
      </w:pPr>
      <w:r w:rsidRPr="006A416B">
        <w:rPr>
          <w:b/>
          <w:bCs/>
          <w:sz w:val="36"/>
          <w:szCs w:val="36"/>
        </w:rPr>
        <w:t xml:space="preserve">Interaktywna tablica </w:t>
      </w:r>
      <w:proofErr w:type="spellStart"/>
      <w:r w:rsidRPr="006A416B">
        <w:rPr>
          <w:b/>
          <w:bCs/>
          <w:sz w:val="36"/>
          <w:szCs w:val="36"/>
        </w:rPr>
        <w:t>Kanban</w:t>
      </w:r>
      <w:proofErr w:type="spellEnd"/>
    </w:p>
    <w:p w14:paraId="53A0F265" w14:textId="607FF238" w:rsidR="006A416B" w:rsidRDefault="006A416B" w:rsidP="006E5A5F">
      <w:pPr>
        <w:jc w:val="center"/>
        <w:rPr>
          <w:b/>
          <w:bCs/>
          <w:sz w:val="36"/>
          <w:szCs w:val="36"/>
        </w:rPr>
      </w:pPr>
    </w:p>
    <w:p w14:paraId="277C2CE8" w14:textId="61D37C99" w:rsidR="006A416B" w:rsidRDefault="006A416B" w:rsidP="006E5A5F">
      <w:pPr>
        <w:jc w:val="center"/>
        <w:rPr>
          <w:b/>
          <w:bCs/>
          <w:sz w:val="36"/>
          <w:szCs w:val="36"/>
        </w:rPr>
      </w:pPr>
    </w:p>
    <w:p w14:paraId="095FDBE4" w14:textId="77777777" w:rsidR="006A416B" w:rsidRPr="006A416B" w:rsidRDefault="006A416B" w:rsidP="006E5A5F">
      <w:pPr>
        <w:jc w:val="center"/>
        <w:rPr>
          <w:b/>
          <w:bCs/>
          <w:sz w:val="36"/>
          <w:szCs w:val="36"/>
        </w:rPr>
      </w:pPr>
    </w:p>
    <w:p w14:paraId="1529F224" w14:textId="5F9073F9" w:rsidR="006E5A5F" w:rsidRDefault="006E5A5F" w:rsidP="006A416B">
      <w:pPr>
        <w:jc w:val="right"/>
        <w:rPr>
          <w:b/>
          <w:bCs/>
          <w:sz w:val="36"/>
          <w:szCs w:val="36"/>
        </w:rPr>
      </w:pPr>
      <w:r w:rsidRPr="006A416B">
        <w:rPr>
          <w:b/>
          <w:bCs/>
          <w:sz w:val="36"/>
          <w:szCs w:val="36"/>
        </w:rPr>
        <w:t xml:space="preserve">Zespól </w:t>
      </w:r>
      <w:proofErr w:type="spellStart"/>
      <w:r w:rsidRPr="006A416B">
        <w:rPr>
          <w:b/>
          <w:bCs/>
          <w:sz w:val="36"/>
          <w:szCs w:val="36"/>
        </w:rPr>
        <w:t>DevSharks</w:t>
      </w:r>
      <w:proofErr w:type="spellEnd"/>
    </w:p>
    <w:p w14:paraId="43BE132A" w14:textId="77777777" w:rsidR="00985284" w:rsidRPr="006A416B" w:rsidRDefault="00985284" w:rsidP="006A416B">
      <w:pPr>
        <w:jc w:val="right"/>
        <w:rPr>
          <w:b/>
          <w:bCs/>
          <w:sz w:val="36"/>
          <w:szCs w:val="36"/>
        </w:rPr>
      </w:pPr>
    </w:p>
    <w:p w14:paraId="5705D8BC" w14:textId="15AC1000" w:rsidR="006E5A5F" w:rsidRPr="006A416B" w:rsidRDefault="006E5A5F" w:rsidP="006A416B">
      <w:pPr>
        <w:jc w:val="right"/>
        <w:rPr>
          <w:sz w:val="32"/>
          <w:szCs w:val="32"/>
        </w:rPr>
      </w:pPr>
      <w:r w:rsidRPr="006A416B">
        <w:rPr>
          <w:sz w:val="32"/>
          <w:szCs w:val="32"/>
        </w:rPr>
        <w:t>Członkowie zespołu</w:t>
      </w:r>
    </w:p>
    <w:p w14:paraId="2913ED8E" w14:textId="77777777" w:rsidR="008F2B46" w:rsidRDefault="008F2B46" w:rsidP="006A416B">
      <w:pPr>
        <w:jc w:val="right"/>
      </w:pPr>
      <w:r>
        <w:t>Haszek Tymon</w:t>
      </w:r>
    </w:p>
    <w:p w14:paraId="7C8D1748" w14:textId="77777777" w:rsidR="008F2B46" w:rsidRDefault="008F2B46" w:rsidP="006A416B">
      <w:pPr>
        <w:jc w:val="right"/>
      </w:pPr>
      <w:r>
        <w:t>Witasik Arkadiusz</w:t>
      </w:r>
    </w:p>
    <w:p w14:paraId="4BC315EC" w14:textId="77777777" w:rsidR="008F2B46" w:rsidRDefault="008F2B46" w:rsidP="006A416B">
      <w:pPr>
        <w:jc w:val="right"/>
      </w:pPr>
      <w:r>
        <w:t>Zięba Konrad</w:t>
      </w:r>
    </w:p>
    <w:p w14:paraId="162CE6D0" w14:textId="77777777" w:rsidR="008F2B46" w:rsidRDefault="008F2B46" w:rsidP="006A416B">
      <w:pPr>
        <w:jc w:val="right"/>
      </w:pPr>
      <w:r>
        <w:t>Ziółkowski Michał</w:t>
      </w:r>
    </w:p>
    <w:p w14:paraId="539F7880" w14:textId="77777777" w:rsidR="008F2B46" w:rsidRDefault="008F2B46" w:rsidP="006A416B">
      <w:pPr>
        <w:jc w:val="right"/>
      </w:pPr>
      <w:proofErr w:type="spellStart"/>
      <w:r>
        <w:t>Żarnoch</w:t>
      </w:r>
      <w:proofErr w:type="spellEnd"/>
      <w:r>
        <w:t xml:space="preserve"> Artur</w:t>
      </w:r>
    </w:p>
    <w:p w14:paraId="0F13B650" w14:textId="0245CF71" w:rsidR="006E5A5F" w:rsidRDefault="006E5A5F" w:rsidP="006E5A5F">
      <w:pPr>
        <w:jc w:val="center"/>
      </w:pPr>
    </w:p>
    <w:p w14:paraId="4B33D441" w14:textId="1E628FEB" w:rsidR="006E5A5F" w:rsidRDefault="006E5A5F" w:rsidP="006E5A5F">
      <w:pPr>
        <w:jc w:val="center"/>
      </w:pPr>
    </w:p>
    <w:p w14:paraId="4637EDBB" w14:textId="6AA80416" w:rsidR="006E5A5F" w:rsidRDefault="006E5A5F" w:rsidP="006E5A5F">
      <w:pPr>
        <w:jc w:val="center"/>
      </w:pPr>
    </w:p>
    <w:p w14:paraId="4AB1A213" w14:textId="1BA383D4" w:rsidR="006E5A5F" w:rsidRDefault="006E5A5F" w:rsidP="006E5A5F">
      <w:pPr>
        <w:jc w:val="center"/>
      </w:pPr>
    </w:p>
    <w:p w14:paraId="6B051615" w14:textId="3D2D1B11" w:rsidR="006E5A5F" w:rsidRDefault="006E5A5F" w:rsidP="006E5A5F">
      <w:pPr>
        <w:jc w:val="center"/>
      </w:pPr>
    </w:p>
    <w:p w14:paraId="06742356" w14:textId="307C4AA6" w:rsidR="006E5A5F" w:rsidRDefault="006E5A5F" w:rsidP="006E5A5F">
      <w:pPr>
        <w:jc w:val="center"/>
      </w:pPr>
    </w:p>
    <w:p w14:paraId="2B4882D2" w14:textId="17CF74D4" w:rsidR="006E5A5F" w:rsidRDefault="006E5A5F" w:rsidP="006E5A5F">
      <w:pPr>
        <w:jc w:val="center"/>
      </w:pPr>
    </w:p>
    <w:p w14:paraId="0CC1A7E2" w14:textId="7C524BC9" w:rsidR="006E5A5F" w:rsidRDefault="006E5A5F" w:rsidP="006E5A5F">
      <w:pPr>
        <w:jc w:val="center"/>
      </w:pPr>
    </w:p>
    <w:p w14:paraId="7C32512E" w14:textId="316158F5" w:rsidR="006E5A5F" w:rsidRDefault="006E5A5F" w:rsidP="006E5A5F">
      <w:pPr>
        <w:jc w:val="center"/>
      </w:pPr>
    </w:p>
    <w:p w14:paraId="7E9E8398" w14:textId="222B6132" w:rsidR="006E5A5F" w:rsidRDefault="006E5A5F" w:rsidP="006E5A5F">
      <w:pPr>
        <w:jc w:val="center"/>
      </w:pPr>
    </w:p>
    <w:p w14:paraId="753C821E" w14:textId="2D58B9A0" w:rsidR="006E5A5F" w:rsidRDefault="006E5A5F" w:rsidP="006E5A5F">
      <w:pPr>
        <w:jc w:val="center"/>
      </w:pPr>
    </w:p>
    <w:p w14:paraId="3FD60B5D" w14:textId="117EB944" w:rsidR="006E5A5F" w:rsidRDefault="006E5A5F" w:rsidP="006E5A5F">
      <w:pPr>
        <w:jc w:val="center"/>
      </w:pPr>
    </w:p>
    <w:p w14:paraId="45962E4F" w14:textId="2D7B66EA" w:rsidR="006E5A5F" w:rsidRDefault="006E5A5F" w:rsidP="006E5A5F">
      <w:pPr>
        <w:jc w:val="center"/>
      </w:pPr>
    </w:p>
    <w:p w14:paraId="7227ED28" w14:textId="00C202AF" w:rsidR="006E5A5F" w:rsidRDefault="006E5A5F" w:rsidP="006E5A5F">
      <w:pPr>
        <w:jc w:val="center"/>
      </w:pPr>
    </w:p>
    <w:p w14:paraId="04A59765" w14:textId="52644F1A" w:rsidR="006E5A5F" w:rsidRDefault="006E5A5F" w:rsidP="006A416B"/>
    <w:p w14:paraId="6D3B8517" w14:textId="77777777" w:rsidR="006A416B" w:rsidRDefault="006A416B" w:rsidP="006A416B"/>
    <w:p w14:paraId="2402A0D9" w14:textId="10784387" w:rsidR="006E5A5F" w:rsidRPr="008F2B46" w:rsidRDefault="006E5A5F" w:rsidP="008F2B46">
      <w:pPr>
        <w:jc w:val="center"/>
        <w:rPr>
          <w:b/>
          <w:bCs/>
          <w:sz w:val="36"/>
          <w:szCs w:val="36"/>
        </w:rPr>
      </w:pPr>
      <w:r w:rsidRPr="008F2B46">
        <w:rPr>
          <w:b/>
          <w:bCs/>
          <w:sz w:val="36"/>
          <w:szCs w:val="36"/>
        </w:rPr>
        <w:t>Instalacja</w:t>
      </w:r>
    </w:p>
    <w:p w14:paraId="02E6F5BA" w14:textId="77777777" w:rsidR="008F2B46" w:rsidRDefault="008F2B46" w:rsidP="008F2B46">
      <w:r w:rsidRPr="008F2B46">
        <w:t xml:space="preserve">By uruchomić projekt lokalnie po instalacji </w:t>
      </w:r>
      <w:r w:rsidRPr="008F2B46">
        <w:t>środowiska</w:t>
      </w:r>
      <w:r w:rsidRPr="008F2B46">
        <w:t xml:space="preserve"> </w:t>
      </w:r>
      <w:hyperlink r:id="rId4" w:history="1">
        <w:r w:rsidRPr="008F2B46">
          <w:rPr>
            <w:rStyle w:val="Hipercze"/>
          </w:rPr>
          <w:t>Node</w:t>
        </w:r>
        <w:r w:rsidRPr="008F2B46">
          <w:rPr>
            <w:rStyle w:val="Hipercze"/>
          </w:rPr>
          <w:t>.</w:t>
        </w:r>
        <w:r w:rsidRPr="008F2B46">
          <w:rPr>
            <w:rStyle w:val="Hipercze"/>
          </w:rPr>
          <w:t>js</w:t>
        </w:r>
      </w:hyperlink>
      <w:r w:rsidRPr="008F2B46">
        <w:t xml:space="preserve">, menadżera pakietów </w:t>
      </w:r>
      <w:hyperlink r:id="rId5" w:history="1">
        <w:proofErr w:type="spellStart"/>
        <w:r w:rsidRPr="008F2B46">
          <w:rPr>
            <w:rStyle w:val="Hipercze"/>
          </w:rPr>
          <w:t>Y</w:t>
        </w:r>
        <w:r w:rsidRPr="008F2B46">
          <w:rPr>
            <w:rStyle w:val="Hipercze"/>
          </w:rPr>
          <w:t>a</w:t>
        </w:r>
        <w:r w:rsidRPr="008F2B46">
          <w:rPr>
            <w:rStyle w:val="Hipercze"/>
          </w:rPr>
          <w:t>rn</w:t>
        </w:r>
        <w:proofErr w:type="spellEnd"/>
      </w:hyperlink>
      <w:r w:rsidRPr="008F2B46">
        <w:t xml:space="preserve"> i pobraniu plików, znajdując się w folderze z plikami w terminalu inicjujemy komendy:</w:t>
      </w:r>
    </w:p>
    <w:p w14:paraId="126E1234" w14:textId="77777777" w:rsidR="008F2B46" w:rsidRDefault="008F2B46" w:rsidP="008F2B46">
      <w:pPr>
        <w:rPr>
          <w:lang w:eastAsia="pl-PL"/>
        </w:rPr>
      </w:pPr>
      <w:proofErr w:type="spellStart"/>
      <w:r w:rsidRPr="008F2B46">
        <w:rPr>
          <w:lang w:eastAsia="pl-PL"/>
        </w:rPr>
        <w:t>yarn</w:t>
      </w:r>
      <w:proofErr w:type="spellEnd"/>
      <w:r w:rsidRPr="008F2B46">
        <w:rPr>
          <w:lang w:eastAsia="pl-PL"/>
        </w:rPr>
        <w:t xml:space="preserve"> </w:t>
      </w:r>
      <w:proofErr w:type="spellStart"/>
      <w:r w:rsidRPr="008F2B46">
        <w:rPr>
          <w:lang w:eastAsia="pl-PL"/>
        </w:rPr>
        <w:t>install</w:t>
      </w:r>
      <w:proofErr w:type="spellEnd"/>
    </w:p>
    <w:p w14:paraId="11D2E36D" w14:textId="716D8AAD" w:rsidR="008F2B46" w:rsidRPr="008F2B46" w:rsidRDefault="008F2B46" w:rsidP="008F2B46">
      <w:proofErr w:type="spellStart"/>
      <w:r w:rsidRPr="008F2B46">
        <w:rPr>
          <w:lang w:eastAsia="pl-PL"/>
        </w:rPr>
        <w:t>yarn</w:t>
      </w:r>
      <w:proofErr w:type="spellEnd"/>
      <w:r w:rsidRPr="008F2B46">
        <w:rPr>
          <w:lang w:eastAsia="pl-PL"/>
        </w:rPr>
        <w:t xml:space="preserve"> start</w:t>
      </w:r>
    </w:p>
    <w:p w14:paraId="604412CC" w14:textId="3E25F989" w:rsidR="006A416B" w:rsidRDefault="008F2B46" w:rsidP="008F2B46">
      <w:r w:rsidRPr="008F2B46">
        <w:t>Projekt uruchomi się pod adresem </w:t>
      </w:r>
      <w:hyperlink r:id="rId6" w:history="1">
        <w:r w:rsidRPr="008F2B46">
          <w:rPr>
            <w:rStyle w:val="Hipercze"/>
          </w:rPr>
          <w:t>http://localhost:3000/</w:t>
        </w:r>
      </w:hyperlink>
    </w:p>
    <w:p w14:paraId="51E2C4C6" w14:textId="03A3CF21" w:rsidR="008F2B46" w:rsidRDefault="008F2B46" w:rsidP="008F2B46"/>
    <w:p w14:paraId="3E4DC761" w14:textId="48E6BC63" w:rsidR="008F2B46" w:rsidRDefault="008F2B46" w:rsidP="008F2B46"/>
    <w:p w14:paraId="56D60E3C" w14:textId="6CECFFB1" w:rsidR="008F2B46" w:rsidRDefault="008F2B46" w:rsidP="008F2B46"/>
    <w:p w14:paraId="5B1A18B8" w14:textId="13332895" w:rsidR="008F2B46" w:rsidRDefault="008F2B46" w:rsidP="008F2B46"/>
    <w:p w14:paraId="2CA89886" w14:textId="5AF00F97" w:rsidR="008F2B46" w:rsidRDefault="008F2B46" w:rsidP="008F2B46"/>
    <w:p w14:paraId="4692F590" w14:textId="0EE369C3" w:rsidR="008F2B46" w:rsidRDefault="008F2B46" w:rsidP="008F2B46"/>
    <w:p w14:paraId="455D0627" w14:textId="1CC1D55F" w:rsidR="008F2B46" w:rsidRDefault="008F2B46" w:rsidP="008F2B46"/>
    <w:p w14:paraId="532350C3" w14:textId="0CDE2BF9" w:rsidR="008F2B46" w:rsidRDefault="008F2B46" w:rsidP="008F2B46"/>
    <w:p w14:paraId="4249AED9" w14:textId="1FC587EF" w:rsidR="008F2B46" w:rsidRDefault="008F2B46" w:rsidP="008F2B46"/>
    <w:p w14:paraId="77FCB223" w14:textId="77777777" w:rsidR="008F2B46" w:rsidRDefault="008F2B46" w:rsidP="008F2B46"/>
    <w:p w14:paraId="286D6FB6" w14:textId="5DF429DD" w:rsidR="006E5A5F" w:rsidRPr="006A416B" w:rsidRDefault="00EF6BCE" w:rsidP="006E5A5F">
      <w:pPr>
        <w:jc w:val="center"/>
        <w:rPr>
          <w:b/>
          <w:bCs/>
          <w:sz w:val="36"/>
          <w:szCs w:val="36"/>
        </w:rPr>
      </w:pPr>
      <w:r w:rsidRPr="006A416B">
        <w:rPr>
          <w:b/>
          <w:bCs/>
          <w:sz w:val="36"/>
          <w:szCs w:val="36"/>
        </w:rPr>
        <w:t>Funkcjonalności</w:t>
      </w:r>
    </w:p>
    <w:p w14:paraId="1B7F159C" w14:textId="77777777" w:rsidR="008F2B46" w:rsidRPr="008F2B46" w:rsidRDefault="008F2B46" w:rsidP="008F2B46">
      <w:pPr>
        <w:jc w:val="center"/>
        <w:rPr>
          <w:b/>
          <w:bCs/>
          <w:sz w:val="32"/>
          <w:szCs w:val="32"/>
          <w:lang w:eastAsia="pl-PL"/>
        </w:rPr>
      </w:pPr>
      <w:r w:rsidRPr="008F2B46">
        <w:rPr>
          <w:b/>
          <w:bCs/>
          <w:sz w:val="32"/>
          <w:szCs w:val="32"/>
          <w:lang w:eastAsia="pl-PL"/>
        </w:rPr>
        <w:t>Tworzenie kolumny</w:t>
      </w:r>
    </w:p>
    <w:p w14:paraId="2B8BAF8B" w14:textId="5C03F7B5" w:rsidR="0014448F" w:rsidRDefault="008F2B46" w:rsidP="008F2B46">
      <w:r w:rsidRPr="008F2B46">
        <w:t xml:space="preserve">Nową kolumnę tworzymy przy </w:t>
      </w:r>
      <w:r w:rsidRPr="008F2B46">
        <w:t>przyciśnięciu</w:t>
      </w:r>
      <w:r w:rsidRPr="008F2B46">
        <w:t xml:space="preserve"> przycisku </w:t>
      </w:r>
      <w:r w:rsidRPr="008F2B46">
        <w:rPr>
          <w:b/>
          <w:bCs/>
        </w:rPr>
        <w:t>'Dodaj kolumnę'</w:t>
      </w:r>
      <w:r w:rsidRPr="008F2B46">
        <w:t>.</w:t>
      </w:r>
    </w:p>
    <w:p w14:paraId="1F42BB1D" w14:textId="4FDE8CB4" w:rsidR="008F2B46" w:rsidRDefault="008F2B46" w:rsidP="008F2B46">
      <w:r>
        <w:rPr>
          <w:noProof/>
        </w:rPr>
        <w:drawing>
          <wp:inline distT="0" distB="0" distL="0" distR="0" wp14:anchorId="27C8C436" wp14:editId="33177887">
            <wp:extent cx="5715000" cy="27908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8B71" w14:textId="617A5995" w:rsidR="006A416B" w:rsidRPr="008F2B46" w:rsidRDefault="008F2B46" w:rsidP="006E5A5F">
      <w:pPr>
        <w:jc w:val="center"/>
        <w:rPr>
          <w:b/>
          <w:bCs/>
          <w:sz w:val="32"/>
          <w:szCs w:val="32"/>
        </w:rPr>
      </w:pPr>
      <w:r w:rsidRPr="008F2B46">
        <w:rPr>
          <w:b/>
          <w:bCs/>
          <w:sz w:val="32"/>
          <w:szCs w:val="32"/>
        </w:rPr>
        <w:lastRenderedPageBreak/>
        <w:t>Zmiana nazwy kolumny</w:t>
      </w:r>
    </w:p>
    <w:p w14:paraId="2DCB976D" w14:textId="7F5F09D1" w:rsidR="008F2B46" w:rsidRDefault="008F2B46" w:rsidP="008F2B46">
      <w:r>
        <w:t>Nazwę kolumny zmieniamy wybierając ikonę zmiany nazwy i w pop-</w:t>
      </w:r>
      <w:proofErr w:type="spellStart"/>
      <w:r>
        <w:t>up</w:t>
      </w:r>
      <w:proofErr w:type="spellEnd"/>
      <w:r>
        <w:t xml:space="preserve"> wpisujemy nową nazwę.</w:t>
      </w:r>
    </w:p>
    <w:p w14:paraId="7C08A01E" w14:textId="344AF282" w:rsidR="008F2B46" w:rsidRDefault="008F2B46" w:rsidP="008F2B46">
      <w:r>
        <w:rPr>
          <w:noProof/>
        </w:rPr>
        <w:drawing>
          <wp:inline distT="0" distB="0" distL="0" distR="0" wp14:anchorId="0EABD96B" wp14:editId="17A7178F">
            <wp:extent cx="5715000" cy="2790825"/>
            <wp:effectExtent l="0" t="0" r="0" b="9525"/>
            <wp:docPr id="8" name="Obraz 8" descr="Obraz zawierający tekst, elektron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elektronika, zrzut ekranu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4091" w14:textId="3427BE43" w:rsidR="008F2B46" w:rsidRDefault="008F2B46" w:rsidP="008F2B46"/>
    <w:p w14:paraId="73BAE408" w14:textId="63CB02FC" w:rsidR="008F2B46" w:rsidRDefault="008F2B46" w:rsidP="008F2B46"/>
    <w:p w14:paraId="7E3E75F4" w14:textId="3D400DDF" w:rsidR="008F2B46" w:rsidRDefault="008F2B46" w:rsidP="008F2B46"/>
    <w:p w14:paraId="5D610425" w14:textId="6DE8DB00" w:rsidR="008F2B46" w:rsidRDefault="008F2B46" w:rsidP="008F2B46"/>
    <w:p w14:paraId="19268DDB" w14:textId="77777777" w:rsidR="008F2B46" w:rsidRDefault="008F2B46" w:rsidP="008F2B46"/>
    <w:p w14:paraId="7D43981D" w14:textId="4C205F5E" w:rsidR="008F2B46" w:rsidRPr="008F2B46" w:rsidRDefault="008F2B46" w:rsidP="006E5A5F">
      <w:pPr>
        <w:jc w:val="center"/>
        <w:rPr>
          <w:b/>
          <w:bCs/>
          <w:sz w:val="32"/>
          <w:szCs w:val="32"/>
        </w:rPr>
      </w:pPr>
      <w:r w:rsidRPr="008F2B46">
        <w:rPr>
          <w:b/>
          <w:bCs/>
          <w:sz w:val="32"/>
          <w:szCs w:val="32"/>
        </w:rPr>
        <w:t>Zmiana limitu zadań w kolumnie</w:t>
      </w:r>
    </w:p>
    <w:p w14:paraId="10F780B4" w14:textId="003F8B31" w:rsidR="008F2B46" w:rsidRDefault="008F2B46" w:rsidP="008F2B46">
      <w:r>
        <w:t>Limit zadań w kolumnie zmieniamy poprzez wybranie ikony ustawień i w pop-</w:t>
      </w:r>
      <w:proofErr w:type="spellStart"/>
      <w:r>
        <w:t>up</w:t>
      </w:r>
      <w:proofErr w:type="spellEnd"/>
      <w:r>
        <w:t xml:space="preserve"> wpisujemy lub wybieramy nowy limit. Wybranie 0 spowoduje ustawienie braku limitu.</w:t>
      </w:r>
    </w:p>
    <w:p w14:paraId="20CB90CC" w14:textId="62A1947E" w:rsidR="008F2B46" w:rsidRDefault="008F2B46" w:rsidP="008F2B46">
      <w:r>
        <w:rPr>
          <w:noProof/>
        </w:rPr>
        <w:drawing>
          <wp:inline distT="0" distB="0" distL="0" distR="0" wp14:anchorId="6BCA8FCB" wp14:editId="77A4CD34">
            <wp:extent cx="5715000" cy="2790825"/>
            <wp:effectExtent l="0" t="0" r="0" b="9525"/>
            <wp:docPr id="9" name="Obraz 9" descr="Obraz zawierający tekst, monitor, czar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monitor, czarne, zrzut ekranu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D5C9" w14:textId="10BE68FD" w:rsidR="008F2B46" w:rsidRPr="008F2B46" w:rsidRDefault="008F2B46" w:rsidP="006E5A5F">
      <w:pPr>
        <w:jc w:val="center"/>
        <w:rPr>
          <w:b/>
          <w:bCs/>
          <w:sz w:val="32"/>
          <w:szCs w:val="32"/>
        </w:rPr>
      </w:pPr>
      <w:r w:rsidRPr="008F2B46">
        <w:rPr>
          <w:b/>
          <w:bCs/>
          <w:sz w:val="32"/>
          <w:szCs w:val="32"/>
        </w:rPr>
        <w:lastRenderedPageBreak/>
        <w:t>Tworzenie grupy</w:t>
      </w:r>
    </w:p>
    <w:p w14:paraId="73CE5B91" w14:textId="0861345D" w:rsidR="008F2B46" w:rsidRDefault="008F2B46" w:rsidP="008F2B46">
      <w:r>
        <w:t xml:space="preserve">Nową grupę tworzymy przy przyciśnięciu Przycisku </w:t>
      </w:r>
      <w:r w:rsidRPr="008F2B46">
        <w:rPr>
          <w:b/>
          <w:bCs/>
        </w:rPr>
        <w:t xml:space="preserve">'Dodaj </w:t>
      </w:r>
      <w:r>
        <w:rPr>
          <w:b/>
          <w:bCs/>
        </w:rPr>
        <w:t>grupę</w:t>
      </w:r>
      <w:r w:rsidRPr="008F2B46">
        <w:rPr>
          <w:b/>
          <w:bCs/>
        </w:rPr>
        <w:t>'</w:t>
      </w:r>
      <w:r>
        <w:rPr>
          <w:b/>
          <w:bCs/>
        </w:rPr>
        <w:t xml:space="preserve"> </w:t>
      </w:r>
      <w:r w:rsidRPr="008F2B46">
        <w:t xml:space="preserve">i </w:t>
      </w:r>
      <w:r>
        <w:t>w pop-</w:t>
      </w:r>
      <w:proofErr w:type="spellStart"/>
      <w:r>
        <w:t>up</w:t>
      </w:r>
      <w:proofErr w:type="spellEnd"/>
      <w:r>
        <w:t xml:space="preserve"> wpisujemy nową unikalną nazwę grupy.</w:t>
      </w:r>
    </w:p>
    <w:p w14:paraId="142279A0" w14:textId="771CD1F6" w:rsidR="008F2B46" w:rsidRDefault="008F2B46" w:rsidP="008F2B46">
      <w:r>
        <w:rPr>
          <w:noProof/>
        </w:rPr>
        <w:drawing>
          <wp:inline distT="0" distB="0" distL="0" distR="0" wp14:anchorId="7C7E3300" wp14:editId="36B6C555">
            <wp:extent cx="5715000" cy="2790825"/>
            <wp:effectExtent l="0" t="0" r="0" b="9525"/>
            <wp:docPr id="10" name="Obraz 10" descr="Obraz zawierający tekst, elektron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elektronika, zrzut ekranu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CE8B" w14:textId="1E936DDC" w:rsidR="008F2B46" w:rsidRDefault="008F2B46" w:rsidP="008F2B46"/>
    <w:p w14:paraId="18EA4FB7" w14:textId="7000DB32" w:rsidR="008F2B46" w:rsidRDefault="008F2B46" w:rsidP="008F2B46"/>
    <w:p w14:paraId="6BE60473" w14:textId="72459035" w:rsidR="008F2B46" w:rsidRDefault="008F2B46" w:rsidP="008F2B46"/>
    <w:p w14:paraId="71BA38C3" w14:textId="77777777" w:rsidR="008F2B46" w:rsidRDefault="008F2B46" w:rsidP="008F2B46"/>
    <w:p w14:paraId="282750A6" w14:textId="61809DEF" w:rsidR="008F2B46" w:rsidRPr="008F2B46" w:rsidRDefault="008F2B46" w:rsidP="006E5A5F">
      <w:pPr>
        <w:jc w:val="center"/>
        <w:rPr>
          <w:b/>
          <w:bCs/>
          <w:sz w:val="32"/>
          <w:szCs w:val="32"/>
        </w:rPr>
      </w:pPr>
      <w:r w:rsidRPr="008F2B46">
        <w:rPr>
          <w:b/>
          <w:bCs/>
          <w:sz w:val="32"/>
          <w:szCs w:val="32"/>
        </w:rPr>
        <w:t>Zmiana nazwy grupy</w:t>
      </w:r>
    </w:p>
    <w:p w14:paraId="1E37B337" w14:textId="1CBD0D32" w:rsidR="008F2B46" w:rsidRDefault="008F2B46" w:rsidP="008F2B46">
      <w:r>
        <w:t>Nazwę grupy zmieniamy wybierając ikonę zmiany nazwy i w pop-</w:t>
      </w:r>
      <w:proofErr w:type="spellStart"/>
      <w:r>
        <w:t>up</w:t>
      </w:r>
      <w:proofErr w:type="spellEnd"/>
      <w:r>
        <w:t xml:space="preserve"> wpisujemy nową unikalną nazwę.</w:t>
      </w:r>
    </w:p>
    <w:p w14:paraId="1BAFFD4D" w14:textId="7A07DA69" w:rsidR="008F2B46" w:rsidRDefault="008F2B46" w:rsidP="008F2B46">
      <w:r>
        <w:rPr>
          <w:noProof/>
        </w:rPr>
        <w:drawing>
          <wp:inline distT="0" distB="0" distL="0" distR="0" wp14:anchorId="1A52F34B" wp14:editId="0B4F829D">
            <wp:extent cx="5715000" cy="2790825"/>
            <wp:effectExtent l="0" t="0" r="0" b="9525"/>
            <wp:docPr id="11" name="Obraz 11" descr="Obraz zawierający tekst, monito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monitor, zrzut ekranu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6098" w14:textId="5BC8F714" w:rsidR="008F2B46" w:rsidRPr="008F2B46" w:rsidRDefault="008F2B46" w:rsidP="006E5A5F">
      <w:pPr>
        <w:jc w:val="center"/>
        <w:rPr>
          <w:b/>
          <w:bCs/>
          <w:sz w:val="32"/>
          <w:szCs w:val="32"/>
        </w:rPr>
      </w:pPr>
      <w:r w:rsidRPr="008F2B46">
        <w:rPr>
          <w:b/>
          <w:bCs/>
          <w:sz w:val="32"/>
          <w:szCs w:val="32"/>
        </w:rPr>
        <w:lastRenderedPageBreak/>
        <w:t>Tworzenie zadania</w:t>
      </w:r>
    </w:p>
    <w:p w14:paraId="47BBB2D3" w14:textId="04528AEB" w:rsidR="008F2B46" w:rsidRDefault="008F2B46" w:rsidP="008F2B46">
      <w:r>
        <w:t xml:space="preserve">Nowe zadanie tworzymy w każdej grupie w pierwszej kolumnie przyciskając przycisk </w:t>
      </w:r>
      <w:r w:rsidRPr="008F2B46">
        <w:rPr>
          <w:b/>
          <w:bCs/>
        </w:rPr>
        <w:t>'</w:t>
      </w:r>
      <w:r w:rsidRPr="008F2B46">
        <w:rPr>
          <w:b/>
          <w:bCs/>
        </w:rPr>
        <w:t>Dodaj zadanie</w:t>
      </w:r>
      <w:r w:rsidRPr="008F2B46">
        <w:rPr>
          <w:b/>
          <w:bCs/>
        </w:rPr>
        <w:t>'</w:t>
      </w:r>
      <w:r>
        <w:t>.</w:t>
      </w:r>
    </w:p>
    <w:p w14:paraId="6DA81097" w14:textId="10208641" w:rsidR="008F2B46" w:rsidRDefault="008F2B46" w:rsidP="008F2B46">
      <w:r>
        <w:rPr>
          <w:noProof/>
        </w:rPr>
        <w:drawing>
          <wp:inline distT="0" distB="0" distL="0" distR="0" wp14:anchorId="2C41ADFA" wp14:editId="0E77212A">
            <wp:extent cx="5715000" cy="2790825"/>
            <wp:effectExtent l="0" t="0" r="0" b="9525"/>
            <wp:docPr id="12" name="Obraz 12" descr="Obraz zawierający tekst, monitor, elektron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monitor, elektronika, zrzut ekranu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375E" w14:textId="7117DD20" w:rsidR="008F2B46" w:rsidRDefault="008F2B46" w:rsidP="008F2B46"/>
    <w:p w14:paraId="3B8AF582" w14:textId="5CF950D2" w:rsidR="008F2B46" w:rsidRDefault="008F2B46" w:rsidP="008F2B46"/>
    <w:p w14:paraId="639E64E6" w14:textId="4E91B8E0" w:rsidR="008F2B46" w:rsidRDefault="008F2B46" w:rsidP="008F2B46"/>
    <w:p w14:paraId="476E43BD" w14:textId="6C2985BF" w:rsidR="008F2B46" w:rsidRDefault="008F2B46" w:rsidP="008F2B46"/>
    <w:p w14:paraId="0FFCD34C" w14:textId="77777777" w:rsidR="008F2B46" w:rsidRDefault="008F2B46" w:rsidP="008F2B46"/>
    <w:p w14:paraId="26BE3765" w14:textId="119C24C3" w:rsidR="008F2B46" w:rsidRPr="008F2B46" w:rsidRDefault="008F2B46" w:rsidP="006E5A5F">
      <w:pPr>
        <w:jc w:val="center"/>
        <w:rPr>
          <w:b/>
          <w:bCs/>
          <w:sz w:val="32"/>
          <w:szCs w:val="32"/>
        </w:rPr>
      </w:pPr>
      <w:r w:rsidRPr="008F2B46">
        <w:rPr>
          <w:b/>
          <w:bCs/>
          <w:sz w:val="32"/>
          <w:szCs w:val="32"/>
        </w:rPr>
        <w:t>Zmiana nazwy zadania</w:t>
      </w:r>
    </w:p>
    <w:p w14:paraId="2E3AFF7E" w14:textId="0B3FF85E" w:rsidR="008F2B46" w:rsidRDefault="008F2B46" w:rsidP="008F2B46">
      <w:r>
        <w:t>Nazwę zadania zmieniamy wybierając ikonę zmiany nazwy i w pop-</w:t>
      </w:r>
      <w:proofErr w:type="spellStart"/>
      <w:r>
        <w:t>up</w:t>
      </w:r>
      <w:proofErr w:type="spellEnd"/>
      <w:r>
        <w:t xml:space="preserve"> wpisujemy nową nazwę zadania.</w:t>
      </w:r>
    </w:p>
    <w:p w14:paraId="3027D2CA" w14:textId="42A1ED26" w:rsidR="008F2B46" w:rsidRDefault="008F2B46" w:rsidP="008F2B46">
      <w:r>
        <w:rPr>
          <w:noProof/>
        </w:rPr>
        <w:drawing>
          <wp:inline distT="0" distB="0" distL="0" distR="0" wp14:anchorId="59139B94" wp14:editId="0B8E6EBA">
            <wp:extent cx="5715000" cy="2790825"/>
            <wp:effectExtent l="0" t="0" r="0" b="9525"/>
            <wp:docPr id="13" name="Obraz 13" descr="Obraz zawierający tekst, monito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monitor, zrzut ekranu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47BF" w14:textId="7ECD0DAF" w:rsidR="008F2B46" w:rsidRPr="008F2B46" w:rsidRDefault="008F2B46" w:rsidP="006E5A5F">
      <w:pPr>
        <w:jc w:val="center"/>
        <w:rPr>
          <w:b/>
          <w:bCs/>
          <w:sz w:val="32"/>
          <w:szCs w:val="32"/>
        </w:rPr>
      </w:pPr>
      <w:r w:rsidRPr="008F2B46">
        <w:rPr>
          <w:b/>
          <w:bCs/>
          <w:sz w:val="32"/>
          <w:szCs w:val="32"/>
        </w:rPr>
        <w:lastRenderedPageBreak/>
        <w:t>Usuwanie kolumny, grupy i zadania</w:t>
      </w:r>
    </w:p>
    <w:p w14:paraId="1B92E9F0" w14:textId="723A7F01" w:rsidR="008F2B46" w:rsidRDefault="008F2B46" w:rsidP="008F2B46">
      <w:r>
        <w:t>Kolumnę, grupę i zadanie możemy usunąć wybierając ikonę usunięcia i potwierdzając działanie w pop-up.</w:t>
      </w:r>
    </w:p>
    <w:p w14:paraId="4927345C" w14:textId="17554DAB" w:rsidR="008F2B46" w:rsidRDefault="008F2B46" w:rsidP="008F2B46">
      <w:r>
        <w:rPr>
          <w:noProof/>
        </w:rPr>
        <w:drawing>
          <wp:inline distT="0" distB="0" distL="0" distR="0" wp14:anchorId="3E914A0D" wp14:editId="20B796EE">
            <wp:extent cx="5715000" cy="2790825"/>
            <wp:effectExtent l="0" t="0" r="0" b="9525"/>
            <wp:docPr id="14" name="Obraz 14" descr="Obraz zawierający tekst, monitor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monitor, zrzut ekranu, komputer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74D1" w14:textId="77777777" w:rsidR="008F2B46" w:rsidRDefault="008F2B46" w:rsidP="006E5A5F">
      <w:pPr>
        <w:jc w:val="center"/>
      </w:pPr>
    </w:p>
    <w:sectPr w:rsidR="008F2B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A5F"/>
    <w:rsid w:val="0014448F"/>
    <w:rsid w:val="003B5C67"/>
    <w:rsid w:val="00583FFD"/>
    <w:rsid w:val="006A416B"/>
    <w:rsid w:val="006E5A5F"/>
    <w:rsid w:val="008F2B46"/>
    <w:rsid w:val="008F30B2"/>
    <w:rsid w:val="00985284"/>
    <w:rsid w:val="00A7774A"/>
    <w:rsid w:val="00B64AE3"/>
    <w:rsid w:val="00D073F6"/>
    <w:rsid w:val="00EF6BCE"/>
    <w:rsid w:val="00F575F6"/>
    <w:rsid w:val="00FA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B2078"/>
  <w15:chartTrackingRefBased/>
  <w15:docId w15:val="{E1533F3E-F300-4DBA-9FAA-B0C151FC1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8F2B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8F2B46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F2B4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8F2B46"/>
    <w:rPr>
      <w:color w:val="954F72" w:themeColor="followed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F2B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F2B46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8F2B46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styleId="Pogrubienie">
    <w:name w:val="Strong"/>
    <w:basedOn w:val="Domylnaczcionkaakapitu"/>
    <w:uiPriority w:val="22"/>
    <w:qFormat/>
    <w:rsid w:val="008F2B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5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5.gif"/><Relationship Id="rId5" Type="http://schemas.openxmlformats.org/officeDocument/2006/relationships/hyperlink" Target="https://yarnpkg.com/getting-started/instal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hyperlink" Target="https://nodejs.org/en" TargetMode="External"/><Relationship Id="rId9" Type="http://schemas.openxmlformats.org/officeDocument/2006/relationships/image" Target="media/image3.gif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233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Witasik</dc:creator>
  <cp:keywords/>
  <dc:description/>
  <cp:lastModifiedBy>Arkadiusz Witasik</cp:lastModifiedBy>
  <cp:revision>6</cp:revision>
  <cp:lastPrinted>2023-03-14T20:22:00Z</cp:lastPrinted>
  <dcterms:created xsi:type="dcterms:W3CDTF">2023-03-15T07:51:00Z</dcterms:created>
  <dcterms:modified xsi:type="dcterms:W3CDTF">2023-03-21T21:46:00Z</dcterms:modified>
</cp:coreProperties>
</file>